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41C" w:rsidRDefault="0052141C" w:rsidP="0052141C">
      <w:pPr>
        <w:jc w:val="center"/>
        <w:rPr>
          <w:rFonts w:ascii="华文中宋" w:eastAsia="华文中宋" w:hAnsi="华文中宋"/>
          <w:sz w:val="52"/>
          <w:szCs w:val="52"/>
        </w:rPr>
      </w:pPr>
      <w:r>
        <w:rPr>
          <w:rFonts w:ascii="华文中宋" w:eastAsia="华文中宋" w:hAnsi="华文中宋" w:hint="eastAsia"/>
          <w:sz w:val="52"/>
          <w:szCs w:val="52"/>
        </w:rPr>
        <w:t>纳入环境保护登记管理建设项目</w:t>
      </w:r>
    </w:p>
    <w:p w:rsidR="0052141C" w:rsidRDefault="0052141C" w:rsidP="0052141C">
      <w:pPr>
        <w:jc w:val="center"/>
        <w:rPr>
          <w:rFonts w:ascii="华文中宋" w:eastAsia="华文中宋" w:hAnsi="华文中宋"/>
          <w:sz w:val="52"/>
          <w:szCs w:val="52"/>
        </w:rPr>
      </w:pPr>
      <w:r>
        <w:rPr>
          <w:rFonts w:ascii="华文中宋" w:eastAsia="华文中宋" w:hAnsi="华文中宋" w:hint="eastAsia"/>
          <w:sz w:val="52"/>
          <w:szCs w:val="52"/>
        </w:rPr>
        <w:t>自查评估报告</w:t>
      </w:r>
    </w:p>
    <w:p w:rsidR="0052141C" w:rsidRDefault="0052141C" w:rsidP="0052141C">
      <w:pPr>
        <w:jc w:val="cente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ind w:firstLine="800"/>
        <w:rPr>
          <w:rFonts w:ascii="Times New Roman" w:eastAsia="方正仿宋简体" w:hAnsi="Times New Roman"/>
          <w:sz w:val="32"/>
          <w:szCs w:val="24"/>
          <w:u w:val="single"/>
        </w:rPr>
      </w:pPr>
      <w:r>
        <w:rPr>
          <w:rFonts w:ascii="Times New Roman" w:eastAsia="方正仿宋简体" w:hAnsi="Times New Roman" w:hint="eastAsia"/>
          <w:sz w:val="32"/>
          <w:szCs w:val="24"/>
        </w:rPr>
        <w:t>建设项目名称：</w:t>
      </w:r>
      <w:r>
        <w:rPr>
          <w:rFonts w:ascii="Times New Roman" w:eastAsia="方正仿宋简体" w:hAnsi="Times New Roman"/>
          <w:sz w:val="32"/>
          <w:szCs w:val="24"/>
          <w:u w:val="single"/>
        </w:rPr>
        <w:t xml:space="preserve">       </w:t>
      </w:r>
      <w:r w:rsidR="00FA04DE">
        <w:rPr>
          <w:rFonts w:ascii="Times New Roman" w:eastAsia="方正仿宋简体" w:hAnsi="Times New Roman" w:hint="eastAsia"/>
          <w:sz w:val="32"/>
          <w:szCs w:val="24"/>
          <w:u w:val="single"/>
        </w:rPr>
        <w:t xml:space="preserve">    </w:t>
      </w:r>
      <w:r w:rsidR="00EB3706">
        <w:rPr>
          <w:rFonts w:ascii="Times New Roman" w:eastAsia="方正仿宋简体" w:hAnsi="Times New Roman" w:hint="eastAsia"/>
          <w:sz w:val="32"/>
          <w:szCs w:val="24"/>
          <w:u w:val="single"/>
        </w:rPr>
        <w:t>专用设备</w:t>
      </w:r>
      <w:r>
        <w:rPr>
          <w:rFonts w:ascii="Times New Roman" w:eastAsia="方正仿宋简体" w:hAnsi="Times New Roman"/>
          <w:sz w:val="32"/>
          <w:szCs w:val="24"/>
          <w:u w:val="single"/>
        </w:rPr>
        <w:t xml:space="preserve">                              </w:t>
      </w:r>
    </w:p>
    <w:p w:rsidR="0052141C" w:rsidRDefault="0033519C" w:rsidP="0052141C">
      <w:pPr>
        <w:ind w:firstLine="800"/>
        <w:rPr>
          <w:rFonts w:ascii="Times New Roman" w:eastAsia="方正仿宋简体" w:hAnsi="Times New Roman"/>
          <w:sz w:val="32"/>
          <w:szCs w:val="24"/>
        </w:rPr>
      </w:pPr>
      <w:r w:rsidRPr="0033519C">
        <w:pict>
          <v:line id="直接连接符 3" o:spid="_x0000_s2050" style="position:absolute;left:0;text-align:left;z-index:251658240;visibility:visible" from="182pt,35.6pt" to="432.85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" o:allowincell="f"/>
        </w:pict>
      </w:r>
      <w:r w:rsidR="0052141C">
        <w:rPr>
          <w:rFonts w:ascii="Times New Roman" w:eastAsia="方正仿宋简体" w:hAnsi="Times New Roman" w:hint="eastAsia"/>
          <w:sz w:val="32"/>
          <w:szCs w:val="24"/>
        </w:rPr>
        <w:t>建设单位（盖章）：</w:t>
      </w:r>
      <w:r w:rsidR="00FA04DE">
        <w:rPr>
          <w:rFonts w:ascii="Times New Roman" w:eastAsia="方正仿宋简体" w:hAnsi="Times New Roman" w:hint="eastAsia"/>
          <w:sz w:val="32"/>
          <w:szCs w:val="24"/>
        </w:rPr>
        <w:t xml:space="preserve">    </w:t>
      </w:r>
      <w:r w:rsidR="00EB3706">
        <w:rPr>
          <w:rFonts w:ascii="Times New Roman" w:eastAsia="方正仿宋简体" w:hAnsi="Times New Roman" w:hint="eastAsia"/>
          <w:sz w:val="32"/>
          <w:szCs w:val="24"/>
        </w:rPr>
        <w:t>江苏神化照明科技有限公司</w:t>
      </w: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tabs>
          <w:tab w:val="left" w:pos="4678"/>
        </w:tabs>
        <w:rPr>
          <w:rFonts w:ascii="Times New Roman" w:eastAsia="方正仿宋简体" w:hAnsi="Times New Roman"/>
          <w:sz w:val="28"/>
          <w:szCs w:val="24"/>
        </w:rPr>
      </w:pPr>
    </w:p>
    <w:p w:rsidR="0052141C" w:rsidRDefault="0052141C" w:rsidP="0052141C">
      <w:pPr>
        <w:jc w:val="center"/>
        <w:rPr>
          <w:rFonts w:ascii="Times New Roman" w:eastAsia="方正仿宋简体" w:hAnsi="Times New Roman"/>
          <w:sz w:val="32"/>
          <w:szCs w:val="24"/>
        </w:rPr>
      </w:pPr>
      <w:r>
        <w:rPr>
          <w:rFonts w:ascii="Times New Roman" w:eastAsia="方正仿宋简体" w:hAnsi="Times New Roman" w:hint="eastAsia"/>
          <w:sz w:val="32"/>
          <w:szCs w:val="24"/>
        </w:rPr>
        <w:t>填报日期：</w:t>
      </w:r>
      <w:r>
        <w:rPr>
          <w:rFonts w:ascii="Times New Roman" w:eastAsia="方正仿宋简体" w:hAnsi="Times New Roman"/>
          <w:sz w:val="32"/>
          <w:szCs w:val="24"/>
        </w:rPr>
        <w:t xml:space="preserve"> </w:t>
      </w:r>
      <w:r w:rsidR="000B751F">
        <w:rPr>
          <w:rFonts w:ascii="Times New Roman" w:eastAsia="方正仿宋简体" w:hAnsi="Times New Roman" w:hint="eastAsia"/>
          <w:sz w:val="32"/>
          <w:szCs w:val="24"/>
        </w:rPr>
        <w:t>2016</w:t>
      </w:r>
      <w:r>
        <w:rPr>
          <w:rFonts w:ascii="Times New Roman" w:eastAsia="方正仿宋简体" w:hAnsi="Times New Roman"/>
          <w:sz w:val="32"/>
          <w:szCs w:val="24"/>
        </w:rPr>
        <w:t xml:space="preserve"> </w:t>
      </w:r>
      <w:r>
        <w:rPr>
          <w:rFonts w:ascii="Times New Roman" w:eastAsia="方正仿宋简体" w:hAnsi="Times New Roman" w:hint="eastAsia"/>
          <w:sz w:val="32"/>
          <w:szCs w:val="24"/>
        </w:rPr>
        <w:t>年</w:t>
      </w:r>
      <w:r w:rsidR="000B751F">
        <w:rPr>
          <w:rFonts w:ascii="Times New Roman" w:eastAsia="方正仿宋简体" w:hAnsi="Times New Roman" w:hint="eastAsia"/>
          <w:sz w:val="32"/>
          <w:szCs w:val="24"/>
        </w:rPr>
        <w:t>10</w:t>
      </w:r>
      <w:r>
        <w:rPr>
          <w:rFonts w:ascii="Times New Roman" w:eastAsia="方正仿宋简体" w:hAnsi="Times New Roman"/>
          <w:sz w:val="32"/>
          <w:szCs w:val="24"/>
        </w:rPr>
        <w:t xml:space="preserve"> </w:t>
      </w:r>
      <w:r>
        <w:rPr>
          <w:rFonts w:ascii="Times New Roman" w:eastAsia="方正仿宋简体" w:hAnsi="Times New Roman" w:hint="eastAsia"/>
          <w:sz w:val="32"/>
          <w:szCs w:val="24"/>
        </w:rPr>
        <w:t>月</w:t>
      </w:r>
      <w:r w:rsidR="000B751F">
        <w:rPr>
          <w:rFonts w:ascii="Times New Roman" w:eastAsia="方正仿宋简体" w:hAnsi="Times New Roman" w:hint="eastAsia"/>
          <w:sz w:val="32"/>
          <w:szCs w:val="24"/>
        </w:rPr>
        <w:t>26</w:t>
      </w:r>
      <w:r>
        <w:rPr>
          <w:rFonts w:ascii="Times New Roman" w:eastAsia="方正仿宋简体" w:hAnsi="Times New Roman"/>
          <w:sz w:val="32"/>
          <w:szCs w:val="24"/>
        </w:rPr>
        <w:t xml:space="preserve"> </w:t>
      </w:r>
      <w:r>
        <w:rPr>
          <w:rFonts w:ascii="Times New Roman" w:eastAsia="方正仿宋简体" w:hAnsi="Times New Roman" w:hint="eastAsia"/>
          <w:sz w:val="32"/>
          <w:szCs w:val="24"/>
        </w:rPr>
        <w:t>日</w:t>
      </w: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jc w:val="center"/>
        <w:rPr>
          <w:rFonts w:ascii="Times New Roman" w:eastAsia="方正仿宋简体" w:hAnsi="Times New Roman"/>
          <w:sz w:val="44"/>
          <w:szCs w:val="44"/>
        </w:rPr>
      </w:pPr>
    </w:p>
    <w:p w:rsidR="0052141C" w:rsidRDefault="0052141C" w:rsidP="0052141C">
      <w:pPr>
        <w:jc w:val="center"/>
        <w:rPr>
          <w:rFonts w:ascii="Times New Roman" w:eastAsia="方正仿宋简体" w:hAnsi="Times New Roman"/>
          <w:sz w:val="44"/>
          <w:szCs w:val="44"/>
        </w:rPr>
      </w:pPr>
    </w:p>
    <w:p w:rsidR="0052141C" w:rsidRDefault="0052141C" w:rsidP="0052141C">
      <w:pPr>
        <w:jc w:val="center"/>
        <w:rPr>
          <w:rFonts w:ascii="Times New Roman" w:eastAsia="方正仿宋简体" w:hAnsi="Times New Roman"/>
          <w:sz w:val="44"/>
          <w:szCs w:val="44"/>
        </w:rPr>
      </w:pPr>
    </w:p>
    <w:p w:rsidR="0052141C" w:rsidRDefault="0052141C" w:rsidP="0052141C">
      <w:pPr>
        <w:jc w:val="center"/>
        <w:rPr>
          <w:rFonts w:ascii="Times New Roman" w:eastAsia="方正仿宋简体" w:hAnsi="Times New Roman"/>
          <w:sz w:val="28"/>
          <w:szCs w:val="24"/>
        </w:rPr>
      </w:pPr>
      <w:r>
        <w:rPr>
          <w:rFonts w:ascii="Times New Roman" w:eastAsia="方正仿宋简体" w:hAnsi="Times New Roman" w:hint="eastAsia"/>
          <w:sz w:val="44"/>
          <w:szCs w:val="44"/>
        </w:rPr>
        <w:lastRenderedPageBreak/>
        <w:t>填报说明</w:t>
      </w: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r>
        <w:rPr>
          <w:rFonts w:ascii="Times New Roman" w:eastAsia="方正仿宋简体" w:hAnsi="Times New Roman"/>
          <w:sz w:val="28"/>
          <w:szCs w:val="24"/>
        </w:rPr>
        <w:t>1</w:t>
      </w:r>
      <w:r>
        <w:rPr>
          <w:rFonts w:ascii="Times New Roman" w:eastAsia="方正仿宋简体" w:hAnsi="Times New Roman" w:hint="eastAsia"/>
          <w:sz w:val="28"/>
          <w:szCs w:val="24"/>
        </w:rPr>
        <w:t>、本自查评估报告所针对的建设项目是指已建成但未取得环境影响评价批复文件的建设项目。</w:t>
      </w:r>
    </w:p>
    <w:p w:rsidR="0052141C" w:rsidRDefault="0052141C" w:rsidP="0052141C">
      <w:pPr>
        <w:rPr>
          <w:rFonts w:ascii="Times New Roman" w:eastAsia="方正仿宋简体" w:hAnsi="Times New Roman"/>
          <w:sz w:val="28"/>
          <w:szCs w:val="24"/>
        </w:rPr>
      </w:pPr>
      <w:r>
        <w:rPr>
          <w:rFonts w:ascii="Times New Roman" w:eastAsia="方正仿宋简体" w:hAnsi="Times New Roman"/>
          <w:sz w:val="28"/>
          <w:szCs w:val="24"/>
        </w:rPr>
        <w:t>2</w:t>
      </w:r>
      <w:r>
        <w:rPr>
          <w:rFonts w:ascii="Times New Roman" w:eastAsia="方正仿宋简体" w:hAnsi="Times New Roman" w:hint="eastAsia"/>
          <w:sz w:val="28"/>
          <w:szCs w:val="24"/>
        </w:rPr>
        <w:t>、报告一律用钢笔</w:t>
      </w:r>
      <w:r>
        <w:rPr>
          <w:rFonts w:ascii="Times New Roman" w:eastAsia="方正仿宋简体" w:hAnsi="Times New Roman"/>
          <w:sz w:val="28"/>
          <w:szCs w:val="24"/>
        </w:rPr>
        <w:t>/</w:t>
      </w:r>
      <w:r>
        <w:rPr>
          <w:rFonts w:ascii="Times New Roman" w:eastAsia="方正仿宋简体" w:hAnsi="Times New Roman" w:hint="eastAsia"/>
          <w:sz w:val="28"/>
          <w:szCs w:val="24"/>
        </w:rPr>
        <w:t>签字笔或电脑打印，字迹清晰、工整、不得涂改；</w:t>
      </w:r>
    </w:p>
    <w:p w:rsidR="0052141C" w:rsidRDefault="0052141C" w:rsidP="0052141C">
      <w:pPr>
        <w:rPr>
          <w:rFonts w:ascii="Times New Roman" w:eastAsia="方正仿宋简体" w:hAnsi="Times New Roman"/>
          <w:sz w:val="28"/>
          <w:szCs w:val="24"/>
        </w:rPr>
      </w:pPr>
      <w:r>
        <w:rPr>
          <w:rFonts w:ascii="Times New Roman" w:eastAsia="方正仿宋简体" w:hAnsi="Times New Roman"/>
          <w:sz w:val="28"/>
          <w:szCs w:val="24"/>
        </w:rPr>
        <w:t>3</w:t>
      </w:r>
      <w:r>
        <w:rPr>
          <w:rFonts w:ascii="Times New Roman" w:eastAsia="方正仿宋简体" w:hAnsi="Times New Roman" w:hint="eastAsia"/>
          <w:sz w:val="28"/>
          <w:szCs w:val="24"/>
        </w:rPr>
        <w:t>、该表一式三份（企业公章复印无效），自查评估项目所在地乡镇（街道、园区管理机构）、县（市、区）环保局、申报单位各留存一份。</w:t>
      </w: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r>
        <w:rPr>
          <w:rFonts w:ascii="黑体" w:eastAsia="黑体" w:hAnsi="黑体" w:hint="eastAsia"/>
          <w:sz w:val="44"/>
          <w:szCs w:val="44"/>
        </w:rPr>
        <w:lastRenderedPageBreak/>
        <w:t>承  诺</w:t>
      </w:r>
    </w:p>
    <w:p w:rsidR="0052141C" w:rsidRDefault="0052141C" w:rsidP="0052141C">
      <w:pPr>
        <w:jc w:val="center"/>
        <w:rPr>
          <w:rFonts w:ascii="黑体" w:eastAsia="黑体" w:hAnsi="黑体"/>
          <w:sz w:val="44"/>
          <w:szCs w:val="44"/>
        </w:rPr>
      </w:pPr>
    </w:p>
    <w:p w:rsidR="0052141C" w:rsidRDefault="0052141C" w:rsidP="0052141C">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我公司（单位）已组织开展了建设项目环境保护自查评估，</w:t>
      </w:r>
      <w:proofErr w:type="gramStart"/>
      <w:r>
        <w:rPr>
          <w:rFonts w:ascii="Times New Roman" w:eastAsia="仿宋_GB2312" w:hAnsi="Times New Roman" w:hint="eastAsia"/>
          <w:kern w:val="0"/>
          <w:sz w:val="32"/>
          <w:szCs w:val="32"/>
        </w:rPr>
        <w:t>现承诺</w:t>
      </w:r>
      <w:proofErr w:type="gramEnd"/>
      <w:r>
        <w:rPr>
          <w:rFonts w:ascii="Times New Roman" w:eastAsia="仿宋_GB2312" w:hAnsi="Times New Roman" w:hint="eastAsia"/>
          <w:kern w:val="0"/>
          <w:sz w:val="32"/>
          <w:szCs w:val="32"/>
        </w:rPr>
        <w:t>如下：</w:t>
      </w:r>
    </w:p>
    <w:p w:rsidR="0052141C" w:rsidRDefault="0052141C" w:rsidP="0052141C">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1</w:t>
      </w:r>
      <w:r>
        <w:rPr>
          <w:rFonts w:ascii="Times New Roman" w:eastAsia="仿宋_GB2312" w:hAnsi="Times New Roman" w:hint="eastAsia"/>
          <w:kern w:val="0"/>
          <w:sz w:val="32"/>
          <w:szCs w:val="32"/>
        </w:rPr>
        <w:t>、我公司（单位）已经知悉环保法律、法规、标准等各项环境保护管理要求，本表所填报资料完全属实，如存在瞒报、假报等情况及由此导致的一切后果，愿意承担相关法律责任。</w:t>
      </w:r>
    </w:p>
    <w:p w:rsidR="0052141C" w:rsidRDefault="0052141C" w:rsidP="0052141C">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2</w:t>
      </w:r>
      <w:r>
        <w:rPr>
          <w:rFonts w:ascii="Times New Roman" w:eastAsia="仿宋_GB2312" w:hAnsi="Times New Roman" w:hint="eastAsia"/>
          <w:kern w:val="0"/>
          <w:sz w:val="32"/>
          <w:szCs w:val="32"/>
        </w:rPr>
        <w:t>、通过开展自查评估工作，我公司（单位）已针对建设项目环境保护存在的问题制定了环保改进完善措施。在项目运行过程中，将认真履行环境保护主体责任，严格遵守环保法律法规，认真落实各项环境管理要求，确保污染防治、生态保护、风险防范措施落实到位。</w:t>
      </w:r>
    </w:p>
    <w:p w:rsidR="0052141C" w:rsidRDefault="0052141C" w:rsidP="0052141C">
      <w:pPr>
        <w:rPr>
          <w:rFonts w:ascii="黑体" w:eastAsia="黑体" w:hAnsi="黑体"/>
          <w:sz w:val="28"/>
          <w:szCs w:val="24"/>
        </w:rPr>
      </w:pPr>
    </w:p>
    <w:p w:rsidR="0052141C" w:rsidRDefault="0052141C" w:rsidP="0052141C">
      <w:pPr>
        <w:rPr>
          <w:rFonts w:ascii="黑体" w:eastAsia="黑体" w:hAnsi="黑体"/>
          <w:sz w:val="28"/>
          <w:szCs w:val="24"/>
        </w:rPr>
      </w:pPr>
    </w:p>
    <w:p w:rsidR="0052141C" w:rsidRDefault="0052141C" w:rsidP="0052141C">
      <w:pPr>
        <w:rPr>
          <w:rFonts w:ascii="黑体" w:eastAsia="黑体" w:hAnsi="黑体"/>
          <w:sz w:val="28"/>
          <w:szCs w:val="24"/>
        </w:rPr>
      </w:pPr>
    </w:p>
    <w:p w:rsidR="0052141C" w:rsidRDefault="0052141C" w:rsidP="0052141C">
      <w:pPr>
        <w:rPr>
          <w:rFonts w:ascii="黑体" w:eastAsia="黑体" w:hAnsi="黑体"/>
          <w:sz w:val="28"/>
          <w:szCs w:val="24"/>
        </w:rPr>
      </w:pPr>
    </w:p>
    <w:p w:rsidR="0052141C" w:rsidRDefault="0052141C" w:rsidP="0052141C">
      <w:pPr>
        <w:rPr>
          <w:rFonts w:ascii="黑体" w:eastAsia="黑体" w:hAnsi="黑体"/>
          <w:sz w:val="28"/>
          <w:szCs w:val="24"/>
        </w:rPr>
      </w:pPr>
    </w:p>
    <w:p w:rsidR="0052141C" w:rsidRDefault="0052141C" w:rsidP="0052141C">
      <w:pPr>
        <w:ind w:firstLineChars="700" w:firstLine="2240"/>
        <w:rPr>
          <w:rFonts w:ascii="Times New Roman" w:eastAsia="仿宋_GB2312" w:hAnsi="Times New Roman"/>
          <w:kern w:val="0"/>
          <w:sz w:val="32"/>
          <w:szCs w:val="32"/>
        </w:rPr>
      </w:pPr>
      <w:r>
        <w:rPr>
          <w:rFonts w:ascii="Times New Roman" w:eastAsia="仿宋_GB2312" w:hAnsi="Times New Roman" w:hint="eastAsia"/>
          <w:kern w:val="0"/>
          <w:sz w:val="32"/>
          <w:szCs w:val="32"/>
        </w:rPr>
        <w:t>自查评估单位法定代表人（盖章、</w:t>
      </w:r>
      <w:bookmarkStart w:id="0" w:name="_GoBack"/>
      <w:bookmarkEnd w:id="0"/>
      <w:r>
        <w:rPr>
          <w:rFonts w:ascii="Times New Roman" w:eastAsia="仿宋_GB2312" w:hAnsi="Times New Roman" w:hint="eastAsia"/>
          <w:kern w:val="0"/>
          <w:sz w:val="32"/>
          <w:szCs w:val="32"/>
        </w:rPr>
        <w:t>签字）：</w:t>
      </w:r>
    </w:p>
    <w:p w:rsidR="0052141C" w:rsidRDefault="0052141C" w:rsidP="0052141C">
      <w:pPr>
        <w:ind w:firstLineChars="950" w:firstLine="3040"/>
        <w:rPr>
          <w:rFonts w:ascii="Times New Roman" w:eastAsia="仿宋_GB2312" w:hAnsi="Times New Roman"/>
          <w:kern w:val="0"/>
          <w:sz w:val="32"/>
          <w:szCs w:val="32"/>
        </w:rPr>
      </w:pPr>
      <w:r>
        <w:rPr>
          <w:rFonts w:ascii="Times New Roman" w:eastAsia="仿宋_GB2312" w:hAnsi="Times New Roman" w:hint="eastAsia"/>
          <w:kern w:val="0"/>
          <w:sz w:val="32"/>
          <w:szCs w:val="32"/>
        </w:rPr>
        <w:t>联系电话：</w:t>
      </w:r>
    </w:p>
    <w:p w:rsidR="0052141C" w:rsidRDefault="0052141C" w:rsidP="0052141C">
      <w:pPr>
        <w:rPr>
          <w:rFonts w:ascii="宋体" w:hAnsi="宋体"/>
          <w:sz w:val="28"/>
          <w:szCs w:val="24"/>
        </w:rPr>
      </w:pPr>
    </w:p>
    <w:p w:rsidR="0052141C" w:rsidRDefault="0052141C" w:rsidP="0052141C">
      <w:pPr>
        <w:widowControl/>
        <w:spacing w:line="240" w:lineRule="auto"/>
        <w:jc w:val="left"/>
        <w:rPr>
          <w:rFonts w:ascii="宋体" w:hAnsi="宋体"/>
          <w:kern w:val="0"/>
          <w:sz w:val="28"/>
          <w:szCs w:val="24"/>
        </w:rPr>
        <w:sectPr w:rsidR="0052141C">
          <w:pgSz w:w="11907" w:h="16839"/>
          <w:pgMar w:top="1440" w:right="1800" w:bottom="1440" w:left="1800" w:header="851" w:footer="794" w:gutter="0"/>
          <w:pgNumType w:fmt="chineseCountingThousand" w:start="1"/>
          <w:cols w:space="720"/>
          <w:docGrid w:type="lines" w:linePitch="381"/>
        </w:sectPr>
      </w:pPr>
    </w:p>
    <w:p w:rsidR="0052141C" w:rsidRDefault="0052141C" w:rsidP="0052141C">
      <w:pPr>
        <w:jc w:val="center"/>
        <w:rPr>
          <w:rFonts w:ascii="宋体" w:hAnsi="宋体"/>
          <w:b/>
          <w:sz w:val="44"/>
          <w:szCs w:val="44"/>
        </w:rPr>
      </w:pPr>
      <w:r>
        <w:rPr>
          <w:rFonts w:ascii="宋体" w:hAnsi="宋体" w:hint="eastAsia"/>
          <w:b/>
          <w:sz w:val="44"/>
          <w:szCs w:val="44"/>
        </w:rPr>
        <w:lastRenderedPageBreak/>
        <w:t>项目自查评估报告</w:t>
      </w:r>
    </w:p>
    <w:p w:rsidR="0052141C" w:rsidRDefault="0052141C" w:rsidP="000234F0">
      <w:pPr>
        <w:tabs>
          <w:tab w:val="left" w:pos="6765"/>
        </w:tabs>
        <w:rPr>
          <w:rFonts w:ascii="宋体" w:hAnsi="宋体"/>
          <w:b/>
          <w:sz w:val="28"/>
          <w:szCs w:val="24"/>
        </w:rPr>
      </w:pPr>
      <w:r>
        <w:rPr>
          <w:rFonts w:ascii="宋体" w:hAnsi="宋体" w:hint="eastAsia"/>
          <w:b/>
          <w:sz w:val="28"/>
          <w:szCs w:val="24"/>
        </w:rPr>
        <w:t>主要内容：</w:t>
      </w:r>
      <w:r w:rsidR="000234F0">
        <w:rPr>
          <w:rFonts w:ascii="宋体" w:hAnsi="宋体"/>
          <w:b/>
          <w:sz w:val="28"/>
          <w:szCs w:val="24"/>
        </w:rPr>
        <w:tab/>
      </w:r>
    </w:p>
    <w:tbl>
      <w:tblPr>
        <w:tblW w:w="9915" w:type="dxa"/>
        <w:tblInd w:w="103" w:type="dxa"/>
        <w:tblLook w:val="04A0"/>
      </w:tblPr>
      <w:tblGrid>
        <w:gridCol w:w="1266"/>
        <w:gridCol w:w="1141"/>
        <w:gridCol w:w="1266"/>
        <w:gridCol w:w="1266"/>
        <w:gridCol w:w="1266"/>
        <w:gridCol w:w="1425"/>
        <w:gridCol w:w="719"/>
        <w:gridCol w:w="1566"/>
      </w:tblGrid>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b/>
                <w:bCs/>
                <w:kern w:val="0"/>
                <w:sz w:val="24"/>
                <w:szCs w:val="24"/>
              </w:rPr>
            </w:pPr>
            <w:r w:rsidRPr="002D1779">
              <w:rPr>
                <w:rFonts w:ascii="宋体" w:hAnsi="宋体" w:cs="宋体" w:hint="eastAsia"/>
                <w:b/>
                <w:bCs/>
                <w:kern w:val="0"/>
                <w:sz w:val="24"/>
                <w:szCs w:val="24"/>
              </w:rPr>
              <w:t>纳入环境保护登记管理建设项目自查评估报告</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left"/>
              <w:rPr>
                <w:rFonts w:ascii="宋体" w:hAnsi="宋体" w:cs="宋体"/>
                <w:b/>
                <w:bCs/>
                <w:kern w:val="0"/>
                <w:sz w:val="22"/>
              </w:rPr>
            </w:pPr>
            <w:r w:rsidRPr="002D1779">
              <w:rPr>
                <w:rFonts w:ascii="宋体" w:hAnsi="宋体" w:cs="宋体" w:hint="eastAsia"/>
                <w:b/>
                <w:bCs/>
                <w:kern w:val="0"/>
                <w:sz w:val="22"/>
              </w:rPr>
              <w:t>一、项目基本情况</w:t>
            </w:r>
          </w:p>
        </w:tc>
      </w:tr>
      <w:tr w:rsidR="002D1779" w:rsidRPr="002D1779" w:rsidTr="002D1779">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企业名称</w:t>
            </w:r>
          </w:p>
        </w:tc>
        <w:tc>
          <w:tcPr>
            <w:tcW w:w="3673" w:type="dxa"/>
            <w:gridSpan w:val="3"/>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EB3706" w:rsidP="002D1779">
            <w:pPr>
              <w:widowControl/>
              <w:spacing w:line="240" w:lineRule="auto"/>
              <w:jc w:val="center"/>
              <w:rPr>
                <w:rFonts w:asciiTheme="minorEastAsia" w:eastAsiaTheme="minorEastAsia" w:hAnsiTheme="minorEastAsia" w:cs="宋体"/>
                <w:kern w:val="0"/>
                <w:sz w:val="20"/>
                <w:szCs w:val="20"/>
              </w:rPr>
            </w:pPr>
            <w:r>
              <w:rPr>
                <w:rFonts w:asciiTheme="minorEastAsia" w:eastAsiaTheme="minorEastAsia" w:hAnsiTheme="minorEastAsia" w:hint="eastAsia"/>
                <w:sz w:val="20"/>
                <w:szCs w:val="20"/>
              </w:rPr>
              <w:t>江苏神化照明科技有限公司</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法人代表</w:t>
            </w:r>
          </w:p>
        </w:tc>
        <w:tc>
          <w:tcPr>
            <w:tcW w:w="1425" w:type="dxa"/>
            <w:tcBorders>
              <w:top w:val="nil"/>
              <w:left w:val="nil"/>
              <w:bottom w:val="single" w:sz="4" w:space="0" w:color="auto"/>
              <w:right w:val="single" w:sz="4" w:space="0" w:color="auto"/>
            </w:tcBorders>
            <w:shd w:val="clear" w:color="auto" w:fill="auto"/>
            <w:noWrap/>
            <w:vAlign w:val="center"/>
            <w:hideMark/>
          </w:tcPr>
          <w:p w:rsidR="002D1779" w:rsidRPr="002D1779" w:rsidRDefault="00EB3706" w:rsidP="002D1779">
            <w:pPr>
              <w:widowControl/>
              <w:spacing w:line="240" w:lineRule="auto"/>
              <w:jc w:val="left"/>
              <w:rPr>
                <w:rFonts w:ascii="宋体" w:hAnsi="宋体" w:cs="宋体"/>
                <w:kern w:val="0"/>
                <w:sz w:val="20"/>
                <w:szCs w:val="20"/>
              </w:rPr>
            </w:pPr>
            <w:r>
              <w:rPr>
                <w:rFonts w:ascii="宋体" w:hAnsi="宋体" w:cs="宋体" w:hint="eastAsia"/>
                <w:kern w:val="0"/>
                <w:sz w:val="20"/>
                <w:szCs w:val="20"/>
              </w:rPr>
              <w:t>赵耀</w:t>
            </w:r>
          </w:p>
        </w:tc>
        <w:tc>
          <w:tcPr>
            <w:tcW w:w="719"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电 话</w:t>
            </w:r>
          </w:p>
        </w:tc>
        <w:tc>
          <w:tcPr>
            <w:tcW w:w="1566" w:type="dxa"/>
            <w:tcBorders>
              <w:top w:val="nil"/>
              <w:left w:val="nil"/>
              <w:bottom w:val="single" w:sz="4" w:space="0" w:color="auto"/>
              <w:right w:val="single" w:sz="4" w:space="0" w:color="auto"/>
            </w:tcBorders>
            <w:shd w:val="clear" w:color="auto" w:fill="auto"/>
            <w:noWrap/>
            <w:vAlign w:val="center"/>
            <w:hideMark/>
          </w:tcPr>
          <w:p w:rsidR="002D1779" w:rsidRPr="002D1779" w:rsidRDefault="00EB3706" w:rsidP="002D1779">
            <w:pPr>
              <w:widowControl/>
              <w:spacing w:line="240" w:lineRule="auto"/>
              <w:jc w:val="left"/>
              <w:rPr>
                <w:rFonts w:ascii="宋体" w:hAnsi="宋体" w:cs="宋体"/>
                <w:kern w:val="0"/>
                <w:sz w:val="20"/>
                <w:szCs w:val="20"/>
              </w:rPr>
            </w:pPr>
            <w:r>
              <w:rPr>
                <w:rFonts w:ascii="宋体" w:hAnsi="宋体" w:cs="宋体" w:hint="eastAsia"/>
                <w:kern w:val="0"/>
                <w:sz w:val="20"/>
                <w:szCs w:val="20"/>
              </w:rPr>
              <w:t>18115011588</w:t>
            </w:r>
          </w:p>
        </w:tc>
      </w:tr>
      <w:tr w:rsidR="002D1779" w:rsidRPr="002D1779" w:rsidTr="002D1779">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单位地址</w:t>
            </w:r>
          </w:p>
        </w:tc>
        <w:tc>
          <w:tcPr>
            <w:tcW w:w="367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D1779" w:rsidRPr="002D1779" w:rsidRDefault="00EB3706" w:rsidP="002D1779">
            <w:pPr>
              <w:widowControl/>
              <w:spacing w:line="240" w:lineRule="auto"/>
              <w:jc w:val="center"/>
              <w:rPr>
                <w:rFonts w:ascii="宋体" w:hAnsi="宋体" w:cs="宋体"/>
                <w:kern w:val="0"/>
                <w:sz w:val="20"/>
                <w:szCs w:val="20"/>
              </w:rPr>
            </w:pPr>
            <w:r>
              <w:rPr>
                <w:rFonts w:ascii="宋体" w:hAnsi="宋体" w:cs="宋体" w:hint="eastAsia"/>
                <w:kern w:val="0"/>
                <w:sz w:val="20"/>
                <w:szCs w:val="20"/>
              </w:rPr>
              <w:t>汉江西路73号</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联系人</w:t>
            </w:r>
          </w:p>
        </w:tc>
        <w:tc>
          <w:tcPr>
            <w:tcW w:w="1425" w:type="dxa"/>
            <w:tcBorders>
              <w:top w:val="nil"/>
              <w:left w:val="nil"/>
              <w:bottom w:val="single" w:sz="4" w:space="0" w:color="auto"/>
              <w:right w:val="single" w:sz="4" w:space="0" w:color="auto"/>
            </w:tcBorders>
            <w:shd w:val="clear" w:color="auto" w:fill="auto"/>
            <w:noWrap/>
            <w:vAlign w:val="center"/>
            <w:hideMark/>
          </w:tcPr>
          <w:p w:rsidR="002D1779" w:rsidRPr="002D1779" w:rsidRDefault="00EB3706" w:rsidP="002D1779">
            <w:pPr>
              <w:widowControl/>
              <w:spacing w:line="240" w:lineRule="auto"/>
              <w:jc w:val="left"/>
              <w:rPr>
                <w:rFonts w:ascii="宋体" w:hAnsi="宋体" w:cs="宋体"/>
                <w:kern w:val="0"/>
                <w:sz w:val="20"/>
                <w:szCs w:val="20"/>
              </w:rPr>
            </w:pPr>
            <w:r>
              <w:rPr>
                <w:rFonts w:ascii="宋体" w:hAnsi="宋体" w:cs="宋体" w:hint="eastAsia"/>
                <w:kern w:val="0"/>
                <w:sz w:val="20"/>
                <w:szCs w:val="20"/>
              </w:rPr>
              <w:t>赵耀</w:t>
            </w:r>
          </w:p>
        </w:tc>
        <w:tc>
          <w:tcPr>
            <w:tcW w:w="719"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电 话</w:t>
            </w:r>
          </w:p>
        </w:tc>
        <w:tc>
          <w:tcPr>
            <w:tcW w:w="1566" w:type="dxa"/>
            <w:tcBorders>
              <w:top w:val="nil"/>
              <w:left w:val="nil"/>
              <w:bottom w:val="single" w:sz="4" w:space="0" w:color="auto"/>
              <w:right w:val="single" w:sz="4" w:space="0" w:color="auto"/>
            </w:tcBorders>
            <w:shd w:val="clear" w:color="auto" w:fill="auto"/>
            <w:noWrap/>
            <w:vAlign w:val="center"/>
            <w:hideMark/>
          </w:tcPr>
          <w:p w:rsidR="002D1779" w:rsidRPr="002D1779" w:rsidRDefault="00EB3706" w:rsidP="002D1779">
            <w:pPr>
              <w:widowControl/>
              <w:spacing w:line="240" w:lineRule="auto"/>
              <w:jc w:val="left"/>
              <w:rPr>
                <w:rFonts w:ascii="宋体" w:hAnsi="宋体" w:cs="宋体"/>
                <w:kern w:val="0"/>
                <w:sz w:val="20"/>
                <w:szCs w:val="20"/>
              </w:rPr>
            </w:pPr>
            <w:r>
              <w:rPr>
                <w:rFonts w:ascii="宋体" w:hAnsi="宋体" w:cs="宋体" w:hint="eastAsia"/>
                <w:kern w:val="0"/>
                <w:sz w:val="20"/>
                <w:szCs w:val="20"/>
              </w:rPr>
              <w:t>18115011588</w:t>
            </w:r>
          </w:p>
        </w:tc>
      </w:tr>
      <w:tr w:rsidR="002D1779" w:rsidRPr="002D1779" w:rsidTr="002D1779">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厂方性质</w:t>
            </w:r>
          </w:p>
        </w:tc>
        <w:tc>
          <w:tcPr>
            <w:tcW w:w="367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Pr>
                <w:rFonts w:ascii="宋体" w:hAnsi="宋体" w:cs="宋体" w:hint="eastAsia"/>
                <w:kern w:val="0"/>
                <w:sz w:val="20"/>
                <w:szCs w:val="20"/>
              </w:rPr>
              <w:t>自建□</w:t>
            </w:r>
            <w:r w:rsidRPr="002D1779">
              <w:rPr>
                <w:rFonts w:ascii="宋体" w:hAnsi="宋体" w:cs="宋体" w:hint="eastAsia"/>
                <w:kern w:val="0"/>
                <w:sz w:val="20"/>
                <w:szCs w:val="20"/>
              </w:rPr>
              <w:t xml:space="preserve">       租赁□√      </w:t>
            </w:r>
          </w:p>
        </w:tc>
        <w:tc>
          <w:tcPr>
            <w:tcW w:w="497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D1779" w:rsidRPr="002D1779" w:rsidRDefault="002D1779" w:rsidP="00EB3706">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 xml:space="preserve">统一社会信用代码 </w:t>
            </w:r>
            <w:r>
              <w:rPr>
                <w:rFonts w:ascii="宋体" w:hAnsi="宋体" w:cs="宋体" w:hint="eastAsia"/>
                <w:kern w:val="0"/>
                <w:sz w:val="20"/>
                <w:szCs w:val="20"/>
              </w:rPr>
              <w:t>913204</w:t>
            </w:r>
            <w:r w:rsidR="00EB3706">
              <w:rPr>
                <w:rFonts w:ascii="宋体" w:hAnsi="宋体" w:cs="宋体" w:hint="eastAsia"/>
                <w:kern w:val="0"/>
                <w:sz w:val="20"/>
                <w:szCs w:val="20"/>
              </w:rPr>
              <w:t>11089341396M</w:t>
            </w:r>
          </w:p>
        </w:tc>
      </w:tr>
      <w:tr w:rsidR="002D1779" w:rsidRPr="002D1779" w:rsidTr="002D1779">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出租方名称</w:t>
            </w:r>
          </w:p>
        </w:tc>
        <w:tc>
          <w:tcPr>
            <w:tcW w:w="367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D1779" w:rsidRPr="002D1779" w:rsidRDefault="002D1779" w:rsidP="00EB3706">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 xml:space="preserve">　</w:t>
            </w:r>
            <w:r w:rsidR="00EB3706">
              <w:rPr>
                <w:rFonts w:ascii="宋体" w:hAnsi="宋体" w:cs="宋体" w:hint="eastAsia"/>
                <w:kern w:val="0"/>
                <w:sz w:val="20"/>
                <w:szCs w:val="20"/>
              </w:rPr>
              <w:t>常州天创复合材料有限公司</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联系人</w:t>
            </w:r>
          </w:p>
        </w:tc>
        <w:tc>
          <w:tcPr>
            <w:tcW w:w="1425"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EB3706">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 xml:space="preserve">　</w:t>
            </w:r>
            <w:r w:rsidR="00EB3706">
              <w:rPr>
                <w:rFonts w:ascii="宋体" w:hAnsi="宋体" w:cs="宋体" w:hint="eastAsia"/>
                <w:kern w:val="0"/>
                <w:sz w:val="20"/>
                <w:szCs w:val="20"/>
              </w:rPr>
              <w:t>沈晓斌</w:t>
            </w:r>
          </w:p>
        </w:tc>
        <w:tc>
          <w:tcPr>
            <w:tcW w:w="719"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电 话</w:t>
            </w:r>
          </w:p>
        </w:tc>
        <w:tc>
          <w:tcPr>
            <w:tcW w:w="1566" w:type="dxa"/>
            <w:tcBorders>
              <w:top w:val="nil"/>
              <w:left w:val="nil"/>
              <w:bottom w:val="single" w:sz="4" w:space="0" w:color="auto"/>
              <w:right w:val="single" w:sz="4" w:space="0" w:color="auto"/>
            </w:tcBorders>
            <w:shd w:val="clear" w:color="auto" w:fill="auto"/>
            <w:noWrap/>
            <w:vAlign w:val="center"/>
            <w:hideMark/>
          </w:tcPr>
          <w:p w:rsidR="002D1779" w:rsidRPr="002D1779" w:rsidRDefault="00EB3706" w:rsidP="002D1779">
            <w:pPr>
              <w:widowControl/>
              <w:spacing w:line="240" w:lineRule="auto"/>
              <w:jc w:val="left"/>
              <w:rPr>
                <w:rFonts w:ascii="宋体" w:hAnsi="宋体" w:cs="宋体"/>
                <w:kern w:val="0"/>
                <w:sz w:val="20"/>
                <w:szCs w:val="20"/>
              </w:rPr>
            </w:pPr>
            <w:r>
              <w:rPr>
                <w:rFonts w:ascii="宋体" w:hAnsi="宋体" w:cs="宋体" w:hint="eastAsia"/>
                <w:kern w:val="0"/>
                <w:sz w:val="20"/>
                <w:szCs w:val="20"/>
              </w:rPr>
              <w:t>13961183204</w:t>
            </w:r>
          </w:p>
        </w:tc>
      </w:tr>
      <w:tr w:rsidR="002D1779" w:rsidRPr="002D1779" w:rsidTr="002D1779">
        <w:trPr>
          <w:trHeight w:val="945"/>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项目简介</w:t>
            </w:r>
          </w:p>
        </w:tc>
        <w:tc>
          <w:tcPr>
            <w:tcW w:w="8649" w:type="dxa"/>
            <w:gridSpan w:val="7"/>
            <w:tcBorders>
              <w:top w:val="single" w:sz="4" w:space="0" w:color="auto"/>
              <w:left w:val="nil"/>
              <w:bottom w:val="single" w:sz="4" w:space="0" w:color="auto"/>
              <w:right w:val="single" w:sz="4" w:space="0" w:color="000000"/>
            </w:tcBorders>
            <w:shd w:val="clear" w:color="auto" w:fill="auto"/>
            <w:vAlign w:val="center"/>
            <w:hideMark/>
          </w:tcPr>
          <w:p w:rsidR="002D1779" w:rsidRPr="002D1779" w:rsidRDefault="002D1779" w:rsidP="00EB3706">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公司，于</w:t>
            </w:r>
            <w:r>
              <w:rPr>
                <w:rFonts w:ascii="宋体" w:hAnsi="宋体" w:cs="宋体" w:hint="eastAsia"/>
                <w:kern w:val="0"/>
                <w:sz w:val="20"/>
                <w:szCs w:val="20"/>
              </w:rPr>
              <w:t>201</w:t>
            </w:r>
            <w:r w:rsidR="00EB3706">
              <w:rPr>
                <w:rFonts w:ascii="宋体" w:hAnsi="宋体" w:cs="宋体" w:hint="eastAsia"/>
                <w:kern w:val="0"/>
                <w:sz w:val="20"/>
                <w:szCs w:val="20"/>
              </w:rPr>
              <w:t>4</w:t>
            </w:r>
            <w:r w:rsidRPr="002D1779">
              <w:rPr>
                <w:rFonts w:ascii="宋体" w:hAnsi="宋体" w:cs="宋体" w:hint="eastAsia"/>
                <w:kern w:val="0"/>
                <w:sz w:val="20"/>
                <w:szCs w:val="20"/>
              </w:rPr>
              <w:t>年</w:t>
            </w:r>
            <w:r w:rsidR="00EB3706">
              <w:rPr>
                <w:rFonts w:ascii="宋体" w:hAnsi="宋体" w:cs="宋体" w:hint="eastAsia"/>
                <w:kern w:val="0"/>
                <w:sz w:val="20"/>
                <w:szCs w:val="20"/>
              </w:rPr>
              <w:t>1</w:t>
            </w:r>
            <w:r w:rsidRPr="002D1779">
              <w:rPr>
                <w:rFonts w:ascii="宋体" w:hAnsi="宋体" w:cs="宋体" w:hint="eastAsia"/>
                <w:kern w:val="0"/>
                <w:sz w:val="20"/>
                <w:szCs w:val="20"/>
              </w:rPr>
              <w:t>月建成投运，目前主要从事</w:t>
            </w:r>
            <w:r w:rsidR="00EB3706">
              <w:rPr>
                <w:rFonts w:ascii="宋体" w:hAnsi="宋体" w:cs="宋体" w:hint="eastAsia"/>
                <w:kern w:val="0"/>
                <w:sz w:val="20"/>
                <w:szCs w:val="20"/>
              </w:rPr>
              <w:t>led灯具组装，没有任何生产加工工艺。</w:t>
            </w:r>
            <w:r w:rsidR="00EB3706" w:rsidRPr="002D1779">
              <w:rPr>
                <w:rFonts w:ascii="宋体" w:hAnsi="宋体" w:cs="宋体"/>
                <w:kern w:val="0"/>
                <w:sz w:val="20"/>
                <w:szCs w:val="20"/>
              </w:rPr>
              <w:t xml:space="preserve"> </w:t>
            </w:r>
          </w:p>
        </w:tc>
      </w:tr>
      <w:tr w:rsidR="002D1779" w:rsidRPr="002D1779" w:rsidTr="002D1779">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用水(t/a)</w:t>
            </w:r>
          </w:p>
        </w:tc>
        <w:tc>
          <w:tcPr>
            <w:tcW w:w="1141" w:type="dxa"/>
            <w:tcBorders>
              <w:top w:val="nil"/>
              <w:left w:val="nil"/>
              <w:bottom w:val="single" w:sz="4" w:space="0" w:color="auto"/>
              <w:right w:val="single" w:sz="4" w:space="0" w:color="auto"/>
            </w:tcBorders>
            <w:shd w:val="clear" w:color="auto" w:fill="auto"/>
            <w:noWrap/>
            <w:vAlign w:val="center"/>
            <w:hideMark/>
          </w:tcPr>
          <w:p w:rsidR="002D1779" w:rsidRPr="002D1779" w:rsidRDefault="00EB3706" w:rsidP="00EB3706">
            <w:pPr>
              <w:widowControl/>
              <w:spacing w:line="240" w:lineRule="auto"/>
              <w:jc w:val="right"/>
              <w:rPr>
                <w:rFonts w:ascii="宋体" w:hAnsi="宋体" w:cs="宋体"/>
                <w:kern w:val="0"/>
                <w:sz w:val="20"/>
                <w:szCs w:val="20"/>
              </w:rPr>
            </w:pPr>
            <w:r>
              <w:rPr>
                <w:rFonts w:ascii="宋体" w:hAnsi="宋体" w:cs="宋体" w:hint="eastAsia"/>
                <w:kern w:val="0"/>
                <w:sz w:val="20"/>
                <w:szCs w:val="20"/>
              </w:rPr>
              <w:t>100</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排水(t/a)</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EB3706" w:rsidP="002D1779">
            <w:pPr>
              <w:widowControl/>
              <w:spacing w:line="240" w:lineRule="auto"/>
              <w:jc w:val="right"/>
              <w:rPr>
                <w:rFonts w:ascii="宋体" w:hAnsi="宋体" w:cs="宋体"/>
                <w:kern w:val="0"/>
                <w:sz w:val="20"/>
                <w:szCs w:val="20"/>
              </w:rPr>
            </w:pPr>
            <w:r>
              <w:rPr>
                <w:rFonts w:ascii="宋体" w:hAnsi="宋体" w:cs="宋体" w:hint="eastAsia"/>
                <w:kern w:val="0"/>
                <w:sz w:val="20"/>
                <w:szCs w:val="20"/>
              </w:rPr>
              <w:t>90</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废水去向</w:t>
            </w:r>
          </w:p>
        </w:tc>
        <w:tc>
          <w:tcPr>
            <w:tcW w:w="371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污水管网□√ 雨水管网□ 其它□(     )</w:t>
            </w:r>
          </w:p>
        </w:tc>
      </w:tr>
      <w:tr w:rsidR="002D1779" w:rsidRPr="002D1779" w:rsidTr="002D1779">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排放口设置</w:t>
            </w:r>
          </w:p>
        </w:tc>
        <w:tc>
          <w:tcPr>
            <w:tcW w:w="367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独立设置□   依托出租方□√</w:t>
            </w:r>
          </w:p>
        </w:tc>
        <w:tc>
          <w:tcPr>
            <w:tcW w:w="269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是否办理过环保手续</w:t>
            </w:r>
          </w:p>
        </w:tc>
        <w:tc>
          <w:tcPr>
            <w:tcW w:w="228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 xml:space="preserve">是□    </w:t>
            </w:r>
            <w:proofErr w:type="gramStart"/>
            <w:r w:rsidRPr="002D1779">
              <w:rPr>
                <w:rFonts w:ascii="宋体" w:hAnsi="宋体" w:cs="宋体" w:hint="eastAsia"/>
                <w:kern w:val="0"/>
                <w:sz w:val="20"/>
                <w:szCs w:val="20"/>
              </w:rPr>
              <w:t>否</w:t>
            </w:r>
            <w:proofErr w:type="gramEnd"/>
            <w:r w:rsidRPr="002D1779">
              <w:rPr>
                <w:rFonts w:ascii="宋体" w:hAnsi="宋体" w:cs="宋体" w:hint="eastAsia"/>
                <w:kern w:val="0"/>
                <w:sz w:val="20"/>
                <w:szCs w:val="20"/>
              </w:rPr>
              <w:t>□√</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left"/>
              <w:rPr>
                <w:rFonts w:ascii="宋体" w:hAnsi="宋体" w:cs="宋体"/>
                <w:b/>
                <w:bCs/>
                <w:kern w:val="0"/>
                <w:sz w:val="22"/>
              </w:rPr>
            </w:pPr>
            <w:r w:rsidRPr="002D1779">
              <w:rPr>
                <w:rFonts w:ascii="宋体" w:hAnsi="宋体" w:cs="宋体" w:hint="eastAsia"/>
                <w:b/>
                <w:bCs/>
                <w:kern w:val="0"/>
                <w:sz w:val="22"/>
              </w:rPr>
              <w:t>二、项目选址及生态红线保护规划管</w:t>
            </w:r>
            <w:proofErr w:type="gramStart"/>
            <w:r w:rsidRPr="002D1779">
              <w:rPr>
                <w:rFonts w:ascii="宋体" w:hAnsi="宋体" w:cs="宋体" w:hint="eastAsia"/>
                <w:b/>
                <w:bCs/>
                <w:kern w:val="0"/>
                <w:sz w:val="22"/>
              </w:rPr>
              <w:t>控要求</w:t>
            </w:r>
            <w:proofErr w:type="gramEnd"/>
            <w:r w:rsidRPr="002D1779">
              <w:rPr>
                <w:rFonts w:ascii="宋体" w:hAnsi="宋体" w:cs="宋体" w:hint="eastAsia"/>
                <w:b/>
                <w:bCs/>
                <w:kern w:val="0"/>
                <w:sz w:val="22"/>
              </w:rPr>
              <w:t>相符情况</w:t>
            </w:r>
          </w:p>
        </w:tc>
      </w:tr>
      <w:tr w:rsidR="002D1779" w:rsidRPr="002D1779" w:rsidTr="002D1779">
        <w:trPr>
          <w:trHeight w:val="379"/>
        </w:trPr>
        <w:tc>
          <w:tcPr>
            <w:tcW w:w="620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是否在常州市生态红线区域一级、二级管控区范围</w:t>
            </w:r>
          </w:p>
        </w:tc>
        <w:tc>
          <w:tcPr>
            <w:tcW w:w="371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是□    否√</w:t>
            </w:r>
          </w:p>
        </w:tc>
      </w:tr>
      <w:tr w:rsidR="002D1779" w:rsidRPr="002D1779" w:rsidTr="002D1779">
        <w:trPr>
          <w:trHeight w:val="379"/>
        </w:trPr>
        <w:tc>
          <w:tcPr>
            <w:tcW w:w="620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用地性质</w:t>
            </w:r>
          </w:p>
        </w:tc>
        <w:tc>
          <w:tcPr>
            <w:tcW w:w="371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集体土地□  国有土地□  其它□</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left"/>
              <w:rPr>
                <w:rFonts w:ascii="宋体" w:hAnsi="宋体" w:cs="宋体"/>
                <w:b/>
                <w:bCs/>
                <w:kern w:val="0"/>
                <w:sz w:val="22"/>
              </w:rPr>
            </w:pPr>
            <w:r w:rsidRPr="002D1779">
              <w:rPr>
                <w:rFonts w:ascii="宋体" w:hAnsi="宋体" w:cs="宋体" w:hint="eastAsia"/>
                <w:b/>
                <w:bCs/>
                <w:kern w:val="0"/>
                <w:sz w:val="22"/>
              </w:rPr>
              <w:t>三、主体工艺装备建设及与国家产业政策相符情况</w:t>
            </w:r>
          </w:p>
        </w:tc>
      </w:tr>
      <w:tr w:rsidR="002D1779" w:rsidRPr="002D1779" w:rsidTr="002D1779">
        <w:trPr>
          <w:trHeight w:val="379"/>
        </w:trPr>
        <w:tc>
          <w:tcPr>
            <w:tcW w:w="1266" w:type="dxa"/>
            <w:tcBorders>
              <w:top w:val="nil"/>
              <w:left w:val="single" w:sz="4" w:space="0" w:color="auto"/>
              <w:bottom w:val="single" w:sz="4" w:space="0" w:color="auto"/>
              <w:right w:val="nil"/>
            </w:tcBorders>
            <w:shd w:val="clear" w:color="auto" w:fill="auto"/>
            <w:noWrap/>
            <w:vAlign w:val="center"/>
            <w:hideMark/>
          </w:tcPr>
          <w:p w:rsidR="002D1779" w:rsidRPr="002D1779" w:rsidRDefault="002D1779" w:rsidP="002D1779">
            <w:pPr>
              <w:widowControl/>
              <w:spacing w:line="240" w:lineRule="auto"/>
              <w:jc w:val="left"/>
              <w:rPr>
                <w:rFonts w:ascii="宋体" w:hAnsi="宋体" w:cs="宋体"/>
                <w:b/>
                <w:bCs/>
                <w:kern w:val="0"/>
                <w:sz w:val="22"/>
              </w:rPr>
            </w:pPr>
            <w:r w:rsidRPr="002D1779">
              <w:rPr>
                <w:rFonts w:ascii="宋体" w:hAnsi="宋体" w:cs="宋体" w:hint="eastAsia"/>
                <w:b/>
                <w:bCs/>
                <w:kern w:val="0"/>
                <w:sz w:val="22"/>
              </w:rPr>
              <w:t>无</w:t>
            </w:r>
          </w:p>
        </w:tc>
        <w:tc>
          <w:tcPr>
            <w:tcW w:w="1141" w:type="dxa"/>
            <w:tcBorders>
              <w:top w:val="nil"/>
              <w:left w:val="nil"/>
              <w:bottom w:val="single" w:sz="4" w:space="0" w:color="auto"/>
              <w:right w:val="nil"/>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2"/>
              </w:rPr>
            </w:pPr>
            <w:r w:rsidRPr="002D1779">
              <w:rPr>
                <w:rFonts w:ascii="宋体" w:hAnsi="宋体" w:cs="宋体" w:hint="eastAsia"/>
                <w:kern w:val="0"/>
                <w:sz w:val="22"/>
              </w:rPr>
              <w:t xml:space="preserve">　</w:t>
            </w:r>
          </w:p>
        </w:tc>
        <w:tc>
          <w:tcPr>
            <w:tcW w:w="1266" w:type="dxa"/>
            <w:tcBorders>
              <w:top w:val="nil"/>
              <w:left w:val="nil"/>
              <w:bottom w:val="single" w:sz="4" w:space="0" w:color="auto"/>
              <w:right w:val="nil"/>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2"/>
              </w:rPr>
            </w:pPr>
            <w:r w:rsidRPr="002D1779">
              <w:rPr>
                <w:rFonts w:ascii="宋体" w:hAnsi="宋体" w:cs="宋体" w:hint="eastAsia"/>
                <w:kern w:val="0"/>
                <w:sz w:val="22"/>
              </w:rPr>
              <w:t xml:space="preserve">　</w:t>
            </w:r>
          </w:p>
        </w:tc>
        <w:tc>
          <w:tcPr>
            <w:tcW w:w="1266" w:type="dxa"/>
            <w:tcBorders>
              <w:top w:val="nil"/>
              <w:left w:val="nil"/>
              <w:bottom w:val="single" w:sz="4" w:space="0" w:color="auto"/>
              <w:right w:val="nil"/>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2"/>
              </w:rPr>
            </w:pPr>
            <w:r w:rsidRPr="002D1779">
              <w:rPr>
                <w:rFonts w:ascii="宋体" w:hAnsi="宋体" w:cs="宋体" w:hint="eastAsia"/>
                <w:kern w:val="0"/>
                <w:sz w:val="22"/>
              </w:rPr>
              <w:t xml:space="preserve">　</w:t>
            </w:r>
          </w:p>
        </w:tc>
        <w:tc>
          <w:tcPr>
            <w:tcW w:w="1266" w:type="dxa"/>
            <w:tcBorders>
              <w:top w:val="nil"/>
              <w:left w:val="nil"/>
              <w:bottom w:val="single" w:sz="4" w:space="0" w:color="auto"/>
              <w:right w:val="nil"/>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2"/>
              </w:rPr>
            </w:pPr>
            <w:r w:rsidRPr="002D1779">
              <w:rPr>
                <w:rFonts w:ascii="宋体" w:hAnsi="宋体" w:cs="宋体" w:hint="eastAsia"/>
                <w:kern w:val="0"/>
                <w:sz w:val="22"/>
              </w:rPr>
              <w:t xml:space="preserve">　</w:t>
            </w:r>
          </w:p>
        </w:tc>
        <w:tc>
          <w:tcPr>
            <w:tcW w:w="1425" w:type="dxa"/>
            <w:tcBorders>
              <w:top w:val="nil"/>
              <w:left w:val="nil"/>
              <w:bottom w:val="single" w:sz="4" w:space="0" w:color="auto"/>
              <w:right w:val="nil"/>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2"/>
              </w:rPr>
            </w:pPr>
            <w:r w:rsidRPr="002D1779">
              <w:rPr>
                <w:rFonts w:ascii="宋体" w:hAnsi="宋体" w:cs="宋体" w:hint="eastAsia"/>
                <w:kern w:val="0"/>
                <w:sz w:val="22"/>
              </w:rPr>
              <w:t xml:space="preserve">　</w:t>
            </w:r>
          </w:p>
        </w:tc>
        <w:tc>
          <w:tcPr>
            <w:tcW w:w="719" w:type="dxa"/>
            <w:tcBorders>
              <w:top w:val="nil"/>
              <w:left w:val="nil"/>
              <w:bottom w:val="single" w:sz="4" w:space="0" w:color="auto"/>
              <w:right w:val="nil"/>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2"/>
              </w:rPr>
            </w:pPr>
            <w:r w:rsidRPr="002D1779">
              <w:rPr>
                <w:rFonts w:ascii="宋体" w:hAnsi="宋体" w:cs="宋体" w:hint="eastAsia"/>
                <w:kern w:val="0"/>
                <w:sz w:val="22"/>
              </w:rPr>
              <w:t xml:space="preserve">　</w:t>
            </w:r>
          </w:p>
        </w:tc>
        <w:tc>
          <w:tcPr>
            <w:tcW w:w="15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2"/>
              </w:rPr>
            </w:pPr>
            <w:r w:rsidRPr="002D1779">
              <w:rPr>
                <w:rFonts w:ascii="宋体" w:hAnsi="宋体" w:cs="宋体" w:hint="eastAsia"/>
                <w:kern w:val="0"/>
                <w:sz w:val="22"/>
              </w:rPr>
              <w:t xml:space="preserve">　</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b/>
                <w:bCs/>
                <w:kern w:val="0"/>
                <w:sz w:val="22"/>
              </w:rPr>
            </w:pPr>
            <w:r w:rsidRPr="002D1779">
              <w:rPr>
                <w:rFonts w:ascii="宋体" w:hAnsi="宋体" w:cs="宋体" w:hint="eastAsia"/>
                <w:b/>
                <w:bCs/>
                <w:kern w:val="0"/>
                <w:sz w:val="22"/>
              </w:rPr>
              <w:t>四、污染防治措施及运行情况</w:t>
            </w:r>
          </w:p>
        </w:tc>
      </w:tr>
      <w:tr w:rsidR="002D1779" w:rsidRPr="002D1779" w:rsidTr="002D1779">
        <w:trPr>
          <w:trHeight w:val="379"/>
        </w:trPr>
        <w:tc>
          <w:tcPr>
            <w:tcW w:w="24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雨、污水是否实施分流</w:t>
            </w:r>
          </w:p>
        </w:tc>
        <w:tc>
          <w:tcPr>
            <w:tcW w:w="2532"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有□√   否□</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污水是否接入污水管网</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是□√  否□</w:t>
            </w:r>
          </w:p>
        </w:tc>
      </w:tr>
      <w:tr w:rsidR="002D1779" w:rsidRPr="002D1779" w:rsidTr="002D1779">
        <w:trPr>
          <w:trHeight w:val="379"/>
        </w:trPr>
        <w:tc>
          <w:tcPr>
            <w:tcW w:w="24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有无废气排放</w:t>
            </w:r>
          </w:p>
        </w:tc>
        <w:tc>
          <w:tcPr>
            <w:tcW w:w="2532"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有□   无□√</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有无</w:t>
            </w:r>
            <w:proofErr w:type="gramStart"/>
            <w:r w:rsidRPr="002D1779">
              <w:rPr>
                <w:rFonts w:ascii="宋体" w:hAnsi="宋体" w:cs="宋体" w:hint="eastAsia"/>
                <w:kern w:val="0"/>
                <w:sz w:val="20"/>
                <w:szCs w:val="20"/>
              </w:rPr>
              <w:t>危废产生</w:t>
            </w:r>
            <w:proofErr w:type="gramEnd"/>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是□  无□√</w:t>
            </w:r>
          </w:p>
        </w:tc>
      </w:tr>
      <w:tr w:rsidR="002D1779" w:rsidRPr="002D1779" w:rsidTr="002D1779">
        <w:trPr>
          <w:trHeight w:val="379"/>
        </w:trPr>
        <w:tc>
          <w:tcPr>
            <w:tcW w:w="24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有无高噪声源</w:t>
            </w:r>
          </w:p>
        </w:tc>
        <w:tc>
          <w:tcPr>
            <w:tcW w:w="2532"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有□   无□√</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 xml:space="preserve">　</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 xml:space="preserve">　</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有无其它需要说明的情况：</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b/>
                <w:bCs/>
                <w:kern w:val="0"/>
                <w:sz w:val="20"/>
                <w:szCs w:val="20"/>
              </w:rPr>
            </w:pPr>
            <w:r w:rsidRPr="002D1779">
              <w:rPr>
                <w:rFonts w:ascii="宋体" w:hAnsi="宋体" w:cs="宋体" w:hint="eastAsia"/>
                <w:b/>
                <w:bCs/>
                <w:kern w:val="0"/>
                <w:sz w:val="20"/>
                <w:szCs w:val="20"/>
              </w:rPr>
              <w:t>五、污染物排放标准及稳定达标排放情况</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废水产生及排放情况表</w:t>
            </w:r>
          </w:p>
        </w:tc>
      </w:tr>
      <w:tr w:rsidR="002D1779" w:rsidRPr="002D1779" w:rsidTr="002D1779">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废水来源</w:t>
            </w:r>
          </w:p>
        </w:tc>
        <w:tc>
          <w:tcPr>
            <w:tcW w:w="1141"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水量(t/a)</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污染物名称</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浓度(mg/L)</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接管量(kg/a)</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排放量(kg/a)</w:t>
            </w:r>
          </w:p>
        </w:tc>
      </w:tr>
      <w:tr w:rsidR="002D1779" w:rsidRPr="002D1779" w:rsidTr="002D1779">
        <w:trPr>
          <w:trHeight w:val="379"/>
        </w:trPr>
        <w:tc>
          <w:tcPr>
            <w:tcW w:w="12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生活污水</w:t>
            </w:r>
          </w:p>
        </w:tc>
        <w:tc>
          <w:tcPr>
            <w:tcW w:w="11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D1779" w:rsidRPr="002D1779" w:rsidRDefault="006815FE" w:rsidP="002D1779">
            <w:pPr>
              <w:widowControl/>
              <w:spacing w:line="240" w:lineRule="auto"/>
              <w:jc w:val="center"/>
              <w:rPr>
                <w:rFonts w:ascii="宋体" w:hAnsi="宋体" w:cs="宋体"/>
                <w:kern w:val="0"/>
                <w:sz w:val="20"/>
                <w:szCs w:val="20"/>
              </w:rPr>
            </w:pPr>
            <w:r>
              <w:rPr>
                <w:rFonts w:ascii="宋体" w:hAnsi="宋体" w:cs="宋体" w:hint="eastAsia"/>
                <w:kern w:val="0"/>
                <w:sz w:val="20"/>
                <w:szCs w:val="20"/>
              </w:rPr>
              <w:t>9</w:t>
            </w:r>
            <w:r w:rsidR="002D1779" w:rsidRPr="002D1779">
              <w:rPr>
                <w:rFonts w:ascii="宋体" w:hAnsi="宋体" w:cs="宋体" w:hint="eastAsia"/>
                <w:kern w:val="0"/>
                <w:sz w:val="20"/>
                <w:szCs w:val="20"/>
              </w:rPr>
              <w:t>0</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COD</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400</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0</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0</w:t>
            </w:r>
          </w:p>
        </w:tc>
      </w:tr>
      <w:tr w:rsidR="002D1779" w:rsidRPr="002D1779" w:rsidTr="002D1779">
        <w:trPr>
          <w:trHeight w:val="379"/>
        </w:trPr>
        <w:tc>
          <w:tcPr>
            <w:tcW w:w="1266" w:type="dxa"/>
            <w:vMerge/>
            <w:tcBorders>
              <w:top w:val="nil"/>
              <w:left w:val="single" w:sz="4" w:space="0" w:color="auto"/>
              <w:bottom w:val="single" w:sz="4" w:space="0" w:color="auto"/>
              <w:right w:val="single" w:sz="4" w:space="0" w:color="auto"/>
            </w:tcBorders>
            <w:vAlign w:val="center"/>
            <w:hideMark/>
          </w:tcPr>
          <w:p w:rsidR="002D1779" w:rsidRPr="002D1779" w:rsidRDefault="002D1779" w:rsidP="002D1779">
            <w:pPr>
              <w:widowControl/>
              <w:spacing w:line="240" w:lineRule="auto"/>
              <w:jc w:val="left"/>
              <w:rPr>
                <w:rFonts w:ascii="宋体" w:hAnsi="宋体" w:cs="宋体"/>
                <w:kern w:val="0"/>
                <w:sz w:val="20"/>
                <w:szCs w:val="20"/>
              </w:rPr>
            </w:pPr>
          </w:p>
        </w:tc>
        <w:tc>
          <w:tcPr>
            <w:tcW w:w="1141" w:type="dxa"/>
            <w:vMerge/>
            <w:tcBorders>
              <w:top w:val="nil"/>
              <w:left w:val="single" w:sz="4" w:space="0" w:color="auto"/>
              <w:bottom w:val="single" w:sz="4" w:space="0" w:color="auto"/>
              <w:right w:val="single" w:sz="4" w:space="0" w:color="auto"/>
            </w:tcBorders>
            <w:vAlign w:val="center"/>
            <w:hideMark/>
          </w:tcPr>
          <w:p w:rsidR="002D1779" w:rsidRPr="002D1779" w:rsidRDefault="002D1779" w:rsidP="002D1779">
            <w:pPr>
              <w:widowControl/>
              <w:spacing w:line="240" w:lineRule="auto"/>
              <w:jc w:val="left"/>
              <w:rPr>
                <w:rFonts w:ascii="宋体" w:hAnsi="宋体" w:cs="宋体"/>
                <w:kern w:val="0"/>
                <w:sz w:val="20"/>
                <w:szCs w:val="20"/>
              </w:rPr>
            </w:pP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氨氮</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30</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0</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0</w:t>
            </w:r>
          </w:p>
        </w:tc>
      </w:tr>
      <w:tr w:rsidR="002D1779" w:rsidRPr="002D1779" w:rsidTr="002D1779">
        <w:trPr>
          <w:trHeight w:val="379"/>
        </w:trPr>
        <w:tc>
          <w:tcPr>
            <w:tcW w:w="1266" w:type="dxa"/>
            <w:vMerge/>
            <w:tcBorders>
              <w:top w:val="nil"/>
              <w:left w:val="single" w:sz="4" w:space="0" w:color="auto"/>
              <w:bottom w:val="single" w:sz="4" w:space="0" w:color="auto"/>
              <w:right w:val="single" w:sz="4" w:space="0" w:color="auto"/>
            </w:tcBorders>
            <w:vAlign w:val="center"/>
            <w:hideMark/>
          </w:tcPr>
          <w:p w:rsidR="002D1779" w:rsidRPr="002D1779" w:rsidRDefault="002D1779" w:rsidP="002D1779">
            <w:pPr>
              <w:widowControl/>
              <w:spacing w:line="240" w:lineRule="auto"/>
              <w:jc w:val="left"/>
              <w:rPr>
                <w:rFonts w:ascii="宋体" w:hAnsi="宋体" w:cs="宋体"/>
                <w:kern w:val="0"/>
                <w:sz w:val="20"/>
                <w:szCs w:val="20"/>
              </w:rPr>
            </w:pPr>
          </w:p>
        </w:tc>
        <w:tc>
          <w:tcPr>
            <w:tcW w:w="1141" w:type="dxa"/>
            <w:vMerge/>
            <w:tcBorders>
              <w:top w:val="nil"/>
              <w:left w:val="single" w:sz="4" w:space="0" w:color="auto"/>
              <w:bottom w:val="single" w:sz="4" w:space="0" w:color="auto"/>
              <w:right w:val="single" w:sz="4" w:space="0" w:color="auto"/>
            </w:tcBorders>
            <w:vAlign w:val="center"/>
            <w:hideMark/>
          </w:tcPr>
          <w:p w:rsidR="002D1779" w:rsidRPr="002D1779" w:rsidRDefault="002D1779" w:rsidP="002D1779">
            <w:pPr>
              <w:widowControl/>
              <w:spacing w:line="240" w:lineRule="auto"/>
              <w:jc w:val="left"/>
              <w:rPr>
                <w:rFonts w:ascii="宋体" w:hAnsi="宋体" w:cs="宋体"/>
                <w:kern w:val="0"/>
                <w:sz w:val="20"/>
                <w:szCs w:val="20"/>
              </w:rPr>
            </w:pP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总磷</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8</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0</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0</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b/>
                <w:bCs/>
                <w:kern w:val="0"/>
                <w:sz w:val="20"/>
                <w:szCs w:val="20"/>
              </w:rPr>
            </w:pPr>
            <w:r w:rsidRPr="002D1779">
              <w:rPr>
                <w:rFonts w:ascii="宋体" w:hAnsi="宋体" w:cs="宋体" w:hint="eastAsia"/>
                <w:b/>
                <w:bCs/>
                <w:kern w:val="0"/>
                <w:sz w:val="20"/>
                <w:szCs w:val="20"/>
              </w:rPr>
              <w:t>六、污染物排放总量控制指标及完成情况</w:t>
            </w:r>
          </w:p>
        </w:tc>
      </w:tr>
      <w:tr w:rsidR="002D1779" w:rsidRPr="002D1779" w:rsidTr="002D1779">
        <w:trPr>
          <w:trHeight w:val="379"/>
        </w:trPr>
        <w:tc>
          <w:tcPr>
            <w:tcW w:w="24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类别</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废水量</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COD(kg/a)</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氨氮(kg/a)</w:t>
            </w:r>
          </w:p>
        </w:tc>
        <w:tc>
          <w:tcPr>
            <w:tcW w:w="1425"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总磷(kg/a)</w:t>
            </w:r>
          </w:p>
        </w:tc>
        <w:tc>
          <w:tcPr>
            <w:tcW w:w="228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 xml:space="preserve">　</w:t>
            </w:r>
          </w:p>
        </w:tc>
      </w:tr>
      <w:tr w:rsidR="002D1779" w:rsidRPr="002D1779" w:rsidTr="002D1779">
        <w:trPr>
          <w:trHeight w:val="379"/>
        </w:trPr>
        <w:tc>
          <w:tcPr>
            <w:tcW w:w="24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接管量/考核量</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0</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0</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0</w:t>
            </w:r>
          </w:p>
        </w:tc>
        <w:tc>
          <w:tcPr>
            <w:tcW w:w="1425"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0</w:t>
            </w:r>
          </w:p>
        </w:tc>
        <w:tc>
          <w:tcPr>
            <w:tcW w:w="228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 xml:space="preserve">　</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center"/>
              <w:rPr>
                <w:rFonts w:ascii="仿宋_GB2312" w:eastAsia="仿宋_GB2312" w:hAnsi="宋体" w:cs="宋体"/>
                <w:kern w:val="0"/>
                <w:szCs w:val="21"/>
              </w:rPr>
            </w:pPr>
            <w:r w:rsidRPr="002D1779">
              <w:rPr>
                <w:rFonts w:ascii="仿宋_GB2312" w:eastAsia="仿宋_GB2312" w:hAnsi="宋体" w:cs="宋体" w:hint="eastAsia"/>
                <w:kern w:val="0"/>
                <w:szCs w:val="21"/>
              </w:rPr>
              <w:t xml:space="preserve">　</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b/>
                <w:bCs/>
                <w:kern w:val="0"/>
                <w:sz w:val="20"/>
                <w:szCs w:val="20"/>
              </w:rPr>
            </w:pPr>
            <w:r w:rsidRPr="002D1779">
              <w:rPr>
                <w:rFonts w:ascii="宋体" w:hAnsi="宋体" w:cs="宋体" w:hint="eastAsia"/>
                <w:b/>
                <w:bCs/>
                <w:kern w:val="0"/>
                <w:sz w:val="20"/>
                <w:szCs w:val="20"/>
              </w:rPr>
              <w:t>七、环境污染事故及重大环境风险隐患排查情况</w:t>
            </w:r>
          </w:p>
        </w:tc>
      </w:tr>
      <w:tr w:rsidR="002D1779" w:rsidRPr="002D1779" w:rsidTr="002D1779">
        <w:trPr>
          <w:trHeight w:val="379"/>
        </w:trPr>
        <w:tc>
          <w:tcPr>
            <w:tcW w:w="9915" w:type="dxa"/>
            <w:gridSpan w:val="8"/>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lastRenderedPageBreak/>
              <w:t>未发生环境污染事故，无重大环境风险隐患</w:t>
            </w:r>
          </w:p>
        </w:tc>
      </w:tr>
      <w:tr w:rsidR="002D1779" w:rsidRPr="002D1779" w:rsidTr="002D1779">
        <w:trPr>
          <w:trHeight w:val="379"/>
        </w:trPr>
        <w:tc>
          <w:tcPr>
            <w:tcW w:w="9915" w:type="dxa"/>
            <w:gridSpan w:val="8"/>
            <w:vMerge/>
            <w:tcBorders>
              <w:top w:val="single" w:sz="4" w:space="0" w:color="auto"/>
              <w:left w:val="single" w:sz="4" w:space="0" w:color="auto"/>
              <w:bottom w:val="single" w:sz="4" w:space="0" w:color="000000"/>
              <w:right w:val="single" w:sz="4" w:space="0" w:color="000000"/>
            </w:tcBorders>
            <w:vAlign w:val="center"/>
            <w:hideMark/>
          </w:tcPr>
          <w:p w:rsidR="002D1779" w:rsidRPr="002D1779" w:rsidRDefault="002D1779" w:rsidP="002D1779">
            <w:pPr>
              <w:widowControl/>
              <w:spacing w:line="240" w:lineRule="auto"/>
              <w:jc w:val="left"/>
              <w:rPr>
                <w:rFonts w:ascii="宋体" w:hAnsi="宋体" w:cs="宋体"/>
                <w:kern w:val="0"/>
                <w:sz w:val="20"/>
                <w:szCs w:val="20"/>
              </w:rPr>
            </w:pP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b/>
                <w:bCs/>
                <w:kern w:val="0"/>
                <w:sz w:val="20"/>
                <w:szCs w:val="20"/>
              </w:rPr>
            </w:pPr>
            <w:r w:rsidRPr="002D1779">
              <w:rPr>
                <w:rFonts w:ascii="宋体" w:hAnsi="宋体" w:cs="宋体" w:hint="eastAsia"/>
                <w:b/>
                <w:bCs/>
                <w:kern w:val="0"/>
                <w:sz w:val="20"/>
                <w:szCs w:val="20"/>
              </w:rPr>
              <w:t>八、卫生防护距离设置及落实情况</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无需设置卫生防护距离</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b/>
                <w:bCs/>
                <w:kern w:val="0"/>
                <w:sz w:val="20"/>
                <w:szCs w:val="20"/>
              </w:rPr>
            </w:pPr>
            <w:r w:rsidRPr="002D1779">
              <w:rPr>
                <w:rFonts w:ascii="宋体" w:hAnsi="宋体" w:cs="宋体" w:hint="eastAsia"/>
                <w:b/>
                <w:bCs/>
                <w:kern w:val="0"/>
                <w:sz w:val="20"/>
                <w:szCs w:val="20"/>
              </w:rPr>
              <w:t>九、环境信访情况</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本项目建成投运至今，没有环境信访情况发生。</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b/>
                <w:bCs/>
                <w:kern w:val="0"/>
                <w:sz w:val="20"/>
                <w:szCs w:val="20"/>
              </w:rPr>
            </w:pPr>
            <w:r w:rsidRPr="002D1779">
              <w:rPr>
                <w:rFonts w:ascii="宋体" w:hAnsi="宋体" w:cs="宋体" w:hint="eastAsia"/>
                <w:b/>
                <w:bCs/>
                <w:kern w:val="0"/>
                <w:sz w:val="20"/>
                <w:szCs w:val="20"/>
              </w:rPr>
              <w:t>十、排污费征缴情况</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未缴纳排污费</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b/>
                <w:bCs/>
                <w:kern w:val="0"/>
                <w:sz w:val="20"/>
                <w:szCs w:val="20"/>
              </w:rPr>
            </w:pPr>
            <w:r w:rsidRPr="002D1779">
              <w:rPr>
                <w:rFonts w:ascii="宋体" w:hAnsi="宋体" w:cs="宋体" w:hint="eastAsia"/>
                <w:b/>
                <w:bCs/>
                <w:kern w:val="0"/>
                <w:sz w:val="20"/>
                <w:szCs w:val="20"/>
              </w:rPr>
              <w:t>十一、其他需要说明的情况</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其他需说明的环保情况：本公司与常州长兴暖通设备有限公司为同一法人单位，现该公司已停业状态</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b/>
                <w:bCs/>
                <w:kern w:val="0"/>
                <w:sz w:val="20"/>
                <w:szCs w:val="20"/>
              </w:rPr>
            </w:pPr>
            <w:r w:rsidRPr="002D1779">
              <w:rPr>
                <w:rFonts w:ascii="宋体" w:hAnsi="宋体" w:cs="宋体" w:hint="eastAsia"/>
                <w:b/>
                <w:bCs/>
                <w:kern w:val="0"/>
                <w:sz w:val="20"/>
                <w:szCs w:val="20"/>
              </w:rPr>
              <w:t>十二、结论</w:t>
            </w:r>
          </w:p>
        </w:tc>
      </w:tr>
      <w:tr w:rsidR="002D1779" w:rsidRPr="002D1779" w:rsidTr="002D1779">
        <w:trPr>
          <w:trHeight w:val="1005"/>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 xml:space="preserve">    经自查对照，本项目选址符合《江苏省生态红线区域保护规划》管控要求，为销售公司。污染物排放达到排放标准、符合总量减</w:t>
            </w:r>
            <w:proofErr w:type="gramStart"/>
            <w:r w:rsidRPr="002D1779">
              <w:rPr>
                <w:rFonts w:ascii="宋体" w:hAnsi="宋体" w:cs="宋体" w:hint="eastAsia"/>
                <w:kern w:val="0"/>
                <w:sz w:val="20"/>
                <w:szCs w:val="20"/>
              </w:rPr>
              <w:t>排控制</w:t>
            </w:r>
            <w:proofErr w:type="gramEnd"/>
            <w:r w:rsidRPr="002D1779">
              <w:rPr>
                <w:rFonts w:ascii="宋体" w:hAnsi="宋体" w:cs="宋体" w:hint="eastAsia"/>
                <w:kern w:val="0"/>
                <w:sz w:val="20"/>
                <w:szCs w:val="20"/>
              </w:rPr>
              <w:t>要求，有关环境信息也按要求完成污染源“</w:t>
            </w:r>
            <w:proofErr w:type="gramStart"/>
            <w:r w:rsidRPr="002D1779">
              <w:rPr>
                <w:rFonts w:ascii="宋体" w:hAnsi="宋体" w:cs="宋体" w:hint="eastAsia"/>
                <w:kern w:val="0"/>
                <w:sz w:val="20"/>
                <w:szCs w:val="20"/>
              </w:rPr>
              <w:t>一</w:t>
            </w:r>
            <w:proofErr w:type="gramEnd"/>
            <w:r w:rsidRPr="002D1779">
              <w:rPr>
                <w:rFonts w:ascii="宋体" w:hAnsi="宋体" w:cs="宋体" w:hint="eastAsia"/>
                <w:kern w:val="0"/>
                <w:sz w:val="20"/>
                <w:szCs w:val="20"/>
              </w:rPr>
              <w:t>企一档”动态信息管理系统填报，符合“登记一批”要求。</w:t>
            </w:r>
          </w:p>
        </w:tc>
      </w:tr>
    </w:tbl>
    <w:p w:rsidR="0052141C" w:rsidRPr="002D1779" w:rsidRDefault="0052141C" w:rsidP="006B2469">
      <w:pPr>
        <w:jc w:val="left"/>
      </w:pPr>
    </w:p>
    <w:p w:rsidR="0052141C" w:rsidRDefault="0052141C" w:rsidP="0052141C"/>
    <w:p w:rsidR="0052141C" w:rsidRDefault="0052141C" w:rsidP="0052141C"/>
    <w:p w:rsidR="0052141C" w:rsidRDefault="0052141C" w:rsidP="0052141C"/>
    <w:p w:rsidR="0052141C" w:rsidRDefault="0052141C" w:rsidP="0052141C"/>
    <w:p w:rsidR="0052141C" w:rsidRDefault="0052141C" w:rsidP="0052141C"/>
    <w:p w:rsidR="0052141C" w:rsidRDefault="0052141C" w:rsidP="0052141C"/>
    <w:p w:rsidR="0052141C" w:rsidRDefault="0052141C" w:rsidP="0052141C"/>
    <w:p w:rsidR="000B751F" w:rsidRDefault="000B751F" w:rsidP="0052141C"/>
    <w:p w:rsidR="000B751F" w:rsidRDefault="000B751F" w:rsidP="0052141C"/>
    <w:p w:rsidR="000B751F" w:rsidRDefault="000B751F" w:rsidP="0052141C"/>
    <w:p w:rsidR="000B751F" w:rsidRDefault="000B751F" w:rsidP="0052141C"/>
    <w:p w:rsidR="000B751F" w:rsidRDefault="000B751F" w:rsidP="0052141C"/>
    <w:p w:rsidR="008E0ECB" w:rsidRDefault="008E0ECB" w:rsidP="0052141C"/>
    <w:p w:rsidR="00EC3F22" w:rsidRDefault="00EC3F22" w:rsidP="0052141C"/>
    <w:p w:rsidR="00EC3F22" w:rsidRDefault="00EC3F22" w:rsidP="0052141C"/>
    <w:p w:rsidR="00EC3F22" w:rsidRDefault="00EC3F22" w:rsidP="0052141C">
      <w:pPr>
        <w:jc w:val="left"/>
        <w:rPr>
          <w:rFonts w:ascii="宋体" w:hAnsi="宋体"/>
          <w:b/>
          <w:sz w:val="28"/>
          <w:szCs w:val="24"/>
        </w:rPr>
      </w:pPr>
      <w:r>
        <w:rPr>
          <w:rFonts w:ascii="宋体" w:hAnsi="宋体" w:hint="eastAsia"/>
          <w:b/>
          <w:sz w:val="28"/>
          <w:szCs w:val="24"/>
        </w:rPr>
        <w:lastRenderedPageBreak/>
        <w:t>附件1：地理位置</w:t>
      </w:r>
    </w:p>
    <w:p w:rsidR="00EC3F22" w:rsidRDefault="00EC3F22" w:rsidP="0052141C">
      <w:pPr>
        <w:jc w:val="left"/>
        <w:rPr>
          <w:rFonts w:ascii="宋体" w:hAnsi="宋体"/>
          <w:b/>
          <w:sz w:val="28"/>
          <w:szCs w:val="24"/>
        </w:rPr>
      </w:pPr>
    </w:p>
    <w:p w:rsidR="00EC3F22" w:rsidRDefault="00EB3706" w:rsidP="0052141C">
      <w:pPr>
        <w:jc w:val="left"/>
        <w:rPr>
          <w:rFonts w:ascii="宋体" w:hAnsi="宋体"/>
          <w:b/>
          <w:sz w:val="28"/>
          <w:szCs w:val="24"/>
        </w:rPr>
      </w:pPr>
      <w:r>
        <w:rPr>
          <w:rFonts w:ascii="宋体" w:hAnsi="宋体"/>
          <w:b/>
          <w:noProof/>
          <w:sz w:val="28"/>
          <w:szCs w:val="24"/>
        </w:rPr>
        <w:drawing>
          <wp:anchor distT="0" distB="0" distL="114300" distR="114300" simplePos="0" relativeHeight="251665408" behindDoc="1" locked="0" layoutInCell="1" allowOverlap="1">
            <wp:simplePos x="0" y="0"/>
            <wp:positionH relativeFrom="column">
              <wp:posOffset>257175</wp:posOffset>
            </wp:positionH>
            <wp:positionV relativeFrom="paragraph">
              <wp:posOffset>152400</wp:posOffset>
            </wp:positionV>
            <wp:extent cx="4572000" cy="3895725"/>
            <wp:effectExtent l="19050" t="0" r="0" b="0"/>
            <wp:wrapNone/>
            <wp:docPr id="4" name="图片 0" descr="QQ截图201610311127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截图20161031112705.png"/>
                    <pic:cNvPicPr/>
                  </pic:nvPicPr>
                  <pic:blipFill>
                    <a:blip r:embed="rId6" cstate="print"/>
                    <a:stretch>
                      <a:fillRect/>
                    </a:stretch>
                  </pic:blipFill>
                  <pic:spPr>
                    <a:xfrm>
                      <a:off x="0" y="0"/>
                      <a:ext cx="4572000" cy="3895725"/>
                    </a:xfrm>
                    <a:prstGeom prst="rect">
                      <a:avLst/>
                    </a:prstGeom>
                  </pic:spPr>
                </pic:pic>
              </a:graphicData>
            </a:graphic>
          </wp:anchor>
        </w:drawing>
      </w: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33519C" w:rsidP="0052141C">
      <w:pPr>
        <w:jc w:val="left"/>
        <w:rPr>
          <w:rFonts w:ascii="宋体" w:hAnsi="宋体"/>
          <w:b/>
          <w:sz w:val="28"/>
          <w:szCs w:val="24"/>
        </w:rPr>
      </w:pPr>
      <w:r w:rsidRPr="0033519C">
        <w:rPr>
          <w:noProof/>
        </w:rPr>
        <w:pict>
          <v:rect id="_x0000_s2051" style="position:absolute;margin-left:19.5pt;margin-top:18.75pt;width:402.75pt;height:236.25pt;z-index:251659264">
            <v:textbox>
              <w:txbxContent>
                <w:p w:rsidR="00EC3F22" w:rsidRDefault="00EC3F22" w:rsidP="00EC3F22">
                  <w:pPr>
                    <w:rPr>
                      <w:sz w:val="28"/>
                      <w:szCs w:val="28"/>
                    </w:rPr>
                  </w:pPr>
                  <w:r>
                    <w:rPr>
                      <w:rFonts w:hint="eastAsia"/>
                    </w:rPr>
                    <w:t xml:space="preserve">                                                                       N</w:t>
                  </w:r>
                </w:p>
                <w:p w:rsidR="00EC3F22" w:rsidRDefault="00EC3F22" w:rsidP="00EC3F22">
                  <w:pPr>
                    <w:rPr>
                      <w:sz w:val="28"/>
                      <w:szCs w:val="28"/>
                    </w:rPr>
                  </w:pPr>
                </w:p>
                <w:p w:rsidR="00EC3F22" w:rsidRPr="003A66E0" w:rsidRDefault="00EC3F22" w:rsidP="00EC3F22">
                  <w:pPr>
                    <w:rPr>
                      <w:sz w:val="28"/>
                      <w:szCs w:val="28"/>
                    </w:rPr>
                  </w:pPr>
                  <w:r w:rsidRPr="003A66E0">
                    <w:rPr>
                      <w:rFonts w:hint="eastAsia"/>
                      <w:sz w:val="28"/>
                      <w:szCs w:val="28"/>
                    </w:rPr>
                    <w:t>厂</w:t>
                  </w:r>
                </w:p>
                <w:p w:rsidR="00EC3F22" w:rsidRDefault="00EC3F22" w:rsidP="00EC3F22">
                  <w:r w:rsidRPr="003A66E0">
                    <w:rPr>
                      <w:rFonts w:hint="eastAsia"/>
                      <w:sz w:val="28"/>
                      <w:szCs w:val="28"/>
                    </w:rPr>
                    <w:t>房</w:t>
                  </w:r>
                  <w:r>
                    <w:rPr>
                      <w:rFonts w:hint="eastAsia"/>
                    </w:rPr>
                    <w:t xml:space="preserve">                                                                </w:t>
                  </w:r>
                </w:p>
                <w:p w:rsidR="00EC3F22" w:rsidRDefault="00EC3F22" w:rsidP="00EC3F22"/>
              </w:txbxContent>
            </v:textbox>
          </v:rect>
        </w:pict>
      </w:r>
    </w:p>
    <w:p w:rsidR="00EC3F22" w:rsidRDefault="0033519C" w:rsidP="0052141C">
      <w:pPr>
        <w:jc w:val="left"/>
        <w:rPr>
          <w:rFonts w:ascii="宋体" w:hAnsi="宋体"/>
          <w:b/>
          <w:sz w:val="28"/>
          <w:szCs w:val="24"/>
        </w:rPr>
      </w:pPr>
      <w:r>
        <w:rPr>
          <w:rFonts w:ascii="宋体" w:hAnsi="宋体"/>
          <w:b/>
          <w:noProof/>
          <w:sz w:val="28"/>
          <w:szCs w:val="24"/>
        </w:rPr>
        <w:pict>
          <v:rect id="_x0000_s2053" style="position:absolute;margin-left:192pt;margin-top:14.25pt;width:148.5pt;height:56.25pt;z-index:251662336">
            <v:textbox>
              <w:txbxContent>
                <w:p w:rsidR="00F664AC" w:rsidRDefault="007E1C6F">
                  <w:r>
                    <w:rPr>
                      <w:rFonts w:hint="eastAsia"/>
                    </w:rPr>
                    <w:t>其他企业</w:t>
                  </w:r>
                </w:p>
              </w:txbxContent>
            </v:textbox>
          </v:rect>
        </w:pict>
      </w:r>
      <w:r>
        <w:rPr>
          <w:rFonts w:ascii="宋体" w:hAnsi="宋体"/>
          <w:b/>
          <w:noProof/>
          <w:sz w:val="28"/>
          <w:szCs w:val="24"/>
        </w:rPr>
        <w:pict>
          <v:shapetype id="_x0000_t32" coordsize="21600,21600" o:spt="32" o:oned="t" path="m,l21600,21600e" filled="f">
            <v:path arrowok="t" fillok="f" o:connecttype="none"/>
            <o:lock v:ext="edit" shapetype="t"/>
          </v:shapetype>
          <v:shape id="_x0000_s2054" type="#_x0000_t32" style="position:absolute;margin-left:387.75pt;margin-top:24pt;width:0;height:24.75pt;z-index:251663360" o:connectortype="straight"/>
        </w:pict>
      </w:r>
    </w:p>
    <w:p w:rsidR="00EC3F22" w:rsidRDefault="0033519C" w:rsidP="0052141C">
      <w:pPr>
        <w:jc w:val="left"/>
        <w:rPr>
          <w:rFonts w:ascii="宋体" w:hAnsi="宋体"/>
          <w:b/>
          <w:sz w:val="28"/>
          <w:szCs w:val="24"/>
        </w:rPr>
      </w:pPr>
      <w:r>
        <w:rPr>
          <w:rFonts w:ascii="宋体" w:hAnsi="宋体"/>
          <w:b/>
          <w:noProof/>
          <w:sz w:val="28"/>
          <w:szCs w:val="24"/>
        </w:rPr>
        <w:pict>
          <v:shape id="_x0000_s2055" type="#_x0000_t32" style="position:absolute;margin-left:376.5pt;margin-top:9pt;width:24pt;height:0;flip:x;z-index:251664384" o:connectortype="straight"/>
        </w:pict>
      </w: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33519C" w:rsidP="0052141C">
      <w:pPr>
        <w:jc w:val="left"/>
        <w:rPr>
          <w:rFonts w:ascii="宋体" w:hAnsi="宋体"/>
          <w:b/>
          <w:sz w:val="28"/>
          <w:szCs w:val="24"/>
        </w:rPr>
      </w:pPr>
      <w:r>
        <w:rPr>
          <w:rFonts w:ascii="宋体" w:hAnsi="宋体"/>
          <w:b/>
          <w:noProof/>
          <w:sz w:val="28"/>
          <w:szCs w:val="24"/>
        </w:rPr>
        <w:pict>
          <v:rect id="_x0000_s2052" style="position:absolute;margin-left:195.75pt;margin-top:20.25pt;width:156pt;height:63.75pt;z-index:251661312">
            <v:textbox>
              <w:txbxContent>
                <w:p w:rsidR="00F664AC" w:rsidRDefault="00F664AC">
                  <w:r>
                    <w:rPr>
                      <w:rFonts w:hint="eastAsia"/>
                    </w:rPr>
                    <w:t>办公室</w:t>
                  </w:r>
                </w:p>
              </w:txbxContent>
            </v:textbox>
          </v:rect>
        </w:pict>
      </w: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sectPr w:rsidR="00EC3F22" w:rsidSect="004A768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3D20" w:rsidRDefault="005D3D20" w:rsidP="0052141C">
      <w:pPr>
        <w:spacing w:line="240" w:lineRule="auto"/>
      </w:pPr>
      <w:r>
        <w:separator/>
      </w:r>
    </w:p>
  </w:endnote>
  <w:endnote w:type="continuationSeparator" w:id="0">
    <w:p w:rsidR="005D3D20" w:rsidRDefault="005D3D20" w:rsidP="0052141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仿宋简体">
    <w:altName w:val="Arial Unicode MS"/>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3D20" w:rsidRDefault="005D3D20" w:rsidP="0052141C">
      <w:pPr>
        <w:spacing w:line="240" w:lineRule="auto"/>
      </w:pPr>
      <w:r>
        <w:separator/>
      </w:r>
    </w:p>
  </w:footnote>
  <w:footnote w:type="continuationSeparator" w:id="0">
    <w:p w:rsidR="005D3D20" w:rsidRDefault="005D3D20" w:rsidP="0052141C">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2141C"/>
    <w:rsid w:val="000234F0"/>
    <w:rsid w:val="00096909"/>
    <w:rsid w:val="000B751F"/>
    <w:rsid w:val="000F4E32"/>
    <w:rsid w:val="00110891"/>
    <w:rsid w:val="00127278"/>
    <w:rsid w:val="001D7BA7"/>
    <w:rsid w:val="00240E45"/>
    <w:rsid w:val="00285A57"/>
    <w:rsid w:val="002D1779"/>
    <w:rsid w:val="0031378E"/>
    <w:rsid w:val="0033519C"/>
    <w:rsid w:val="003662CD"/>
    <w:rsid w:val="00445B70"/>
    <w:rsid w:val="004A7680"/>
    <w:rsid w:val="00512391"/>
    <w:rsid w:val="0052141C"/>
    <w:rsid w:val="005D3D20"/>
    <w:rsid w:val="005F28CC"/>
    <w:rsid w:val="006815FE"/>
    <w:rsid w:val="00684012"/>
    <w:rsid w:val="006B2469"/>
    <w:rsid w:val="007B0316"/>
    <w:rsid w:val="007E1C6F"/>
    <w:rsid w:val="00864618"/>
    <w:rsid w:val="008A10BE"/>
    <w:rsid w:val="008B520A"/>
    <w:rsid w:val="008E0ECB"/>
    <w:rsid w:val="00922D4C"/>
    <w:rsid w:val="009F4504"/>
    <w:rsid w:val="00A84EAD"/>
    <w:rsid w:val="00A94BBD"/>
    <w:rsid w:val="00B76DC3"/>
    <w:rsid w:val="00B82AB2"/>
    <w:rsid w:val="00BA60F0"/>
    <w:rsid w:val="00CC7228"/>
    <w:rsid w:val="00D127F1"/>
    <w:rsid w:val="00D722EB"/>
    <w:rsid w:val="00EB3706"/>
    <w:rsid w:val="00EC3F22"/>
    <w:rsid w:val="00F65A94"/>
    <w:rsid w:val="00F664AC"/>
    <w:rsid w:val="00FA04DE"/>
    <w:rsid w:val="00FD4F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rules v:ext="edit">
        <o:r id="V:Rule3" type="connector" idref="#_x0000_s2054"/>
        <o:r id="V:Rule4" type="connector" idref="#_x0000_s205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41C"/>
    <w:pPr>
      <w:widowControl w:val="0"/>
      <w:spacing w:line="540" w:lineRule="exact"/>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2141C"/>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2141C"/>
    <w:rPr>
      <w:sz w:val="18"/>
      <w:szCs w:val="18"/>
    </w:rPr>
  </w:style>
  <w:style w:type="paragraph" w:styleId="a4">
    <w:name w:val="footer"/>
    <w:basedOn w:val="a"/>
    <w:link w:val="Char0"/>
    <w:uiPriority w:val="99"/>
    <w:semiHidden/>
    <w:unhideWhenUsed/>
    <w:rsid w:val="0052141C"/>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52141C"/>
    <w:rPr>
      <w:sz w:val="18"/>
      <w:szCs w:val="18"/>
    </w:rPr>
  </w:style>
  <w:style w:type="paragraph" w:styleId="a5">
    <w:name w:val="Balloon Text"/>
    <w:basedOn w:val="a"/>
    <w:link w:val="Char1"/>
    <w:uiPriority w:val="99"/>
    <w:semiHidden/>
    <w:unhideWhenUsed/>
    <w:rsid w:val="00EC3F22"/>
    <w:pPr>
      <w:spacing w:line="240" w:lineRule="auto"/>
    </w:pPr>
    <w:rPr>
      <w:sz w:val="18"/>
      <w:szCs w:val="18"/>
    </w:rPr>
  </w:style>
  <w:style w:type="character" w:customStyle="1" w:styleId="Char1">
    <w:name w:val="批注框文本 Char"/>
    <w:basedOn w:val="a0"/>
    <w:link w:val="a5"/>
    <w:uiPriority w:val="99"/>
    <w:semiHidden/>
    <w:rsid w:val="00EC3F22"/>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168837420">
      <w:bodyDiv w:val="1"/>
      <w:marLeft w:val="0"/>
      <w:marRight w:val="0"/>
      <w:marTop w:val="0"/>
      <w:marBottom w:val="0"/>
      <w:divBdr>
        <w:top w:val="none" w:sz="0" w:space="0" w:color="auto"/>
        <w:left w:val="none" w:sz="0" w:space="0" w:color="auto"/>
        <w:bottom w:val="none" w:sz="0" w:space="0" w:color="auto"/>
        <w:right w:val="none" w:sz="0" w:space="0" w:color="auto"/>
      </w:divBdr>
    </w:div>
    <w:div w:id="192228690">
      <w:bodyDiv w:val="1"/>
      <w:marLeft w:val="0"/>
      <w:marRight w:val="0"/>
      <w:marTop w:val="0"/>
      <w:marBottom w:val="0"/>
      <w:divBdr>
        <w:top w:val="none" w:sz="0" w:space="0" w:color="auto"/>
        <w:left w:val="none" w:sz="0" w:space="0" w:color="auto"/>
        <w:bottom w:val="none" w:sz="0" w:space="0" w:color="auto"/>
        <w:right w:val="none" w:sz="0" w:space="0" w:color="auto"/>
      </w:divBdr>
    </w:div>
    <w:div w:id="270019624">
      <w:bodyDiv w:val="1"/>
      <w:marLeft w:val="0"/>
      <w:marRight w:val="0"/>
      <w:marTop w:val="0"/>
      <w:marBottom w:val="0"/>
      <w:divBdr>
        <w:top w:val="none" w:sz="0" w:space="0" w:color="auto"/>
        <w:left w:val="none" w:sz="0" w:space="0" w:color="auto"/>
        <w:bottom w:val="none" w:sz="0" w:space="0" w:color="auto"/>
        <w:right w:val="none" w:sz="0" w:space="0" w:color="auto"/>
      </w:divBdr>
    </w:div>
    <w:div w:id="506335016">
      <w:bodyDiv w:val="1"/>
      <w:marLeft w:val="0"/>
      <w:marRight w:val="0"/>
      <w:marTop w:val="0"/>
      <w:marBottom w:val="0"/>
      <w:divBdr>
        <w:top w:val="none" w:sz="0" w:space="0" w:color="auto"/>
        <w:left w:val="none" w:sz="0" w:space="0" w:color="auto"/>
        <w:bottom w:val="none" w:sz="0" w:space="0" w:color="auto"/>
        <w:right w:val="none" w:sz="0" w:space="0" w:color="auto"/>
      </w:divBdr>
    </w:div>
    <w:div w:id="735401802">
      <w:bodyDiv w:val="1"/>
      <w:marLeft w:val="0"/>
      <w:marRight w:val="0"/>
      <w:marTop w:val="0"/>
      <w:marBottom w:val="0"/>
      <w:divBdr>
        <w:top w:val="none" w:sz="0" w:space="0" w:color="auto"/>
        <w:left w:val="none" w:sz="0" w:space="0" w:color="auto"/>
        <w:bottom w:val="none" w:sz="0" w:space="0" w:color="auto"/>
        <w:right w:val="none" w:sz="0" w:space="0" w:color="auto"/>
      </w:divBdr>
    </w:div>
    <w:div w:id="897783401">
      <w:bodyDiv w:val="1"/>
      <w:marLeft w:val="0"/>
      <w:marRight w:val="0"/>
      <w:marTop w:val="0"/>
      <w:marBottom w:val="0"/>
      <w:divBdr>
        <w:top w:val="none" w:sz="0" w:space="0" w:color="auto"/>
        <w:left w:val="none" w:sz="0" w:space="0" w:color="auto"/>
        <w:bottom w:val="none" w:sz="0" w:space="0" w:color="auto"/>
        <w:right w:val="none" w:sz="0" w:space="0" w:color="auto"/>
      </w:divBdr>
    </w:div>
    <w:div w:id="1182083529">
      <w:bodyDiv w:val="1"/>
      <w:marLeft w:val="0"/>
      <w:marRight w:val="0"/>
      <w:marTop w:val="0"/>
      <w:marBottom w:val="0"/>
      <w:divBdr>
        <w:top w:val="none" w:sz="0" w:space="0" w:color="auto"/>
        <w:left w:val="none" w:sz="0" w:space="0" w:color="auto"/>
        <w:bottom w:val="none" w:sz="0" w:space="0" w:color="auto"/>
        <w:right w:val="none" w:sz="0" w:space="0" w:color="auto"/>
      </w:divBdr>
    </w:div>
    <w:div w:id="1328559725">
      <w:bodyDiv w:val="1"/>
      <w:marLeft w:val="0"/>
      <w:marRight w:val="0"/>
      <w:marTop w:val="0"/>
      <w:marBottom w:val="0"/>
      <w:divBdr>
        <w:top w:val="none" w:sz="0" w:space="0" w:color="auto"/>
        <w:left w:val="none" w:sz="0" w:space="0" w:color="auto"/>
        <w:bottom w:val="none" w:sz="0" w:space="0" w:color="auto"/>
        <w:right w:val="none" w:sz="0" w:space="0" w:color="auto"/>
      </w:divBdr>
    </w:div>
    <w:div w:id="1751854875">
      <w:bodyDiv w:val="1"/>
      <w:marLeft w:val="0"/>
      <w:marRight w:val="0"/>
      <w:marTop w:val="0"/>
      <w:marBottom w:val="0"/>
      <w:divBdr>
        <w:top w:val="none" w:sz="0" w:space="0" w:color="auto"/>
        <w:left w:val="none" w:sz="0" w:space="0" w:color="auto"/>
        <w:bottom w:val="none" w:sz="0" w:space="0" w:color="auto"/>
        <w:right w:val="none" w:sz="0" w:space="0" w:color="auto"/>
      </w:divBdr>
    </w:div>
    <w:div w:id="212711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6</Pages>
  <Words>263</Words>
  <Characters>1501</Characters>
  <Application>Microsoft Office Word</Application>
  <DocSecurity>0</DocSecurity>
  <Lines>12</Lines>
  <Paragraphs>3</Paragraphs>
  <ScaleCrop>false</ScaleCrop>
  <Company/>
  <LinksUpToDate>false</LinksUpToDate>
  <CharactersWithSpaces>1761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adminditor</dc:creator>
  <cp:lastModifiedBy>adminditor</cp:lastModifiedBy>
  <cp:revision>18</cp:revision>
  <cp:lastPrinted>2016-10-26T06:21:00Z</cp:lastPrinted>
  <dcterms:created xsi:type="dcterms:W3CDTF">2016-10-26T07:14:00Z</dcterms:created>
  <dcterms:modified xsi:type="dcterms:W3CDTF">2016-12-14T07:05:00Z</dcterms:modified>
</cp:coreProperties>
</file>