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21C" w:rsidRPr="00AE4F56" w:rsidRDefault="003E321C" w:rsidP="003E321C">
      <w:pPr>
        <w:ind w:firstLine="1040"/>
        <w:jc w:val="center"/>
        <w:rPr>
          <w:rFonts w:cs="Times New Roman"/>
          <w:sz w:val="52"/>
          <w:szCs w:val="52"/>
        </w:rPr>
      </w:pPr>
    </w:p>
    <w:p w:rsidR="003E321C" w:rsidRDefault="003E321C" w:rsidP="003E321C">
      <w:pPr>
        <w:ind w:firstLine="1040"/>
        <w:jc w:val="center"/>
        <w:rPr>
          <w:rFonts w:cs="Times New Roman"/>
          <w:sz w:val="52"/>
          <w:szCs w:val="52"/>
        </w:rPr>
      </w:pPr>
    </w:p>
    <w:p w:rsidR="00B513F0" w:rsidRPr="00AE4F56" w:rsidRDefault="00B513F0" w:rsidP="003E321C">
      <w:pPr>
        <w:ind w:firstLine="1040"/>
        <w:jc w:val="center"/>
        <w:rPr>
          <w:rFonts w:cs="Times New Roman"/>
          <w:sz w:val="52"/>
          <w:szCs w:val="52"/>
        </w:rPr>
      </w:pPr>
    </w:p>
    <w:p w:rsidR="003E321C" w:rsidRPr="00F5208F" w:rsidRDefault="003E321C" w:rsidP="008314F9">
      <w:pPr>
        <w:ind w:firstLineChars="0" w:firstLine="0"/>
        <w:jc w:val="center"/>
        <w:rPr>
          <w:rFonts w:cs="Times New Roman"/>
          <w:b/>
          <w:sz w:val="48"/>
          <w:szCs w:val="48"/>
        </w:rPr>
      </w:pPr>
      <w:r w:rsidRPr="00F5208F">
        <w:rPr>
          <w:rFonts w:cs="Times New Roman"/>
          <w:b/>
          <w:sz w:val="48"/>
          <w:szCs w:val="48"/>
        </w:rPr>
        <w:t>纳入环境保护登记管理建设项目</w:t>
      </w:r>
    </w:p>
    <w:p w:rsidR="003E321C" w:rsidRPr="00F5208F" w:rsidRDefault="003E321C" w:rsidP="008314F9">
      <w:pPr>
        <w:ind w:firstLineChars="0" w:firstLine="0"/>
        <w:jc w:val="center"/>
        <w:rPr>
          <w:rFonts w:cs="Times New Roman"/>
          <w:b/>
          <w:sz w:val="48"/>
          <w:szCs w:val="48"/>
        </w:rPr>
      </w:pPr>
      <w:r w:rsidRPr="00F5208F">
        <w:rPr>
          <w:rFonts w:cs="Times New Roman"/>
          <w:b/>
          <w:sz w:val="48"/>
          <w:szCs w:val="48"/>
        </w:rPr>
        <w:t>自查评估报告</w:t>
      </w:r>
    </w:p>
    <w:p w:rsidR="00F5208F" w:rsidRPr="00F5208F" w:rsidRDefault="00F5208F" w:rsidP="008314F9">
      <w:pPr>
        <w:ind w:firstLineChars="0" w:firstLine="0"/>
        <w:jc w:val="center"/>
        <w:rPr>
          <w:rFonts w:cs="Times New Roman"/>
          <w:sz w:val="48"/>
          <w:szCs w:val="48"/>
        </w:rPr>
      </w:pPr>
      <w:r w:rsidRPr="00F5208F">
        <w:rPr>
          <w:rFonts w:cs="Times New Roman" w:hint="eastAsia"/>
          <w:b/>
          <w:sz w:val="48"/>
          <w:szCs w:val="48"/>
        </w:rPr>
        <w:t>（报批稿</w:t>
      </w:r>
      <w:r w:rsidRPr="00F5208F">
        <w:rPr>
          <w:rFonts w:cs="Times New Roman"/>
          <w:b/>
          <w:sz w:val="48"/>
          <w:szCs w:val="48"/>
        </w:rPr>
        <w:t>）</w:t>
      </w:r>
    </w:p>
    <w:p w:rsidR="003E321C" w:rsidRPr="00AE4F56" w:rsidRDefault="003E321C" w:rsidP="003E321C">
      <w:pPr>
        <w:ind w:firstLine="560"/>
        <w:rPr>
          <w:rFonts w:cs="Times New Roman"/>
        </w:rPr>
      </w:pPr>
    </w:p>
    <w:p w:rsidR="003E321C" w:rsidRPr="00AE4F56" w:rsidRDefault="003E321C" w:rsidP="003E321C">
      <w:pPr>
        <w:ind w:firstLine="560"/>
        <w:rPr>
          <w:rFonts w:cs="Times New Roman"/>
        </w:rPr>
      </w:pPr>
    </w:p>
    <w:p w:rsidR="003E321C" w:rsidRPr="00AE4F56" w:rsidRDefault="003E321C" w:rsidP="003E321C">
      <w:pPr>
        <w:ind w:firstLine="560"/>
        <w:rPr>
          <w:rFonts w:cs="Times New Roman"/>
        </w:rPr>
      </w:pPr>
    </w:p>
    <w:p w:rsidR="003E321C" w:rsidRPr="00AE4F56" w:rsidRDefault="003E321C" w:rsidP="003E321C">
      <w:pPr>
        <w:ind w:firstLine="560"/>
        <w:rPr>
          <w:rFonts w:cs="Times New Roman"/>
        </w:rPr>
      </w:pPr>
    </w:p>
    <w:p w:rsidR="003E321C" w:rsidRPr="00AE4F56" w:rsidRDefault="003E321C" w:rsidP="003E321C">
      <w:pPr>
        <w:ind w:firstLine="560"/>
        <w:rPr>
          <w:rFonts w:cs="Times New Roman"/>
        </w:rPr>
      </w:pPr>
    </w:p>
    <w:p w:rsidR="003E321C" w:rsidRPr="00AE4F56" w:rsidRDefault="003E321C" w:rsidP="003E321C">
      <w:pPr>
        <w:ind w:firstLine="560"/>
        <w:rPr>
          <w:rFonts w:cs="Times New Roman"/>
        </w:rPr>
      </w:pPr>
    </w:p>
    <w:p w:rsidR="003E321C" w:rsidRPr="00AE4F56" w:rsidRDefault="003E321C" w:rsidP="003E321C">
      <w:pPr>
        <w:ind w:firstLine="560"/>
        <w:rPr>
          <w:rFonts w:cs="Times New Roman"/>
        </w:rPr>
      </w:pPr>
    </w:p>
    <w:p w:rsidR="003E321C" w:rsidRPr="00AE4F56" w:rsidRDefault="003E321C" w:rsidP="003E321C">
      <w:pPr>
        <w:ind w:firstLine="560"/>
        <w:rPr>
          <w:rFonts w:cs="Times New Roman"/>
        </w:rPr>
      </w:pPr>
    </w:p>
    <w:p w:rsidR="003E321C" w:rsidRPr="00F5208F" w:rsidRDefault="00F5208F" w:rsidP="00D079E4">
      <w:pPr>
        <w:ind w:firstLineChars="0" w:firstLine="0"/>
        <w:jc w:val="center"/>
        <w:rPr>
          <w:rFonts w:cs="Times New Roman"/>
          <w:sz w:val="30"/>
          <w:szCs w:val="30"/>
          <w:u w:val="single"/>
        </w:rPr>
      </w:pPr>
      <w:r w:rsidRPr="00F5208F">
        <w:rPr>
          <w:rFonts w:cs="Times New Roman" w:hint="eastAsia"/>
          <w:sz w:val="30"/>
          <w:szCs w:val="30"/>
        </w:rPr>
        <w:t>建设</w:t>
      </w:r>
      <w:r w:rsidRPr="00F5208F">
        <w:rPr>
          <w:rFonts w:cs="Times New Roman"/>
          <w:sz w:val="30"/>
          <w:szCs w:val="30"/>
        </w:rPr>
        <w:t>项目名称：</w:t>
      </w:r>
      <w:r w:rsidR="00D079E4" w:rsidRPr="00F5208F">
        <w:rPr>
          <w:rFonts w:cs="Times New Roman" w:hint="eastAsia"/>
          <w:sz w:val="30"/>
          <w:szCs w:val="30"/>
          <w:u w:val="single"/>
        </w:rPr>
        <w:t>常州市小拇指汽车维修服务有限公司</w:t>
      </w:r>
      <w:r w:rsidRPr="00F5208F">
        <w:rPr>
          <w:rFonts w:cs="Times New Roman" w:hint="eastAsia"/>
          <w:sz w:val="30"/>
          <w:szCs w:val="30"/>
          <w:u w:val="single"/>
        </w:rPr>
        <w:t>自查</w:t>
      </w:r>
      <w:r w:rsidRPr="00F5208F">
        <w:rPr>
          <w:rFonts w:cs="Times New Roman"/>
          <w:sz w:val="30"/>
          <w:szCs w:val="30"/>
          <w:u w:val="single"/>
        </w:rPr>
        <w:t>评估报告</w:t>
      </w:r>
    </w:p>
    <w:p w:rsidR="003E321C" w:rsidRPr="00F5208F" w:rsidRDefault="003E321C" w:rsidP="00F5208F">
      <w:pPr>
        <w:ind w:leftChars="-200" w:left="-560" w:firstLineChars="0" w:firstLine="0"/>
        <w:jc w:val="center"/>
        <w:rPr>
          <w:rFonts w:cs="Times New Roman"/>
          <w:sz w:val="30"/>
          <w:szCs w:val="30"/>
        </w:rPr>
      </w:pPr>
      <w:r w:rsidRPr="00F5208F">
        <w:rPr>
          <w:rFonts w:cs="Times New Roman"/>
          <w:sz w:val="30"/>
          <w:szCs w:val="30"/>
        </w:rPr>
        <w:t>建设单位（盖章）：</w:t>
      </w:r>
      <w:r w:rsidR="00D079E4" w:rsidRPr="00D079E4">
        <w:rPr>
          <w:rFonts w:cs="Times New Roman" w:hint="eastAsia"/>
          <w:sz w:val="30"/>
          <w:szCs w:val="30"/>
          <w:u w:val="single"/>
        </w:rPr>
        <w:t xml:space="preserve"> </w:t>
      </w:r>
      <w:r w:rsidR="00D079E4" w:rsidRPr="00D079E4">
        <w:rPr>
          <w:rFonts w:cs="Times New Roman"/>
          <w:sz w:val="30"/>
          <w:szCs w:val="30"/>
          <w:u w:val="single"/>
        </w:rPr>
        <w:t xml:space="preserve">    </w:t>
      </w:r>
      <w:r w:rsidR="00B513F0" w:rsidRPr="00F5208F">
        <w:rPr>
          <w:rFonts w:cs="Times New Roman" w:hint="eastAsia"/>
          <w:sz w:val="30"/>
          <w:szCs w:val="30"/>
          <w:u w:val="single"/>
        </w:rPr>
        <w:t>常州市小拇指汽车维修服务有限公司</w:t>
      </w:r>
      <w:r w:rsidR="00D079E4">
        <w:rPr>
          <w:rFonts w:cs="Times New Roman" w:hint="eastAsia"/>
          <w:sz w:val="30"/>
          <w:szCs w:val="30"/>
          <w:u w:val="single"/>
        </w:rPr>
        <w:t xml:space="preserve">  </w:t>
      </w:r>
      <w:r w:rsidR="00D079E4">
        <w:rPr>
          <w:rFonts w:cs="Times New Roman"/>
          <w:sz w:val="30"/>
          <w:szCs w:val="30"/>
          <w:u w:val="single"/>
        </w:rPr>
        <w:t xml:space="preserve"> </w:t>
      </w:r>
      <w:r w:rsidR="00D079E4">
        <w:rPr>
          <w:rFonts w:cs="Times New Roman" w:hint="eastAsia"/>
          <w:sz w:val="30"/>
          <w:szCs w:val="30"/>
          <w:u w:val="single"/>
        </w:rPr>
        <w:t xml:space="preserve"> </w:t>
      </w:r>
    </w:p>
    <w:p w:rsidR="003E321C" w:rsidRPr="00F5208F" w:rsidRDefault="003E321C" w:rsidP="008314F9">
      <w:pPr>
        <w:ind w:leftChars="-300" w:left="-840" w:firstLineChars="0" w:firstLine="0"/>
        <w:jc w:val="center"/>
        <w:rPr>
          <w:rFonts w:cs="Times New Roman"/>
          <w:sz w:val="30"/>
          <w:szCs w:val="30"/>
        </w:rPr>
      </w:pPr>
      <w:r w:rsidRPr="00F5208F">
        <w:rPr>
          <w:rFonts w:cs="Times New Roman"/>
          <w:sz w:val="30"/>
          <w:szCs w:val="30"/>
        </w:rPr>
        <w:t>填报日期：</w:t>
      </w:r>
      <w:r w:rsidRPr="00F5208F">
        <w:rPr>
          <w:rFonts w:cs="Times New Roman"/>
          <w:sz w:val="30"/>
          <w:szCs w:val="30"/>
        </w:rPr>
        <w:t>2016</w:t>
      </w:r>
      <w:r w:rsidRPr="00F5208F">
        <w:rPr>
          <w:rFonts w:cs="Times New Roman"/>
          <w:sz w:val="30"/>
          <w:szCs w:val="30"/>
        </w:rPr>
        <w:t>年</w:t>
      </w:r>
      <w:r w:rsidR="00B513F0" w:rsidRPr="00F5208F">
        <w:rPr>
          <w:rFonts w:cs="Times New Roman"/>
          <w:sz w:val="30"/>
          <w:szCs w:val="30"/>
        </w:rPr>
        <w:t>1</w:t>
      </w:r>
      <w:r w:rsidR="00D079E4">
        <w:rPr>
          <w:rFonts w:cs="Times New Roman"/>
          <w:sz w:val="30"/>
          <w:szCs w:val="30"/>
        </w:rPr>
        <w:t>1</w:t>
      </w:r>
      <w:r w:rsidRPr="00F5208F">
        <w:rPr>
          <w:rFonts w:cs="Times New Roman"/>
          <w:sz w:val="30"/>
          <w:szCs w:val="30"/>
        </w:rPr>
        <w:t>月</w:t>
      </w:r>
    </w:p>
    <w:p w:rsidR="00333324" w:rsidRPr="00AE4F56" w:rsidRDefault="00333324" w:rsidP="008314F9">
      <w:pPr>
        <w:ind w:leftChars="250" w:left="700" w:firstLineChars="0" w:firstLine="0"/>
        <w:jc w:val="center"/>
        <w:rPr>
          <w:rFonts w:cs="Times New Roman"/>
          <w:sz w:val="32"/>
        </w:rPr>
      </w:pPr>
    </w:p>
    <w:p w:rsidR="003E321C" w:rsidRPr="00AE4F56" w:rsidRDefault="003E321C" w:rsidP="003E321C">
      <w:pPr>
        <w:ind w:firstLine="560"/>
        <w:rPr>
          <w:rFonts w:cs="Times New Roman"/>
        </w:rPr>
      </w:pPr>
    </w:p>
    <w:p w:rsidR="003E321C" w:rsidRPr="00AE4F56" w:rsidRDefault="003E321C" w:rsidP="003E321C">
      <w:pPr>
        <w:ind w:firstLine="560"/>
        <w:rPr>
          <w:rFonts w:cs="Times New Roman"/>
        </w:rPr>
      </w:pPr>
    </w:p>
    <w:p w:rsidR="003E321C" w:rsidRPr="00AE4F56" w:rsidRDefault="003E321C" w:rsidP="003E321C">
      <w:pPr>
        <w:ind w:firstLine="560"/>
        <w:rPr>
          <w:rFonts w:cs="Times New Roman"/>
        </w:rPr>
      </w:pPr>
    </w:p>
    <w:p w:rsidR="003E321C" w:rsidRPr="00AE4F56" w:rsidRDefault="003E321C" w:rsidP="003E321C">
      <w:pPr>
        <w:ind w:firstLine="560"/>
        <w:rPr>
          <w:rFonts w:cs="Times New Roman"/>
        </w:rPr>
        <w:sectPr w:rsidR="003E321C" w:rsidRPr="00AE4F56" w:rsidSect="00451BFB">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418" w:header="851" w:footer="992" w:gutter="0"/>
          <w:cols w:space="425"/>
          <w:docGrid w:type="lines" w:linePitch="312"/>
        </w:sectPr>
      </w:pPr>
    </w:p>
    <w:p w:rsidR="003E321C" w:rsidRPr="00AE4F56" w:rsidRDefault="003E321C" w:rsidP="003E321C">
      <w:pPr>
        <w:ind w:firstLine="560"/>
        <w:rPr>
          <w:rFonts w:cs="Times New Roman"/>
        </w:rPr>
        <w:sectPr w:rsidR="003E321C" w:rsidRPr="00AE4F56" w:rsidSect="00451BFB">
          <w:pgSz w:w="11906" w:h="16838"/>
          <w:pgMar w:top="1440" w:right="1416" w:bottom="1440" w:left="1418" w:header="851" w:footer="992" w:gutter="0"/>
          <w:cols w:space="425"/>
          <w:docGrid w:type="lines" w:linePitch="312"/>
        </w:sectPr>
      </w:pPr>
    </w:p>
    <w:p w:rsidR="003E321C" w:rsidRPr="00AE4F56" w:rsidRDefault="003E321C" w:rsidP="003E321C">
      <w:pPr>
        <w:autoSpaceDE w:val="0"/>
        <w:autoSpaceDN w:val="0"/>
        <w:adjustRightInd w:val="0"/>
        <w:spacing w:beforeLines="100" w:before="381" w:afterLines="200" w:after="762"/>
        <w:ind w:firstLine="883"/>
        <w:jc w:val="center"/>
        <w:rPr>
          <w:rFonts w:eastAsia="宋体" w:cs="Times New Roman"/>
          <w:b/>
          <w:kern w:val="0"/>
          <w:sz w:val="44"/>
          <w:szCs w:val="44"/>
        </w:rPr>
      </w:pPr>
      <w:r w:rsidRPr="00AE4F56">
        <w:rPr>
          <w:rFonts w:eastAsia="宋体" w:cs="Times New Roman"/>
          <w:b/>
          <w:kern w:val="0"/>
          <w:sz w:val="44"/>
          <w:szCs w:val="44"/>
        </w:rPr>
        <w:lastRenderedPageBreak/>
        <w:t>填报说明</w:t>
      </w:r>
    </w:p>
    <w:p w:rsidR="003E321C" w:rsidRPr="00AE4F56" w:rsidRDefault="003E321C" w:rsidP="003E321C">
      <w:pPr>
        <w:ind w:firstLine="640"/>
        <w:rPr>
          <w:rFonts w:cs="Times New Roman"/>
          <w:sz w:val="32"/>
          <w:szCs w:val="32"/>
        </w:rPr>
      </w:pPr>
      <w:r w:rsidRPr="00AE4F56">
        <w:rPr>
          <w:rFonts w:cs="Times New Roman"/>
          <w:sz w:val="32"/>
          <w:szCs w:val="32"/>
        </w:rPr>
        <w:t>1</w:t>
      </w:r>
      <w:r w:rsidRPr="00AE4F56">
        <w:rPr>
          <w:rFonts w:cs="Times New Roman"/>
          <w:sz w:val="32"/>
          <w:szCs w:val="32"/>
        </w:rPr>
        <w:t>、本自查评估报告所针对的建设项目是指</w:t>
      </w:r>
      <w:r w:rsidR="005C68AA">
        <w:rPr>
          <w:rFonts w:cs="Times New Roman" w:hint="eastAsia"/>
          <w:sz w:val="32"/>
          <w:szCs w:val="32"/>
        </w:rPr>
        <w:t>已建成</w:t>
      </w:r>
      <w:r w:rsidR="005C68AA">
        <w:rPr>
          <w:rFonts w:cs="Times New Roman"/>
          <w:sz w:val="32"/>
          <w:szCs w:val="32"/>
        </w:rPr>
        <w:t>但</w:t>
      </w:r>
      <w:r w:rsidRPr="00AE4F56">
        <w:rPr>
          <w:rFonts w:cs="Times New Roman"/>
          <w:sz w:val="32"/>
          <w:szCs w:val="32"/>
        </w:rPr>
        <w:t>未取得环境影响评价批复文件的建设项目。</w:t>
      </w:r>
    </w:p>
    <w:p w:rsidR="003E321C" w:rsidRPr="00AE4F56" w:rsidRDefault="003E321C" w:rsidP="003E321C">
      <w:pPr>
        <w:ind w:firstLine="640"/>
        <w:rPr>
          <w:rFonts w:cs="Times New Roman"/>
          <w:sz w:val="32"/>
          <w:szCs w:val="32"/>
        </w:rPr>
      </w:pPr>
      <w:r w:rsidRPr="00AE4F56">
        <w:rPr>
          <w:rFonts w:cs="Times New Roman"/>
          <w:sz w:val="32"/>
          <w:szCs w:val="32"/>
        </w:rPr>
        <w:t>2</w:t>
      </w:r>
      <w:r w:rsidRPr="00AE4F56">
        <w:rPr>
          <w:rFonts w:cs="Times New Roman"/>
          <w:sz w:val="32"/>
          <w:szCs w:val="32"/>
        </w:rPr>
        <w:t>、报告一律用钢笔</w:t>
      </w:r>
      <w:r w:rsidRPr="00AE4F56">
        <w:rPr>
          <w:rFonts w:cs="Times New Roman"/>
          <w:sz w:val="32"/>
          <w:szCs w:val="32"/>
        </w:rPr>
        <w:t>/</w:t>
      </w:r>
      <w:r w:rsidRPr="00AE4F56">
        <w:rPr>
          <w:rFonts w:cs="Times New Roman"/>
          <w:sz w:val="32"/>
          <w:szCs w:val="32"/>
        </w:rPr>
        <w:t>签字笔或</w:t>
      </w:r>
      <w:r w:rsidR="004931AA" w:rsidRPr="00AE4F56">
        <w:rPr>
          <w:rFonts w:cs="Times New Roman"/>
          <w:sz w:val="32"/>
          <w:szCs w:val="32"/>
        </w:rPr>
        <w:t>电</w:t>
      </w:r>
      <w:r w:rsidRPr="00AE4F56">
        <w:rPr>
          <w:rFonts w:cs="Times New Roman"/>
          <w:sz w:val="32"/>
          <w:szCs w:val="32"/>
        </w:rPr>
        <w:t>脑打印，字迹</w:t>
      </w:r>
      <w:r w:rsidR="004931AA" w:rsidRPr="00AE4F56">
        <w:rPr>
          <w:rFonts w:cs="Times New Roman"/>
          <w:sz w:val="32"/>
          <w:szCs w:val="32"/>
        </w:rPr>
        <w:t>清晰</w:t>
      </w:r>
      <w:r w:rsidRPr="00AE4F56">
        <w:rPr>
          <w:rFonts w:cs="Times New Roman"/>
          <w:sz w:val="32"/>
          <w:szCs w:val="32"/>
        </w:rPr>
        <w:t>、工整</w:t>
      </w:r>
      <w:r w:rsidR="004931AA" w:rsidRPr="00AE4F56">
        <w:rPr>
          <w:rFonts w:cs="Times New Roman"/>
          <w:sz w:val="32"/>
          <w:szCs w:val="32"/>
        </w:rPr>
        <w:t>，不得涂改。</w:t>
      </w:r>
    </w:p>
    <w:p w:rsidR="004931AA" w:rsidRPr="00AE4F56" w:rsidRDefault="003E321C" w:rsidP="003E321C">
      <w:pPr>
        <w:ind w:firstLine="640"/>
        <w:rPr>
          <w:rFonts w:cs="Times New Roman"/>
          <w:sz w:val="32"/>
          <w:szCs w:val="32"/>
        </w:rPr>
        <w:sectPr w:rsidR="004931AA" w:rsidRPr="00AE4F56" w:rsidSect="00B42C1C">
          <w:pgSz w:w="11906" w:h="16838"/>
          <w:pgMar w:top="1440" w:right="1800" w:bottom="1440" w:left="1800" w:header="851" w:footer="992" w:gutter="0"/>
          <w:cols w:space="425"/>
          <w:docGrid w:type="lines" w:linePitch="381"/>
        </w:sectPr>
      </w:pPr>
      <w:r w:rsidRPr="00AE4F56">
        <w:rPr>
          <w:rFonts w:cs="Times New Roman"/>
          <w:sz w:val="32"/>
          <w:szCs w:val="32"/>
        </w:rPr>
        <w:t>2</w:t>
      </w:r>
      <w:r w:rsidRPr="00AE4F56">
        <w:rPr>
          <w:rFonts w:cs="Times New Roman"/>
          <w:sz w:val="32"/>
          <w:szCs w:val="32"/>
        </w:rPr>
        <w:t>、该表一式三份（企业公章复印无效），</w:t>
      </w:r>
      <w:r w:rsidR="004931AA" w:rsidRPr="00AE4F56">
        <w:rPr>
          <w:rFonts w:cs="Times New Roman"/>
          <w:sz w:val="32"/>
          <w:szCs w:val="32"/>
        </w:rPr>
        <w:t>自查评估项目</w:t>
      </w:r>
      <w:r w:rsidRPr="00AE4F56">
        <w:rPr>
          <w:rFonts w:cs="Times New Roman"/>
          <w:sz w:val="32"/>
          <w:szCs w:val="32"/>
        </w:rPr>
        <w:t>所在地</w:t>
      </w:r>
      <w:r w:rsidR="004931AA" w:rsidRPr="00AE4F56">
        <w:rPr>
          <w:rFonts w:cs="Times New Roman"/>
          <w:sz w:val="32"/>
          <w:szCs w:val="32"/>
        </w:rPr>
        <w:t>乡</w:t>
      </w:r>
      <w:r w:rsidRPr="00AE4F56">
        <w:rPr>
          <w:rFonts w:cs="Times New Roman"/>
          <w:sz w:val="32"/>
          <w:szCs w:val="32"/>
        </w:rPr>
        <w:t>镇（街道</w:t>
      </w:r>
      <w:r w:rsidR="004931AA" w:rsidRPr="00AE4F56">
        <w:rPr>
          <w:rFonts w:cs="Times New Roman"/>
          <w:sz w:val="32"/>
          <w:szCs w:val="32"/>
        </w:rPr>
        <w:t>、</w:t>
      </w:r>
      <w:r w:rsidR="005C68AA">
        <w:rPr>
          <w:rFonts w:cs="Times New Roman" w:hint="eastAsia"/>
          <w:sz w:val="32"/>
          <w:szCs w:val="32"/>
        </w:rPr>
        <w:t>开发区</w:t>
      </w:r>
      <w:r w:rsidR="005C68AA">
        <w:rPr>
          <w:rFonts w:cs="Times New Roman"/>
          <w:sz w:val="32"/>
          <w:szCs w:val="32"/>
        </w:rPr>
        <w:t>）、区</w:t>
      </w:r>
      <w:r w:rsidRPr="00AE4F56">
        <w:rPr>
          <w:rFonts w:cs="Times New Roman"/>
          <w:sz w:val="32"/>
          <w:szCs w:val="32"/>
        </w:rPr>
        <w:t>环保局、申报单位各留存一份。</w:t>
      </w:r>
    </w:p>
    <w:p w:rsidR="003E321C" w:rsidRPr="00AE4F56" w:rsidRDefault="003E321C" w:rsidP="003E321C">
      <w:pPr>
        <w:ind w:firstLine="560"/>
        <w:rPr>
          <w:rFonts w:cs="Times New Roman"/>
        </w:rPr>
      </w:pPr>
    </w:p>
    <w:p w:rsidR="003E321C" w:rsidRPr="00AE4F56" w:rsidRDefault="003E321C" w:rsidP="003E321C">
      <w:pPr>
        <w:autoSpaceDE w:val="0"/>
        <w:autoSpaceDN w:val="0"/>
        <w:adjustRightInd w:val="0"/>
        <w:spacing w:beforeLines="100" w:before="381" w:afterLines="200" w:after="762"/>
        <w:ind w:firstLine="643"/>
        <w:rPr>
          <w:rFonts w:eastAsia="宋体" w:cs="Times New Roman"/>
          <w:b/>
          <w:kern w:val="0"/>
          <w:sz w:val="32"/>
          <w:szCs w:val="32"/>
        </w:rPr>
        <w:sectPr w:rsidR="003E321C" w:rsidRPr="00AE4F56" w:rsidSect="00B42C1C">
          <w:pgSz w:w="11906" w:h="16838"/>
          <w:pgMar w:top="1440" w:right="1800" w:bottom="1440" w:left="1800" w:header="851" w:footer="992" w:gutter="0"/>
          <w:cols w:space="425"/>
          <w:docGrid w:type="lines" w:linePitch="381"/>
        </w:sectPr>
      </w:pPr>
    </w:p>
    <w:p w:rsidR="004931AA" w:rsidRPr="00AE4F56" w:rsidRDefault="004931AA" w:rsidP="004931AA">
      <w:pPr>
        <w:spacing w:beforeLines="200" w:before="624" w:afterLines="200" w:after="624"/>
        <w:ind w:firstLineChars="0"/>
        <w:jc w:val="center"/>
        <w:rPr>
          <w:rFonts w:eastAsia="仿宋_GB2312" w:cs="Times New Roman"/>
          <w:b/>
          <w:sz w:val="48"/>
          <w:szCs w:val="48"/>
        </w:rPr>
      </w:pPr>
      <w:r w:rsidRPr="00AE4F56">
        <w:rPr>
          <w:rFonts w:eastAsia="仿宋_GB2312" w:cs="Times New Roman"/>
          <w:b/>
          <w:sz w:val="48"/>
          <w:szCs w:val="48"/>
        </w:rPr>
        <w:lastRenderedPageBreak/>
        <w:t>承</w:t>
      </w:r>
      <w:r w:rsidRPr="00AE4F56">
        <w:rPr>
          <w:rFonts w:eastAsia="仿宋_GB2312" w:cs="Times New Roman"/>
          <w:b/>
          <w:sz w:val="48"/>
          <w:szCs w:val="48"/>
        </w:rPr>
        <w:t xml:space="preserve">  </w:t>
      </w:r>
      <w:r w:rsidRPr="00AE4F56">
        <w:rPr>
          <w:rFonts w:eastAsia="仿宋_GB2312" w:cs="Times New Roman"/>
          <w:b/>
          <w:sz w:val="48"/>
          <w:szCs w:val="48"/>
        </w:rPr>
        <w:t>诺</w:t>
      </w:r>
    </w:p>
    <w:p w:rsidR="004931AA" w:rsidRPr="00AE4F56" w:rsidRDefault="004931AA" w:rsidP="004931AA">
      <w:pPr>
        <w:spacing w:line="600" w:lineRule="exact"/>
        <w:ind w:firstLine="600"/>
        <w:jc w:val="left"/>
        <w:rPr>
          <w:rFonts w:eastAsia="仿宋_GB2312" w:cs="Times New Roman"/>
          <w:sz w:val="30"/>
          <w:szCs w:val="30"/>
        </w:rPr>
      </w:pPr>
      <w:r w:rsidRPr="00AE4F56">
        <w:rPr>
          <w:rFonts w:eastAsia="仿宋_GB2312" w:cs="Times New Roman"/>
          <w:sz w:val="30"/>
          <w:szCs w:val="30"/>
        </w:rPr>
        <w:t>我公司（单位）已组织开展了建设项目环境保护自查评估，现承诺如下：</w:t>
      </w:r>
    </w:p>
    <w:p w:rsidR="004931AA" w:rsidRPr="00AE4F56" w:rsidRDefault="004931AA" w:rsidP="004931AA">
      <w:pPr>
        <w:spacing w:line="600" w:lineRule="exact"/>
        <w:ind w:firstLine="600"/>
        <w:jc w:val="left"/>
        <w:rPr>
          <w:rFonts w:eastAsia="仿宋_GB2312" w:cs="Times New Roman"/>
          <w:sz w:val="30"/>
          <w:szCs w:val="30"/>
        </w:rPr>
      </w:pPr>
      <w:r w:rsidRPr="00AE4F56">
        <w:rPr>
          <w:rFonts w:eastAsia="仿宋_GB2312" w:cs="Times New Roman"/>
          <w:sz w:val="30"/>
          <w:szCs w:val="30"/>
        </w:rPr>
        <w:t>1</w:t>
      </w:r>
      <w:r w:rsidRPr="00AE4F56">
        <w:rPr>
          <w:rFonts w:eastAsia="仿宋_GB2312" w:cs="Times New Roman"/>
          <w:sz w:val="30"/>
          <w:szCs w:val="30"/>
        </w:rPr>
        <w:t>、我公司（单位）已经知悉环保法律、法规、标准等各项环境保护管理要求，本表所填报资料完全属实，如存在瞒报、假报等情况及由此导致的一切后果，愿意承担相关法律责任。</w:t>
      </w:r>
    </w:p>
    <w:p w:rsidR="004931AA" w:rsidRPr="00AE4F56" w:rsidRDefault="004931AA" w:rsidP="004931AA">
      <w:pPr>
        <w:spacing w:line="600" w:lineRule="exact"/>
        <w:ind w:firstLine="600"/>
        <w:jc w:val="left"/>
        <w:rPr>
          <w:rFonts w:eastAsia="仿宋_GB2312" w:cs="Times New Roman"/>
          <w:sz w:val="30"/>
          <w:szCs w:val="30"/>
        </w:rPr>
      </w:pPr>
      <w:r w:rsidRPr="00AE4F56">
        <w:rPr>
          <w:rFonts w:eastAsia="仿宋_GB2312" w:cs="Times New Roman"/>
          <w:sz w:val="30"/>
          <w:szCs w:val="30"/>
        </w:rPr>
        <w:t>2</w:t>
      </w:r>
      <w:r w:rsidRPr="00AE4F56">
        <w:rPr>
          <w:rFonts w:eastAsia="仿宋_GB2312" w:cs="Times New Roman"/>
          <w:sz w:val="30"/>
          <w:szCs w:val="30"/>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4931AA" w:rsidRPr="00AE4F56" w:rsidRDefault="004931AA" w:rsidP="004931AA">
      <w:pPr>
        <w:spacing w:line="600" w:lineRule="exact"/>
        <w:ind w:firstLine="600"/>
        <w:jc w:val="left"/>
        <w:rPr>
          <w:rFonts w:eastAsia="仿宋_GB2312" w:cs="Times New Roman"/>
          <w:sz w:val="30"/>
          <w:szCs w:val="30"/>
        </w:rPr>
      </w:pPr>
    </w:p>
    <w:p w:rsidR="004931AA" w:rsidRPr="00AE4F56" w:rsidRDefault="004931AA" w:rsidP="004931AA">
      <w:pPr>
        <w:spacing w:line="500" w:lineRule="exact"/>
        <w:ind w:firstLine="560"/>
        <w:jc w:val="left"/>
        <w:rPr>
          <w:rFonts w:eastAsia="仿宋_GB2312" w:cs="Times New Roman"/>
          <w:szCs w:val="28"/>
        </w:rPr>
      </w:pPr>
    </w:p>
    <w:p w:rsidR="004931AA" w:rsidRPr="00AE4F56" w:rsidRDefault="004931AA" w:rsidP="004931AA">
      <w:pPr>
        <w:spacing w:line="500" w:lineRule="exact"/>
        <w:ind w:firstLine="560"/>
        <w:jc w:val="left"/>
        <w:rPr>
          <w:rFonts w:eastAsia="仿宋_GB2312" w:cs="Times New Roman"/>
          <w:szCs w:val="28"/>
        </w:rPr>
      </w:pPr>
    </w:p>
    <w:p w:rsidR="004931AA" w:rsidRPr="00AE4F56" w:rsidRDefault="004931AA" w:rsidP="004931AA">
      <w:pPr>
        <w:spacing w:line="500" w:lineRule="exact"/>
        <w:ind w:firstLine="560"/>
        <w:jc w:val="left"/>
        <w:rPr>
          <w:rFonts w:eastAsia="仿宋_GB2312" w:cs="Times New Roman"/>
          <w:szCs w:val="28"/>
        </w:rPr>
      </w:pPr>
    </w:p>
    <w:p w:rsidR="004931AA" w:rsidRPr="00AE4F56" w:rsidRDefault="004931AA" w:rsidP="004931AA">
      <w:pPr>
        <w:spacing w:line="600" w:lineRule="exact"/>
        <w:ind w:firstLine="600"/>
        <w:jc w:val="center"/>
        <w:rPr>
          <w:rFonts w:eastAsia="仿宋_GB2312" w:cs="Times New Roman"/>
          <w:sz w:val="30"/>
          <w:szCs w:val="30"/>
        </w:rPr>
      </w:pPr>
      <w:r w:rsidRPr="00AE4F56">
        <w:rPr>
          <w:rFonts w:eastAsia="仿宋_GB2312" w:cs="Times New Roman"/>
          <w:sz w:val="30"/>
          <w:szCs w:val="30"/>
        </w:rPr>
        <w:t>自查评估单位法定代表人（盖章、签字）：</w:t>
      </w:r>
    </w:p>
    <w:p w:rsidR="004931AA" w:rsidRPr="00AE4F56" w:rsidRDefault="004931AA" w:rsidP="004931AA">
      <w:pPr>
        <w:spacing w:line="600" w:lineRule="exact"/>
        <w:ind w:firstLine="600"/>
        <w:jc w:val="center"/>
        <w:rPr>
          <w:rFonts w:eastAsia="仿宋_GB2312" w:cs="Times New Roman"/>
          <w:sz w:val="30"/>
          <w:szCs w:val="30"/>
        </w:rPr>
      </w:pPr>
      <w:r w:rsidRPr="00AE4F56">
        <w:rPr>
          <w:rFonts w:eastAsia="仿宋_GB2312" w:cs="Times New Roman"/>
          <w:sz w:val="30"/>
          <w:szCs w:val="30"/>
        </w:rPr>
        <w:t>联系电话：</w:t>
      </w:r>
    </w:p>
    <w:p w:rsidR="004931AA" w:rsidRPr="00AE4F56" w:rsidRDefault="004931AA" w:rsidP="004931AA">
      <w:pPr>
        <w:spacing w:line="600" w:lineRule="exact"/>
        <w:ind w:firstLine="600"/>
        <w:jc w:val="center"/>
        <w:rPr>
          <w:rFonts w:eastAsia="仿宋_GB2312" w:cs="Times New Roman"/>
          <w:sz w:val="30"/>
          <w:szCs w:val="30"/>
        </w:rPr>
      </w:pPr>
    </w:p>
    <w:p w:rsidR="004931AA" w:rsidRPr="00AE4F56" w:rsidRDefault="004931AA" w:rsidP="004931AA">
      <w:pPr>
        <w:ind w:firstLine="643"/>
        <w:jc w:val="center"/>
        <w:rPr>
          <w:rFonts w:eastAsia="黑体" w:cs="Times New Roman"/>
          <w:b/>
          <w:sz w:val="32"/>
          <w:szCs w:val="32"/>
        </w:rPr>
        <w:sectPr w:rsidR="004931AA" w:rsidRPr="00AE4F56" w:rsidSect="00B42C1C">
          <w:pgSz w:w="11906" w:h="16838"/>
          <w:pgMar w:top="1440" w:right="1800" w:bottom="1440" w:left="1800" w:header="851" w:footer="992" w:gutter="0"/>
          <w:cols w:space="425"/>
          <w:docGrid w:type="lines" w:linePitch="312"/>
        </w:sectPr>
      </w:pPr>
    </w:p>
    <w:p w:rsidR="003E321C" w:rsidRPr="00AE4F56" w:rsidRDefault="003E321C" w:rsidP="003E321C">
      <w:pPr>
        <w:ind w:firstLine="560"/>
        <w:rPr>
          <w:rFonts w:cs="Times New Roman"/>
        </w:rPr>
      </w:pPr>
    </w:p>
    <w:p w:rsidR="003E321C" w:rsidRPr="00AE4F56" w:rsidRDefault="003E321C" w:rsidP="003E321C">
      <w:pPr>
        <w:ind w:firstLine="560"/>
        <w:rPr>
          <w:rFonts w:cs="Times New Roman"/>
        </w:rPr>
        <w:sectPr w:rsidR="003E321C" w:rsidRPr="00AE4F56" w:rsidSect="00451BFB">
          <w:pgSz w:w="11906" w:h="16838"/>
          <w:pgMar w:top="1440" w:right="1416" w:bottom="1440" w:left="1418" w:header="851" w:footer="992" w:gutter="0"/>
          <w:cols w:space="425"/>
          <w:docGrid w:type="lines" w:linePitch="312"/>
        </w:sectPr>
      </w:pPr>
    </w:p>
    <w:p w:rsidR="00F92AE8" w:rsidRPr="00AE4F56" w:rsidRDefault="00B40C47" w:rsidP="001E19E5">
      <w:pPr>
        <w:pStyle w:val="af2"/>
        <w:rPr>
          <w:rFonts w:cs="Times New Roman"/>
        </w:rPr>
      </w:pPr>
      <w:r w:rsidRPr="00AE4F56">
        <w:rPr>
          <w:rFonts w:cs="Times New Roman"/>
        </w:rPr>
        <w:lastRenderedPageBreak/>
        <w:t>一、</w:t>
      </w:r>
      <w:r w:rsidR="00B513F0">
        <w:rPr>
          <w:rFonts w:cs="Times New Roman" w:hint="eastAsia"/>
        </w:rPr>
        <w:t>公司</w:t>
      </w:r>
      <w:r w:rsidR="00BD648E" w:rsidRPr="00AE4F56">
        <w:rPr>
          <w:rFonts w:cs="Times New Roman"/>
        </w:rPr>
        <w:t>基本情况</w:t>
      </w:r>
    </w:p>
    <w:p w:rsidR="00F92AE8" w:rsidRPr="00105D7C" w:rsidRDefault="00B513F0" w:rsidP="005763A0">
      <w:pPr>
        <w:ind w:firstLine="560"/>
        <w:rPr>
          <w:rFonts w:cs="Times New Roman"/>
          <w:bCs/>
        </w:rPr>
      </w:pPr>
      <w:r w:rsidRPr="00B513F0">
        <w:rPr>
          <w:rFonts w:cs="Times New Roman" w:hint="eastAsia"/>
          <w:bCs/>
        </w:rPr>
        <w:t>常州市小拇指汽车维修服务有限公司</w:t>
      </w:r>
      <w:r w:rsidR="004B3EB6" w:rsidRPr="00105D7C">
        <w:rPr>
          <w:rFonts w:cs="Times New Roman"/>
          <w:bCs/>
        </w:rPr>
        <w:t>成立于</w:t>
      </w:r>
      <w:r w:rsidRPr="00B513F0">
        <w:rPr>
          <w:rFonts w:cs="Times New Roman" w:hint="eastAsia"/>
          <w:bCs/>
        </w:rPr>
        <w:t>2010</w:t>
      </w:r>
      <w:r w:rsidRPr="00B513F0">
        <w:rPr>
          <w:rFonts w:cs="Times New Roman" w:hint="eastAsia"/>
          <w:bCs/>
        </w:rPr>
        <w:t>年</w:t>
      </w:r>
      <w:r w:rsidRPr="00B513F0">
        <w:rPr>
          <w:rFonts w:cs="Times New Roman" w:hint="eastAsia"/>
          <w:bCs/>
        </w:rPr>
        <w:t>5</w:t>
      </w:r>
      <w:r w:rsidRPr="00B513F0">
        <w:rPr>
          <w:rFonts w:cs="Times New Roman" w:hint="eastAsia"/>
          <w:bCs/>
        </w:rPr>
        <w:t>月</w:t>
      </w:r>
      <w:r w:rsidRPr="00B513F0">
        <w:rPr>
          <w:rFonts w:cs="Times New Roman" w:hint="eastAsia"/>
          <w:bCs/>
        </w:rPr>
        <w:t>14</w:t>
      </w:r>
      <w:r w:rsidRPr="00B513F0">
        <w:rPr>
          <w:rFonts w:cs="Times New Roman" w:hint="eastAsia"/>
          <w:bCs/>
        </w:rPr>
        <w:t>日</w:t>
      </w:r>
      <w:r w:rsidR="00A017F3" w:rsidRPr="00105D7C">
        <w:rPr>
          <w:rFonts w:cs="Times New Roman"/>
          <w:bCs/>
        </w:rPr>
        <w:t>，</w:t>
      </w:r>
      <w:r w:rsidR="005763A0" w:rsidRPr="009B674F">
        <w:rPr>
          <w:rFonts w:cs="Times New Roman" w:hint="eastAsia"/>
          <w:bCs/>
        </w:rPr>
        <w:t>原位于常州市</w:t>
      </w:r>
      <w:r w:rsidR="00DB1F16" w:rsidRPr="009B674F">
        <w:rPr>
          <w:rFonts w:cs="Times New Roman" w:hint="eastAsia"/>
          <w:bCs/>
        </w:rPr>
        <w:t>新北区河黄河西路</w:t>
      </w:r>
      <w:r w:rsidR="00DB1F16" w:rsidRPr="009B674F">
        <w:rPr>
          <w:rFonts w:cs="Times New Roman" w:hint="eastAsia"/>
          <w:bCs/>
        </w:rPr>
        <w:t>6</w:t>
      </w:r>
      <w:r w:rsidR="00DB1F16" w:rsidRPr="009B674F">
        <w:rPr>
          <w:rFonts w:cs="Times New Roman" w:hint="eastAsia"/>
          <w:bCs/>
        </w:rPr>
        <w:t>号</w:t>
      </w:r>
      <w:r w:rsidR="005763A0" w:rsidRPr="009B674F">
        <w:rPr>
          <w:rFonts w:cs="Times New Roman"/>
          <w:bCs/>
        </w:rPr>
        <w:t>，</w:t>
      </w:r>
      <w:r w:rsidR="00DB1F16" w:rsidRPr="009B674F">
        <w:rPr>
          <w:rFonts w:cs="Times New Roman" w:hint="eastAsia"/>
          <w:bCs/>
        </w:rPr>
        <w:t>2</w:t>
      </w:r>
      <w:r w:rsidR="00DB1F16" w:rsidRPr="009B674F">
        <w:rPr>
          <w:rFonts w:cs="Times New Roman"/>
          <w:bCs/>
        </w:rPr>
        <w:t>014</w:t>
      </w:r>
      <w:r w:rsidR="00DB1F16" w:rsidRPr="009B674F">
        <w:rPr>
          <w:rFonts w:cs="Times New Roman" w:hint="eastAsia"/>
          <w:bCs/>
        </w:rPr>
        <w:t>年</w:t>
      </w:r>
      <w:r w:rsidR="00DB1F16" w:rsidRPr="009B674F">
        <w:rPr>
          <w:rFonts w:cs="Times New Roman" w:hint="eastAsia"/>
          <w:bCs/>
        </w:rPr>
        <w:t>12</w:t>
      </w:r>
      <w:r w:rsidR="00DB1F16" w:rsidRPr="009B674F">
        <w:rPr>
          <w:rFonts w:cs="Times New Roman" w:hint="eastAsia"/>
          <w:bCs/>
        </w:rPr>
        <w:t>月</w:t>
      </w:r>
      <w:r w:rsidR="00DB1F16" w:rsidRPr="009B674F">
        <w:rPr>
          <w:rFonts w:cs="Times New Roman" w:hint="eastAsia"/>
          <w:bCs/>
        </w:rPr>
        <w:t>1</w:t>
      </w:r>
      <w:r w:rsidR="00DB1F16" w:rsidRPr="009B674F">
        <w:rPr>
          <w:rFonts w:cs="Times New Roman" w:hint="eastAsia"/>
          <w:bCs/>
        </w:rPr>
        <w:t>日</w:t>
      </w:r>
      <w:r w:rsidR="005763A0" w:rsidRPr="009B674F">
        <w:rPr>
          <w:rFonts w:cs="Times New Roman"/>
          <w:bCs/>
        </w:rPr>
        <w:t>整体搬迁，</w:t>
      </w:r>
      <w:r w:rsidR="00F1790C" w:rsidRPr="009B674F">
        <w:rPr>
          <w:rFonts w:cs="Times New Roman"/>
          <w:bCs/>
        </w:rPr>
        <w:t>租</w:t>
      </w:r>
      <w:r w:rsidR="00F1790C" w:rsidRPr="00DF2AAD">
        <w:rPr>
          <w:rFonts w:cs="Times New Roman"/>
          <w:bCs/>
        </w:rPr>
        <w:t>赁</w:t>
      </w:r>
      <w:r w:rsidR="004B3EB6" w:rsidRPr="00DF2AAD">
        <w:rPr>
          <w:rFonts w:cs="Times New Roman"/>
          <w:bCs/>
        </w:rPr>
        <w:t>位于</w:t>
      </w:r>
      <w:r w:rsidR="008314F9" w:rsidRPr="00DF2AAD">
        <w:rPr>
          <w:rFonts w:cs="Times New Roman"/>
          <w:bCs/>
        </w:rPr>
        <w:t>常州市</w:t>
      </w:r>
      <w:r w:rsidR="00DF2AAD">
        <w:rPr>
          <w:rFonts w:cs="Times New Roman" w:hint="eastAsia"/>
          <w:bCs/>
        </w:rPr>
        <w:t>新北区河海</w:t>
      </w:r>
      <w:r w:rsidR="00DF2AAD">
        <w:rPr>
          <w:rFonts w:cs="Times New Roman"/>
          <w:bCs/>
        </w:rPr>
        <w:t>西路</w:t>
      </w:r>
      <w:r w:rsidR="00DF2AAD">
        <w:rPr>
          <w:rFonts w:cs="Times New Roman" w:hint="eastAsia"/>
          <w:bCs/>
        </w:rPr>
        <w:t>188</w:t>
      </w:r>
      <w:r w:rsidR="00DF2AAD">
        <w:rPr>
          <w:rFonts w:cs="Times New Roman" w:hint="eastAsia"/>
          <w:bCs/>
        </w:rPr>
        <w:t>号</w:t>
      </w:r>
      <w:r w:rsidR="00F1790C" w:rsidRPr="00DF2AAD">
        <w:rPr>
          <w:rFonts w:cs="Times New Roman"/>
          <w:bCs/>
        </w:rPr>
        <w:t>的</w:t>
      </w:r>
      <w:r w:rsidR="00670F1B" w:rsidRPr="00670F1B">
        <w:rPr>
          <w:rFonts w:cs="Times New Roman" w:hint="eastAsia"/>
          <w:bCs/>
        </w:rPr>
        <w:t>常州市新科冶金材料有限公司</w:t>
      </w:r>
      <w:r w:rsidR="00F1790C" w:rsidRPr="00DF2AAD">
        <w:rPr>
          <w:rFonts w:cs="Times New Roman"/>
          <w:bCs/>
        </w:rPr>
        <w:t>闲置厂房经营</w:t>
      </w:r>
      <w:r w:rsidR="005763A0" w:rsidRPr="00DF2AAD">
        <w:rPr>
          <w:rFonts w:cs="Times New Roman"/>
          <w:bCs/>
        </w:rPr>
        <w:t>汽车</w:t>
      </w:r>
      <w:r w:rsidR="00F1790C" w:rsidRPr="00DF2AAD">
        <w:rPr>
          <w:rFonts w:cs="Times New Roman"/>
          <w:bCs/>
        </w:rPr>
        <w:t>维修，</w:t>
      </w:r>
      <w:r w:rsidR="00DF2AAD">
        <w:rPr>
          <w:rFonts w:cs="Times New Roman" w:hint="eastAsia"/>
          <w:bCs/>
        </w:rPr>
        <w:t>主要包括</w:t>
      </w:r>
      <w:r w:rsidR="009B674F">
        <w:rPr>
          <w:rFonts w:cs="Times New Roman" w:hint="eastAsia"/>
          <w:bCs/>
        </w:rPr>
        <w:t>涂漆</w:t>
      </w:r>
      <w:r w:rsidR="009B674F">
        <w:rPr>
          <w:rFonts w:cs="Times New Roman"/>
          <w:bCs/>
        </w:rPr>
        <w:t>、</w:t>
      </w:r>
      <w:r w:rsidR="00DF2AAD" w:rsidRPr="006F4B36">
        <w:rPr>
          <w:rFonts w:cs="Times New Roman" w:hint="eastAsia"/>
          <w:bCs/>
        </w:rPr>
        <w:t>轮胎动平衡及修补、供油系统维护及油品更换</w:t>
      </w:r>
      <w:r w:rsidR="009B674F">
        <w:rPr>
          <w:rFonts w:cs="Times New Roman" w:hint="eastAsia"/>
          <w:bCs/>
        </w:rPr>
        <w:t>、车辆玻璃安装</w:t>
      </w:r>
      <w:r w:rsidR="004B3EB6" w:rsidRPr="00DF2AAD">
        <w:rPr>
          <w:rFonts w:cs="Times New Roman"/>
          <w:bCs/>
        </w:rPr>
        <w:t>。</w:t>
      </w:r>
      <w:r w:rsidR="00670F1B">
        <w:rPr>
          <w:rFonts w:cs="Times New Roman" w:hint="eastAsia"/>
          <w:bCs/>
        </w:rPr>
        <w:t>地理位置</w:t>
      </w:r>
      <w:r w:rsidR="00670F1B">
        <w:rPr>
          <w:rFonts w:cs="Times New Roman"/>
          <w:bCs/>
        </w:rPr>
        <w:t>示意图见附图</w:t>
      </w:r>
      <w:r w:rsidR="00670F1B">
        <w:rPr>
          <w:rFonts w:cs="Times New Roman" w:hint="eastAsia"/>
          <w:bCs/>
        </w:rPr>
        <w:t>1</w:t>
      </w:r>
      <w:r w:rsidR="00670F1B">
        <w:rPr>
          <w:rFonts w:cs="Times New Roman" w:hint="eastAsia"/>
          <w:bCs/>
        </w:rPr>
        <w:t>。</w:t>
      </w:r>
    </w:p>
    <w:p w:rsidR="00566149" w:rsidRPr="00105D7C" w:rsidRDefault="00566149" w:rsidP="00566149">
      <w:pPr>
        <w:ind w:firstLine="560"/>
        <w:rPr>
          <w:rFonts w:cs="Times New Roman"/>
          <w:bCs/>
        </w:rPr>
      </w:pPr>
      <w:r w:rsidRPr="00105D7C">
        <w:rPr>
          <w:rFonts w:cs="Times New Roman"/>
          <w:bCs/>
        </w:rPr>
        <w:t>公司</w:t>
      </w:r>
      <w:r w:rsidR="00DF2AAD">
        <w:rPr>
          <w:rFonts w:cs="Times New Roman" w:hint="eastAsia"/>
          <w:bCs/>
        </w:rPr>
        <w:t>租赁</w:t>
      </w:r>
      <w:r w:rsidR="00DF2AAD">
        <w:rPr>
          <w:rFonts w:cs="Times New Roman"/>
          <w:bCs/>
        </w:rPr>
        <w:t>厂房</w:t>
      </w:r>
      <w:r w:rsidRPr="00105D7C">
        <w:rPr>
          <w:rFonts w:cs="Times New Roman"/>
          <w:bCs/>
        </w:rPr>
        <w:t>占地面积</w:t>
      </w:r>
      <w:r w:rsidR="00DF2AAD">
        <w:rPr>
          <w:rFonts w:cs="Times New Roman"/>
          <w:bCs/>
        </w:rPr>
        <w:t>1000</w:t>
      </w:r>
      <w:r w:rsidRPr="00105D7C">
        <w:rPr>
          <w:rFonts w:cs="Times New Roman"/>
          <w:bCs/>
        </w:rPr>
        <w:t>平方米</w:t>
      </w:r>
      <w:r w:rsidR="00F1790C" w:rsidRPr="00105D7C">
        <w:rPr>
          <w:rFonts w:cs="Times New Roman"/>
          <w:bCs/>
        </w:rPr>
        <w:t>，</w:t>
      </w:r>
      <w:r w:rsidRPr="00105D7C">
        <w:rPr>
          <w:rFonts w:cs="Times New Roman"/>
          <w:bCs/>
        </w:rPr>
        <w:t>主要构筑物为</w:t>
      </w:r>
      <w:r w:rsidR="00DF2AAD">
        <w:rPr>
          <w:rFonts w:cs="Times New Roman"/>
          <w:bCs/>
        </w:rPr>
        <w:t>维修车间、</w:t>
      </w:r>
      <w:r w:rsidR="00BA46FA">
        <w:rPr>
          <w:rFonts w:cs="Times New Roman" w:hint="eastAsia"/>
          <w:bCs/>
        </w:rPr>
        <w:t>原辅料</w:t>
      </w:r>
      <w:r w:rsidR="00DF2AAD">
        <w:rPr>
          <w:rFonts w:cs="Times New Roman" w:hint="eastAsia"/>
          <w:bCs/>
        </w:rPr>
        <w:t>仓库</w:t>
      </w:r>
      <w:r w:rsidR="00F1790C" w:rsidRPr="00105D7C">
        <w:rPr>
          <w:rFonts w:cs="Times New Roman"/>
          <w:bCs/>
        </w:rPr>
        <w:t>、办公区、招待区</w:t>
      </w:r>
      <w:r w:rsidR="005763A0" w:rsidRPr="00105D7C">
        <w:rPr>
          <w:rFonts w:cs="Times New Roman" w:hint="eastAsia"/>
          <w:bCs/>
        </w:rPr>
        <w:t>、</w:t>
      </w:r>
      <w:r w:rsidR="005763A0" w:rsidRPr="00105D7C">
        <w:rPr>
          <w:rFonts w:cs="Times New Roman"/>
          <w:bCs/>
        </w:rPr>
        <w:t>一般固废堆场、危险固废堆场</w:t>
      </w:r>
      <w:r w:rsidR="00F1790C" w:rsidRPr="00105D7C">
        <w:rPr>
          <w:rFonts w:cs="Times New Roman"/>
          <w:bCs/>
        </w:rPr>
        <w:t>等</w:t>
      </w:r>
      <w:r w:rsidRPr="00105D7C">
        <w:rPr>
          <w:rFonts w:cs="Times New Roman"/>
          <w:bCs/>
        </w:rPr>
        <w:t>。</w:t>
      </w:r>
      <w:r w:rsidR="00F1790C" w:rsidRPr="00105D7C">
        <w:rPr>
          <w:rFonts w:cs="Times New Roman"/>
          <w:bCs/>
        </w:rPr>
        <w:t>厂区平面布置图见附图</w:t>
      </w:r>
      <w:r w:rsidR="00F1790C" w:rsidRPr="00105D7C">
        <w:rPr>
          <w:rFonts w:cs="Times New Roman"/>
          <w:bCs/>
        </w:rPr>
        <w:t>2</w:t>
      </w:r>
      <w:r w:rsidR="00F1790C" w:rsidRPr="00105D7C">
        <w:rPr>
          <w:rFonts w:cs="Times New Roman"/>
          <w:bCs/>
        </w:rPr>
        <w:t>。</w:t>
      </w:r>
    </w:p>
    <w:p w:rsidR="00F1790C" w:rsidRPr="00105D7C" w:rsidRDefault="00F1790C" w:rsidP="00566149">
      <w:pPr>
        <w:ind w:firstLine="560"/>
        <w:rPr>
          <w:rFonts w:cs="Times New Roman"/>
          <w:bCs/>
        </w:rPr>
      </w:pPr>
      <w:r w:rsidRPr="00105D7C">
        <w:rPr>
          <w:rFonts w:cs="Times New Roman"/>
          <w:bCs/>
        </w:rPr>
        <w:t>公司现有员工</w:t>
      </w:r>
      <w:r w:rsidR="00DF2AAD">
        <w:rPr>
          <w:rFonts w:cs="Times New Roman"/>
          <w:bCs/>
        </w:rPr>
        <w:t>8</w:t>
      </w:r>
      <w:r w:rsidRPr="00105D7C">
        <w:rPr>
          <w:rFonts w:cs="Times New Roman"/>
          <w:bCs/>
        </w:rPr>
        <w:t>人，实行</w:t>
      </w:r>
      <w:r w:rsidRPr="00105D7C">
        <w:rPr>
          <w:rFonts w:cs="Times New Roman"/>
          <w:bCs/>
        </w:rPr>
        <w:t>8</w:t>
      </w:r>
      <w:r w:rsidRPr="00105D7C">
        <w:rPr>
          <w:rFonts w:cs="Times New Roman"/>
          <w:bCs/>
        </w:rPr>
        <w:t>小时单班制，年工作时间</w:t>
      </w:r>
      <w:r w:rsidRPr="00105D7C">
        <w:rPr>
          <w:rFonts w:cs="Times New Roman"/>
          <w:bCs/>
        </w:rPr>
        <w:t>300</w:t>
      </w:r>
      <w:r w:rsidRPr="00105D7C">
        <w:rPr>
          <w:rFonts w:cs="Times New Roman"/>
          <w:bCs/>
        </w:rPr>
        <w:t>天。</w:t>
      </w:r>
    </w:p>
    <w:p w:rsidR="00DF2AAD" w:rsidRPr="00D66754" w:rsidRDefault="00DF2AAD" w:rsidP="00DF2AAD">
      <w:pPr>
        <w:spacing w:line="500" w:lineRule="exact"/>
        <w:ind w:firstLine="560"/>
        <w:rPr>
          <w:rFonts w:eastAsia="仿宋_GB2312" w:cs="Times New Roman"/>
          <w:kern w:val="0"/>
          <w:szCs w:val="28"/>
        </w:rPr>
      </w:pPr>
      <w:r w:rsidRPr="00D66754">
        <w:rPr>
          <w:rFonts w:eastAsia="仿宋_GB2312" w:cs="Times New Roman" w:hint="eastAsia"/>
          <w:kern w:val="0"/>
          <w:szCs w:val="28"/>
        </w:rPr>
        <w:t>原有项目环保手续履行情况：</w:t>
      </w:r>
      <w:r>
        <w:rPr>
          <w:rFonts w:hint="eastAsia"/>
        </w:rPr>
        <w:t>我</w:t>
      </w:r>
      <w:r>
        <w:t>公司</w:t>
      </w:r>
      <w:r w:rsidRPr="00D66754">
        <w:rPr>
          <w:rFonts w:eastAsia="仿宋_GB2312" w:cs="Times New Roman" w:hint="eastAsia"/>
          <w:kern w:val="0"/>
          <w:szCs w:val="28"/>
        </w:rPr>
        <w:t>未曾办理过环保手续。</w:t>
      </w:r>
    </w:p>
    <w:p w:rsidR="00F92AE8" w:rsidRPr="00AE4F56" w:rsidRDefault="00DF2AAD">
      <w:pPr>
        <w:ind w:firstLine="560"/>
        <w:rPr>
          <w:rFonts w:cs="Times New Roman"/>
          <w:szCs w:val="28"/>
        </w:rPr>
      </w:pPr>
      <w:r>
        <w:rPr>
          <w:rFonts w:cs="Times New Roman" w:hint="eastAsia"/>
          <w:bCs/>
        </w:rPr>
        <w:t>我公司</w:t>
      </w:r>
      <w:r w:rsidR="00B40C47" w:rsidRPr="00105D7C">
        <w:rPr>
          <w:rFonts w:cs="Times New Roman"/>
          <w:bCs/>
        </w:rPr>
        <w:t>目前</w:t>
      </w:r>
      <w:r w:rsidR="00BE2FE4" w:rsidRPr="00105D7C">
        <w:rPr>
          <w:rFonts w:cs="Times New Roman"/>
          <w:bCs/>
        </w:rPr>
        <w:t>经营内容及能力</w:t>
      </w:r>
      <w:r w:rsidR="00B40C47" w:rsidRPr="00105D7C">
        <w:rPr>
          <w:rFonts w:cs="Times New Roman"/>
          <w:bCs/>
        </w:rPr>
        <w:t>情况如下：</w:t>
      </w:r>
    </w:p>
    <w:p w:rsidR="00F92AE8" w:rsidRPr="00AE4F56" w:rsidRDefault="00BE2FE4">
      <w:pPr>
        <w:pStyle w:val="a9"/>
        <w:ind w:firstLine="562"/>
        <w:rPr>
          <w:rFonts w:eastAsia="仿宋_GB2312" w:cs="Times New Roman"/>
          <w:sz w:val="28"/>
        </w:rPr>
      </w:pPr>
      <w:r w:rsidRPr="00AE4F56">
        <w:rPr>
          <w:rFonts w:eastAsia="仿宋_GB2312" w:cs="Times New Roman"/>
          <w:sz w:val="28"/>
        </w:rPr>
        <w:t>公司经营内容及能力一览表</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6"/>
        <w:gridCol w:w="1985"/>
        <w:gridCol w:w="2268"/>
        <w:gridCol w:w="3123"/>
      </w:tblGrid>
      <w:tr w:rsidR="006F4B36" w:rsidRPr="00AE4F56" w:rsidTr="006F4B36">
        <w:trPr>
          <w:trHeight w:val="70"/>
          <w:jc w:val="center"/>
        </w:trPr>
        <w:tc>
          <w:tcPr>
            <w:tcW w:w="1706" w:type="dxa"/>
            <w:vAlign w:val="center"/>
          </w:tcPr>
          <w:p w:rsidR="006F4B36" w:rsidRPr="00AE4F56" w:rsidRDefault="006F4B36" w:rsidP="00CA6930">
            <w:pPr>
              <w:pStyle w:val="ad"/>
              <w:rPr>
                <w:rFonts w:cs="Times New Roman"/>
              </w:rPr>
            </w:pPr>
            <w:r w:rsidRPr="00AE4F56">
              <w:rPr>
                <w:rFonts w:cs="Times New Roman"/>
              </w:rPr>
              <w:t>经营内容</w:t>
            </w:r>
          </w:p>
        </w:tc>
        <w:tc>
          <w:tcPr>
            <w:tcW w:w="1985" w:type="dxa"/>
            <w:vAlign w:val="center"/>
          </w:tcPr>
          <w:p w:rsidR="006F4B36" w:rsidRPr="00AE4F56" w:rsidRDefault="006F4B36" w:rsidP="00CA6930">
            <w:pPr>
              <w:pStyle w:val="ad"/>
              <w:rPr>
                <w:rFonts w:cs="Times New Roman"/>
              </w:rPr>
            </w:pPr>
            <w:r w:rsidRPr="00AE4F56">
              <w:rPr>
                <w:rFonts w:cs="Times New Roman"/>
              </w:rPr>
              <w:t>经营能力（辆</w:t>
            </w:r>
            <w:r w:rsidRPr="00AE4F56">
              <w:rPr>
                <w:rFonts w:cs="Times New Roman"/>
              </w:rPr>
              <w:t>/</w:t>
            </w:r>
            <w:r w:rsidRPr="00AE4F56">
              <w:rPr>
                <w:rFonts w:cs="Times New Roman"/>
              </w:rPr>
              <w:t>年）</w:t>
            </w:r>
          </w:p>
        </w:tc>
        <w:tc>
          <w:tcPr>
            <w:tcW w:w="2268" w:type="dxa"/>
            <w:vAlign w:val="center"/>
          </w:tcPr>
          <w:p w:rsidR="006F4B36" w:rsidRPr="00AE4F56" w:rsidRDefault="006F4B36" w:rsidP="00CA6930">
            <w:pPr>
              <w:pStyle w:val="ad"/>
              <w:rPr>
                <w:rFonts w:cs="Times New Roman"/>
              </w:rPr>
            </w:pPr>
            <w:r w:rsidRPr="00AE4F56">
              <w:rPr>
                <w:rFonts w:cs="Times New Roman"/>
              </w:rPr>
              <w:t>年运行时数（</w:t>
            </w:r>
            <w:r w:rsidRPr="00AE4F56">
              <w:rPr>
                <w:rFonts w:cs="Times New Roman"/>
              </w:rPr>
              <w:t>h</w:t>
            </w:r>
            <w:r w:rsidRPr="00AE4F56">
              <w:rPr>
                <w:rFonts w:cs="Times New Roman"/>
              </w:rPr>
              <w:t>）</w:t>
            </w:r>
          </w:p>
        </w:tc>
        <w:tc>
          <w:tcPr>
            <w:tcW w:w="3123" w:type="dxa"/>
          </w:tcPr>
          <w:p w:rsidR="006F4B36" w:rsidRPr="00AE4F56" w:rsidRDefault="006F4B36" w:rsidP="00CA6930">
            <w:pPr>
              <w:pStyle w:val="ad"/>
              <w:rPr>
                <w:rFonts w:cs="Times New Roman"/>
              </w:rPr>
            </w:pPr>
            <w:r>
              <w:rPr>
                <w:rFonts w:cs="Times New Roman" w:hint="eastAsia"/>
              </w:rPr>
              <w:t>备注</w:t>
            </w:r>
          </w:p>
        </w:tc>
      </w:tr>
      <w:tr w:rsidR="006F4B36" w:rsidRPr="00AE4F56" w:rsidTr="006F4B36">
        <w:trPr>
          <w:trHeight w:val="79"/>
          <w:jc w:val="center"/>
        </w:trPr>
        <w:tc>
          <w:tcPr>
            <w:tcW w:w="1706" w:type="dxa"/>
            <w:vAlign w:val="center"/>
          </w:tcPr>
          <w:p w:rsidR="006F4B36" w:rsidRPr="00AE4F56" w:rsidRDefault="006F4B36" w:rsidP="00CA6930">
            <w:pPr>
              <w:pStyle w:val="ad"/>
              <w:rPr>
                <w:rFonts w:cs="Times New Roman"/>
              </w:rPr>
            </w:pPr>
            <w:r w:rsidRPr="00AE4F56">
              <w:rPr>
                <w:rFonts w:cs="Times New Roman"/>
              </w:rPr>
              <w:t>汽车维修与保养</w:t>
            </w:r>
          </w:p>
        </w:tc>
        <w:tc>
          <w:tcPr>
            <w:tcW w:w="1985" w:type="dxa"/>
            <w:vAlign w:val="center"/>
          </w:tcPr>
          <w:p w:rsidR="006F4B36" w:rsidRPr="00AE4F56" w:rsidRDefault="006F4B36" w:rsidP="00CA6930">
            <w:pPr>
              <w:pStyle w:val="ad"/>
              <w:rPr>
                <w:rFonts w:cs="Times New Roman"/>
              </w:rPr>
            </w:pPr>
            <w:r>
              <w:rPr>
                <w:rFonts w:cs="Times New Roman"/>
              </w:rPr>
              <w:t>12</w:t>
            </w:r>
            <w:r w:rsidRPr="00AE4F56">
              <w:rPr>
                <w:rFonts w:cs="Times New Roman"/>
              </w:rPr>
              <w:t>00</w:t>
            </w:r>
          </w:p>
        </w:tc>
        <w:tc>
          <w:tcPr>
            <w:tcW w:w="2268" w:type="dxa"/>
            <w:vAlign w:val="center"/>
          </w:tcPr>
          <w:p w:rsidR="006F4B36" w:rsidRPr="00AE4F56" w:rsidRDefault="006F4B36" w:rsidP="00CA6930">
            <w:pPr>
              <w:pStyle w:val="ad"/>
              <w:rPr>
                <w:rFonts w:cs="Times New Roman"/>
              </w:rPr>
            </w:pPr>
            <w:r w:rsidRPr="00AE4F56">
              <w:rPr>
                <w:rFonts w:cs="Times New Roman"/>
              </w:rPr>
              <w:t>2400</w:t>
            </w:r>
          </w:p>
        </w:tc>
        <w:tc>
          <w:tcPr>
            <w:tcW w:w="3123" w:type="dxa"/>
          </w:tcPr>
          <w:p w:rsidR="006F4B36" w:rsidRPr="00AE4F56" w:rsidRDefault="006F4B36" w:rsidP="00CA6930">
            <w:pPr>
              <w:pStyle w:val="ad"/>
              <w:rPr>
                <w:rFonts w:cs="Times New Roman"/>
              </w:rPr>
            </w:pPr>
            <w:r w:rsidRPr="006F4B36">
              <w:rPr>
                <w:rFonts w:cs="Times New Roman" w:hint="eastAsia"/>
              </w:rPr>
              <w:t>涉及</w:t>
            </w:r>
            <w:r w:rsidRPr="006F4B36">
              <w:rPr>
                <w:rFonts w:cs="Times New Roman"/>
              </w:rPr>
              <w:t>补喷漆车辆约</w:t>
            </w:r>
            <w:r w:rsidRPr="006F4B36">
              <w:rPr>
                <w:rFonts w:cs="Times New Roman" w:hint="eastAsia"/>
              </w:rPr>
              <w:t>700</w:t>
            </w:r>
            <w:r w:rsidRPr="006F4B36">
              <w:rPr>
                <w:rFonts w:cs="Times New Roman"/>
              </w:rPr>
              <w:t>辆</w:t>
            </w:r>
            <w:r w:rsidRPr="006F4B36">
              <w:rPr>
                <w:rFonts w:cs="Times New Roman" w:hint="eastAsia"/>
              </w:rPr>
              <w:t>/</w:t>
            </w:r>
            <w:r w:rsidRPr="006F4B36">
              <w:rPr>
                <w:rFonts w:cs="Times New Roman" w:hint="eastAsia"/>
              </w:rPr>
              <w:t>年</w:t>
            </w:r>
          </w:p>
        </w:tc>
      </w:tr>
    </w:tbl>
    <w:p w:rsidR="004931AA" w:rsidRPr="00AE4F56" w:rsidRDefault="004931AA">
      <w:pPr>
        <w:spacing w:line="500" w:lineRule="exact"/>
        <w:ind w:firstLine="560"/>
        <w:rPr>
          <w:rFonts w:eastAsia="仿宋_GB2312" w:cs="Times New Roman"/>
          <w:szCs w:val="28"/>
        </w:rPr>
      </w:pPr>
    </w:p>
    <w:p w:rsidR="004931AA" w:rsidRPr="00AE4F56" w:rsidRDefault="004931AA" w:rsidP="004931AA">
      <w:pPr>
        <w:ind w:firstLine="560"/>
        <w:rPr>
          <w:rFonts w:eastAsia="仿宋_GB2312" w:cs="Times New Roman"/>
          <w:szCs w:val="28"/>
        </w:rPr>
      </w:pPr>
    </w:p>
    <w:p w:rsidR="004931AA" w:rsidRPr="00AE4F56" w:rsidRDefault="004931AA" w:rsidP="004931AA">
      <w:pPr>
        <w:ind w:firstLine="560"/>
        <w:rPr>
          <w:rFonts w:eastAsia="仿宋_GB2312" w:cs="Times New Roman"/>
          <w:szCs w:val="28"/>
        </w:rPr>
      </w:pPr>
    </w:p>
    <w:p w:rsidR="004931AA" w:rsidRPr="00AE4F56" w:rsidRDefault="004931AA" w:rsidP="004931AA">
      <w:pPr>
        <w:ind w:firstLine="560"/>
        <w:rPr>
          <w:rFonts w:eastAsia="仿宋_GB2312" w:cs="Times New Roman"/>
          <w:szCs w:val="28"/>
        </w:rPr>
      </w:pPr>
    </w:p>
    <w:p w:rsidR="004931AA" w:rsidRPr="00AE4F56" w:rsidRDefault="004931AA" w:rsidP="004931AA">
      <w:pPr>
        <w:ind w:firstLine="560"/>
        <w:rPr>
          <w:rFonts w:eastAsia="仿宋_GB2312" w:cs="Times New Roman"/>
          <w:szCs w:val="28"/>
        </w:rPr>
      </w:pPr>
    </w:p>
    <w:p w:rsidR="004931AA" w:rsidRPr="00AE4F56" w:rsidRDefault="004931AA" w:rsidP="004931AA">
      <w:pPr>
        <w:ind w:firstLine="560"/>
        <w:rPr>
          <w:rFonts w:eastAsia="仿宋_GB2312" w:cs="Times New Roman"/>
          <w:szCs w:val="28"/>
        </w:rPr>
      </w:pPr>
    </w:p>
    <w:p w:rsidR="004931AA" w:rsidRPr="00AE4F56" w:rsidRDefault="004931AA" w:rsidP="004931AA">
      <w:pPr>
        <w:ind w:firstLine="560"/>
        <w:rPr>
          <w:rFonts w:eastAsia="仿宋_GB2312" w:cs="Times New Roman"/>
          <w:szCs w:val="28"/>
        </w:rPr>
      </w:pPr>
    </w:p>
    <w:p w:rsidR="00247A1B" w:rsidRPr="00AE4F56" w:rsidRDefault="00247A1B" w:rsidP="004931AA">
      <w:pPr>
        <w:ind w:firstLine="560"/>
        <w:rPr>
          <w:rFonts w:eastAsia="仿宋_GB2312" w:cs="Times New Roman"/>
          <w:szCs w:val="28"/>
        </w:rPr>
        <w:sectPr w:rsidR="00247A1B" w:rsidRPr="00AE4F56" w:rsidSect="00247A1B">
          <w:footerReference w:type="default" r:id="rId15"/>
          <w:pgSz w:w="11906" w:h="16838"/>
          <w:pgMar w:top="1440" w:right="1416" w:bottom="1440" w:left="1418" w:header="851" w:footer="992" w:gutter="0"/>
          <w:pgNumType w:start="1"/>
          <w:cols w:space="425"/>
          <w:docGrid w:type="lines" w:linePitch="312"/>
        </w:sectPr>
      </w:pPr>
    </w:p>
    <w:p w:rsidR="00F92AE8" w:rsidRPr="00AE4F56" w:rsidRDefault="00B40C47" w:rsidP="00B32BF7">
      <w:pPr>
        <w:pStyle w:val="af2"/>
        <w:rPr>
          <w:rFonts w:cs="Times New Roman"/>
        </w:rPr>
      </w:pPr>
      <w:r w:rsidRPr="00AE4F56">
        <w:rPr>
          <w:rFonts w:cs="Times New Roman"/>
        </w:rPr>
        <w:lastRenderedPageBreak/>
        <w:t>二、项目选址及生态红线保护规划管控要求相符情况</w:t>
      </w:r>
    </w:p>
    <w:p w:rsidR="00F92AE8" w:rsidRPr="00AE4F56" w:rsidRDefault="00B40C47" w:rsidP="007F005B">
      <w:pPr>
        <w:spacing w:line="500" w:lineRule="exact"/>
        <w:ind w:firstLine="562"/>
        <w:rPr>
          <w:rFonts w:eastAsia="仿宋_GB2312" w:cs="Times New Roman"/>
          <w:b/>
          <w:szCs w:val="28"/>
        </w:rPr>
      </w:pPr>
      <w:r w:rsidRPr="00AE4F56">
        <w:rPr>
          <w:rFonts w:eastAsia="仿宋_GB2312" w:cs="Times New Roman"/>
          <w:b/>
          <w:szCs w:val="28"/>
        </w:rPr>
        <w:t>（一）项目选址与相关规划相符性</w:t>
      </w:r>
    </w:p>
    <w:p w:rsidR="00CB6550" w:rsidRPr="00105D7C" w:rsidRDefault="006F4B36" w:rsidP="00CB6550">
      <w:pPr>
        <w:ind w:firstLine="560"/>
        <w:rPr>
          <w:rFonts w:cs="Times New Roman"/>
          <w:bCs/>
        </w:rPr>
      </w:pPr>
      <w:bookmarkStart w:id="0" w:name="_Toc373248773"/>
      <w:bookmarkStart w:id="1" w:name="_Toc399183297"/>
      <w:r>
        <w:rPr>
          <w:rFonts w:cs="Times New Roman" w:hint="eastAsia"/>
          <w:bCs/>
        </w:rPr>
        <w:t>我</w:t>
      </w:r>
      <w:r w:rsidR="00D15553" w:rsidRPr="00105D7C">
        <w:rPr>
          <w:rFonts w:cs="Times New Roman"/>
          <w:bCs/>
        </w:rPr>
        <w:t>公司</w:t>
      </w:r>
      <w:r w:rsidR="00CB6550" w:rsidRPr="00AE4F56">
        <w:rPr>
          <w:rFonts w:cs="Times New Roman"/>
          <w:bCs/>
        </w:rPr>
        <w:t>位于</w:t>
      </w:r>
      <w:r w:rsidRPr="00DF2AAD">
        <w:rPr>
          <w:rFonts w:cs="Times New Roman"/>
          <w:bCs/>
        </w:rPr>
        <w:t>常州市</w:t>
      </w:r>
      <w:r>
        <w:rPr>
          <w:rFonts w:cs="Times New Roman" w:hint="eastAsia"/>
          <w:bCs/>
        </w:rPr>
        <w:t>新北区河海</w:t>
      </w:r>
      <w:r>
        <w:rPr>
          <w:rFonts w:cs="Times New Roman"/>
          <w:bCs/>
        </w:rPr>
        <w:t>西路</w:t>
      </w:r>
      <w:r>
        <w:rPr>
          <w:rFonts w:cs="Times New Roman" w:hint="eastAsia"/>
          <w:bCs/>
        </w:rPr>
        <w:t>188</w:t>
      </w:r>
      <w:r>
        <w:rPr>
          <w:rFonts w:cs="Times New Roman" w:hint="eastAsia"/>
          <w:bCs/>
        </w:rPr>
        <w:t>号</w:t>
      </w:r>
      <w:r w:rsidR="00CB6550" w:rsidRPr="00105D7C">
        <w:rPr>
          <w:rFonts w:cs="Times New Roman"/>
          <w:bCs/>
        </w:rPr>
        <w:t>，</w:t>
      </w:r>
      <w:r w:rsidR="00662A90" w:rsidRPr="00105D7C">
        <w:rPr>
          <w:rFonts w:cs="Times New Roman" w:hint="eastAsia"/>
          <w:bCs/>
        </w:rPr>
        <w:t>已</w:t>
      </w:r>
      <w:r w:rsidR="00662A90" w:rsidRPr="00105D7C">
        <w:rPr>
          <w:rFonts w:cs="Times New Roman"/>
          <w:bCs/>
        </w:rPr>
        <w:t>签订租赁合同</w:t>
      </w:r>
      <w:r w:rsidR="00662A90" w:rsidRPr="00105D7C">
        <w:rPr>
          <w:rFonts w:cs="Times New Roman" w:hint="eastAsia"/>
          <w:bCs/>
        </w:rPr>
        <w:t>（见</w:t>
      </w:r>
      <w:r w:rsidR="00662A90" w:rsidRPr="00105D7C">
        <w:rPr>
          <w:rFonts w:cs="Times New Roman"/>
          <w:bCs/>
        </w:rPr>
        <w:t>附件），</w:t>
      </w:r>
      <w:r>
        <w:rPr>
          <w:rFonts w:cs="Times New Roman" w:hint="eastAsia"/>
          <w:bCs/>
        </w:rPr>
        <w:t>租赁</w:t>
      </w:r>
      <w:r>
        <w:rPr>
          <w:rFonts w:cs="Times New Roman"/>
          <w:bCs/>
        </w:rPr>
        <w:t>厂房已</w:t>
      </w:r>
      <w:r w:rsidRPr="00B84EDA">
        <w:rPr>
          <w:rFonts w:hint="eastAsia"/>
        </w:rPr>
        <w:t>取得</w:t>
      </w:r>
      <w:r w:rsidRPr="00AD25FD">
        <w:rPr>
          <w:rFonts w:hint="eastAsia"/>
        </w:rPr>
        <w:t>《建设用地规划许可证》</w:t>
      </w:r>
      <w:r w:rsidRPr="00AD25FD">
        <w:rPr>
          <w:rFonts w:hint="eastAsia"/>
        </w:rPr>
        <w:t>(</w:t>
      </w:r>
      <w:r w:rsidRPr="00AD25FD">
        <w:rPr>
          <w:rFonts w:hint="eastAsia"/>
        </w:rPr>
        <w:t>编号：</w:t>
      </w:r>
      <w:r>
        <w:rPr>
          <w:rFonts w:hint="eastAsia"/>
        </w:rPr>
        <w:t>地</w:t>
      </w:r>
      <w:r w:rsidRPr="00AD25FD">
        <w:rPr>
          <w:rFonts w:hint="eastAsia"/>
        </w:rPr>
        <w:t>字第</w:t>
      </w:r>
      <w:r w:rsidRPr="00AD25FD">
        <w:rPr>
          <w:rFonts w:hint="eastAsia"/>
        </w:rPr>
        <w:t>3204</w:t>
      </w:r>
      <w:r>
        <w:t>00</w:t>
      </w:r>
      <w:r w:rsidRPr="00AD25FD">
        <w:rPr>
          <w:rFonts w:hint="eastAsia"/>
        </w:rPr>
        <w:t>201</w:t>
      </w:r>
      <w:r>
        <w:t>14</w:t>
      </w:r>
      <w:r w:rsidRPr="00AD25FD">
        <w:rPr>
          <w:rFonts w:hint="eastAsia"/>
        </w:rPr>
        <w:t>00</w:t>
      </w:r>
      <w:r>
        <w:t>8</w:t>
      </w:r>
      <w:r w:rsidRPr="00AD25FD">
        <w:rPr>
          <w:rFonts w:hint="eastAsia"/>
        </w:rPr>
        <w:t>3</w:t>
      </w:r>
      <w:r w:rsidRPr="00AD25FD">
        <w:rPr>
          <w:rFonts w:hint="eastAsia"/>
        </w:rPr>
        <w:t>号</w:t>
      </w:r>
      <w:r w:rsidRPr="00AD25FD">
        <w:rPr>
          <w:rFonts w:hint="eastAsia"/>
        </w:rPr>
        <w:t>)</w:t>
      </w:r>
      <w:r>
        <w:rPr>
          <w:rFonts w:hint="eastAsia"/>
        </w:rPr>
        <w:t>及</w:t>
      </w:r>
      <w:r w:rsidRPr="00B84EDA">
        <w:rPr>
          <w:rFonts w:hint="eastAsia"/>
        </w:rPr>
        <w:t>国有土地使用证</w:t>
      </w:r>
      <w:r w:rsidRPr="00B84EDA">
        <w:rPr>
          <w:rFonts w:hint="eastAsia"/>
        </w:rPr>
        <w:t>[</w:t>
      </w:r>
      <w:r>
        <w:rPr>
          <w:rFonts w:hint="eastAsia"/>
        </w:rPr>
        <w:t>常</w:t>
      </w:r>
      <w:r w:rsidRPr="00B84EDA">
        <w:rPr>
          <w:rFonts w:hint="eastAsia"/>
        </w:rPr>
        <w:t>国用</w:t>
      </w:r>
      <w:r w:rsidRPr="00B84EDA">
        <w:rPr>
          <w:rFonts w:hint="eastAsia"/>
        </w:rPr>
        <w:t>(</w:t>
      </w:r>
      <w:r>
        <w:t>2008</w:t>
      </w:r>
      <w:r w:rsidRPr="00B84EDA">
        <w:rPr>
          <w:rFonts w:hint="eastAsia"/>
        </w:rPr>
        <w:t>)</w:t>
      </w:r>
      <w:r w:rsidRPr="00B84EDA">
        <w:rPr>
          <w:rFonts w:hint="eastAsia"/>
        </w:rPr>
        <w:t>第</w:t>
      </w:r>
      <w:r>
        <w:rPr>
          <w:rFonts w:hint="eastAsia"/>
        </w:rPr>
        <w:t>变</w:t>
      </w:r>
      <w:r>
        <w:rPr>
          <w:rFonts w:hint="eastAsia"/>
        </w:rPr>
        <w:t>0280276</w:t>
      </w:r>
      <w:r w:rsidRPr="00B84EDA">
        <w:rPr>
          <w:rFonts w:hint="eastAsia"/>
        </w:rPr>
        <w:t>号</w:t>
      </w:r>
      <w:r w:rsidRPr="00B84EDA">
        <w:rPr>
          <w:rFonts w:hint="eastAsia"/>
        </w:rPr>
        <w:t>]</w:t>
      </w:r>
      <w:r>
        <w:rPr>
          <w:rFonts w:hint="eastAsia"/>
        </w:rPr>
        <w:t>，</w:t>
      </w:r>
      <w:r w:rsidR="00007891" w:rsidRPr="00105D7C">
        <w:rPr>
          <w:rFonts w:cs="Times New Roman"/>
          <w:bCs/>
        </w:rPr>
        <w:t>土地用途为工业用地，</w:t>
      </w:r>
      <w:r w:rsidR="00423F2D" w:rsidRPr="00105D7C">
        <w:rPr>
          <w:rFonts w:cs="Times New Roman"/>
          <w:bCs/>
        </w:rPr>
        <w:t>公司</w:t>
      </w:r>
      <w:r w:rsidR="00D04D43" w:rsidRPr="00105D7C">
        <w:rPr>
          <w:rFonts w:cs="Times New Roman"/>
          <w:bCs/>
        </w:rPr>
        <w:t>经营</w:t>
      </w:r>
      <w:r w:rsidR="005763A0" w:rsidRPr="00105D7C">
        <w:rPr>
          <w:rFonts w:cs="Times New Roman"/>
          <w:bCs/>
        </w:rPr>
        <w:t>汽车</w:t>
      </w:r>
      <w:r w:rsidR="00D04D43" w:rsidRPr="00105D7C">
        <w:rPr>
          <w:rFonts w:cs="Times New Roman"/>
          <w:bCs/>
        </w:rPr>
        <w:t>维修</w:t>
      </w:r>
      <w:r>
        <w:rPr>
          <w:rFonts w:cs="Times New Roman" w:hint="eastAsia"/>
          <w:bCs/>
        </w:rPr>
        <w:t>与</w:t>
      </w:r>
      <w:r>
        <w:rPr>
          <w:rFonts w:cs="Times New Roman"/>
          <w:bCs/>
        </w:rPr>
        <w:t>保养</w:t>
      </w:r>
      <w:r w:rsidR="00CB6550" w:rsidRPr="00105D7C">
        <w:rPr>
          <w:rFonts w:cs="Times New Roman"/>
          <w:bCs/>
        </w:rPr>
        <w:t>，用地</w:t>
      </w:r>
      <w:r w:rsidR="00590E41" w:rsidRPr="00105D7C">
        <w:rPr>
          <w:rFonts w:cs="Times New Roman"/>
          <w:bCs/>
        </w:rPr>
        <w:t>性质</w:t>
      </w:r>
      <w:r w:rsidR="00CB6550" w:rsidRPr="00105D7C">
        <w:rPr>
          <w:rFonts w:cs="Times New Roman"/>
          <w:bCs/>
        </w:rPr>
        <w:t>符合要求。</w:t>
      </w:r>
    </w:p>
    <w:p w:rsidR="006E2A03" w:rsidRPr="00AE4F56" w:rsidRDefault="006F4B36" w:rsidP="00CB6550">
      <w:pPr>
        <w:ind w:firstLine="560"/>
        <w:rPr>
          <w:rFonts w:cs="Times New Roman"/>
          <w:color w:val="FF0000"/>
        </w:rPr>
      </w:pPr>
      <w:r>
        <w:rPr>
          <w:rFonts w:cs="Times New Roman" w:hint="eastAsia"/>
        </w:rPr>
        <w:t>我</w:t>
      </w:r>
      <w:r w:rsidR="00D15553" w:rsidRPr="00AE4F56">
        <w:rPr>
          <w:rFonts w:cs="Times New Roman"/>
        </w:rPr>
        <w:t>公司</w:t>
      </w:r>
      <w:r w:rsidR="006E2A03" w:rsidRPr="00AE4F56">
        <w:rPr>
          <w:rFonts w:cs="Times New Roman"/>
        </w:rPr>
        <w:t>主要</w:t>
      </w:r>
      <w:r w:rsidR="00D04D43" w:rsidRPr="00AE4F56">
        <w:rPr>
          <w:rFonts w:cs="Times New Roman"/>
        </w:rPr>
        <w:t>经营</w:t>
      </w:r>
      <w:r w:rsidR="005763A0">
        <w:rPr>
          <w:rFonts w:cs="Times New Roman"/>
        </w:rPr>
        <w:t>汽车</w:t>
      </w:r>
      <w:r w:rsidR="00D04D43" w:rsidRPr="00AE4F56">
        <w:rPr>
          <w:rFonts w:cs="Times New Roman"/>
        </w:rPr>
        <w:t>维修</w:t>
      </w:r>
      <w:r>
        <w:rPr>
          <w:rFonts w:cs="Times New Roman" w:hint="eastAsia"/>
        </w:rPr>
        <w:t>与</w:t>
      </w:r>
      <w:r>
        <w:rPr>
          <w:rFonts w:cs="Times New Roman"/>
        </w:rPr>
        <w:t>保</w:t>
      </w:r>
      <w:r>
        <w:rPr>
          <w:rFonts w:cs="Times New Roman" w:hint="eastAsia"/>
        </w:rPr>
        <w:t>养</w:t>
      </w:r>
      <w:r w:rsidR="006E2A03" w:rsidRPr="00AE4F56">
        <w:rPr>
          <w:rFonts w:cs="Times New Roman"/>
        </w:rPr>
        <w:t>，</w:t>
      </w:r>
      <w:r w:rsidR="006E2A03" w:rsidRPr="00AE4F56">
        <w:rPr>
          <w:rFonts w:cs="Times New Roman"/>
          <w:szCs w:val="28"/>
        </w:rPr>
        <w:t>不属于《限制用地项目目录（</w:t>
      </w:r>
      <w:r w:rsidR="006E2A03" w:rsidRPr="00AE4F56">
        <w:rPr>
          <w:rFonts w:cs="Times New Roman"/>
          <w:szCs w:val="28"/>
        </w:rPr>
        <w:t>2012</w:t>
      </w:r>
      <w:r w:rsidR="006E2A03" w:rsidRPr="00AE4F56">
        <w:rPr>
          <w:rFonts w:cs="Times New Roman"/>
          <w:szCs w:val="28"/>
        </w:rPr>
        <w:t>年本）》和《禁止用地项目目录（</w:t>
      </w:r>
      <w:r w:rsidR="006E2A03" w:rsidRPr="00AE4F56">
        <w:rPr>
          <w:rFonts w:cs="Times New Roman"/>
          <w:szCs w:val="28"/>
        </w:rPr>
        <w:t>2012</w:t>
      </w:r>
      <w:r w:rsidR="006E2A03" w:rsidRPr="00AE4F56">
        <w:rPr>
          <w:rFonts w:cs="Times New Roman"/>
          <w:szCs w:val="28"/>
        </w:rPr>
        <w:t>年本）》中限制和禁止用地项目。</w:t>
      </w:r>
    </w:p>
    <w:bookmarkEnd w:id="0"/>
    <w:bookmarkEnd w:id="1"/>
    <w:p w:rsidR="00F92AE8" w:rsidRPr="00AE4F56" w:rsidRDefault="00B40C47" w:rsidP="007F005B">
      <w:pPr>
        <w:spacing w:line="500" w:lineRule="exact"/>
        <w:ind w:firstLine="562"/>
        <w:rPr>
          <w:rFonts w:eastAsia="仿宋_GB2312" w:cs="Times New Roman"/>
          <w:b/>
          <w:szCs w:val="28"/>
        </w:rPr>
      </w:pPr>
      <w:r w:rsidRPr="00AE4F56">
        <w:rPr>
          <w:rFonts w:eastAsia="仿宋_GB2312" w:cs="Times New Roman"/>
          <w:b/>
          <w:szCs w:val="28"/>
        </w:rPr>
        <w:t>（二）项目选址与生态红线保护规划管控要求相符性分析</w:t>
      </w:r>
    </w:p>
    <w:p w:rsidR="006F4B36" w:rsidRDefault="006F4B36" w:rsidP="006F4B36">
      <w:pPr>
        <w:ind w:firstLine="560"/>
      </w:pPr>
      <w:r w:rsidRPr="00C740A6">
        <w:t>根据《省政府关于印发江苏省生态红线区域保护规划的通知》（苏政发</w:t>
      </w:r>
      <w:r w:rsidRPr="00C740A6">
        <w:t>[2013]113</w:t>
      </w:r>
      <w:r w:rsidRPr="00C740A6">
        <w:t>号），常州市共有陆域生态红线区域面积</w:t>
      </w:r>
      <w:r w:rsidRPr="00C740A6">
        <w:t>905.71</w:t>
      </w:r>
      <w:r w:rsidRPr="00C740A6">
        <w:t>平方公里，其中一级管控区面积</w:t>
      </w:r>
      <w:r w:rsidRPr="00C740A6">
        <w:t>68.88</w:t>
      </w:r>
      <w:r w:rsidRPr="00C740A6">
        <w:t>平方公里，二级管控区面积</w:t>
      </w:r>
      <w:r w:rsidRPr="00C740A6">
        <w:t>836.83</w:t>
      </w:r>
      <w:r w:rsidRPr="00C740A6">
        <w:t>平方公里。</w:t>
      </w:r>
      <w:r w:rsidRPr="00E34EA0">
        <w:t>对照《常州市生态红线区域名录》，</w:t>
      </w:r>
      <w:r>
        <w:rPr>
          <w:rFonts w:hint="eastAsia"/>
        </w:rPr>
        <w:t>我公司</w:t>
      </w:r>
      <w:r w:rsidRPr="00DB52DF">
        <w:rPr>
          <w:rFonts w:ascii="仿宋" w:hAnsi="仿宋" w:cs="宋体" w:hint="eastAsia"/>
          <w:kern w:val="0"/>
          <w:szCs w:val="28"/>
        </w:rPr>
        <w:t>均不在常州市辖区“淹城森林公园、长江魏村饮用水源保护区、长江（常州市区）重要湿地、滆湖（武进区）重要湿地、太湖（武进区）重要湿地、长江西石桥饮用水源保护区、新孟河（新北区）清水通道维护区、新龙生态公益林、小黄山生态公益林、宋剑湖湿地公园、滆湖重要渔业水域、小河水厂饮用水源保护区、滆湖饮用水源保护区、横山（常州市区）生态公益林”中一、二级管控区之内</w:t>
      </w:r>
      <w:r>
        <w:rPr>
          <w:rFonts w:ascii="仿宋" w:hAnsi="仿宋" w:cs="宋体" w:hint="eastAsia"/>
          <w:kern w:val="0"/>
          <w:szCs w:val="28"/>
        </w:rPr>
        <w:t>，</w:t>
      </w:r>
      <w:r w:rsidRPr="007733A2">
        <w:rPr>
          <w:rFonts w:hint="eastAsia"/>
          <w:bCs/>
          <w:szCs w:val="28"/>
        </w:rPr>
        <w:t>离</w:t>
      </w:r>
      <w:r>
        <w:rPr>
          <w:rFonts w:hint="eastAsia"/>
        </w:rPr>
        <w:t>我公司</w:t>
      </w:r>
      <w:r w:rsidRPr="007733A2">
        <w:rPr>
          <w:rFonts w:hint="eastAsia"/>
          <w:bCs/>
          <w:szCs w:val="28"/>
        </w:rPr>
        <w:t>最近的生态红线区域为</w:t>
      </w:r>
      <w:r w:rsidRPr="00DB52DF">
        <w:rPr>
          <w:rFonts w:ascii="仿宋" w:hAnsi="仿宋" w:cs="宋体" w:hint="eastAsia"/>
          <w:kern w:val="0"/>
          <w:szCs w:val="28"/>
        </w:rPr>
        <w:t>新龙生态公益林</w:t>
      </w:r>
      <w:r>
        <w:rPr>
          <w:rFonts w:ascii="仿宋" w:hAnsi="仿宋" w:cs="宋体" w:hint="eastAsia"/>
          <w:kern w:val="0"/>
          <w:szCs w:val="28"/>
        </w:rPr>
        <w:t>（</w:t>
      </w:r>
      <w:r w:rsidRPr="007733A2">
        <w:rPr>
          <w:rFonts w:hint="eastAsia"/>
          <w:bCs/>
          <w:szCs w:val="28"/>
        </w:rPr>
        <w:t>约</w:t>
      </w:r>
      <w:r>
        <w:rPr>
          <w:bCs/>
          <w:szCs w:val="28"/>
        </w:rPr>
        <w:t>8</w:t>
      </w:r>
      <w:r w:rsidRPr="007733A2">
        <w:rPr>
          <w:bCs/>
          <w:szCs w:val="28"/>
        </w:rPr>
        <w:t>00</w:t>
      </w:r>
      <w:r>
        <w:rPr>
          <w:bCs/>
          <w:szCs w:val="28"/>
        </w:rPr>
        <w:t>0</w:t>
      </w:r>
      <w:r w:rsidRPr="007733A2">
        <w:rPr>
          <w:rFonts w:hint="eastAsia"/>
          <w:bCs/>
          <w:szCs w:val="28"/>
        </w:rPr>
        <w:t>米</w:t>
      </w:r>
      <w:r>
        <w:rPr>
          <w:rFonts w:hint="eastAsia"/>
          <w:bCs/>
          <w:szCs w:val="28"/>
        </w:rPr>
        <w:t>）</w:t>
      </w:r>
      <w:r w:rsidRPr="007733A2">
        <w:rPr>
          <w:rFonts w:hint="eastAsia"/>
          <w:bCs/>
          <w:szCs w:val="28"/>
        </w:rPr>
        <w:t>，</w:t>
      </w:r>
      <w:r>
        <w:rPr>
          <w:rFonts w:hint="eastAsia"/>
          <w:bCs/>
          <w:szCs w:val="28"/>
        </w:rPr>
        <w:t>因此</w:t>
      </w:r>
      <w:r w:rsidRPr="003E2EEF">
        <w:rPr>
          <w:bCs/>
          <w:szCs w:val="28"/>
        </w:rPr>
        <w:t>项目选址与江苏省生态红线区域保护规划相符。</w:t>
      </w:r>
      <w:r w:rsidRPr="00A45A4D">
        <w:rPr>
          <w:rFonts w:hint="eastAsia"/>
        </w:rPr>
        <w:t>常州市</w:t>
      </w:r>
      <w:r w:rsidRPr="00A45A4D">
        <w:t>生态红线区域保护规划</w:t>
      </w:r>
      <w:r w:rsidRPr="00A45A4D">
        <w:rPr>
          <w:rFonts w:hint="eastAsia"/>
        </w:rPr>
        <w:t>示意图</w:t>
      </w:r>
      <w:r>
        <w:rPr>
          <w:rFonts w:hint="eastAsia"/>
        </w:rPr>
        <w:t>（</w:t>
      </w:r>
      <w:r w:rsidRPr="00A45A4D">
        <w:rPr>
          <w:rFonts w:hint="eastAsia"/>
        </w:rPr>
        <w:t>见附</w:t>
      </w:r>
      <w:r w:rsidRPr="000A4AAA">
        <w:rPr>
          <w:rFonts w:hint="eastAsia"/>
        </w:rPr>
        <w:t>图</w:t>
      </w:r>
      <w:r>
        <w:t>4</w:t>
      </w:r>
      <w:r w:rsidRPr="000A4AAA">
        <w:rPr>
          <w:rFonts w:hint="eastAsia"/>
        </w:rPr>
        <w:t>）</w:t>
      </w:r>
      <w:r>
        <w:rPr>
          <w:rFonts w:hint="eastAsia"/>
        </w:rPr>
        <w:t>。</w:t>
      </w:r>
    </w:p>
    <w:p w:rsidR="009E5CEC" w:rsidRPr="006F4B36" w:rsidRDefault="009E5CEC" w:rsidP="00A32671">
      <w:pPr>
        <w:ind w:firstLine="560"/>
        <w:rPr>
          <w:rFonts w:cs="Times New Roman"/>
        </w:rPr>
      </w:pPr>
    </w:p>
    <w:p w:rsidR="00247A1B" w:rsidRPr="00AE4F56" w:rsidRDefault="00247A1B" w:rsidP="009E5CEC">
      <w:pPr>
        <w:ind w:firstLine="560"/>
        <w:rPr>
          <w:rFonts w:cs="Times New Roman"/>
        </w:rPr>
        <w:sectPr w:rsidR="00247A1B" w:rsidRPr="00AE4F56" w:rsidSect="009E5CEC">
          <w:pgSz w:w="11906" w:h="16838"/>
          <w:pgMar w:top="1440" w:right="1416" w:bottom="1440" w:left="1418" w:header="851" w:footer="992" w:gutter="0"/>
          <w:cols w:space="425"/>
          <w:docGrid w:type="lines" w:linePitch="312"/>
        </w:sectPr>
      </w:pPr>
    </w:p>
    <w:p w:rsidR="00F92AE8" w:rsidRPr="00AE4F56" w:rsidRDefault="00F660F7" w:rsidP="00527B3F">
      <w:pPr>
        <w:pStyle w:val="af2"/>
        <w:rPr>
          <w:rFonts w:cs="Times New Roman"/>
        </w:rPr>
      </w:pPr>
      <w:r w:rsidRPr="00AE4F56">
        <w:rPr>
          <w:rFonts w:cs="Times New Roman"/>
        </w:rPr>
        <w:lastRenderedPageBreak/>
        <w:t>三、</w:t>
      </w:r>
      <w:r w:rsidR="000A0C18" w:rsidRPr="00AE4F56">
        <w:rPr>
          <w:rFonts w:cs="Times New Roman"/>
        </w:rPr>
        <w:t>主体工艺建设及</w:t>
      </w:r>
      <w:r w:rsidR="00B40C47" w:rsidRPr="00AE4F56">
        <w:rPr>
          <w:rFonts w:cs="Times New Roman"/>
        </w:rPr>
        <w:t>国家产业政策相符情况</w:t>
      </w:r>
    </w:p>
    <w:p w:rsidR="00F92AE8" w:rsidRPr="00AE4F56" w:rsidRDefault="00B40C47" w:rsidP="007F005B">
      <w:pPr>
        <w:spacing w:line="500" w:lineRule="exact"/>
        <w:ind w:firstLine="562"/>
        <w:rPr>
          <w:rFonts w:eastAsia="仿宋_GB2312" w:cs="Times New Roman"/>
          <w:b/>
          <w:szCs w:val="28"/>
        </w:rPr>
      </w:pPr>
      <w:r w:rsidRPr="00AE4F56">
        <w:rPr>
          <w:rFonts w:eastAsia="仿宋_GB2312" w:cs="Times New Roman"/>
          <w:b/>
          <w:szCs w:val="28"/>
        </w:rPr>
        <w:t>（一）国家产业政策相符情况</w:t>
      </w:r>
    </w:p>
    <w:p w:rsidR="00451BFB" w:rsidRPr="00AE4F56" w:rsidRDefault="00451BFB" w:rsidP="00527B3F">
      <w:pPr>
        <w:ind w:firstLine="560"/>
        <w:rPr>
          <w:rFonts w:cs="Times New Roman"/>
        </w:rPr>
      </w:pPr>
      <w:r w:rsidRPr="00AE4F56">
        <w:rPr>
          <w:rFonts w:cs="Times New Roman"/>
        </w:rPr>
        <w:t>1</w:t>
      </w:r>
      <w:r w:rsidRPr="00AE4F56">
        <w:rPr>
          <w:rFonts w:cs="Times New Roman"/>
        </w:rPr>
        <w:t>、与《产业结构调整目录（</w:t>
      </w:r>
      <w:r w:rsidRPr="00AE4F56">
        <w:rPr>
          <w:rFonts w:cs="Times New Roman"/>
        </w:rPr>
        <w:t>2011</w:t>
      </w:r>
      <w:r w:rsidRPr="00AE4F56">
        <w:rPr>
          <w:rFonts w:cs="Times New Roman"/>
        </w:rPr>
        <w:t>本）》（</w:t>
      </w:r>
      <w:r w:rsidRPr="00AE4F56">
        <w:rPr>
          <w:rFonts w:cs="Times New Roman"/>
        </w:rPr>
        <w:t>2013</w:t>
      </w:r>
      <w:r w:rsidRPr="00AE4F56">
        <w:rPr>
          <w:rFonts w:cs="Times New Roman"/>
        </w:rPr>
        <w:t>年修正）相符性分析</w:t>
      </w:r>
    </w:p>
    <w:p w:rsidR="00451BFB" w:rsidRPr="00AE4F56" w:rsidRDefault="006F4B36" w:rsidP="00527B3F">
      <w:pPr>
        <w:ind w:firstLine="560"/>
        <w:rPr>
          <w:rFonts w:cs="Times New Roman"/>
        </w:rPr>
      </w:pPr>
      <w:r>
        <w:rPr>
          <w:rFonts w:cs="Times New Roman" w:hint="eastAsia"/>
        </w:rPr>
        <w:t>我</w:t>
      </w:r>
      <w:r w:rsidR="00D15553" w:rsidRPr="00AE4F56">
        <w:rPr>
          <w:rFonts w:cs="Times New Roman"/>
        </w:rPr>
        <w:t>公司</w:t>
      </w:r>
      <w:r w:rsidR="002A5ABE" w:rsidRPr="00AE4F56">
        <w:rPr>
          <w:rFonts w:cs="Times New Roman"/>
        </w:rPr>
        <w:t>主要</w:t>
      </w:r>
      <w:r w:rsidR="00423F2D" w:rsidRPr="00AE4F56">
        <w:rPr>
          <w:rFonts w:cs="Times New Roman"/>
        </w:rPr>
        <w:t>经营</w:t>
      </w:r>
      <w:r w:rsidR="005763A0">
        <w:rPr>
          <w:rFonts w:cs="Times New Roman"/>
        </w:rPr>
        <w:t>汽车</w:t>
      </w:r>
      <w:r w:rsidR="00423F2D" w:rsidRPr="00AE4F56">
        <w:rPr>
          <w:rFonts w:cs="Times New Roman"/>
        </w:rPr>
        <w:t>维修</w:t>
      </w:r>
      <w:r>
        <w:rPr>
          <w:rFonts w:cs="Times New Roman" w:hint="eastAsia"/>
        </w:rPr>
        <w:t>与</w:t>
      </w:r>
      <w:r>
        <w:rPr>
          <w:rFonts w:cs="Times New Roman"/>
        </w:rPr>
        <w:t>保养</w:t>
      </w:r>
      <w:r w:rsidR="00527B3F" w:rsidRPr="00AE4F56">
        <w:rPr>
          <w:rFonts w:cs="Times New Roman"/>
        </w:rPr>
        <w:t>，</w:t>
      </w:r>
      <w:r w:rsidR="00451BFB" w:rsidRPr="00AE4F56">
        <w:rPr>
          <w:rFonts w:cs="Times New Roman"/>
        </w:rPr>
        <w:t>不属于《产业结构调整目录（</w:t>
      </w:r>
      <w:r w:rsidR="00451BFB" w:rsidRPr="00AE4F56">
        <w:rPr>
          <w:rFonts w:cs="Times New Roman"/>
        </w:rPr>
        <w:t>2011</w:t>
      </w:r>
      <w:r w:rsidR="00451BFB" w:rsidRPr="00AE4F56">
        <w:rPr>
          <w:rFonts w:cs="Times New Roman"/>
        </w:rPr>
        <w:t>本）》（</w:t>
      </w:r>
      <w:r w:rsidR="00451BFB" w:rsidRPr="00AE4F56">
        <w:rPr>
          <w:rFonts w:cs="Times New Roman"/>
        </w:rPr>
        <w:t>2013</w:t>
      </w:r>
      <w:r w:rsidR="00B42C1C" w:rsidRPr="00AE4F56">
        <w:rPr>
          <w:rFonts w:cs="Times New Roman"/>
        </w:rPr>
        <w:t>年修正）的限制和淘汰类</w:t>
      </w:r>
      <w:r w:rsidR="00451BFB" w:rsidRPr="00AE4F56">
        <w:rPr>
          <w:rFonts w:cs="Times New Roman"/>
        </w:rPr>
        <w:t>。</w:t>
      </w:r>
    </w:p>
    <w:p w:rsidR="00451BFB" w:rsidRPr="00AE4F56" w:rsidRDefault="00451BFB" w:rsidP="00527B3F">
      <w:pPr>
        <w:ind w:firstLine="560"/>
        <w:rPr>
          <w:rFonts w:cs="Times New Roman"/>
        </w:rPr>
      </w:pPr>
      <w:r w:rsidRPr="00AE4F56">
        <w:rPr>
          <w:rFonts w:cs="Times New Roman"/>
        </w:rPr>
        <w:t>2</w:t>
      </w:r>
      <w:r w:rsidRPr="00AE4F56">
        <w:rPr>
          <w:rFonts w:cs="Times New Roman"/>
        </w:rPr>
        <w:t>、与《江苏省工业和信息产业结构调整指导目录（</w:t>
      </w:r>
      <w:r w:rsidRPr="00AE4F56">
        <w:rPr>
          <w:rFonts w:cs="Times New Roman"/>
        </w:rPr>
        <w:t>2012</w:t>
      </w:r>
      <w:r w:rsidRPr="00AE4F56">
        <w:rPr>
          <w:rFonts w:cs="Times New Roman"/>
        </w:rPr>
        <w:t>年本）》（苏政办发</w:t>
      </w:r>
      <w:r w:rsidRPr="00AE4F56">
        <w:rPr>
          <w:rFonts w:cs="Times New Roman"/>
        </w:rPr>
        <w:t>[2013]9</w:t>
      </w:r>
      <w:r w:rsidRPr="00AE4F56">
        <w:rPr>
          <w:rFonts w:cs="Times New Roman"/>
        </w:rPr>
        <w:t>号）相符性分析</w:t>
      </w:r>
    </w:p>
    <w:p w:rsidR="00451BFB" w:rsidRPr="00AE4F56" w:rsidRDefault="006F4B36" w:rsidP="00527B3F">
      <w:pPr>
        <w:ind w:firstLine="560"/>
        <w:rPr>
          <w:rFonts w:cs="Times New Roman"/>
        </w:rPr>
      </w:pPr>
      <w:r>
        <w:rPr>
          <w:rFonts w:cs="Times New Roman" w:hint="eastAsia"/>
        </w:rPr>
        <w:t>我</w:t>
      </w:r>
      <w:r w:rsidRPr="00AE4F56">
        <w:rPr>
          <w:rFonts w:cs="Times New Roman"/>
        </w:rPr>
        <w:t>公司主要经营</w:t>
      </w:r>
      <w:r>
        <w:rPr>
          <w:rFonts w:cs="Times New Roman"/>
        </w:rPr>
        <w:t>汽车</w:t>
      </w:r>
      <w:r w:rsidRPr="00AE4F56">
        <w:rPr>
          <w:rFonts w:cs="Times New Roman"/>
        </w:rPr>
        <w:t>维修</w:t>
      </w:r>
      <w:r>
        <w:rPr>
          <w:rFonts w:cs="Times New Roman" w:hint="eastAsia"/>
        </w:rPr>
        <w:t>与</w:t>
      </w:r>
      <w:r>
        <w:rPr>
          <w:rFonts w:cs="Times New Roman"/>
        </w:rPr>
        <w:t>保养</w:t>
      </w:r>
      <w:r w:rsidR="002A5ABE" w:rsidRPr="00AE4F56">
        <w:rPr>
          <w:rFonts w:cs="Times New Roman"/>
        </w:rPr>
        <w:t>，</w:t>
      </w:r>
      <w:r w:rsidR="00451BFB" w:rsidRPr="00AE4F56">
        <w:rPr>
          <w:rFonts w:cs="Times New Roman"/>
        </w:rPr>
        <w:t>不属于《江苏省工业和信息产业结构调整指导目录（</w:t>
      </w:r>
      <w:r w:rsidR="00451BFB" w:rsidRPr="00AE4F56">
        <w:rPr>
          <w:rFonts w:cs="Times New Roman"/>
        </w:rPr>
        <w:t>2012</w:t>
      </w:r>
      <w:r w:rsidR="00451BFB" w:rsidRPr="00AE4F56">
        <w:rPr>
          <w:rFonts w:cs="Times New Roman"/>
        </w:rPr>
        <w:t>年本）》（苏政办发</w:t>
      </w:r>
      <w:r w:rsidR="00451BFB" w:rsidRPr="00AE4F56">
        <w:rPr>
          <w:rFonts w:cs="Times New Roman"/>
        </w:rPr>
        <w:t>[2013]9</w:t>
      </w:r>
      <w:r w:rsidR="00451BFB" w:rsidRPr="00AE4F56">
        <w:rPr>
          <w:rFonts w:cs="Times New Roman"/>
        </w:rPr>
        <w:t>号）及《关于修改</w:t>
      </w:r>
      <w:r w:rsidR="00451BFB" w:rsidRPr="00AE4F56">
        <w:rPr>
          <w:rFonts w:cs="Times New Roman"/>
        </w:rPr>
        <w:t>&lt;</w:t>
      </w:r>
      <w:r w:rsidR="00451BFB" w:rsidRPr="00AE4F56">
        <w:rPr>
          <w:rFonts w:cs="Times New Roman"/>
        </w:rPr>
        <w:t>江苏省工业和信息产业结构调整指导目录（</w:t>
      </w:r>
      <w:r w:rsidR="00451BFB" w:rsidRPr="00AE4F56">
        <w:rPr>
          <w:rFonts w:cs="Times New Roman"/>
        </w:rPr>
        <w:t>2012</w:t>
      </w:r>
      <w:r w:rsidR="00451BFB" w:rsidRPr="00AE4F56">
        <w:rPr>
          <w:rFonts w:cs="Times New Roman"/>
        </w:rPr>
        <w:t>年本）</w:t>
      </w:r>
      <w:r w:rsidR="00451BFB" w:rsidRPr="00AE4F56">
        <w:rPr>
          <w:rFonts w:cs="Times New Roman"/>
        </w:rPr>
        <w:t>&gt;</w:t>
      </w:r>
      <w:r w:rsidR="00451BFB" w:rsidRPr="00AE4F56">
        <w:rPr>
          <w:rFonts w:cs="Times New Roman"/>
        </w:rPr>
        <w:t>部分条目的通知》（苏经信产业</w:t>
      </w:r>
      <w:r w:rsidR="00451BFB" w:rsidRPr="00AE4F56">
        <w:rPr>
          <w:rFonts w:cs="Times New Roman"/>
        </w:rPr>
        <w:t>[2013]183</w:t>
      </w:r>
      <w:r w:rsidR="00451BFB" w:rsidRPr="00AE4F56">
        <w:rPr>
          <w:rFonts w:cs="Times New Roman"/>
        </w:rPr>
        <w:t>号）中限制及淘汰类。</w:t>
      </w:r>
    </w:p>
    <w:p w:rsidR="00451BFB" w:rsidRPr="00AE4F56" w:rsidRDefault="00451BFB" w:rsidP="00527B3F">
      <w:pPr>
        <w:ind w:firstLine="560"/>
        <w:rPr>
          <w:rFonts w:cs="Times New Roman"/>
        </w:rPr>
      </w:pPr>
      <w:r w:rsidRPr="00AE4F56">
        <w:rPr>
          <w:rFonts w:cs="Times New Roman"/>
        </w:rPr>
        <w:t>3</w:t>
      </w:r>
      <w:r w:rsidRPr="00AE4F56">
        <w:rPr>
          <w:rFonts w:cs="Times New Roman"/>
        </w:rPr>
        <w:t>、与太湖水污染防治文件的相符性分析</w:t>
      </w:r>
    </w:p>
    <w:p w:rsidR="00451BFB" w:rsidRPr="006A4702" w:rsidRDefault="008E1F51" w:rsidP="006A4702">
      <w:pPr>
        <w:ind w:firstLine="560"/>
        <w:rPr>
          <w:rFonts w:cs="Times New Roman"/>
        </w:rPr>
      </w:pPr>
      <w:r>
        <w:rPr>
          <w:rFonts w:cs="Times New Roman" w:hint="eastAsia"/>
        </w:rPr>
        <w:t>我</w:t>
      </w:r>
      <w:r w:rsidR="00BE2FE4" w:rsidRPr="00AE4F56">
        <w:rPr>
          <w:rFonts w:cs="Times New Roman"/>
        </w:rPr>
        <w:t>公司经营过程</w:t>
      </w:r>
      <w:r w:rsidR="006A4702">
        <w:rPr>
          <w:rFonts w:cs="Times New Roman" w:hint="eastAsia"/>
        </w:rPr>
        <w:t>产生</w:t>
      </w:r>
      <w:r w:rsidR="006A4702">
        <w:rPr>
          <w:rFonts w:cs="Times New Roman"/>
        </w:rPr>
        <w:t>的</w:t>
      </w:r>
      <w:r w:rsidR="006A4702" w:rsidRPr="0029000E">
        <w:rPr>
          <w:rFonts w:ascii="宋体" w:hAnsi="宋体" w:hint="eastAsia"/>
          <w:bCs/>
        </w:rPr>
        <w:t>洗车废水经沉淀池沉淀</w:t>
      </w:r>
      <w:r w:rsidR="006A4702">
        <w:rPr>
          <w:rFonts w:ascii="宋体" w:hAnsi="宋体" w:hint="eastAsia"/>
          <w:bCs/>
        </w:rPr>
        <w:t>后</w:t>
      </w:r>
      <w:r w:rsidR="006A4702" w:rsidRPr="0029000E">
        <w:rPr>
          <w:rFonts w:ascii="宋体" w:hAnsi="宋体" w:hint="eastAsia"/>
          <w:bCs/>
        </w:rPr>
        <w:t>和生活污水</w:t>
      </w:r>
      <w:r w:rsidR="006A4702">
        <w:rPr>
          <w:rFonts w:ascii="宋体" w:hAnsi="宋体" w:hint="eastAsia"/>
          <w:bCs/>
        </w:rPr>
        <w:t>一起</w:t>
      </w:r>
      <w:r w:rsidR="006A4702" w:rsidRPr="00AE4F56">
        <w:rPr>
          <w:rFonts w:cs="Times New Roman"/>
        </w:rPr>
        <w:t>依托租赁厂房污水管网接管至常州市江边污水处理厂集中处理</w:t>
      </w:r>
      <w:r w:rsidR="006A4702">
        <w:rPr>
          <w:rFonts w:cs="Times New Roman" w:hint="eastAsia"/>
          <w:bCs/>
        </w:rPr>
        <w:t>，</w:t>
      </w:r>
      <w:r w:rsidR="006A4702" w:rsidRPr="003E2EEF">
        <w:rPr>
          <w:bCs/>
          <w:szCs w:val="28"/>
        </w:rPr>
        <w:t>不产生</w:t>
      </w:r>
      <w:r w:rsidR="006A4702" w:rsidRPr="003E2EEF">
        <w:rPr>
          <w:rFonts w:hint="eastAsia"/>
          <w:bCs/>
          <w:szCs w:val="28"/>
        </w:rPr>
        <w:t>含</w:t>
      </w:r>
      <w:r w:rsidR="006A4702" w:rsidRPr="003E2EEF">
        <w:rPr>
          <w:rFonts w:hint="eastAsia"/>
          <w:bCs/>
          <w:szCs w:val="28"/>
        </w:rPr>
        <w:t>N</w:t>
      </w:r>
      <w:r w:rsidR="006A4702" w:rsidRPr="003E2EEF">
        <w:rPr>
          <w:rFonts w:hint="eastAsia"/>
          <w:bCs/>
          <w:szCs w:val="28"/>
        </w:rPr>
        <w:t>、</w:t>
      </w:r>
      <w:r w:rsidR="006A4702" w:rsidRPr="003E2EEF">
        <w:rPr>
          <w:rFonts w:hint="eastAsia"/>
          <w:bCs/>
          <w:szCs w:val="28"/>
        </w:rPr>
        <w:t>P</w:t>
      </w:r>
      <w:r w:rsidR="006A4702">
        <w:rPr>
          <w:rFonts w:hint="eastAsia"/>
          <w:bCs/>
          <w:szCs w:val="28"/>
        </w:rPr>
        <w:t>工艺</w:t>
      </w:r>
      <w:r w:rsidR="006A4702" w:rsidRPr="003E2EEF">
        <w:rPr>
          <w:rFonts w:hint="eastAsia"/>
          <w:bCs/>
          <w:szCs w:val="28"/>
        </w:rPr>
        <w:t>废水</w:t>
      </w:r>
      <w:r w:rsidR="006A4702" w:rsidRPr="003E2EEF">
        <w:rPr>
          <w:bCs/>
          <w:szCs w:val="28"/>
        </w:rPr>
        <w:t>。</w:t>
      </w:r>
      <w:r w:rsidR="00451BFB" w:rsidRPr="00AE4F56">
        <w:rPr>
          <w:rFonts w:cs="Times New Roman"/>
        </w:rPr>
        <w:t>因此，</w:t>
      </w:r>
      <w:r w:rsidR="006A4702">
        <w:rPr>
          <w:rFonts w:cs="Times New Roman" w:hint="eastAsia"/>
        </w:rPr>
        <w:t>公司</w:t>
      </w:r>
      <w:r w:rsidR="00451BFB" w:rsidRPr="00AE4F56">
        <w:rPr>
          <w:rFonts w:cs="Times New Roman"/>
        </w:rPr>
        <w:t>满足《太湖流域管理条例》、《江苏省太湖水污染防治条例》的相关规定。</w:t>
      </w:r>
    </w:p>
    <w:p w:rsidR="00451BFB" w:rsidRPr="00AE4F56" w:rsidRDefault="00451BFB" w:rsidP="00527B3F">
      <w:pPr>
        <w:ind w:firstLine="560"/>
        <w:rPr>
          <w:rFonts w:cs="Times New Roman"/>
        </w:rPr>
      </w:pPr>
      <w:r w:rsidRPr="00AE4F56">
        <w:rPr>
          <w:rFonts w:cs="Times New Roman"/>
        </w:rPr>
        <w:t>4</w:t>
      </w:r>
      <w:r w:rsidRPr="00AE4F56">
        <w:rPr>
          <w:rFonts w:cs="Times New Roman"/>
        </w:rPr>
        <w:t>、与《部分工业行业淘汰落后生产工艺装备和产品指导目录</w:t>
      </w:r>
      <w:r w:rsidRPr="00AE4F56">
        <w:rPr>
          <w:rFonts w:cs="Times New Roman"/>
        </w:rPr>
        <w:t>(2010</w:t>
      </w:r>
      <w:r w:rsidRPr="00AE4F56">
        <w:rPr>
          <w:rFonts w:cs="Times New Roman"/>
        </w:rPr>
        <w:t>年本</w:t>
      </w:r>
      <w:r w:rsidRPr="00AE4F56">
        <w:rPr>
          <w:rFonts w:cs="Times New Roman"/>
        </w:rPr>
        <w:t>)</w:t>
      </w:r>
      <w:r w:rsidRPr="00AE4F56">
        <w:rPr>
          <w:rFonts w:cs="Times New Roman"/>
        </w:rPr>
        <w:t>》相符性分析</w:t>
      </w:r>
    </w:p>
    <w:p w:rsidR="00451BFB" w:rsidRPr="00AE4F56" w:rsidRDefault="00BA46FA" w:rsidP="00527B3F">
      <w:pPr>
        <w:ind w:firstLine="560"/>
        <w:rPr>
          <w:rFonts w:cs="Times New Roman"/>
        </w:rPr>
      </w:pPr>
      <w:r>
        <w:rPr>
          <w:rFonts w:cs="Times New Roman" w:hint="eastAsia"/>
        </w:rPr>
        <w:t>我</w:t>
      </w:r>
      <w:r w:rsidR="00D15553" w:rsidRPr="00AE4F56">
        <w:rPr>
          <w:rFonts w:cs="Times New Roman"/>
        </w:rPr>
        <w:t>公司</w:t>
      </w:r>
      <w:r w:rsidR="00617B11" w:rsidRPr="00AE4F56">
        <w:rPr>
          <w:rFonts w:cs="Times New Roman"/>
        </w:rPr>
        <w:t>的</w:t>
      </w:r>
      <w:r w:rsidR="00451BFB" w:rsidRPr="00AE4F56">
        <w:rPr>
          <w:rFonts w:cs="Times New Roman"/>
        </w:rPr>
        <w:t>生产设备和产品均不属于《部分工业行业淘汰落后生产工艺装备和产品指导目录</w:t>
      </w:r>
      <w:r w:rsidR="00451BFB" w:rsidRPr="00AE4F56">
        <w:rPr>
          <w:rFonts w:cs="Times New Roman"/>
        </w:rPr>
        <w:t>(2010</w:t>
      </w:r>
      <w:r w:rsidR="00451BFB" w:rsidRPr="00AE4F56">
        <w:rPr>
          <w:rFonts w:cs="Times New Roman"/>
        </w:rPr>
        <w:t>年本</w:t>
      </w:r>
      <w:r w:rsidR="00451BFB" w:rsidRPr="00AE4F56">
        <w:rPr>
          <w:rFonts w:cs="Times New Roman"/>
        </w:rPr>
        <w:t>)</w:t>
      </w:r>
      <w:r w:rsidR="00451BFB" w:rsidRPr="00AE4F56">
        <w:rPr>
          <w:rFonts w:cs="Times New Roman"/>
        </w:rPr>
        <w:t>》中淘汰落后之列。</w:t>
      </w:r>
    </w:p>
    <w:p w:rsidR="00451BFB" w:rsidRPr="00AE4F56" w:rsidRDefault="00451BFB" w:rsidP="00527B3F">
      <w:pPr>
        <w:ind w:firstLine="560"/>
        <w:rPr>
          <w:rFonts w:cs="Times New Roman"/>
        </w:rPr>
      </w:pPr>
      <w:r w:rsidRPr="00AE4F56">
        <w:rPr>
          <w:rFonts w:cs="Times New Roman"/>
        </w:rPr>
        <w:t>5</w:t>
      </w:r>
      <w:r w:rsidRPr="00AE4F56">
        <w:rPr>
          <w:rFonts w:cs="Times New Roman"/>
        </w:rPr>
        <w:t>、与《省政府办公厅关于转发省经济和信息化委省发展改革委江苏省工业和信息产业结构调整限制淘汰目录和能耗限额的通知》（苏政办发</w:t>
      </w:r>
      <w:r w:rsidRPr="00AE4F56">
        <w:rPr>
          <w:rFonts w:cs="Times New Roman"/>
        </w:rPr>
        <w:lastRenderedPageBreak/>
        <w:t>[2015]118</w:t>
      </w:r>
      <w:r w:rsidRPr="00AE4F56">
        <w:rPr>
          <w:rFonts w:cs="Times New Roman"/>
        </w:rPr>
        <w:t>号）相符性分析</w:t>
      </w:r>
    </w:p>
    <w:p w:rsidR="00A07D9E" w:rsidRPr="00AE4F56" w:rsidRDefault="00BA46FA" w:rsidP="00A07D9E">
      <w:pPr>
        <w:ind w:firstLine="560"/>
        <w:rPr>
          <w:rFonts w:cs="Times New Roman"/>
        </w:rPr>
      </w:pPr>
      <w:r>
        <w:rPr>
          <w:rFonts w:cs="Times New Roman" w:hint="eastAsia"/>
        </w:rPr>
        <w:t>我</w:t>
      </w:r>
      <w:r w:rsidR="00D15553" w:rsidRPr="00AE4F56">
        <w:rPr>
          <w:rFonts w:cs="Times New Roman"/>
        </w:rPr>
        <w:t>公司</w:t>
      </w:r>
      <w:r w:rsidR="00451BFB" w:rsidRPr="00AE4F56">
        <w:rPr>
          <w:rFonts w:cs="Times New Roman"/>
        </w:rPr>
        <w:t>产品、工艺、生产设备均不属于《省政府办公厅关于转发省经济和信息化委省发展改革委江苏省工业和信息产业结构调整限制淘汰目录和能耗限额的通知》（苏政办发</w:t>
      </w:r>
      <w:r w:rsidR="00451BFB" w:rsidRPr="00AE4F56">
        <w:rPr>
          <w:rFonts w:cs="Times New Roman"/>
        </w:rPr>
        <w:t>[2015]118</w:t>
      </w:r>
      <w:r w:rsidR="00451BFB" w:rsidRPr="00AE4F56">
        <w:rPr>
          <w:rFonts w:cs="Times New Roman"/>
        </w:rPr>
        <w:t>号）</w:t>
      </w:r>
      <w:r w:rsidR="0085553F" w:rsidRPr="00AE4F56">
        <w:rPr>
          <w:rFonts w:cs="Times New Roman"/>
        </w:rPr>
        <w:t>中限制</w:t>
      </w:r>
      <w:r w:rsidR="00BE2FE4" w:rsidRPr="00AE4F56">
        <w:rPr>
          <w:rFonts w:cs="Times New Roman"/>
        </w:rPr>
        <w:t>和</w:t>
      </w:r>
      <w:r w:rsidR="0085553F" w:rsidRPr="00AE4F56">
        <w:rPr>
          <w:rFonts w:cs="Times New Roman"/>
        </w:rPr>
        <w:t>淘汰类</w:t>
      </w:r>
      <w:r w:rsidR="00617B11" w:rsidRPr="00AE4F56">
        <w:rPr>
          <w:rFonts w:cs="Times New Roman"/>
        </w:rPr>
        <w:t>。</w:t>
      </w:r>
    </w:p>
    <w:p w:rsidR="000A0C18" w:rsidRPr="00AE4F56" w:rsidRDefault="000A0C18" w:rsidP="007F005B">
      <w:pPr>
        <w:spacing w:line="500" w:lineRule="exact"/>
        <w:ind w:firstLine="562"/>
        <w:rPr>
          <w:rFonts w:eastAsia="仿宋_GB2312" w:cs="Times New Roman"/>
          <w:b/>
          <w:szCs w:val="28"/>
        </w:rPr>
      </w:pPr>
      <w:r w:rsidRPr="00AE4F56">
        <w:rPr>
          <w:rFonts w:eastAsia="仿宋_GB2312" w:cs="Times New Roman"/>
          <w:b/>
          <w:szCs w:val="28"/>
        </w:rPr>
        <w:t>（二）主体工艺设备建设及污染物产排情况</w:t>
      </w:r>
    </w:p>
    <w:p w:rsidR="00F92AE8" w:rsidRPr="00AE4F56" w:rsidRDefault="00B40C47" w:rsidP="00617B11">
      <w:pPr>
        <w:ind w:firstLine="562"/>
        <w:rPr>
          <w:rFonts w:cs="Times New Roman"/>
          <w:b/>
        </w:rPr>
      </w:pPr>
      <w:r w:rsidRPr="00AE4F56">
        <w:rPr>
          <w:rFonts w:cs="Times New Roman"/>
          <w:b/>
        </w:rPr>
        <w:t>1</w:t>
      </w:r>
      <w:r w:rsidRPr="00AE4F56">
        <w:rPr>
          <w:rFonts w:cs="Times New Roman"/>
          <w:b/>
        </w:rPr>
        <w:t>、</w:t>
      </w:r>
      <w:r w:rsidR="00BE2FE4" w:rsidRPr="00AE4F56">
        <w:rPr>
          <w:rFonts w:cs="Times New Roman"/>
          <w:b/>
        </w:rPr>
        <w:t>经营内容及能力</w:t>
      </w:r>
    </w:p>
    <w:p w:rsidR="00F92AE8" w:rsidRDefault="00BA46FA" w:rsidP="00617B11">
      <w:pPr>
        <w:ind w:firstLine="560"/>
        <w:rPr>
          <w:rFonts w:cs="Times New Roman"/>
        </w:rPr>
      </w:pPr>
      <w:r>
        <w:rPr>
          <w:rFonts w:cs="Times New Roman" w:hint="eastAsia"/>
        </w:rPr>
        <w:t>我</w:t>
      </w:r>
      <w:r w:rsidR="00D15553" w:rsidRPr="00AE4F56">
        <w:rPr>
          <w:rFonts w:cs="Times New Roman"/>
        </w:rPr>
        <w:t>公司</w:t>
      </w:r>
      <w:r w:rsidR="00B40C47" w:rsidRPr="00AE4F56">
        <w:rPr>
          <w:rFonts w:cs="Times New Roman"/>
        </w:rPr>
        <w:t>目前</w:t>
      </w:r>
      <w:r w:rsidR="00BE2FE4" w:rsidRPr="00AE4F56">
        <w:rPr>
          <w:rFonts w:cs="Times New Roman"/>
          <w:szCs w:val="28"/>
        </w:rPr>
        <w:t>经营内容及能力</w:t>
      </w:r>
      <w:r w:rsidR="00B40C47" w:rsidRPr="00AE4F56">
        <w:rPr>
          <w:rFonts w:cs="Times New Roman"/>
        </w:rPr>
        <w:t>情况如下：</w:t>
      </w:r>
    </w:p>
    <w:p w:rsidR="00BA46FA" w:rsidRPr="00BA46FA" w:rsidRDefault="00BA46FA" w:rsidP="00BA46FA">
      <w:pPr>
        <w:pStyle w:val="a9"/>
        <w:ind w:firstLine="562"/>
        <w:rPr>
          <w:rFonts w:eastAsia="仿宋_GB2312" w:cs="Times New Roman"/>
          <w:sz w:val="28"/>
        </w:rPr>
      </w:pPr>
      <w:r w:rsidRPr="00AE4F56">
        <w:rPr>
          <w:rFonts w:eastAsia="仿宋_GB2312" w:cs="Times New Roman"/>
          <w:sz w:val="28"/>
        </w:rPr>
        <w:t>公司经营内容及能力一览表</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6"/>
        <w:gridCol w:w="1985"/>
        <w:gridCol w:w="2268"/>
        <w:gridCol w:w="3123"/>
      </w:tblGrid>
      <w:tr w:rsidR="00BA46FA" w:rsidRPr="00AE4F56" w:rsidTr="003B587F">
        <w:trPr>
          <w:trHeight w:val="638"/>
          <w:jc w:val="center"/>
        </w:trPr>
        <w:tc>
          <w:tcPr>
            <w:tcW w:w="1706" w:type="dxa"/>
            <w:vAlign w:val="center"/>
          </w:tcPr>
          <w:p w:rsidR="00BA46FA" w:rsidRPr="00AE4F56" w:rsidRDefault="00BA46FA" w:rsidP="003B587F">
            <w:pPr>
              <w:pStyle w:val="ad"/>
              <w:rPr>
                <w:rFonts w:cs="Times New Roman"/>
              </w:rPr>
            </w:pPr>
            <w:r w:rsidRPr="00AE4F56">
              <w:rPr>
                <w:rFonts w:cs="Times New Roman"/>
              </w:rPr>
              <w:t>经营内容</w:t>
            </w:r>
          </w:p>
        </w:tc>
        <w:tc>
          <w:tcPr>
            <w:tcW w:w="1985" w:type="dxa"/>
            <w:vAlign w:val="center"/>
          </w:tcPr>
          <w:p w:rsidR="00BA46FA" w:rsidRPr="00AE4F56" w:rsidRDefault="00BA46FA" w:rsidP="003B587F">
            <w:pPr>
              <w:pStyle w:val="ad"/>
              <w:rPr>
                <w:rFonts w:cs="Times New Roman"/>
              </w:rPr>
            </w:pPr>
            <w:r w:rsidRPr="00AE4F56">
              <w:rPr>
                <w:rFonts w:cs="Times New Roman"/>
              </w:rPr>
              <w:t>经营能力（辆</w:t>
            </w:r>
            <w:r w:rsidRPr="00AE4F56">
              <w:rPr>
                <w:rFonts w:cs="Times New Roman"/>
              </w:rPr>
              <w:t>/</w:t>
            </w:r>
            <w:r w:rsidRPr="00AE4F56">
              <w:rPr>
                <w:rFonts w:cs="Times New Roman"/>
              </w:rPr>
              <w:t>年）</w:t>
            </w:r>
          </w:p>
        </w:tc>
        <w:tc>
          <w:tcPr>
            <w:tcW w:w="2268" w:type="dxa"/>
            <w:vAlign w:val="center"/>
          </w:tcPr>
          <w:p w:rsidR="00BA46FA" w:rsidRPr="00AE4F56" w:rsidRDefault="00BA46FA" w:rsidP="003B587F">
            <w:pPr>
              <w:pStyle w:val="ad"/>
              <w:rPr>
                <w:rFonts w:cs="Times New Roman"/>
              </w:rPr>
            </w:pPr>
            <w:r w:rsidRPr="00AE4F56">
              <w:rPr>
                <w:rFonts w:cs="Times New Roman"/>
              </w:rPr>
              <w:t>年运行时数（</w:t>
            </w:r>
            <w:r w:rsidRPr="00AE4F56">
              <w:rPr>
                <w:rFonts w:cs="Times New Roman"/>
              </w:rPr>
              <w:t>h</w:t>
            </w:r>
            <w:r w:rsidRPr="00AE4F56">
              <w:rPr>
                <w:rFonts w:cs="Times New Roman"/>
              </w:rPr>
              <w:t>）</w:t>
            </w:r>
          </w:p>
        </w:tc>
        <w:tc>
          <w:tcPr>
            <w:tcW w:w="3123" w:type="dxa"/>
            <w:vAlign w:val="center"/>
          </w:tcPr>
          <w:p w:rsidR="00BA46FA" w:rsidRPr="00AE4F56" w:rsidRDefault="00BA46FA" w:rsidP="003B587F">
            <w:pPr>
              <w:pStyle w:val="ad"/>
              <w:rPr>
                <w:rFonts w:cs="Times New Roman"/>
              </w:rPr>
            </w:pPr>
            <w:r>
              <w:rPr>
                <w:rFonts w:cs="Times New Roman" w:hint="eastAsia"/>
              </w:rPr>
              <w:t>备注</w:t>
            </w:r>
          </w:p>
        </w:tc>
      </w:tr>
      <w:tr w:rsidR="00BA46FA" w:rsidRPr="00AE4F56" w:rsidTr="003B587F">
        <w:trPr>
          <w:trHeight w:val="562"/>
          <w:jc w:val="center"/>
        </w:trPr>
        <w:tc>
          <w:tcPr>
            <w:tcW w:w="1706" w:type="dxa"/>
            <w:vAlign w:val="center"/>
          </w:tcPr>
          <w:p w:rsidR="00BA46FA" w:rsidRPr="00AE4F56" w:rsidRDefault="00BA46FA" w:rsidP="003B587F">
            <w:pPr>
              <w:pStyle w:val="ad"/>
              <w:rPr>
                <w:rFonts w:cs="Times New Roman"/>
              </w:rPr>
            </w:pPr>
            <w:r w:rsidRPr="00AE4F56">
              <w:rPr>
                <w:rFonts w:cs="Times New Roman"/>
              </w:rPr>
              <w:t>汽车维修与保养</w:t>
            </w:r>
          </w:p>
        </w:tc>
        <w:tc>
          <w:tcPr>
            <w:tcW w:w="1985" w:type="dxa"/>
            <w:vAlign w:val="center"/>
          </w:tcPr>
          <w:p w:rsidR="00BA46FA" w:rsidRPr="00AE4F56" w:rsidRDefault="00BA46FA" w:rsidP="003B587F">
            <w:pPr>
              <w:pStyle w:val="ad"/>
              <w:rPr>
                <w:rFonts w:cs="Times New Roman"/>
              </w:rPr>
            </w:pPr>
            <w:r>
              <w:rPr>
                <w:rFonts w:cs="Times New Roman"/>
              </w:rPr>
              <w:t>12</w:t>
            </w:r>
            <w:r w:rsidRPr="00AE4F56">
              <w:rPr>
                <w:rFonts w:cs="Times New Roman"/>
              </w:rPr>
              <w:t>00</w:t>
            </w:r>
          </w:p>
        </w:tc>
        <w:tc>
          <w:tcPr>
            <w:tcW w:w="2268" w:type="dxa"/>
            <w:vAlign w:val="center"/>
          </w:tcPr>
          <w:p w:rsidR="00BA46FA" w:rsidRPr="00AE4F56" w:rsidRDefault="00BA46FA" w:rsidP="003B587F">
            <w:pPr>
              <w:pStyle w:val="ad"/>
              <w:rPr>
                <w:rFonts w:cs="Times New Roman"/>
              </w:rPr>
            </w:pPr>
            <w:r w:rsidRPr="00AE4F56">
              <w:rPr>
                <w:rFonts w:cs="Times New Roman"/>
              </w:rPr>
              <w:t>2400</w:t>
            </w:r>
          </w:p>
        </w:tc>
        <w:tc>
          <w:tcPr>
            <w:tcW w:w="3123" w:type="dxa"/>
            <w:vAlign w:val="center"/>
          </w:tcPr>
          <w:p w:rsidR="00BA46FA" w:rsidRPr="00AE4F56" w:rsidRDefault="00BA46FA" w:rsidP="003B587F">
            <w:pPr>
              <w:pStyle w:val="ad"/>
              <w:rPr>
                <w:rFonts w:cs="Times New Roman"/>
              </w:rPr>
            </w:pPr>
            <w:r w:rsidRPr="006F4B36">
              <w:rPr>
                <w:rFonts w:cs="Times New Roman" w:hint="eastAsia"/>
              </w:rPr>
              <w:t>涉及</w:t>
            </w:r>
            <w:r w:rsidRPr="006F4B36">
              <w:rPr>
                <w:rFonts w:cs="Times New Roman"/>
              </w:rPr>
              <w:t>补喷漆车辆约</w:t>
            </w:r>
            <w:r w:rsidRPr="006F4B36">
              <w:rPr>
                <w:rFonts w:cs="Times New Roman" w:hint="eastAsia"/>
              </w:rPr>
              <w:t>700</w:t>
            </w:r>
            <w:r w:rsidRPr="006F4B36">
              <w:rPr>
                <w:rFonts w:cs="Times New Roman"/>
              </w:rPr>
              <w:t>辆</w:t>
            </w:r>
            <w:r w:rsidRPr="006F4B36">
              <w:rPr>
                <w:rFonts w:cs="Times New Roman" w:hint="eastAsia"/>
              </w:rPr>
              <w:t>/</w:t>
            </w:r>
            <w:r w:rsidRPr="006F4B36">
              <w:rPr>
                <w:rFonts w:cs="Times New Roman" w:hint="eastAsia"/>
              </w:rPr>
              <w:t>年</w:t>
            </w:r>
          </w:p>
        </w:tc>
      </w:tr>
    </w:tbl>
    <w:p w:rsidR="008E0D59" w:rsidRPr="00AE4F56" w:rsidRDefault="008E0D59" w:rsidP="008E0D59">
      <w:pPr>
        <w:spacing w:line="500" w:lineRule="exact"/>
        <w:ind w:firstLine="562"/>
        <w:rPr>
          <w:rFonts w:eastAsia="仿宋_GB2312" w:cs="Times New Roman"/>
          <w:b/>
          <w:szCs w:val="28"/>
        </w:rPr>
      </w:pPr>
      <w:r w:rsidRPr="00AE4F56">
        <w:rPr>
          <w:rFonts w:eastAsia="仿宋_GB2312" w:cs="Times New Roman"/>
          <w:b/>
          <w:szCs w:val="28"/>
        </w:rPr>
        <w:t>2</w:t>
      </w:r>
      <w:r w:rsidRPr="00AE4F56">
        <w:rPr>
          <w:rFonts w:eastAsia="仿宋_GB2312" w:cs="Times New Roman"/>
          <w:b/>
          <w:szCs w:val="28"/>
        </w:rPr>
        <w:t>、主体、公辅工程情况</w:t>
      </w:r>
    </w:p>
    <w:p w:rsidR="008E0D59" w:rsidRPr="00AE4F56" w:rsidRDefault="00BA46FA" w:rsidP="00887EE9">
      <w:pPr>
        <w:ind w:firstLine="560"/>
        <w:rPr>
          <w:rFonts w:cs="Times New Roman"/>
        </w:rPr>
      </w:pPr>
      <w:r>
        <w:rPr>
          <w:rFonts w:cs="Times New Roman" w:hint="eastAsia"/>
        </w:rPr>
        <w:t>我</w:t>
      </w:r>
      <w:r w:rsidR="00D15553" w:rsidRPr="00AE4F56">
        <w:rPr>
          <w:rFonts w:cs="Times New Roman"/>
        </w:rPr>
        <w:t>公司</w:t>
      </w:r>
      <w:r w:rsidR="008E0D59" w:rsidRPr="00AE4F56">
        <w:rPr>
          <w:rFonts w:cs="Times New Roman"/>
        </w:rPr>
        <w:t>主体、公用及辅助工程情况见下表：</w:t>
      </w:r>
    </w:p>
    <w:p w:rsidR="008E0D59" w:rsidRPr="00AE4F56" w:rsidRDefault="008E0D59" w:rsidP="008E0D59">
      <w:pPr>
        <w:pStyle w:val="a9"/>
        <w:ind w:firstLine="562"/>
        <w:rPr>
          <w:rFonts w:eastAsia="仿宋_GB2312" w:cs="Times New Roman"/>
          <w:sz w:val="28"/>
        </w:rPr>
      </w:pPr>
      <w:r w:rsidRPr="00AE4F56">
        <w:rPr>
          <w:rFonts w:eastAsia="仿宋_GB2312" w:cs="Times New Roman"/>
          <w:sz w:val="28"/>
        </w:rPr>
        <w:t>主体、公用及辅助工程一览表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1269"/>
        <w:gridCol w:w="1132"/>
        <w:gridCol w:w="2552"/>
        <w:gridCol w:w="3400"/>
      </w:tblGrid>
      <w:tr w:rsidR="00E64D3B" w:rsidRPr="00AE4F56" w:rsidTr="00670F1B">
        <w:trPr>
          <w:jc w:val="center"/>
        </w:trPr>
        <w:tc>
          <w:tcPr>
            <w:tcW w:w="715" w:type="dxa"/>
            <w:vAlign w:val="center"/>
          </w:tcPr>
          <w:p w:rsidR="00E64D3B" w:rsidRPr="00AE4F56" w:rsidRDefault="00E64D3B" w:rsidP="009107F0">
            <w:pPr>
              <w:ind w:firstLineChars="0" w:firstLine="0"/>
              <w:jc w:val="center"/>
              <w:rPr>
                <w:rFonts w:cs="Times New Roman"/>
                <w:sz w:val="21"/>
                <w:szCs w:val="21"/>
              </w:rPr>
            </w:pPr>
            <w:r w:rsidRPr="00AE4F56">
              <w:rPr>
                <w:rFonts w:cs="Times New Roman"/>
                <w:sz w:val="21"/>
                <w:szCs w:val="21"/>
              </w:rPr>
              <w:t>类别</w:t>
            </w:r>
          </w:p>
        </w:tc>
        <w:tc>
          <w:tcPr>
            <w:tcW w:w="1269" w:type="dxa"/>
            <w:vAlign w:val="center"/>
          </w:tcPr>
          <w:p w:rsidR="00E64D3B" w:rsidRPr="00AE4F56" w:rsidRDefault="00E64D3B" w:rsidP="009107F0">
            <w:pPr>
              <w:ind w:firstLineChars="0" w:firstLine="0"/>
              <w:jc w:val="center"/>
              <w:rPr>
                <w:rFonts w:cs="Times New Roman"/>
                <w:sz w:val="21"/>
                <w:szCs w:val="21"/>
              </w:rPr>
            </w:pPr>
            <w:r w:rsidRPr="00AE4F56">
              <w:rPr>
                <w:rFonts w:cs="Times New Roman"/>
                <w:sz w:val="21"/>
                <w:szCs w:val="21"/>
              </w:rPr>
              <w:t>建设名称</w:t>
            </w:r>
          </w:p>
        </w:tc>
        <w:tc>
          <w:tcPr>
            <w:tcW w:w="3684" w:type="dxa"/>
            <w:gridSpan w:val="2"/>
            <w:vAlign w:val="center"/>
          </w:tcPr>
          <w:p w:rsidR="00E64D3B" w:rsidRPr="00AE4F56" w:rsidRDefault="00E64D3B" w:rsidP="009107F0">
            <w:pPr>
              <w:ind w:firstLineChars="0" w:firstLine="0"/>
              <w:jc w:val="center"/>
              <w:rPr>
                <w:rFonts w:cs="Times New Roman"/>
                <w:sz w:val="21"/>
                <w:szCs w:val="21"/>
              </w:rPr>
            </w:pPr>
            <w:r w:rsidRPr="00AE4F56">
              <w:rPr>
                <w:rFonts w:cs="Times New Roman"/>
                <w:sz w:val="21"/>
                <w:szCs w:val="21"/>
              </w:rPr>
              <w:t>具体内容及设计能力</w:t>
            </w:r>
          </w:p>
        </w:tc>
        <w:tc>
          <w:tcPr>
            <w:tcW w:w="3400" w:type="dxa"/>
            <w:vAlign w:val="center"/>
          </w:tcPr>
          <w:p w:rsidR="00E64D3B" w:rsidRPr="00AE4F56" w:rsidRDefault="00E64D3B" w:rsidP="009107F0">
            <w:pPr>
              <w:ind w:firstLineChars="0" w:firstLine="0"/>
              <w:jc w:val="center"/>
              <w:rPr>
                <w:rFonts w:cs="Times New Roman"/>
                <w:sz w:val="21"/>
                <w:szCs w:val="21"/>
              </w:rPr>
            </w:pPr>
            <w:r w:rsidRPr="00AE4F56">
              <w:rPr>
                <w:rFonts w:cs="Times New Roman"/>
                <w:sz w:val="21"/>
                <w:szCs w:val="21"/>
              </w:rPr>
              <w:t>备注</w:t>
            </w:r>
          </w:p>
        </w:tc>
      </w:tr>
      <w:tr w:rsidR="009107F0" w:rsidRPr="00AE4F56" w:rsidTr="00670F1B">
        <w:trPr>
          <w:trHeight w:val="198"/>
          <w:jc w:val="center"/>
        </w:trPr>
        <w:tc>
          <w:tcPr>
            <w:tcW w:w="715" w:type="dxa"/>
            <w:vAlign w:val="center"/>
          </w:tcPr>
          <w:p w:rsidR="009107F0" w:rsidRPr="00AE4F56" w:rsidRDefault="009107F0" w:rsidP="00662A90">
            <w:pPr>
              <w:spacing w:line="240" w:lineRule="auto"/>
              <w:ind w:firstLineChars="0" w:firstLine="0"/>
              <w:jc w:val="center"/>
              <w:rPr>
                <w:rFonts w:cs="Times New Roman"/>
                <w:sz w:val="21"/>
                <w:szCs w:val="21"/>
              </w:rPr>
            </w:pPr>
            <w:r w:rsidRPr="00AE4F56">
              <w:rPr>
                <w:rFonts w:cs="Times New Roman"/>
                <w:sz w:val="21"/>
                <w:szCs w:val="21"/>
              </w:rPr>
              <w:t>主体工程</w:t>
            </w:r>
          </w:p>
        </w:tc>
        <w:tc>
          <w:tcPr>
            <w:tcW w:w="1269" w:type="dxa"/>
            <w:vAlign w:val="center"/>
          </w:tcPr>
          <w:p w:rsidR="009107F0" w:rsidRPr="00AE4F56" w:rsidRDefault="009107F0" w:rsidP="009107F0">
            <w:pPr>
              <w:ind w:firstLineChars="0" w:firstLine="0"/>
              <w:jc w:val="center"/>
              <w:rPr>
                <w:rFonts w:cs="Times New Roman"/>
                <w:sz w:val="21"/>
                <w:szCs w:val="21"/>
              </w:rPr>
            </w:pPr>
            <w:r w:rsidRPr="00AE4F56">
              <w:rPr>
                <w:rFonts w:cs="Times New Roman"/>
                <w:sz w:val="21"/>
                <w:szCs w:val="21"/>
              </w:rPr>
              <w:t>维修车间</w:t>
            </w:r>
          </w:p>
        </w:tc>
        <w:tc>
          <w:tcPr>
            <w:tcW w:w="3684" w:type="dxa"/>
            <w:gridSpan w:val="2"/>
            <w:vAlign w:val="center"/>
          </w:tcPr>
          <w:p w:rsidR="009107F0" w:rsidRPr="00AE4F56" w:rsidRDefault="009107F0" w:rsidP="00670F1B">
            <w:pPr>
              <w:ind w:firstLineChars="0" w:firstLine="0"/>
              <w:jc w:val="center"/>
              <w:rPr>
                <w:rFonts w:cs="Times New Roman"/>
                <w:sz w:val="21"/>
                <w:szCs w:val="21"/>
              </w:rPr>
            </w:pPr>
            <w:r w:rsidRPr="00AE4F56">
              <w:rPr>
                <w:rFonts w:cs="Times New Roman"/>
                <w:sz w:val="21"/>
                <w:szCs w:val="21"/>
              </w:rPr>
              <w:t>占地面积</w:t>
            </w:r>
            <w:r w:rsidR="00BA46FA">
              <w:rPr>
                <w:rFonts w:cs="Times New Roman"/>
                <w:sz w:val="21"/>
                <w:szCs w:val="21"/>
              </w:rPr>
              <w:t>8</w:t>
            </w:r>
            <w:r w:rsidR="00670F1B">
              <w:rPr>
                <w:rFonts w:cs="Times New Roman"/>
                <w:sz w:val="21"/>
                <w:szCs w:val="21"/>
              </w:rPr>
              <w:t>8</w:t>
            </w:r>
            <w:r w:rsidR="003B587F">
              <w:rPr>
                <w:rFonts w:cs="Times New Roman"/>
                <w:sz w:val="21"/>
                <w:szCs w:val="21"/>
              </w:rPr>
              <w:t>5</w:t>
            </w:r>
            <w:r w:rsidRPr="00AE4F56">
              <w:rPr>
                <w:rFonts w:cs="Times New Roman"/>
                <w:sz w:val="21"/>
                <w:szCs w:val="21"/>
              </w:rPr>
              <w:t>m</w:t>
            </w:r>
            <w:r w:rsidRPr="00AE4F56">
              <w:rPr>
                <w:rFonts w:cs="Times New Roman"/>
                <w:sz w:val="21"/>
                <w:szCs w:val="21"/>
                <w:vertAlign w:val="superscript"/>
              </w:rPr>
              <w:t>2</w:t>
            </w:r>
          </w:p>
        </w:tc>
        <w:tc>
          <w:tcPr>
            <w:tcW w:w="3400" w:type="dxa"/>
            <w:vAlign w:val="center"/>
          </w:tcPr>
          <w:p w:rsidR="009107F0" w:rsidRPr="00670F1B" w:rsidRDefault="009107F0" w:rsidP="00670F1B">
            <w:pPr>
              <w:ind w:firstLineChars="0" w:firstLine="0"/>
              <w:jc w:val="center"/>
              <w:rPr>
                <w:rFonts w:cs="Times New Roman"/>
                <w:sz w:val="21"/>
                <w:szCs w:val="21"/>
              </w:rPr>
            </w:pPr>
            <w:r w:rsidRPr="00AE4F56">
              <w:rPr>
                <w:rFonts w:cs="Times New Roman"/>
                <w:sz w:val="21"/>
                <w:szCs w:val="21"/>
              </w:rPr>
              <w:t>其中</w:t>
            </w:r>
            <w:r w:rsidR="00D93388" w:rsidRPr="00AE4F56">
              <w:rPr>
                <w:rFonts w:cs="Times New Roman"/>
                <w:sz w:val="21"/>
                <w:szCs w:val="21"/>
              </w:rPr>
              <w:t>维修区</w:t>
            </w:r>
            <w:r w:rsidR="0013240F">
              <w:rPr>
                <w:rFonts w:cs="Times New Roman"/>
                <w:sz w:val="21"/>
                <w:szCs w:val="21"/>
              </w:rPr>
              <w:t>8</w:t>
            </w:r>
            <w:r w:rsidR="00670F1B">
              <w:rPr>
                <w:rFonts w:cs="Times New Roman"/>
                <w:sz w:val="21"/>
                <w:szCs w:val="21"/>
              </w:rPr>
              <w:t>35</w:t>
            </w:r>
            <w:r w:rsidR="00D93388" w:rsidRPr="00AE4F56">
              <w:rPr>
                <w:rFonts w:cs="Times New Roman"/>
                <w:sz w:val="21"/>
                <w:szCs w:val="21"/>
              </w:rPr>
              <w:t xml:space="preserve"> m</w:t>
            </w:r>
            <w:r w:rsidR="00D93388" w:rsidRPr="00AE4F56">
              <w:rPr>
                <w:rFonts w:cs="Times New Roman"/>
                <w:sz w:val="21"/>
                <w:szCs w:val="21"/>
                <w:vertAlign w:val="superscript"/>
              </w:rPr>
              <w:t>2</w:t>
            </w:r>
            <w:r w:rsidR="0013240F">
              <w:rPr>
                <w:rFonts w:cs="Times New Roman" w:hint="eastAsia"/>
                <w:sz w:val="21"/>
                <w:szCs w:val="21"/>
              </w:rPr>
              <w:t>，</w:t>
            </w:r>
            <w:r w:rsidRPr="00AE4F56">
              <w:rPr>
                <w:rFonts w:cs="Times New Roman"/>
                <w:sz w:val="21"/>
                <w:szCs w:val="21"/>
              </w:rPr>
              <w:t>喷漆烤漆房</w:t>
            </w:r>
            <w:r w:rsidR="0013240F">
              <w:rPr>
                <w:rFonts w:cs="Times New Roman"/>
                <w:sz w:val="21"/>
                <w:szCs w:val="21"/>
              </w:rPr>
              <w:t>3</w:t>
            </w:r>
            <w:r w:rsidRPr="00AE4F56">
              <w:rPr>
                <w:rFonts w:cs="Times New Roman"/>
                <w:sz w:val="21"/>
                <w:szCs w:val="21"/>
              </w:rPr>
              <w:t>0m</w:t>
            </w:r>
            <w:r w:rsidRPr="00AE4F56">
              <w:rPr>
                <w:rFonts w:cs="Times New Roman"/>
                <w:sz w:val="21"/>
                <w:szCs w:val="21"/>
                <w:vertAlign w:val="superscript"/>
              </w:rPr>
              <w:t>2</w:t>
            </w:r>
            <w:r w:rsidR="00670F1B">
              <w:rPr>
                <w:rFonts w:cs="Times New Roman" w:hint="eastAsia"/>
                <w:sz w:val="21"/>
                <w:szCs w:val="21"/>
              </w:rPr>
              <w:t>，调漆</w:t>
            </w:r>
            <w:r w:rsidR="00670F1B">
              <w:rPr>
                <w:rFonts w:cs="Times New Roman"/>
                <w:sz w:val="21"/>
                <w:szCs w:val="21"/>
              </w:rPr>
              <w:t>房</w:t>
            </w:r>
            <w:r w:rsidR="00670F1B">
              <w:rPr>
                <w:rFonts w:cs="Times New Roman"/>
                <w:sz w:val="21"/>
                <w:szCs w:val="21"/>
              </w:rPr>
              <w:t>20</w:t>
            </w:r>
            <w:r w:rsidR="00670F1B" w:rsidRPr="00AE4F56">
              <w:rPr>
                <w:rFonts w:cs="Times New Roman"/>
                <w:sz w:val="21"/>
                <w:szCs w:val="21"/>
              </w:rPr>
              <w:t>m</w:t>
            </w:r>
            <w:r w:rsidR="00670F1B" w:rsidRPr="00AE4F56">
              <w:rPr>
                <w:rFonts w:cs="Times New Roman"/>
                <w:sz w:val="21"/>
                <w:szCs w:val="21"/>
                <w:vertAlign w:val="superscript"/>
              </w:rPr>
              <w:t>2</w:t>
            </w:r>
          </w:p>
        </w:tc>
      </w:tr>
      <w:tr w:rsidR="00E64D3B" w:rsidRPr="00AE4F56" w:rsidTr="00670F1B">
        <w:trPr>
          <w:trHeight w:val="198"/>
          <w:jc w:val="center"/>
        </w:trPr>
        <w:tc>
          <w:tcPr>
            <w:tcW w:w="715" w:type="dxa"/>
            <w:vAlign w:val="center"/>
          </w:tcPr>
          <w:p w:rsidR="00E64D3B" w:rsidRPr="00AE4F56" w:rsidRDefault="00E64D3B" w:rsidP="009107F0">
            <w:pPr>
              <w:spacing w:line="240" w:lineRule="auto"/>
              <w:ind w:firstLineChars="0" w:firstLine="0"/>
              <w:jc w:val="center"/>
              <w:rPr>
                <w:rFonts w:cs="Times New Roman"/>
                <w:sz w:val="21"/>
                <w:szCs w:val="21"/>
              </w:rPr>
            </w:pPr>
            <w:r w:rsidRPr="00AE4F56">
              <w:rPr>
                <w:rFonts w:cs="Times New Roman"/>
                <w:sz w:val="21"/>
                <w:szCs w:val="21"/>
              </w:rPr>
              <w:t>贮运工程</w:t>
            </w:r>
          </w:p>
        </w:tc>
        <w:tc>
          <w:tcPr>
            <w:tcW w:w="1269" w:type="dxa"/>
            <w:vAlign w:val="center"/>
          </w:tcPr>
          <w:p w:rsidR="00E64D3B" w:rsidRPr="00AE4F56" w:rsidRDefault="00BA46FA" w:rsidP="009107F0">
            <w:pPr>
              <w:ind w:firstLineChars="0" w:firstLine="0"/>
              <w:jc w:val="center"/>
              <w:rPr>
                <w:rFonts w:cs="Times New Roman"/>
                <w:sz w:val="21"/>
                <w:szCs w:val="21"/>
              </w:rPr>
            </w:pPr>
            <w:r>
              <w:rPr>
                <w:rFonts w:cs="Times New Roman" w:hint="eastAsia"/>
                <w:sz w:val="21"/>
                <w:szCs w:val="21"/>
              </w:rPr>
              <w:t>原辅料仓</w:t>
            </w:r>
            <w:r w:rsidR="009107F0" w:rsidRPr="00AE4F56">
              <w:rPr>
                <w:rFonts w:cs="Times New Roman"/>
                <w:sz w:val="21"/>
                <w:szCs w:val="21"/>
              </w:rPr>
              <w:t>库</w:t>
            </w:r>
          </w:p>
        </w:tc>
        <w:tc>
          <w:tcPr>
            <w:tcW w:w="3684" w:type="dxa"/>
            <w:gridSpan w:val="2"/>
            <w:vAlign w:val="center"/>
          </w:tcPr>
          <w:p w:rsidR="00E64D3B" w:rsidRPr="00AE4F56" w:rsidRDefault="00E64D3B" w:rsidP="00670F1B">
            <w:pPr>
              <w:ind w:firstLineChars="0" w:firstLine="0"/>
              <w:jc w:val="center"/>
              <w:rPr>
                <w:rFonts w:cs="Times New Roman"/>
                <w:sz w:val="21"/>
                <w:szCs w:val="21"/>
                <w:vertAlign w:val="superscript"/>
              </w:rPr>
            </w:pPr>
            <w:r w:rsidRPr="00AE4F56">
              <w:rPr>
                <w:rFonts w:cs="Times New Roman"/>
                <w:sz w:val="21"/>
                <w:szCs w:val="21"/>
              </w:rPr>
              <w:t>占地面积</w:t>
            </w:r>
            <w:r w:rsidR="00670F1B">
              <w:rPr>
                <w:rFonts w:cs="Times New Roman"/>
                <w:sz w:val="21"/>
                <w:szCs w:val="21"/>
              </w:rPr>
              <w:t>4</w:t>
            </w:r>
            <w:r w:rsidR="009107F0" w:rsidRPr="00AE4F56">
              <w:rPr>
                <w:rFonts w:cs="Times New Roman"/>
                <w:sz w:val="21"/>
                <w:szCs w:val="21"/>
              </w:rPr>
              <w:t>0</w:t>
            </w:r>
            <w:r w:rsidRPr="00AE4F56">
              <w:rPr>
                <w:rFonts w:cs="Times New Roman"/>
                <w:sz w:val="21"/>
                <w:szCs w:val="21"/>
              </w:rPr>
              <w:t xml:space="preserve"> m</w:t>
            </w:r>
            <w:r w:rsidRPr="00AE4F56">
              <w:rPr>
                <w:rFonts w:cs="Times New Roman"/>
                <w:sz w:val="21"/>
                <w:szCs w:val="21"/>
                <w:vertAlign w:val="superscript"/>
              </w:rPr>
              <w:t>2</w:t>
            </w:r>
          </w:p>
        </w:tc>
        <w:tc>
          <w:tcPr>
            <w:tcW w:w="3400" w:type="dxa"/>
            <w:vAlign w:val="center"/>
          </w:tcPr>
          <w:p w:rsidR="00E64D3B" w:rsidRPr="00AE4F56" w:rsidRDefault="009107F0" w:rsidP="009107F0">
            <w:pPr>
              <w:ind w:firstLineChars="0" w:firstLine="0"/>
              <w:jc w:val="center"/>
              <w:rPr>
                <w:rFonts w:cs="Times New Roman"/>
                <w:sz w:val="21"/>
                <w:szCs w:val="21"/>
              </w:rPr>
            </w:pPr>
            <w:r w:rsidRPr="00AE4F56">
              <w:rPr>
                <w:rFonts w:cs="Times New Roman"/>
                <w:sz w:val="21"/>
                <w:szCs w:val="21"/>
              </w:rPr>
              <w:t>/</w:t>
            </w:r>
          </w:p>
        </w:tc>
      </w:tr>
      <w:tr w:rsidR="00662A90" w:rsidRPr="00AE4F56" w:rsidTr="00670F1B">
        <w:trPr>
          <w:trHeight w:val="463"/>
          <w:jc w:val="center"/>
        </w:trPr>
        <w:tc>
          <w:tcPr>
            <w:tcW w:w="715" w:type="dxa"/>
            <w:vMerge w:val="restart"/>
            <w:vAlign w:val="center"/>
          </w:tcPr>
          <w:p w:rsidR="00662A90" w:rsidRPr="00AE4F56" w:rsidRDefault="00662A90" w:rsidP="009107F0">
            <w:pPr>
              <w:ind w:firstLineChars="0" w:firstLine="0"/>
              <w:jc w:val="center"/>
              <w:rPr>
                <w:rFonts w:cs="Times New Roman"/>
                <w:sz w:val="21"/>
                <w:szCs w:val="21"/>
              </w:rPr>
            </w:pPr>
            <w:r w:rsidRPr="00AE4F56">
              <w:rPr>
                <w:rFonts w:cs="Times New Roman"/>
                <w:sz w:val="21"/>
                <w:szCs w:val="21"/>
              </w:rPr>
              <w:t>公用</w:t>
            </w:r>
          </w:p>
          <w:p w:rsidR="00662A90" w:rsidRPr="00AE4F56" w:rsidRDefault="00662A90" w:rsidP="009107F0">
            <w:pPr>
              <w:ind w:firstLineChars="0" w:firstLine="0"/>
              <w:jc w:val="center"/>
              <w:rPr>
                <w:rFonts w:cs="Times New Roman"/>
                <w:sz w:val="21"/>
                <w:szCs w:val="21"/>
              </w:rPr>
            </w:pPr>
            <w:r w:rsidRPr="00AE4F56">
              <w:rPr>
                <w:rFonts w:cs="Times New Roman"/>
                <w:sz w:val="21"/>
                <w:szCs w:val="21"/>
              </w:rPr>
              <w:t>工程</w:t>
            </w:r>
          </w:p>
        </w:tc>
        <w:tc>
          <w:tcPr>
            <w:tcW w:w="1269" w:type="dxa"/>
            <w:vAlign w:val="center"/>
          </w:tcPr>
          <w:p w:rsidR="00662A90" w:rsidRPr="00AE4F56" w:rsidRDefault="00662A90" w:rsidP="009107F0">
            <w:pPr>
              <w:ind w:firstLineChars="0" w:firstLine="0"/>
              <w:jc w:val="center"/>
              <w:rPr>
                <w:rFonts w:cs="Times New Roman"/>
                <w:sz w:val="21"/>
                <w:szCs w:val="21"/>
              </w:rPr>
            </w:pPr>
            <w:r w:rsidRPr="00AE4F56">
              <w:rPr>
                <w:rFonts w:cs="Times New Roman"/>
                <w:sz w:val="21"/>
                <w:szCs w:val="21"/>
              </w:rPr>
              <w:t>给水</w:t>
            </w:r>
          </w:p>
        </w:tc>
        <w:tc>
          <w:tcPr>
            <w:tcW w:w="3684" w:type="dxa"/>
            <w:gridSpan w:val="2"/>
            <w:vAlign w:val="center"/>
          </w:tcPr>
          <w:p w:rsidR="00662A90" w:rsidRPr="00AE4F56" w:rsidRDefault="003B587F" w:rsidP="009107F0">
            <w:pPr>
              <w:ind w:firstLineChars="0" w:firstLine="0"/>
              <w:jc w:val="center"/>
              <w:rPr>
                <w:rFonts w:cs="Times New Roman"/>
                <w:sz w:val="21"/>
                <w:szCs w:val="21"/>
              </w:rPr>
            </w:pPr>
            <w:r>
              <w:rPr>
                <w:rFonts w:cs="Times New Roman"/>
                <w:sz w:val="21"/>
                <w:szCs w:val="21"/>
              </w:rPr>
              <w:t>384</w:t>
            </w:r>
            <w:r w:rsidR="00662A90" w:rsidRPr="00AE4F56">
              <w:rPr>
                <w:rFonts w:cs="Times New Roman"/>
                <w:sz w:val="21"/>
                <w:szCs w:val="21"/>
              </w:rPr>
              <w:t>t/a</w:t>
            </w:r>
          </w:p>
        </w:tc>
        <w:tc>
          <w:tcPr>
            <w:tcW w:w="3400" w:type="dxa"/>
            <w:vAlign w:val="center"/>
          </w:tcPr>
          <w:p w:rsidR="00662A90" w:rsidRPr="00AE4F56" w:rsidRDefault="00662A90" w:rsidP="009107F0">
            <w:pPr>
              <w:ind w:firstLineChars="0" w:firstLine="0"/>
              <w:jc w:val="center"/>
              <w:rPr>
                <w:rFonts w:cs="Times New Roman"/>
                <w:sz w:val="21"/>
                <w:szCs w:val="21"/>
              </w:rPr>
            </w:pPr>
            <w:r w:rsidRPr="00AE4F56">
              <w:rPr>
                <w:rFonts w:cs="Times New Roman"/>
                <w:sz w:val="21"/>
                <w:szCs w:val="21"/>
              </w:rPr>
              <w:t>来自当地自来水管网</w:t>
            </w:r>
          </w:p>
        </w:tc>
      </w:tr>
      <w:tr w:rsidR="003B587F" w:rsidRPr="00AE4F56" w:rsidTr="00670F1B">
        <w:trPr>
          <w:trHeight w:val="463"/>
          <w:jc w:val="center"/>
        </w:trPr>
        <w:tc>
          <w:tcPr>
            <w:tcW w:w="715" w:type="dxa"/>
            <w:vMerge/>
            <w:vAlign w:val="center"/>
          </w:tcPr>
          <w:p w:rsidR="003B587F" w:rsidRPr="00AE4F56" w:rsidRDefault="003B587F" w:rsidP="009107F0">
            <w:pPr>
              <w:ind w:firstLineChars="0" w:firstLine="0"/>
              <w:jc w:val="center"/>
              <w:rPr>
                <w:rFonts w:cs="Times New Roman"/>
                <w:sz w:val="21"/>
                <w:szCs w:val="21"/>
              </w:rPr>
            </w:pPr>
          </w:p>
        </w:tc>
        <w:tc>
          <w:tcPr>
            <w:tcW w:w="1269" w:type="dxa"/>
            <w:vAlign w:val="center"/>
          </w:tcPr>
          <w:p w:rsidR="003B587F" w:rsidRPr="00AE4F56" w:rsidRDefault="003B587F" w:rsidP="009107F0">
            <w:pPr>
              <w:ind w:firstLineChars="0" w:firstLine="0"/>
              <w:jc w:val="center"/>
              <w:rPr>
                <w:rFonts w:cs="Times New Roman"/>
                <w:sz w:val="21"/>
                <w:szCs w:val="21"/>
              </w:rPr>
            </w:pPr>
            <w:r w:rsidRPr="00AE4F56">
              <w:rPr>
                <w:rFonts w:cs="Times New Roman"/>
                <w:sz w:val="21"/>
                <w:szCs w:val="21"/>
              </w:rPr>
              <w:t>排水</w:t>
            </w:r>
          </w:p>
        </w:tc>
        <w:tc>
          <w:tcPr>
            <w:tcW w:w="3684" w:type="dxa"/>
            <w:gridSpan w:val="2"/>
            <w:vAlign w:val="center"/>
          </w:tcPr>
          <w:p w:rsidR="003B587F" w:rsidRDefault="003B587F" w:rsidP="003B587F">
            <w:pPr>
              <w:ind w:firstLineChars="0" w:firstLine="0"/>
              <w:jc w:val="center"/>
              <w:rPr>
                <w:rFonts w:cs="Times New Roman"/>
                <w:sz w:val="21"/>
                <w:szCs w:val="21"/>
              </w:rPr>
            </w:pPr>
            <w:r>
              <w:rPr>
                <w:rFonts w:cs="Times New Roman" w:hint="eastAsia"/>
                <w:sz w:val="21"/>
                <w:szCs w:val="21"/>
              </w:rPr>
              <w:t>洗车废水</w:t>
            </w:r>
            <w:r>
              <w:rPr>
                <w:rFonts w:cs="Times New Roman"/>
                <w:sz w:val="21"/>
                <w:szCs w:val="21"/>
              </w:rPr>
              <w:t>：</w:t>
            </w:r>
            <w:r>
              <w:rPr>
                <w:rFonts w:cs="Times New Roman"/>
                <w:sz w:val="21"/>
                <w:szCs w:val="21"/>
              </w:rPr>
              <w:t>192</w:t>
            </w:r>
            <w:r w:rsidRPr="00AE4F56">
              <w:rPr>
                <w:rFonts w:cs="Times New Roman"/>
                <w:sz w:val="21"/>
                <w:szCs w:val="21"/>
              </w:rPr>
              <w:t>t/a</w:t>
            </w:r>
          </w:p>
          <w:p w:rsidR="003B587F" w:rsidRPr="00AE4F56" w:rsidRDefault="003B587F" w:rsidP="003B587F">
            <w:pPr>
              <w:ind w:firstLineChars="0" w:firstLine="0"/>
              <w:jc w:val="center"/>
              <w:rPr>
                <w:rFonts w:cs="Times New Roman"/>
                <w:sz w:val="21"/>
                <w:szCs w:val="21"/>
              </w:rPr>
            </w:pPr>
            <w:r>
              <w:rPr>
                <w:rFonts w:cs="Times New Roman"/>
                <w:sz w:val="21"/>
                <w:szCs w:val="21"/>
              </w:rPr>
              <w:t>生活污水</w:t>
            </w:r>
            <w:r>
              <w:rPr>
                <w:rFonts w:cs="Times New Roman" w:hint="eastAsia"/>
                <w:sz w:val="21"/>
                <w:szCs w:val="21"/>
              </w:rPr>
              <w:t>：</w:t>
            </w:r>
            <w:r>
              <w:rPr>
                <w:rFonts w:cs="Times New Roman"/>
                <w:sz w:val="21"/>
                <w:szCs w:val="21"/>
              </w:rPr>
              <w:t>150</w:t>
            </w:r>
            <w:r w:rsidRPr="00AE4F56">
              <w:rPr>
                <w:rFonts w:cs="Times New Roman"/>
                <w:sz w:val="21"/>
                <w:szCs w:val="21"/>
              </w:rPr>
              <w:t>t/a</w:t>
            </w:r>
          </w:p>
        </w:tc>
        <w:tc>
          <w:tcPr>
            <w:tcW w:w="3400" w:type="dxa"/>
            <w:vAlign w:val="center"/>
          </w:tcPr>
          <w:p w:rsidR="003B587F" w:rsidRPr="00AE4F56" w:rsidRDefault="003B587F" w:rsidP="00662A90">
            <w:pPr>
              <w:ind w:firstLineChars="0" w:firstLine="0"/>
              <w:rPr>
                <w:rFonts w:cs="Times New Roman"/>
                <w:sz w:val="21"/>
                <w:szCs w:val="21"/>
              </w:rPr>
            </w:pPr>
            <w:r w:rsidRPr="003B587F">
              <w:rPr>
                <w:rFonts w:cs="Times New Roman"/>
                <w:sz w:val="21"/>
                <w:szCs w:val="21"/>
              </w:rPr>
              <w:t>依托租赁厂房污水管网接管至常州市江边污水处理厂集中处理</w:t>
            </w:r>
          </w:p>
        </w:tc>
      </w:tr>
      <w:tr w:rsidR="00662A90" w:rsidRPr="00AE4F56" w:rsidTr="00670F1B">
        <w:trPr>
          <w:trHeight w:val="463"/>
          <w:jc w:val="center"/>
        </w:trPr>
        <w:tc>
          <w:tcPr>
            <w:tcW w:w="715" w:type="dxa"/>
            <w:vMerge/>
            <w:vAlign w:val="center"/>
          </w:tcPr>
          <w:p w:rsidR="00662A90" w:rsidRPr="00AE4F56" w:rsidRDefault="00662A90" w:rsidP="009107F0">
            <w:pPr>
              <w:ind w:firstLineChars="0" w:firstLine="0"/>
              <w:jc w:val="center"/>
              <w:rPr>
                <w:rFonts w:cs="Times New Roman"/>
                <w:sz w:val="21"/>
                <w:szCs w:val="21"/>
              </w:rPr>
            </w:pPr>
          </w:p>
        </w:tc>
        <w:tc>
          <w:tcPr>
            <w:tcW w:w="1269" w:type="dxa"/>
            <w:vAlign w:val="center"/>
          </w:tcPr>
          <w:p w:rsidR="00662A90" w:rsidRPr="00AE4F56" w:rsidRDefault="00662A90" w:rsidP="009107F0">
            <w:pPr>
              <w:ind w:firstLineChars="0" w:firstLine="0"/>
              <w:jc w:val="center"/>
              <w:rPr>
                <w:rFonts w:cs="Times New Roman"/>
                <w:sz w:val="21"/>
                <w:szCs w:val="21"/>
              </w:rPr>
            </w:pPr>
            <w:r w:rsidRPr="00AE4F56">
              <w:rPr>
                <w:rFonts w:cs="Times New Roman"/>
                <w:sz w:val="21"/>
                <w:szCs w:val="21"/>
              </w:rPr>
              <w:t>供电</w:t>
            </w:r>
          </w:p>
        </w:tc>
        <w:tc>
          <w:tcPr>
            <w:tcW w:w="3684" w:type="dxa"/>
            <w:gridSpan w:val="2"/>
            <w:vAlign w:val="center"/>
          </w:tcPr>
          <w:p w:rsidR="00662A90" w:rsidRPr="00AE4F56" w:rsidRDefault="00BA46FA" w:rsidP="009107F0">
            <w:pPr>
              <w:ind w:firstLineChars="0" w:firstLine="0"/>
              <w:jc w:val="center"/>
              <w:rPr>
                <w:rFonts w:cs="Times New Roman"/>
                <w:sz w:val="21"/>
                <w:szCs w:val="21"/>
              </w:rPr>
            </w:pPr>
            <w:r>
              <w:rPr>
                <w:rFonts w:cs="Times New Roman"/>
                <w:sz w:val="21"/>
                <w:szCs w:val="21"/>
              </w:rPr>
              <w:t>0.86</w:t>
            </w:r>
            <w:r w:rsidR="00662A90" w:rsidRPr="00AE4F56">
              <w:rPr>
                <w:rFonts w:cs="Times New Roman"/>
                <w:sz w:val="21"/>
                <w:szCs w:val="21"/>
              </w:rPr>
              <w:t>万</w:t>
            </w:r>
            <w:r w:rsidR="00662A90" w:rsidRPr="00AE4F56">
              <w:rPr>
                <w:rFonts w:cs="Times New Roman"/>
                <w:sz w:val="21"/>
                <w:szCs w:val="21"/>
              </w:rPr>
              <w:t xml:space="preserve"> kWh/a</w:t>
            </w:r>
          </w:p>
        </w:tc>
        <w:tc>
          <w:tcPr>
            <w:tcW w:w="3400" w:type="dxa"/>
            <w:vAlign w:val="center"/>
          </w:tcPr>
          <w:p w:rsidR="00662A90" w:rsidRPr="00AE4F56" w:rsidRDefault="00662A90" w:rsidP="009107F0">
            <w:pPr>
              <w:ind w:firstLineChars="0" w:firstLine="0"/>
              <w:jc w:val="center"/>
              <w:rPr>
                <w:rFonts w:cs="Times New Roman"/>
                <w:sz w:val="21"/>
                <w:szCs w:val="21"/>
              </w:rPr>
            </w:pPr>
            <w:r w:rsidRPr="00AE4F56">
              <w:rPr>
                <w:rFonts w:cs="Times New Roman"/>
                <w:sz w:val="21"/>
                <w:szCs w:val="21"/>
              </w:rPr>
              <w:t>由当地市政电网提供</w:t>
            </w:r>
          </w:p>
        </w:tc>
      </w:tr>
      <w:tr w:rsidR="00662A90" w:rsidRPr="00AE4F56" w:rsidTr="00670F1B">
        <w:trPr>
          <w:jc w:val="center"/>
        </w:trPr>
        <w:tc>
          <w:tcPr>
            <w:tcW w:w="715" w:type="dxa"/>
            <w:vMerge/>
            <w:vAlign w:val="center"/>
          </w:tcPr>
          <w:p w:rsidR="00662A90" w:rsidRPr="00AE4F56" w:rsidRDefault="00662A90" w:rsidP="009107F0">
            <w:pPr>
              <w:ind w:firstLineChars="0" w:firstLine="0"/>
              <w:jc w:val="center"/>
              <w:rPr>
                <w:rFonts w:cs="Times New Roman"/>
                <w:sz w:val="21"/>
                <w:szCs w:val="21"/>
              </w:rPr>
            </w:pPr>
          </w:p>
        </w:tc>
        <w:tc>
          <w:tcPr>
            <w:tcW w:w="1269" w:type="dxa"/>
            <w:vAlign w:val="center"/>
          </w:tcPr>
          <w:p w:rsidR="00662A90" w:rsidRPr="00AE4F56" w:rsidRDefault="00662A90" w:rsidP="009107F0">
            <w:pPr>
              <w:ind w:firstLineChars="0" w:firstLine="0"/>
              <w:jc w:val="center"/>
              <w:rPr>
                <w:rFonts w:cs="Times New Roman"/>
                <w:sz w:val="21"/>
                <w:szCs w:val="21"/>
              </w:rPr>
            </w:pPr>
            <w:r w:rsidRPr="00AE4F56">
              <w:rPr>
                <w:rFonts w:cs="Times New Roman"/>
                <w:sz w:val="21"/>
                <w:szCs w:val="21"/>
              </w:rPr>
              <w:t>供热</w:t>
            </w:r>
          </w:p>
        </w:tc>
        <w:tc>
          <w:tcPr>
            <w:tcW w:w="3684" w:type="dxa"/>
            <w:gridSpan w:val="2"/>
            <w:vAlign w:val="center"/>
          </w:tcPr>
          <w:p w:rsidR="00662A90" w:rsidRPr="00AE4F56" w:rsidRDefault="00662A90" w:rsidP="009107F0">
            <w:pPr>
              <w:ind w:firstLineChars="0" w:firstLine="0"/>
              <w:jc w:val="center"/>
              <w:rPr>
                <w:rFonts w:cs="Times New Roman"/>
                <w:sz w:val="21"/>
                <w:szCs w:val="21"/>
              </w:rPr>
            </w:pPr>
            <w:r w:rsidRPr="00AE4F56">
              <w:rPr>
                <w:rFonts w:cs="Times New Roman"/>
                <w:sz w:val="21"/>
                <w:szCs w:val="21"/>
              </w:rPr>
              <w:t>烤漆采用电加热</w:t>
            </w:r>
          </w:p>
        </w:tc>
        <w:tc>
          <w:tcPr>
            <w:tcW w:w="3400" w:type="dxa"/>
            <w:vAlign w:val="center"/>
          </w:tcPr>
          <w:p w:rsidR="00662A90" w:rsidRPr="00AE4F56" w:rsidRDefault="00662A90" w:rsidP="009107F0">
            <w:pPr>
              <w:ind w:firstLineChars="0" w:firstLine="0"/>
              <w:jc w:val="center"/>
              <w:rPr>
                <w:rFonts w:cs="Times New Roman"/>
                <w:sz w:val="21"/>
                <w:szCs w:val="21"/>
              </w:rPr>
            </w:pPr>
            <w:r w:rsidRPr="00AE4F56">
              <w:rPr>
                <w:rFonts w:cs="Times New Roman"/>
                <w:sz w:val="21"/>
                <w:szCs w:val="21"/>
              </w:rPr>
              <w:t>/</w:t>
            </w:r>
          </w:p>
        </w:tc>
      </w:tr>
      <w:tr w:rsidR="00E64D3B" w:rsidRPr="00AE4F56" w:rsidTr="00670F1B">
        <w:trPr>
          <w:jc w:val="center"/>
        </w:trPr>
        <w:tc>
          <w:tcPr>
            <w:tcW w:w="715" w:type="dxa"/>
            <w:vMerge w:val="restart"/>
            <w:vAlign w:val="center"/>
          </w:tcPr>
          <w:p w:rsidR="00E64D3B" w:rsidRPr="00AE4F56" w:rsidRDefault="00E64D3B" w:rsidP="009107F0">
            <w:pPr>
              <w:ind w:firstLineChars="0" w:firstLine="0"/>
              <w:jc w:val="center"/>
              <w:rPr>
                <w:rFonts w:cs="Times New Roman"/>
                <w:sz w:val="21"/>
                <w:szCs w:val="21"/>
              </w:rPr>
            </w:pPr>
            <w:r w:rsidRPr="00AE4F56">
              <w:rPr>
                <w:rFonts w:cs="Times New Roman"/>
                <w:sz w:val="21"/>
                <w:szCs w:val="21"/>
              </w:rPr>
              <w:t>辅助</w:t>
            </w:r>
          </w:p>
          <w:p w:rsidR="00E64D3B" w:rsidRPr="00AE4F56" w:rsidRDefault="00E64D3B" w:rsidP="009107F0">
            <w:pPr>
              <w:ind w:firstLineChars="0" w:firstLine="0"/>
              <w:jc w:val="center"/>
              <w:rPr>
                <w:rFonts w:cs="Times New Roman"/>
                <w:sz w:val="21"/>
                <w:szCs w:val="21"/>
              </w:rPr>
            </w:pPr>
            <w:r w:rsidRPr="00AE4F56">
              <w:rPr>
                <w:rFonts w:cs="Times New Roman"/>
                <w:sz w:val="21"/>
                <w:szCs w:val="21"/>
              </w:rPr>
              <w:t>工程</w:t>
            </w:r>
          </w:p>
        </w:tc>
        <w:tc>
          <w:tcPr>
            <w:tcW w:w="1269" w:type="dxa"/>
            <w:vAlign w:val="center"/>
          </w:tcPr>
          <w:p w:rsidR="00E64D3B" w:rsidRPr="00AE4F56" w:rsidRDefault="009107F0" w:rsidP="009107F0">
            <w:pPr>
              <w:ind w:firstLineChars="0" w:firstLine="0"/>
              <w:jc w:val="center"/>
              <w:rPr>
                <w:rFonts w:cs="Times New Roman"/>
                <w:sz w:val="21"/>
                <w:szCs w:val="21"/>
              </w:rPr>
            </w:pPr>
            <w:r w:rsidRPr="00AE4F56">
              <w:rPr>
                <w:rFonts w:cs="Times New Roman"/>
                <w:sz w:val="21"/>
                <w:szCs w:val="21"/>
              </w:rPr>
              <w:t>办公区</w:t>
            </w:r>
          </w:p>
        </w:tc>
        <w:tc>
          <w:tcPr>
            <w:tcW w:w="3684" w:type="dxa"/>
            <w:gridSpan w:val="2"/>
            <w:vAlign w:val="center"/>
          </w:tcPr>
          <w:p w:rsidR="00E64D3B" w:rsidRPr="00AE4F56" w:rsidRDefault="00E64D3B" w:rsidP="00BA46FA">
            <w:pPr>
              <w:ind w:firstLineChars="0" w:firstLine="0"/>
              <w:jc w:val="center"/>
              <w:rPr>
                <w:rFonts w:cs="Times New Roman"/>
                <w:sz w:val="21"/>
                <w:szCs w:val="21"/>
              </w:rPr>
            </w:pPr>
            <w:r w:rsidRPr="00AE4F56">
              <w:rPr>
                <w:rFonts w:cs="Times New Roman"/>
                <w:sz w:val="21"/>
                <w:szCs w:val="21"/>
              </w:rPr>
              <w:t>占地面积</w:t>
            </w:r>
            <w:r w:rsidR="00BA46FA">
              <w:rPr>
                <w:rFonts w:cs="Times New Roman"/>
                <w:sz w:val="21"/>
                <w:szCs w:val="21"/>
              </w:rPr>
              <w:t>35</w:t>
            </w:r>
            <w:r w:rsidRPr="00AE4F56">
              <w:rPr>
                <w:rFonts w:cs="Times New Roman"/>
                <w:sz w:val="21"/>
                <w:szCs w:val="21"/>
              </w:rPr>
              <w:t xml:space="preserve"> m</w:t>
            </w:r>
            <w:r w:rsidRPr="00AE4F56">
              <w:rPr>
                <w:rFonts w:cs="Times New Roman"/>
                <w:sz w:val="21"/>
                <w:szCs w:val="21"/>
                <w:vertAlign w:val="superscript"/>
              </w:rPr>
              <w:t>2</w:t>
            </w:r>
          </w:p>
        </w:tc>
        <w:tc>
          <w:tcPr>
            <w:tcW w:w="3400" w:type="dxa"/>
            <w:vAlign w:val="center"/>
          </w:tcPr>
          <w:p w:rsidR="00E64D3B" w:rsidRPr="00AE4F56" w:rsidRDefault="005022EB" w:rsidP="009107F0">
            <w:pPr>
              <w:ind w:firstLineChars="0" w:firstLine="0"/>
              <w:jc w:val="center"/>
              <w:rPr>
                <w:rFonts w:cs="Times New Roman"/>
                <w:sz w:val="21"/>
                <w:szCs w:val="21"/>
              </w:rPr>
            </w:pPr>
            <w:r w:rsidRPr="00AE4F56">
              <w:rPr>
                <w:rFonts w:cs="Times New Roman"/>
                <w:sz w:val="21"/>
                <w:szCs w:val="21"/>
              </w:rPr>
              <w:t>/</w:t>
            </w:r>
          </w:p>
        </w:tc>
      </w:tr>
      <w:tr w:rsidR="009107F0" w:rsidRPr="00AE4F56" w:rsidTr="00670F1B">
        <w:trPr>
          <w:jc w:val="center"/>
        </w:trPr>
        <w:tc>
          <w:tcPr>
            <w:tcW w:w="715" w:type="dxa"/>
            <w:vMerge/>
            <w:vAlign w:val="center"/>
          </w:tcPr>
          <w:p w:rsidR="009107F0" w:rsidRPr="00AE4F56" w:rsidRDefault="009107F0" w:rsidP="009107F0">
            <w:pPr>
              <w:ind w:firstLineChars="0" w:firstLine="0"/>
              <w:jc w:val="center"/>
              <w:rPr>
                <w:rFonts w:cs="Times New Roman"/>
                <w:sz w:val="21"/>
                <w:szCs w:val="21"/>
              </w:rPr>
            </w:pPr>
          </w:p>
        </w:tc>
        <w:tc>
          <w:tcPr>
            <w:tcW w:w="1269" w:type="dxa"/>
            <w:vAlign w:val="center"/>
          </w:tcPr>
          <w:p w:rsidR="009107F0" w:rsidRPr="00AE4F56" w:rsidRDefault="009107F0" w:rsidP="009107F0">
            <w:pPr>
              <w:ind w:firstLineChars="0" w:firstLine="0"/>
              <w:jc w:val="center"/>
              <w:rPr>
                <w:rFonts w:cs="Times New Roman"/>
                <w:sz w:val="21"/>
                <w:szCs w:val="21"/>
              </w:rPr>
            </w:pPr>
            <w:r w:rsidRPr="00AE4F56">
              <w:rPr>
                <w:rFonts w:cs="Times New Roman"/>
                <w:sz w:val="21"/>
                <w:szCs w:val="21"/>
              </w:rPr>
              <w:t>接待区</w:t>
            </w:r>
          </w:p>
        </w:tc>
        <w:tc>
          <w:tcPr>
            <w:tcW w:w="3684" w:type="dxa"/>
            <w:gridSpan w:val="2"/>
            <w:vAlign w:val="center"/>
          </w:tcPr>
          <w:p w:rsidR="009107F0" w:rsidRPr="00AE4F56" w:rsidRDefault="009107F0" w:rsidP="009107F0">
            <w:pPr>
              <w:ind w:firstLineChars="0" w:firstLine="0"/>
              <w:jc w:val="center"/>
              <w:rPr>
                <w:rFonts w:cs="Times New Roman"/>
                <w:sz w:val="21"/>
                <w:szCs w:val="21"/>
              </w:rPr>
            </w:pPr>
            <w:r w:rsidRPr="00AE4F56">
              <w:rPr>
                <w:rFonts w:cs="Times New Roman"/>
                <w:sz w:val="21"/>
                <w:szCs w:val="21"/>
              </w:rPr>
              <w:t>占地面积</w:t>
            </w:r>
            <w:r w:rsidRPr="00AE4F56">
              <w:rPr>
                <w:rFonts w:cs="Times New Roman"/>
                <w:sz w:val="21"/>
                <w:szCs w:val="21"/>
              </w:rPr>
              <w:t>10 m</w:t>
            </w:r>
            <w:r w:rsidRPr="00AE4F56">
              <w:rPr>
                <w:rFonts w:cs="Times New Roman"/>
                <w:sz w:val="21"/>
                <w:szCs w:val="21"/>
                <w:vertAlign w:val="superscript"/>
              </w:rPr>
              <w:t>2</w:t>
            </w:r>
          </w:p>
        </w:tc>
        <w:tc>
          <w:tcPr>
            <w:tcW w:w="3400" w:type="dxa"/>
            <w:vAlign w:val="center"/>
          </w:tcPr>
          <w:p w:rsidR="009107F0" w:rsidRPr="00AE4F56" w:rsidRDefault="005022EB" w:rsidP="009107F0">
            <w:pPr>
              <w:ind w:firstLineChars="0" w:firstLine="0"/>
              <w:jc w:val="center"/>
              <w:rPr>
                <w:rFonts w:cs="Times New Roman"/>
                <w:sz w:val="21"/>
                <w:szCs w:val="21"/>
              </w:rPr>
            </w:pPr>
            <w:r w:rsidRPr="00AE4F56">
              <w:rPr>
                <w:rFonts w:cs="Times New Roman"/>
                <w:sz w:val="21"/>
                <w:szCs w:val="21"/>
              </w:rPr>
              <w:t>/</w:t>
            </w:r>
          </w:p>
        </w:tc>
      </w:tr>
      <w:tr w:rsidR="00E64D3B" w:rsidRPr="00AE4F56" w:rsidTr="00670F1B">
        <w:trPr>
          <w:jc w:val="center"/>
        </w:trPr>
        <w:tc>
          <w:tcPr>
            <w:tcW w:w="715" w:type="dxa"/>
            <w:vMerge/>
            <w:vAlign w:val="center"/>
          </w:tcPr>
          <w:p w:rsidR="00E64D3B" w:rsidRPr="00AE4F56" w:rsidRDefault="00E64D3B" w:rsidP="009107F0">
            <w:pPr>
              <w:ind w:firstLineChars="0" w:firstLine="0"/>
              <w:jc w:val="center"/>
              <w:rPr>
                <w:rFonts w:cs="Times New Roman"/>
                <w:sz w:val="21"/>
                <w:szCs w:val="21"/>
              </w:rPr>
            </w:pPr>
          </w:p>
        </w:tc>
        <w:tc>
          <w:tcPr>
            <w:tcW w:w="1269" w:type="dxa"/>
            <w:vAlign w:val="center"/>
          </w:tcPr>
          <w:p w:rsidR="00E64D3B" w:rsidRPr="00AE4F56" w:rsidRDefault="00E64D3B" w:rsidP="009107F0">
            <w:pPr>
              <w:ind w:firstLineChars="0" w:firstLine="0"/>
              <w:jc w:val="center"/>
              <w:rPr>
                <w:rFonts w:cs="Times New Roman"/>
                <w:sz w:val="21"/>
                <w:szCs w:val="21"/>
              </w:rPr>
            </w:pPr>
            <w:r w:rsidRPr="00AE4F56">
              <w:rPr>
                <w:rFonts w:cs="Times New Roman"/>
                <w:sz w:val="21"/>
                <w:szCs w:val="21"/>
              </w:rPr>
              <w:t>绿化</w:t>
            </w:r>
          </w:p>
        </w:tc>
        <w:tc>
          <w:tcPr>
            <w:tcW w:w="3684" w:type="dxa"/>
            <w:gridSpan w:val="2"/>
            <w:vAlign w:val="center"/>
          </w:tcPr>
          <w:p w:rsidR="00E64D3B" w:rsidRPr="00AE4F56" w:rsidRDefault="00BA46FA" w:rsidP="005022EB">
            <w:pPr>
              <w:ind w:firstLineChars="0" w:firstLine="0"/>
              <w:jc w:val="center"/>
              <w:rPr>
                <w:rFonts w:cs="Times New Roman"/>
                <w:sz w:val="21"/>
                <w:szCs w:val="21"/>
              </w:rPr>
            </w:pPr>
            <w:r>
              <w:rPr>
                <w:rFonts w:cs="Times New Roman"/>
                <w:sz w:val="21"/>
                <w:szCs w:val="21"/>
              </w:rPr>
              <w:t>/</w:t>
            </w:r>
          </w:p>
        </w:tc>
        <w:tc>
          <w:tcPr>
            <w:tcW w:w="3400" w:type="dxa"/>
            <w:vAlign w:val="center"/>
          </w:tcPr>
          <w:p w:rsidR="00E64D3B" w:rsidRPr="00AE4F56" w:rsidRDefault="005022EB" w:rsidP="009107F0">
            <w:pPr>
              <w:ind w:firstLineChars="0" w:firstLine="0"/>
              <w:jc w:val="center"/>
              <w:rPr>
                <w:rFonts w:cs="Times New Roman"/>
                <w:sz w:val="21"/>
                <w:szCs w:val="21"/>
              </w:rPr>
            </w:pPr>
            <w:r w:rsidRPr="00AE4F56">
              <w:rPr>
                <w:rFonts w:cs="Times New Roman"/>
                <w:sz w:val="21"/>
                <w:szCs w:val="21"/>
              </w:rPr>
              <w:t>依托租赁厂房原有绿化</w:t>
            </w:r>
          </w:p>
        </w:tc>
      </w:tr>
      <w:tr w:rsidR="00662A90" w:rsidRPr="00AE4F56" w:rsidTr="00670F1B">
        <w:trPr>
          <w:trHeight w:val="385"/>
          <w:jc w:val="center"/>
        </w:trPr>
        <w:tc>
          <w:tcPr>
            <w:tcW w:w="715" w:type="dxa"/>
            <w:vMerge w:val="restart"/>
            <w:vAlign w:val="center"/>
          </w:tcPr>
          <w:p w:rsidR="00662A90" w:rsidRPr="00AE4F56" w:rsidRDefault="00662A90" w:rsidP="009107F0">
            <w:pPr>
              <w:ind w:firstLineChars="0" w:firstLine="0"/>
              <w:jc w:val="center"/>
              <w:rPr>
                <w:rFonts w:cs="Times New Roman"/>
                <w:sz w:val="21"/>
                <w:szCs w:val="21"/>
              </w:rPr>
            </w:pPr>
            <w:r w:rsidRPr="00AE4F56">
              <w:rPr>
                <w:rFonts w:cs="Times New Roman"/>
                <w:sz w:val="21"/>
                <w:szCs w:val="21"/>
              </w:rPr>
              <w:lastRenderedPageBreak/>
              <w:t>环保</w:t>
            </w:r>
          </w:p>
          <w:p w:rsidR="00662A90" w:rsidRPr="00AE4F56" w:rsidRDefault="00662A90" w:rsidP="009107F0">
            <w:pPr>
              <w:ind w:firstLineChars="0" w:firstLine="0"/>
              <w:jc w:val="center"/>
              <w:rPr>
                <w:rFonts w:cs="Times New Roman"/>
                <w:sz w:val="21"/>
                <w:szCs w:val="21"/>
              </w:rPr>
            </w:pPr>
            <w:r w:rsidRPr="00AE4F56">
              <w:rPr>
                <w:rFonts w:cs="Times New Roman"/>
                <w:sz w:val="21"/>
                <w:szCs w:val="21"/>
              </w:rPr>
              <w:t>工程</w:t>
            </w:r>
          </w:p>
        </w:tc>
        <w:tc>
          <w:tcPr>
            <w:tcW w:w="1269" w:type="dxa"/>
            <w:vAlign w:val="center"/>
          </w:tcPr>
          <w:p w:rsidR="00662A90" w:rsidRPr="00AE4F56" w:rsidRDefault="00662A90" w:rsidP="009107F0">
            <w:pPr>
              <w:ind w:firstLineChars="0" w:firstLine="0"/>
              <w:jc w:val="center"/>
              <w:rPr>
                <w:rFonts w:cs="Times New Roman"/>
                <w:sz w:val="21"/>
                <w:szCs w:val="21"/>
              </w:rPr>
            </w:pPr>
            <w:r w:rsidRPr="00AE4F56">
              <w:rPr>
                <w:rFonts w:cs="Times New Roman"/>
                <w:sz w:val="21"/>
                <w:szCs w:val="21"/>
              </w:rPr>
              <w:t>废气处理</w:t>
            </w:r>
          </w:p>
        </w:tc>
        <w:tc>
          <w:tcPr>
            <w:tcW w:w="3684" w:type="dxa"/>
            <w:gridSpan w:val="2"/>
            <w:vAlign w:val="center"/>
          </w:tcPr>
          <w:p w:rsidR="00662A90" w:rsidRPr="00AE4F56" w:rsidRDefault="00670F1B" w:rsidP="00670F1B">
            <w:pPr>
              <w:ind w:firstLineChars="0" w:firstLine="0"/>
              <w:jc w:val="left"/>
              <w:rPr>
                <w:rFonts w:cs="Times New Roman"/>
                <w:sz w:val="21"/>
                <w:szCs w:val="21"/>
              </w:rPr>
            </w:pPr>
            <w:r>
              <w:rPr>
                <w:rFonts w:cs="Times New Roman" w:hint="eastAsia"/>
                <w:sz w:val="21"/>
                <w:szCs w:val="21"/>
              </w:rPr>
              <w:t>调漆</w:t>
            </w:r>
            <w:r>
              <w:rPr>
                <w:rFonts w:cs="Times New Roman"/>
                <w:sz w:val="21"/>
                <w:szCs w:val="21"/>
              </w:rPr>
              <w:t>、</w:t>
            </w:r>
            <w:r w:rsidR="00630923" w:rsidRPr="00AE4F56">
              <w:rPr>
                <w:rFonts w:cs="Times New Roman"/>
                <w:sz w:val="21"/>
                <w:szCs w:val="21"/>
              </w:rPr>
              <w:t>喷漆烤漆废气</w:t>
            </w:r>
            <w:r>
              <w:rPr>
                <w:rFonts w:cs="Times New Roman" w:hint="eastAsia"/>
                <w:sz w:val="21"/>
                <w:szCs w:val="21"/>
              </w:rPr>
              <w:t>和</w:t>
            </w:r>
            <w:r>
              <w:rPr>
                <w:rFonts w:hint="eastAsia"/>
                <w:sz w:val="21"/>
                <w:szCs w:val="21"/>
              </w:rPr>
              <w:t>清洗</w:t>
            </w:r>
            <w:r>
              <w:rPr>
                <w:sz w:val="21"/>
                <w:szCs w:val="21"/>
              </w:rPr>
              <w:t>喷枪</w:t>
            </w:r>
            <w:r>
              <w:rPr>
                <w:rFonts w:cs="Times New Roman" w:hint="eastAsia"/>
                <w:sz w:val="21"/>
                <w:szCs w:val="21"/>
              </w:rPr>
              <w:t>废气</w:t>
            </w:r>
            <w:r w:rsidR="003B587F">
              <w:rPr>
                <w:rFonts w:cs="Times New Roman" w:hint="eastAsia"/>
                <w:sz w:val="21"/>
                <w:szCs w:val="21"/>
              </w:rPr>
              <w:t>经风量</w:t>
            </w:r>
            <w:r w:rsidR="003B587F">
              <w:rPr>
                <w:rFonts w:cs="Times New Roman"/>
                <w:sz w:val="21"/>
                <w:szCs w:val="21"/>
              </w:rPr>
              <w:t>24000</w:t>
            </w:r>
            <w:r w:rsidR="00630923" w:rsidRPr="00630923">
              <w:rPr>
                <w:rFonts w:cs="Times New Roman" w:hint="eastAsia"/>
                <w:sz w:val="21"/>
                <w:szCs w:val="21"/>
              </w:rPr>
              <w:t>m</w:t>
            </w:r>
            <w:r w:rsidR="00630923" w:rsidRPr="00630923">
              <w:rPr>
                <w:rFonts w:cs="Times New Roman" w:hint="eastAsia"/>
                <w:sz w:val="21"/>
                <w:szCs w:val="21"/>
                <w:vertAlign w:val="superscript"/>
              </w:rPr>
              <w:t>3</w:t>
            </w:r>
            <w:r w:rsidR="00630923" w:rsidRPr="00630923">
              <w:rPr>
                <w:rFonts w:cs="Times New Roman" w:hint="eastAsia"/>
                <w:sz w:val="21"/>
                <w:szCs w:val="21"/>
              </w:rPr>
              <w:t>/h</w:t>
            </w:r>
            <w:r w:rsidR="00630923" w:rsidRPr="00630923">
              <w:rPr>
                <w:rFonts w:cs="Times New Roman" w:hint="eastAsia"/>
                <w:sz w:val="21"/>
                <w:szCs w:val="21"/>
              </w:rPr>
              <w:t>的引风装置引</w:t>
            </w:r>
            <w:r w:rsidR="00630923">
              <w:rPr>
                <w:rFonts w:cs="Times New Roman" w:hint="eastAsia"/>
                <w:sz w:val="21"/>
                <w:szCs w:val="21"/>
              </w:rPr>
              <w:t>至</w:t>
            </w:r>
            <w:r w:rsidR="00630923">
              <w:rPr>
                <w:rFonts w:cs="Times New Roman" w:hint="eastAsia"/>
                <w:sz w:val="21"/>
                <w:szCs w:val="21"/>
              </w:rPr>
              <w:t>1</w:t>
            </w:r>
            <w:r w:rsidR="00630923">
              <w:rPr>
                <w:rFonts w:cs="Times New Roman" w:hint="eastAsia"/>
                <w:sz w:val="21"/>
                <w:szCs w:val="21"/>
              </w:rPr>
              <w:t>套</w:t>
            </w:r>
            <w:r w:rsidR="00630923" w:rsidRPr="00997870">
              <w:rPr>
                <w:rFonts w:cs="Times New Roman" w:hint="eastAsia"/>
                <w:sz w:val="21"/>
                <w:szCs w:val="21"/>
              </w:rPr>
              <w:t>过滤棉</w:t>
            </w:r>
            <w:r w:rsidR="00630923" w:rsidRPr="00997870">
              <w:rPr>
                <w:rFonts w:cs="Times New Roman" w:hint="eastAsia"/>
                <w:sz w:val="21"/>
                <w:szCs w:val="21"/>
              </w:rPr>
              <w:t>+</w:t>
            </w:r>
            <w:r w:rsidR="004126F9">
              <w:rPr>
                <w:rFonts w:cs="Times New Roman" w:hint="eastAsia"/>
                <w:sz w:val="21"/>
                <w:szCs w:val="21"/>
              </w:rPr>
              <w:t>活性炭吸附</w:t>
            </w:r>
            <w:r w:rsidR="00630923" w:rsidRPr="00997870">
              <w:rPr>
                <w:rFonts w:cs="Times New Roman" w:hint="eastAsia"/>
                <w:sz w:val="21"/>
                <w:szCs w:val="21"/>
              </w:rPr>
              <w:t>装置</w:t>
            </w:r>
            <w:r w:rsidR="00630923" w:rsidRPr="00630923">
              <w:rPr>
                <w:rFonts w:cs="Times New Roman" w:hint="eastAsia"/>
                <w:sz w:val="21"/>
                <w:szCs w:val="21"/>
              </w:rPr>
              <w:t>处理后，</w:t>
            </w:r>
            <w:r w:rsidR="00C40D88">
              <w:rPr>
                <w:rFonts w:cs="Times New Roman" w:hint="eastAsia"/>
                <w:sz w:val="21"/>
                <w:szCs w:val="21"/>
              </w:rPr>
              <w:t>通过一根</w:t>
            </w:r>
            <w:r w:rsidR="003B587F">
              <w:rPr>
                <w:rFonts w:cs="Times New Roman"/>
                <w:sz w:val="21"/>
                <w:szCs w:val="21"/>
              </w:rPr>
              <w:t>21</w:t>
            </w:r>
            <w:r w:rsidR="00C40D88">
              <w:rPr>
                <w:rFonts w:cs="Times New Roman" w:hint="eastAsia"/>
                <w:sz w:val="21"/>
                <w:szCs w:val="21"/>
              </w:rPr>
              <w:t>m</w:t>
            </w:r>
            <w:r w:rsidR="00C40D88">
              <w:rPr>
                <w:rFonts w:cs="Times New Roman" w:hint="eastAsia"/>
                <w:sz w:val="21"/>
                <w:szCs w:val="21"/>
              </w:rPr>
              <w:t>高排气筒</w:t>
            </w:r>
            <w:r w:rsidR="00630923" w:rsidRPr="00630923">
              <w:rPr>
                <w:rFonts w:cs="Times New Roman" w:hint="eastAsia"/>
                <w:sz w:val="21"/>
                <w:szCs w:val="21"/>
              </w:rPr>
              <w:t>（</w:t>
            </w:r>
            <w:r w:rsidR="00630923">
              <w:rPr>
                <w:rFonts w:cs="Times New Roman"/>
                <w:sz w:val="21"/>
                <w:szCs w:val="21"/>
              </w:rPr>
              <w:t>P1</w:t>
            </w:r>
            <w:r w:rsidR="00630923">
              <w:rPr>
                <w:rFonts w:cs="Times New Roman" w:hint="eastAsia"/>
                <w:sz w:val="21"/>
                <w:szCs w:val="21"/>
              </w:rPr>
              <w:t>）</w:t>
            </w:r>
            <w:r w:rsidR="00630923" w:rsidRPr="00630923">
              <w:rPr>
                <w:rFonts w:cs="Times New Roman" w:hint="eastAsia"/>
                <w:sz w:val="21"/>
                <w:szCs w:val="21"/>
              </w:rPr>
              <w:t>排放</w:t>
            </w:r>
          </w:p>
        </w:tc>
        <w:tc>
          <w:tcPr>
            <w:tcW w:w="3400" w:type="dxa"/>
            <w:vAlign w:val="center"/>
          </w:tcPr>
          <w:p w:rsidR="00630923" w:rsidRDefault="00630923" w:rsidP="009107F0">
            <w:pPr>
              <w:ind w:firstLineChars="0" w:firstLine="0"/>
              <w:jc w:val="center"/>
              <w:rPr>
                <w:rFonts w:cs="Times New Roman"/>
                <w:sz w:val="21"/>
                <w:szCs w:val="21"/>
              </w:rPr>
            </w:pPr>
            <w:r w:rsidRPr="00630923">
              <w:rPr>
                <w:rFonts w:cs="Times New Roman" w:hint="eastAsia"/>
                <w:sz w:val="21"/>
                <w:szCs w:val="21"/>
              </w:rPr>
              <w:t>有机废气去除效率</w:t>
            </w:r>
            <w:r w:rsidRPr="00630923">
              <w:rPr>
                <w:rFonts w:cs="Times New Roman" w:hint="eastAsia"/>
                <w:sz w:val="21"/>
                <w:szCs w:val="21"/>
              </w:rPr>
              <w:t>90%</w:t>
            </w:r>
          </w:p>
          <w:p w:rsidR="00662A90" w:rsidRPr="00AE4F56" w:rsidRDefault="00630923" w:rsidP="00F5208F">
            <w:pPr>
              <w:ind w:firstLineChars="0" w:firstLine="0"/>
              <w:jc w:val="center"/>
              <w:rPr>
                <w:rFonts w:cs="Times New Roman"/>
                <w:sz w:val="21"/>
                <w:szCs w:val="21"/>
              </w:rPr>
            </w:pPr>
            <w:r w:rsidRPr="00630923">
              <w:rPr>
                <w:rFonts w:cs="Times New Roman" w:hint="eastAsia"/>
                <w:sz w:val="21"/>
                <w:szCs w:val="21"/>
              </w:rPr>
              <w:t>颗粒物去除效率</w:t>
            </w:r>
            <w:r w:rsidRPr="00630923">
              <w:rPr>
                <w:rFonts w:cs="Times New Roman"/>
                <w:sz w:val="21"/>
                <w:szCs w:val="21"/>
              </w:rPr>
              <w:t>9</w:t>
            </w:r>
            <w:r w:rsidRPr="00630923">
              <w:rPr>
                <w:rFonts w:cs="Times New Roman" w:hint="eastAsia"/>
                <w:sz w:val="21"/>
                <w:szCs w:val="21"/>
              </w:rPr>
              <w:t>0%</w:t>
            </w:r>
          </w:p>
        </w:tc>
      </w:tr>
      <w:tr w:rsidR="00662A90" w:rsidRPr="00AE4F56" w:rsidTr="009914CD">
        <w:trPr>
          <w:trHeight w:val="696"/>
          <w:jc w:val="center"/>
        </w:trPr>
        <w:tc>
          <w:tcPr>
            <w:tcW w:w="715" w:type="dxa"/>
            <w:vMerge/>
            <w:vAlign w:val="center"/>
          </w:tcPr>
          <w:p w:rsidR="00662A90" w:rsidRPr="00AE4F56" w:rsidRDefault="00662A90" w:rsidP="009107F0">
            <w:pPr>
              <w:ind w:firstLineChars="0" w:firstLine="0"/>
              <w:jc w:val="center"/>
              <w:rPr>
                <w:rFonts w:cs="Times New Roman"/>
                <w:sz w:val="21"/>
                <w:szCs w:val="21"/>
              </w:rPr>
            </w:pPr>
          </w:p>
        </w:tc>
        <w:tc>
          <w:tcPr>
            <w:tcW w:w="1269" w:type="dxa"/>
            <w:vAlign w:val="center"/>
          </w:tcPr>
          <w:p w:rsidR="00662A90" w:rsidRPr="00AE4F56" w:rsidRDefault="00662A90" w:rsidP="009107F0">
            <w:pPr>
              <w:ind w:firstLineChars="0" w:firstLine="0"/>
              <w:jc w:val="center"/>
              <w:rPr>
                <w:rFonts w:cs="Times New Roman"/>
                <w:sz w:val="21"/>
                <w:szCs w:val="21"/>
              </w:rPr>
            </w:pPr>
            <w:r w:rsidRPr="00AE4F56">
              <w:rPr>
                <w:rFonts w:cs="Times New Roman"/>
                <w:sz w:val="21"/>
                <w:szCs w:val="21"/>
              </w:rPr>
              <w:t>废水处理</w:t>
            </w:r>
          </w:p>
        </w:tc>
        <w:tc>
          <w:tcPr>
            <w:tcW w:w="7084" w:type="dxa"/>
            <w:gridSpan w:val="3"/>
            <w:vAlign w:val="center"/>
          </w:tcPr>
          <w:p w:rsidR="00662A90" w:rsidRPr="00AE4F56" w:rsidRDefault="003B587F" w:rsidP="009914CD">
            <w:pPr>
              <w:ind w:firstLineChars="0" w:firstLine="0"/>
              <w:rPr>
                <w:rFonts w:cs="Times New Roman"/>
                <w:sz w:val="21"/>
                <w:szCs w:val="21"/>
              </w:rPr>
            </w:pPr>
            <w:r w:rsidRPr="003B587F">
              <w:rPr>
                <w:rFonts w:cs="Times New Roman" w:hint="eastAsia"/>
                <w:sz w:val="21"/>
                <w:szCs w:val="21"/>
              </w:rPr>
              <w:t>洗车废水经沉淀池沉淀后和生活污水一起</w:t>
            </w:r>
            <w:r w:rsidRPr="003B587F">
              <w:rPr>
                <w:rFonts w:cs="Times New Roman"/>
                <w:sz w:val="21"/>
                <w:szCs w:val="21"/>
              </w:rPr>
              <w:t>依托租赁厂房污水管网接管至常州市江边污水处理厂集中处理</w:t>
            </w:r>
            <w:r w:rsidR="00662A90" w:rsidRPr="00AE4F56">
              <w:rPr>
                <w:rFonts w:cs="Times New Roman"/>
                <w:sz w:val="21"/>
                <w:szCs w:val="21"/>
              </w:rPr>
              <w:t>，达标后尾水排入长江</w:t>
            </w:r>
          </w:p>
        </w:tc>
      </w:tr>
      <w:tr w:rsidR="00662A90" w:rsidRPr="00AE4F56" w:rsidTr="00491C9D">
        <w:trPr>
          <w:trHeight w:val="407"/>
          <w:jc w:val="center"/>
        </w:trPr>
        <w:tc>
          <w:tcPr>
            <w:tcW w:w="715" w:type="dxa"/>
            <w:vMerge/>
            <w:vAlign w:val="center"/>
          </w:tcPr>
          <w:p w:rsidR="00662A90" w:rsidRPr="00AE4F56" w:rsidRDefault="00662A90" w:rsidP="009107F0">
            <w:pPr>
              <w:ind w:firstLineChars="0" w:firstLine="0"/>
              <w:jc w:val="center"/>
              <w:rPr>
                <w:rFonts w:cs="Times New Roman"/>
                <w:sz w:val="21"/>
                <w:szCs w:val="21"/>
              </w:rPr>
            </w:pPr>
          </w:p>
        </w:tc>
        <w:tc>
          <w:tcPr>
            <w:tcW w:w="1269" w:type="dxa"/>
            <w:vAlign w:val="center"/>
          </w:tcPr>
          <w:p w:rsidR="00662A90" w:rsidRPr="00AE4F56" w:rsidRDefault="00662A90" w:rsidP="009107F0">
            <w:pPr>
              <w:ind w:firstLineChars="0" w:firstLine="0"/>
              <w:jc w:val="center"/>
              <w:rPr>
                <w:rFonts w:cs="Times New Roman"/>
                <w:sz w:val="21"/>
                <w:szCs w:val="21"/>
              </w:rPr>
            </w:pPr>
            <w:r w:rsidRPr="00AE4F56">
              <w:rPr>
                <w:rFonts w:cs="Times New Roman"/>
                <w:sz w:val="21"/>
                <w:szCs w:val="21"/>
              </w:rPr>
              <w:t>噪声</w:t>
            </w:r>
          </w:p>
        </w:tc>
        <w:tc>
          <w:tcPr>
            <w:tcW w:w="7084" w:type="dxa"/>
            <w:gridSpan w:val="3"/>
            <w:vAlign w:val="center"/>
          </w:tcPr>
          <w:p w:rsidR="00662A90" w:rsidRPr="00AE4F56" w:rsidRDefault="00662A90" w:rsidP="009914CD">
            <w:pPr>
              <w:ind w:firstLineChars="0" w:firstLine="0"/>
              <w:jc w:val="center"/>
              <w:rPr>
                <w:rFonts w:cs="Times New Roman"/>
                <w:sz w:val="21"/>
                <w:szCs w:val="21"/>
              </w:rPr>
            </w:pPr>
            <w:r w:rsidRPr="00AE4F56">
              <w:rPr>
                <w:rFonts w:cs="Times New Roman"/>
                <w:sz w:val="21"/>
                <w:szCs w:val="21"/>
              </w:rPr>
              <w:t>采用隔声、减振措施，并合理布局设备</w:t>
            </w:r>
          </w:p>
        </w:tc>
      </w:tr>
      <w:tr w:rsidR="00662A90" w:rsidRPr="00AE4F56" w:rsidTr="003B587F">
        <w:trPr>
          <w:trHeight w:val="71"/>
          <w:jc w:val="center"/>
        </w:trPr>
        <w:tc>
          <w:tcPr>
            <w:tcW w:w="715" w:type="dxa"/>
            <w:vMerge/>
            <w:vAlign w:val="center"/>
          </w:tcPr>
          <w:p w:rsidR="00662A90" w:rsidRPr="00AE4F56" w:rsidRDefault="00662A90" w:rsidP="009914CD">
            <w:pPr>
              <w:ind w:firstLineChars="0" w:firstLine="0"/>
              <w:jc w:val="center"/>
              <w:rPr>
                <w:rFonts w:cs="Times New Roman"/>
                <w:sz w:val="21"/>
                <w:szCs w:val="21"/>
              </w:rPr>
            </w:pPr>
          </w:p>
        </w:tc>
        <w:tc>
          <w:tcPr>
            <w:tcW w:w="1269" w:type="dxa"/>
            <w:vMerge w:val="restart"/>
            <w:vAlign w:val="center"/>
          </w:tcPr>
          <w:p w:rsidR="00662A90" w:rsidRPr="00AE4F56" w:rsidRDefault="00662A90" w:rsidP="009914CD">
            <w:pPr>
              <w:ind w:firstLineChars="0" w:firstLine="0"/>
              <w:jc w:val="center"/>
              <w:rPr>
                <w:rFonts w:cs="Times New Roman"/>
                <w:sz w:val="21"/>
                <w:szCs w:val="21"/>
              </w:rPr>
            </w:pPr>
            <w:r w:rsidRPr="00AE4F56">
              <w:rPr>
                <w:rFonts w:cs="Times New Roman"/>
                <w:sz w:val="21"/>
                <w:szCs w:val="21"/>
              </w:rPr>
              <w:t>固废处置</w:t>
            </w:r>
          </w:p>
        </w:tc>
        <w:tc>
          <w:tcPr>
            <w:tcW w:w="1132" w:type="dxa"/>
            <w:vAlign w:val="center"/>
          </w:tcPr>
          <w:p w:rsidR="00662A90" w:rsidRPr="00AE4F56" w:rsidRDefault="00662A90" w:rsidP="009914CD">
            <w:pPr>
              <w:ind w:firstLineChars="0" w:firstLine="0"/>
              <w:jc w:val="center"/>
              <w:rPr>
                <w:rFonts w:cs="Times New Roman"/>
                <w:sz w:val="21"/>
                <w:szCs w:val="21"/>
              </w:rPr>
            </w:pPr>
            <w:r w:rsidRPr="00AE4F56">
              <w:rPr>
                <w:rFonts w:cs="Times New Roman"/>
                <w:sz w:val="21"/>
                <w:szCs w:val="21"/>
              </w:rPr>
              <w:t>一般固废</w:t>
            </w:r>
          </w:p>
        </w:tc>
        <w:tc>
          <w:tcPr>
            <w:tcW w:w="5952" w:type="dxa"/>
            <w:gridSpan w:val="2"/>
            <w:vAlign w:val="center"/>
          </w:tcPr>
          <w:p w:rsidR="00662A90" w:rsidRPr="00AE4F56" w:rsidRDefault="00662A90" w:rsidP="003B587F">
            <w:pPr>
              <w:ind w:firstLineChars="0" w:firstLine="0"/>
              <w:rPr>
                <w:rFonts w:cs="Times New Roman"/>
                <w:sz w:val="21"/>
                <w:szCs w:val="21"/>
              </w:rPr>
            </w:pPr>
            <w:r>
              <w:rPr>
                <w:rFonts w:cs="Times New Roman"/>
                <w:sz w:val="21"/>
                <w:szCs w:val="21"/>
              </w:rPr>
              <w:t>一般固废</w:t>
            </w:r>
            <w:r>
              <w:rPr>
                <w:rFonts w:cs="Times New Roman" w:hint="eastAsia"/>
                <w:sz w:val="21"/>
                <w:szCs w:val="21"/>
              </w:rPr>
              <w:t>堆场</w:t>
            </w:r>
            <w:r w:rsidRPr="00AE4F56">
              <w:rPr>
                <w:rFonts w:cs="Times New Roman"/>
                <w:sz w:val="21"/>
                <w:szCs w:val="21"/>
              </w:rPr>
              <w:t>1</w:t>
            </w:r>
            <w:r w:rsidRPr="00AE4F56">
              <w:rPr>
                <w:rFonts w:cs="Times New Roman"/>
                <w:sz w:val="21"/>
                <w:szCs w:val="21"/>
              </w:rPr>
              <w:t>个，占地面积约</w:t>
            </w:r>
            <w:r w:rsidRPr="00AE4F56">
              <w:rPr>
                <w:rFonts w:cs="Times New Roman"/>
                <w:sz w:val="21"/>
                <w:szCs w:val="21"/>
              </w:rPr>
              <w:t>10m</w:t>
            </w:r>
            <w:r w:rsidRPr="00AE4F56">
              <w:rPr>
                <w:rFonts w:cs="Times New Roman"/>
                <w:sz w:val="21"/>
                <w:szCs w:val="21"/>
                <w:vertAlign w:val="superscript"/>
              </w:rPr>
              <w:t>2</w:t>
            </w:r>
            <w:r>
              <w:rPr>
                <w:rFonts w:cs="Times New Roman" w:hint="eastAsia"/>
                <w:sz w:val="21"/>
                <w:szCs w:val="21"/>
              </w:rPr>
              <w:t>，</w:t>
            </w:r>
            <w:r w:rsidRPr="00AE4F56">
              <w:rPr>
                <w:rFonts w:cs="Times New Roman"/>
                <w:sz w:val="21"/>
                <w:szCs w:val="21"/>
              </w:rPr>
              <w:t>位于</w:t>
            </w:r>
            <w:r w:rsidR="003B587F">
              <w:rPr>
                <w:rFonts w:cs="Times New Roman" w:hint="eastAsia"/>
                <w:sz w:val="21"/>
                <w:szCs w:val="21"/>
              </w:rPr>
              <w:t>厂房内西南角</w:t>
            </w:r>
          </w:p>
        </w:tc>
      </w:tr>
      <w:tr w:rsidR="00662A90" w:rsidRPr="00AE4F56" w:rsidTr="00662A90">
        <w:trPr>
          <w:trHeight w:val="71"/>
          <w:jc w:val="center"/>
        </w:trPr>
        <w:tc>
          <w:tcPr>
            <w:tcW w:w="715" w:type="dxa"/>
            <w:vMerge/>
            <w:vAlign w:val="center"/>
          </w:tcPr>
          <w:p w:rsidR="00662A90" w:rsidRPr="00AE4F56" w:rsidRDefault="00662A90" w:rsidP="009914CD">
            <w:pPr>
              <w:ind w:firstLineChars="0" w:firstLine="0"/>
              <w:jc w:val="center"/>
              <w:rPr>
                <w:rFonts w:cs="Times New Roman"/>
                <w:sz w:val="21"/>
                <w:szCs w:val="21"/>
              </w:rPr>
            </w:pPr>
          </w:p>
        </w:tc>
        <w:tc>
          <w:tcPr>
            <w:tcW w:w="1269" w:type="dxa"/>
            <w:vMerge/>
            <w:vAlign w:val="center"/>
          </w:tcPr>
          <w:p w:rsidR="00662A90" w:rsidRPr="00AE4F56" w:rsidRDefault="00662A90" w:rsidP="009914CD">
            <w:pPr>
              <w:ind w:firstLineChars="0" w:firstLine="0"/>
              <w:jc w:val="center"/>
              <w:rPr>
                <w:rFonts w:cs="Times New Roman"/>
                <w:sz w:val="21"/>
                <w:szCs w:val="21"/>
              </w:rPr>
            </w:pPr>
          </w:p>
        </w:tc>
        <w:tc>
          <w:tcPr>
            <w:tcW w:w="1132" w:type="dxa"/>
            <w:vAlign w:val="center"/>
          </w:tcPr>
          <w:p w:rsidR="00662A90" w:rsidRPr="00AE4F56" w:rsidRDefault="00662A90" w:rsidP="009914CD">
            <w:pPr>
              <w:ind w:firstLineChars="0" w:firstLine="0"/>
              <w:jc w:val="center"/>
              <w:rPr>
                <w:rFonts w:cs="Times New Roman"/>
                <w:sz w:val="21"/>
                <w:szCs w:val="21"/>
              </w:rPr>
            </w:pPr>
            <w:r>
              <w:rPr>
                <w:rFonts w:cs="Times New Roman" w:hint="eastAsia"/>
                <w:sz w:val="21"/>
                <w:szCs w:val="21"/>
              </w:rPr>
              <w:t>危险废物</w:t>
            </w:r>
          </w:p>
        </w:tc>
        <w:tc>
          <w:tcPr>
            <w:tcW w:w="5952" w:type="dxa"/>
            <w:gridSpan w:val="2"/>
            <w:vAlign w:val="center"/>
          </w:tcPr>
          <w:p w:rsidR="00662A90" w:rsidRPr="00AE4F56" w:rsidRDefault="00662A90" w:rsidP="00662A90">
            <w:pPr>
              <w:ind w:firstLineChars="0" w:firstLine="0"/>
              <w:rPr>
                <w:rFonts w:cs="Times New Roman"/>
                <w:sz w:val="21"/>
                <w:szCs w:val="21"/>
              </w:rPr>
            </w:pPr>
            <w:r>
              <w:rPr>
                <w:rFonts w:cs="Times New Roman" w:hint="eastAsia"/>
                <w:sz w:val="21"/>
                <w:szCs w:val="21"/>
              </w:rPr>
              <w:t>危废仓库</w:t>
            </w:r>
            <w:r w:rsidRPr="00AE4F56">
              <w:rPr>
                <w:rFonts w:cs="Times New Roman"/>
                <w:sz w:val="21"/>
                <w:szCs w:val="21"/>
              </w:rPr>
              <w:t>1</w:t>
            </w:r>
            <w:r w:rsidRPr="00AE4F56">
              <w:rPr>
                <w:rFonts w:cs="Times New Roman"/>
                <w:sz w:val="21"/>
                <w:szCs w:val="21"/>
              </w:rPr>
              <w:t>个，占地面积</w:t>
            </w:r>
            <w:r w:rsidR="00081735">
              <w:rPr>
                <w:rFonts w:cs="Times New Roman" w:hint="eastAsia"/>
                <w:sz w:val="21"/>
                <w:szCs w:val="21"/>
              </w:rPr>
              <w:t xml:space="preserve">  </w:t>
            </w:r>
            <w:r w:rsidRPr="00AE4F56">
              <w:rPr>
                <w:rFonts w:cs="Times New Roman"/>
                <w:sz w:val="21"/>
                <w:szCs w:val="21"/>
              </w:rPr>
              <w:t>约</w:t>
            </w:r>
            <w:r w:rsidRPr="00AE4F56">
              <w:rPr>
                <w:rFonts w:cs="Times New Roman"/>
                <w:sz w:val="21"/>
                <w:szCs w:val="21"/>
              </w:rPr>
              <w:t>10m</w:t>
            </w:r>
            <w:r w:rsidRPr="00AE4F56">
              <w:rPr>
                <w:rFonts w:cs="Times New Roman"/>
                <w:sz w:val="21"/>
                <w:szCs w:val="21"/>
                <w:vertAlign w:val="superscript"/>
              </w:rPr>
              <w:t>2</w:t>
            </w:r>
            <w:r>
              <w:rPr>
                <w:rFonts w:cs="Times New Roman" w:hint="eastAsia"/>
                <w:sz w:val="21"/>
                <w:szCs w:val="21"/>
              </w:rPr>
              <w:t>，</w:t>
            </w:r>
            <w:r w:rsidRPr="00AE4F56">
              <w:rPr>
                <w:rFonts w:cs="Times New Roman"/>
                <w:sz w:val="21"/>
                <w:szCs w:val="21"/>
              </w:rPr>
              <w:t>位于</w:t>
            </w:r>
            <w:r w:rsidR="003B587F">
              <w:rPr>
                <w:rFonts w:cs="Times New Roman" w:hint="eastAsia"/>
                <w:sz w:val="21"/>
                <w:szCs w:val="21"/>
              </w:rPr>
              <w:t>厂房内西南角</w:t>
            </w:r>
          </w:p>
        </w:tc>
      </w:tr>
    </w:tbl>
    <w:p w:rsidR="00F92AE8" w:rsidRPr="00AE4F56" w:rsidRDefault="0070750B" w:rsidP="00451BFB">
      <w:pPr>
        <w:spacing w:line="500" w:lineRule="exact"/>
        <w:ind w:firstLine="562"/>
        <w:rPr>
          <w:rFonts w:eastAsia="仿宋_GB2312" w:cs="Times New Roman"/>
          <w:b/>
          <w:szCs w:val="28"/>
        </w:rPr>
      </w:pPr>
      <w:r w:rsidRPr="00AE4F56">
        <w:rPr>
          <w:rFonts w:eastAsia="仿宋_GB2312" w:cs="Times New Roman"/>
          <w:b/>
          <w:szCs w:val="28"/>
        </w:rPr>
        <w:t>3</w:t>
      </w:r>
      <w:r w:rsidR="00B40C47" w:rsidRPr="00AE4F56">
        <w:rPr>
          <w:rFonts w:eastAsia="仿宋_GB2312" w:cs="Times New Roman"/>
          <w:b/>
          <w:szCs w:val="28"/>
        </w:rPr>
        <w:t>、原辅材料使用情况</w:t>
      </w:r>
    </w:p>
    <w:p w:rsidR="00F92AE8" w:rsidRPr="00AE4F56" w:rsidRDefault="0067747B" w:rsidP="00887EE9">
      <w:pPr>
        <w:ind w:firstLine="560"/>
        <w:rPr>
          <w:rFonts w:cs="Times New Roman"/>
        </w:rPr>
      </w:pPr>
      <w:r>
        <w:rPr>
          <w:rFonts w:cs="Times New Roman" w:hint="eastAsia"/>
        </w:rPr>
        <w:t>我</w:t>
      </w:r>
      <w:r w:rsidR="00D15553" w:rsidRPr="00AE4F56">
        <w:rPr>
          <w:rFonts w:cs="Times New Roman"/>
        </w:rPr>
        <w:t>公司</w:t>
      </w:r>
      <w:r>
        <w:rPr>
          <w:rFonts w:cs="Times New Roman" w:hint="eastAsia"/>
        </w:rPr>
        <w:t>维修车辆</w:t>
      </w:r>
      <w:r w:rsidR="00B40C47" w:rsidRPr="00AE4F56">
        <w:rPr>
          <w:rFonts w:cs="Times New Roman"/>
        </w:rPr>
        <w:t>主要原辅材料见下表：</w:t>
      </w:r>
    </w:p>
    <w:p w:rsidR="00F92AE8" w:rsidRPr="00AE4F56" w:rsidRDefault="00B40C47">
      <w:pPr>
        <w:spacing w:line="500" w:lineRule="exact"/>
        <w:ind w:firstLine="562"/>
        <w:jc w:val="center"/>
        <w:rPr>
          <w:rFonts w:eastAsia="仿宋_GB2312" w:cs="Times New Roman"/>
          <w:b/>
          <w:szCs w:val="24"/>
        </w:rPr>
      </w:pPr>
      <w:r w:rsidRPr="00AE4F56">
        <w:rPr>
          <w:rFonts w:eastAsia="仿宋_GB2312" w:cs="Times New Roman"/>
          <w:b/>
          <w:szCs w:val="24"/>
        </w:rPr>
        <w:t>主要原辅材料使用情况</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1702"/>
        <w:gridCol w:w="4926"/>
        <w:gridCol w:w="1525"/>
      </w:tblGrid>
      <w:tr w:rsidR="00DB1F16" w:rsidRPr="00AE4F56" w:rsidTr="0067747B">
        <w:trPr>
          <w:cantSplit/>
          <w:trHeight w:val="340"/>
          <w:jc w:val="center"/>
        </w:trPr>
        <w:tc>
          <w:tcPr>
            <w:tcW w:w="439" w:type="pct"/>
          </w:tcPr>
          <w:p w:rsidR="00DB1F16" w:rsidRPr="00AE4F56" w:rsidRDefault="00DB1F16" w:rsidP="00F746AB">
            <w:pPr>
              <w:pStyle w:val="ad"/>
              <w:rPr>
                <w:rFonts w:cs="Times New Roman"/>
              </w:rPr>
            </w:pPr>
            <w:r>
              <w:rPr>
                <w:rFonts w:cs="Times New Roman" w:hint="eastAsia"/>
              </w:rPr>
              <w:t>序号</w:t>
            </w:r>
          </w:p>
        </w:tc>
        <w:tc>
          <w:tcPr>
            <w:tcW w:w="952" w:type="pct"/>
            <w:vAlign w:val="center"/>
          </w:tcPr>
          <w:p w:rsidR="00DB1F16" w:rsidRPr="00AE4F56" w:rsidRDefault="00DB1F16" w:rsidP="00F746AB">
            <w:pPr>
              <w:pStyle w:val="ad"/>
              <w:rPr>
                <w:rFonts w:cs="Times New Roman"/>
              </w:rPr>
            </w:pPr>
            <w:r w:rsidRPr="00AE4F56">
              <w:rPr>
                <w:rFonts w:cs="Times New Roman"/>
              </w:rPr>
              <w:t>名称</w:t>
            </w:r>
          </w:p>
        </w:tc>
        <w:tc>
          <w:tcPr>
            <w:tcW w:w="2756" w:type="pct"/>
            <w:vAlign w:val="center"/>
          </w:tcPr>
          <w:p w:rsidR="00DB1F16" w:rsidRPr="00AE4F56" w:rsidRDefault="00DB1F16" w:rsidP="00F746AB">
            <w:pPr>
              <w:pStyle w:val="ad"/>
              <w:rPr>
                <w:rFonts w:cs="Times New Roman"/>
              </w:rPr>
            </w:pPr>
            <w:r w:rsidRPr="00AE4F56">
              <w:rPr>
                <w:rFonts w:cs="Times New Roman"/>
              </w:rPr>
              <w:t>成分、包装规格</w:t>
            </w:r>
          </w:p>
        </w:tc>
        <w:tc>
          <w:tcPr>
            <w:tcW w:w="853" w:type="pct"/>
            <w:vAlign w:val="center"/>
          </w:tcPr>
          <w:p w:rsidR="00DB1F16" w:rsidRPr="00AE4F56" w:rsidRDefault="00DB1F16" w:rsidP="00F746AB">
            <w:pPr>
              <w:pStyle w:val="ad"/>
              <w:rPr>
                <w:rFonts w:cs="Times New Roman"/>
              </w:rPr>
            </w:pPr>
            <w:r w:rsidRPr="00AE4F56">
              <w:rPr>
                <w:rFonts w:cs="Times New Roman"/>
              </w:rPr>
              <w:t>年用量</w:t>
            </w:r>
          </w:p>
        </w:tc>
      </w:tr>
      <w:tr w:rsidR="00DB1F16" w:rsidRPr="00AE4F56" w:rsidTr="0067747B">
        <w:trPr>
          <w:cantSplit/>
          <w:trHeight w:val="340"/>
          <w:jc w:val="center"/>
        </w:trPr>
        <w:tc>
          <w:tcPr>
            <w:tcW w:w="439" w:type="pct"/>
          </w:tcPr>
          <w:p w:rsidR="00DB1F16" w:rsidRPr="00AE4F56" w:rsidRDefault="0067747B" w:rsidP="00F746AB">
            <w:pPr>
              <w:pStyle w:val="ad"/>
              <w:rPr>
                <w:rFonts w:cs="Times New Roman"/>
              </w:rPr>
            </w:pPr>
            <w:r>
              <w:rPr>
                <w:rFonts w:cs="Times New Roman" w:hint="eastAsia"/>
              </w:rPr>
              <w:t>1</w:t>
            </w:r>
          </w:p>
        </w:tc>
        <w:tc>
          <w:tcPr>
            <w:tcW w:w="952" w:type="pct"/>
            <w:vAlign w:val="center"/>
          </w:tcPr>
          <w:p w:rsidR="00DB1F16" w:rsidRPr="00AE4F56" w:rsidRDefault="00DB1F16" w:rsidP="00F746AB">
            <w:pPr>
              <w:pStyle w:val="ad"/>
              <w:rPr>
                <w:rFonts w:cs="Times New Roman"/>
              </w:rPr>
            </w:pPr>
            <w:r w:rsidRPr="00AE4F56">
              <w:rPr>
                <w:rFonts w:cs="Times New Roman"/>
              </w:rPr>
              <w:t>零部件</w:t>
            </w:r>
          </w:p>
        </w:tc>
        <w:tc>
          <w:tcPr>
            <w:tcW w:w="2756" w:type="pct"/>
            <w:vAlign w:val="center"/>
          </w:tcPr>
          <w:p w:rsidR="00DB1F16" w:rsidRPr="00AE4F56" w:rsidRDefault="00DB1F16" w:rsidP="00F746AB">
            <w:pPr>
              <w:pStyle w:val="ad"/>
              <w:rPr>
                <w:rFonts w:cs="Times New Roman"/>
              </w:rPr>
            </w:pPr>
            <w:r w:rsidRPr="00AE4F56">
              <w:rPr>
                <w:rFonts w:cs="Times New Roman"/>
              </w:rPr>
              <w:t>离合器、</w:t>
            </w:r>
            <w:r>
              <w:rPr>
                <w:rFonts w:cs="Times New Roman" w:hint="eastAsia"/>
              </w:rPr>
              <w:t>玻璃</w:t>
            </w:r>
            <w:r>
              <w:rPr>
                <w:rFonts w:cs="Times New Roman"/>
              </w:rPr>
              <w:t>、</w:t>
            </w:r>
            <w:r w:rsidRPr="00AE4F56">
              <w:rPr>
                <w:rFonts w:cs="Times New Roman"/>
              </w:rPr>
              <w:t>轮胎等常用配件</w:t>
            </w:r>
          </w:p>
        </w:tc>
        <w:tc>
          <w:tcPr>
            <w:tcW w:w="853" w:type="pct"/>
            <w:vAlign w:val="center"/>
          </w:tcPr>
          <w:p w:rsidR="00DB1F16" w:rsidRPr="00AE4F56" w:rsidRDefault="00DB1F16" w:rsidP="00670F1B">
            <w:pPr>
              <w:pStyle w:val="ad"/>
              <w:rPr>
                <w:rFonts w:cs="Times New Roman"/>
              </w:rPr>
            </w:pPr>
            <w:r>
              <w:rPr>
                <w:rFonts w:cs="Times New Roman"/>
              </w:rPr>
              <w:t>4</w:t>
            </w:r>
            <w:r w:rsidRPr="00AE4F56">
              <w:rPr>
                <w:rFonts w:cs="Times New Roman"/>
              </w:rPr>
              <w:t>00</w:t>
            </w:r>
            <w:r>
              <w:rPr>
                <w:rFonts w:cs="Times New Roman" w:hint="eastAsia"/>
              </w:rPr>
              <w:t>个</w:t>
            </w:r>
            <w:r w:rsidR="00670F1B">
              <w:rPr>
                <w:rFonts w:cs="Times New Roman" w:hint="eastAsia"/>
              </w:rPr>
              <w:t>（</w:t>
            </w:r>
            <w:r w:rsidRPr="00AE4F56">
              <w:rPr>
                <w:rFonts w:cs="Times New Roman"/>
              </w:rPr>
              <w:t>套</w:t>
            </w:r>
            <w:r w:rsidR="00670F1B">
              <w:rPr>
                <w:rFonts w:cs="Times New Roman" w:hint="eastAsia"/>
              </w:rPr>
              <w:t>）</w:t>
            </w:r>
          </w:p>
        </w:tc>
      </w:tr>
      <w:tr w:rsidR="00596EBC" w:rsidRPr="00AE4F56" w:rsidTr="0067747B">
        <w:trPr>
          <w:cantSplit/>
          <w:trHeight w:val="340"/>
          <w:jc w:val="center"/>
        </w:trPr>
        <w:tc>
          <w:tcPr>
            <w:tcW w:w="439" w:type="pct"/>
          </w:tcPr>
          <w:p w:rsidR="00596EBC" w:rsidRPr="00AE4F56" w:rsidRDefault="0067747B" w:rsidP="00596EBC">
            <w:pPr>
              <w:pStyle w:val="ad"/>
              <w:rPr>
                <w:rFonts w:cs="Times New Roman"/>
              </w:rPr>
            </w:pPr>
            <w:r>
              <w:rPr>
                <w:rFonts w:cs="Times New Roman" w:hint="eastAsia"/>
              </w:rPr>
              <w:t>2</w:t>
            </w:r>
          </w:p>
        </w:tc>
        <w:tc>
          <w:tcPr>
            <w:tcW w:w="952" w:type="pct"/>
            <w:vAlign w:val="center"/>
          </w:tcPr>
          <w:p w:rsidR="00596EBC" w:rsidRPr="00AE4F56" w:rsidRDefault="00596EBC" w:rsidP="00596EBC">
            <w:pPr>
              <w:pStyle w:val="ad"/>
              <w:rPr>
                <w:rFonts w:cs="Times New Roman"/>
              </w:rPr>
            </w:pPr>
            <w:r w:rsidRPr="00AE4F56">
              <w:rPr>
                <w:rFonts w:cs="Times New Roman"/>
              </w:rPr>
              <w:t>底漆</w:t>
            </w:r>
          </w:p>
        </w:tc>
        <w:tc>
          <w:tcPr>
            <w:tcW w:w="2756" w:type="pct"/>
            <w:vAlign w:val="center"/>
          </w:tcPr>
          <w:p w:rsidR="00596EBC" w:rsidRPr="00AE4F56" w:rsidRDefault="00596EBC" w:rsidP="00596EBC">
            <w:pPr>
              <w:pStyle w:val="ad"/>
              <w:jc w:val="both"/>
              <w:rPr>
                <w:rFonts w:cs="Times New Roman"/>
              </w:rPr>
            </w:pPr>
            <w:r w:rsidRPr="00AE4F56">
              <w:rPr>
                <w:rFonts w:cs="Times New Roman"/>
              </w:rPr>
              <w:t>乙酸丁酯</w:t>
            </w:r>
            <w:r w:rsidRPr="00AE4F56">
              <w:rPr>
                <w:rFonts w:cs="Times New Roman"/>
              </w:rPr>
              <w:t>45%</w:t>
            </w:r>
            <w:r w:rsidRPr="00AE4F56">
              <w:rPr>
                <w:rFonts w:cs="Times New Roman"/>
              </w:rPr>
              <w:t>、二甲苯</w:t>
            </w:r>
            <w:r w:rsidRPr="00AE4F56">
              <w:rPr>
                <w:rFonts w:cs="Times New Roman"/>
              </w:rPr>
              <w:t>8%</w:t>
            </w:r>
            <w:r w:rsidRPr="00AE4F56">
              <w:rPr>
                <w:rFonts w:cs="Times New Roman"/>
              </w:rPr>
              <w:t>、</w:t>
            </w:r>
            <w:r w:rsidRPr="00AE4F56">
              <w:rPr>
                <w:rFonts w:cs="Times New Roman"/>
              </w:rPr>
              <w:t>5-</w:t>
            </w:r>
            <w:r w:rsidRPr="00AE4F56">
              <w:rPr>
                <w:rFonts w:cs="Times New Roman"/>
              </w:rPr>
              <w:t>甲基</w:t>
            </w:r>
            <w:r w:rsidRPr="00AE4F56">
              <w:rPr>
                <w:rFonts w:cs="Times New Roman"/>
              </w:rPr>
              <w:t>-2-</w:t>
            </w:r>
            <w:r w:rsidRPr="00AE4F56">
              <w:rPr>
                <w:rFonts w:cs="Times New Roman"/>
              </w:rPr>
              <w:t>已酮</w:t>
            </w:r>
            <w:r w:rsidRPr="00AE4F56">
              <w:rPr>
                <w:rFonts w:cs="Times New Roman"/>
              </w:rPr>
              <w:t>2%</w:t>
            </w:r>
            <w:r w:rsidRPr="00AE4F56">
              <w:rPr>
                <w:rFonts w:cs="Times New Roman"/>
              </w:rPr>
              <w:t>、环氧树脂类</w:t>
            </w:r>
            <w:r w:rsidRPr="00AE4F56">
              <w:rPr>
                <w:rFonts w:cs="Times New Roman"/>
              </w:rPr>
              <w:t xml:space="preserve">40% </w:t>
            </w:r>
          </w:p>
        </w:tc>
        <w:tc>
          <w:tcPr>
            <w:tcW w:w="853" w:type="pct"/>
            <w:vAlign w:val="center"/>
          </w:tcPr>
          <w:p w:rsidR="004F0E1E" w:rsidRPr="00AE4F56" w:rsidRDefault="004F0E1E" w:rsidP="004F0E1E">
            <w:pPr>
              <w:pStyle w:val="ad"/>
              <w:rPr>
                <w:rFonts w:cs="Times New Roman"/>
              </w:rPr>
            </w:pPr>
            <w:r>
              <w:rPr>
                <w:rFonts w:cs="Times New Roman" w:hint="eastAsia"/>
              </w:rPr>
              <w:t>0.45t</w:t>
            </w:r>
          </w:p>
        </w:tc>
      </w:tr>
      <w:tr w:rsidR="00596EBC" w:rsidRPr="00AE4F56" w:rsidTr="0067747B">
        <w:trPr>
          <w:cantSplit/>
          <w:trHeight w:val="340"/>
          <w:jc w:val="center"/>
        </w:trPr>
        <w:tc>
          <w:tcPr>
            <w:tcW w:w="439" w:type="pct"/>
          </w:tcPr>
          <w:p w:rsidR="00596EBC" w:rsidRPr="00AE4F56" w:rsidRDefault="0067747B" w:rsidP="00596EBC">
            <w:pPr>
              <w:pStyle w:val="ad"/>
              <w:rPr>
                <w:rFonts w:cs="Times New Roman"/>
              </w:rPr>
            </w:pPr>
            <w:r>
              <w:rPr>
                <w:rFonts w:cs="Times New Roman" w:hint="eastAsia"/>
              </w:rPr>
              <w:t>3</w:t>
            </w:r>
          </w:p>
        </w:tc>
        <w:tc>
          <w:tcPr>
            <w:tcW w:w="952" w:type="pct"/>
            <w:vAlign w:val="center"/>
          </w:tcPr>
          <w:p w:rsidR="00596EBC" w:rsidRPr="00AE4F56" w:rsidRDefault="00596EBC" w:rsidP="00596EBC">
            <w:pPr>
              <w:pStyle w:val="ad"/>
              <w:rPr>
                <w:rFonts w:cs="Times New Roman"/>
              </w:rPr>
            </w:pPr>
            <w:r w:rsidRPr="00AE4F56">
              <w:rPr>
                <w:rFonts w:cs="Times New Roman"/>
              </w:rPr>
              <w:t>底漆固化剂</w:t>
            </w:r>
          </w:p>
        </w:tc>
        <w:tc>
          <w:tcPr>
            <w:tcW w:w="2756" w:type="pct"/>
            <w:vAlign w:val="center"/>
          </w:tcPr>
          <w:p w:rsidR="00596EBC" w:rsidRPr="00AE4F56" w:rsidRDefault="00596EBC" w:rsidP="00596EBC">
            <w:pPr>
              <w:pStyle w:val="ad"/>
              <w:jc w:val="both"/>
              <w:rPr>
                <w:rFonts w:cs="Times New Roman"/>
              </w:rPr>
            </w:pPr>
            <w:r w:rsidRPr="00AE4F56">
              <w:rPr>
                <w:rFonts w:cs="Times New Roman"/>
              </w:rPr>
              <w:t>二异氰酸根合己烷的均聚物</w:t>
            </w:r>
            <w:r w:rsidRPr="00AE4F56">
              <w:rPr>
                <w:rFonts w:cs="Times New Roman"/>
              </w:rPr>
              <w:t>65%</w:t>
            </w:r>
            <w:r>
              <w:rPr>
                <w:rFonts w:cs="Times New Roman" w:hint="eastAsia"/>
              </w:rPr>
              <w:t>、</w:t>
            </w:r>
            <w:r w:rsidRPr="00AE4F56">
              <w:rPr>
                <w:rFonts w:cs="Times New Roman"/>
              </w:rPr>
              <w:t>聚异氰酸酯类树脂</w:t>
            </w:r>
            <w:r w:rsidRPr="00AE4F56">
              <w:rPr>
                <w:rFonts w:cs="Times New Roman"/>
              </w:rPr>
              <w:t>15%</w:t>
            </w:r>
            <w:r w:rsidRPr="00AE4F56">
              <w:rPr>
                <w:rFonts w:cs="Times New Roman"/>
              </w:rPr>
              <w:t>、丙酸戊酯</w:t>
            </w:r>
            <w:r w:rsidRPr="00AE4F56">
              <w:rPr>
                <w:rFonts w:cs="Times New Roman"/>
              </w:rPr>
              <w:t>8%</w:t>
            </w:r>
            <w:r w:rsidRPr="00AE4F56">
              <w:rPr>
                <w:rFonts w:cs="Times New Roman"/>
              </w:rPr>
              <w:t>、乙酸丁酯</w:t>
            </w:r>
            <w:r w:rsidRPr="00AE4F56">
              <w:rPr>
                <w:rFonts w:cs="Times New Roman"/>
              </w:rPr>
              <w:t>8%</w:t>
            </w:r>
            <w:r w:rsidRPr="00AE4F56">
              <w:rPr>
                <w:rFonts w:cs="Times New Roman"/>
              </w:rPr>
              <w:t>、甲基</w:t>
            </w:r>
            <w:r w:rsidRPr="00AE4F56">
              <w:rPr>
                <w:rFonts w:cs="Times New Roman"/>
              </w:rPr>
              <w:t>-2-</w:t>
            </w:r>
            <w:r w:rsidRPr="00AE4F56">
              <w:rPr>
                <w:rFonts w:cs="Times New Roman"/>
              </w:rPr>
              <w:t>己酮</w:t>
            </w:r>
            <w:r w:rsidRPr="00AE4F56">
              <w:rPr>
                <w:rFonts w:cs="Times New Roman"/>
              </w:rPr>
              <w:t xml:space="preserve">4% </w:t>
            </w:r>
          </w:p>
        </w:tc>
        <w:tc>
          <w:tcPr>
            <w:tcW w:w="853" w:type="pct"/>
            <w:vAlign w:val="center"/>
          </w:tcPr>
          <w:p w:rsidR="00596EBC" w:rsidRPr="00AE4F56" w:rsidRDefault="004F0E1E" w:rsidP="00596EBC">
            <w:pPr>
              <w:pStyle w:val="ad"/>
              <w:rPr>
                <w:rFonts w:cs="Times New Roman"/>
              </w:rPr>
            </w:pPr>
            <w:r>
              <w:rPr>
                <w:rFonts w:cs="Times New Roman" w:hint="eastAsia"/>
              </w:rPr>
              <w:t>0.1t</w:t>
            </w:r>
          </w:p>
        </w:tc>
      </w:tr>
      <w:tr w:rsidR="00596EBC" w:rsidRPr="00AE4F56" w:rsidTr="0067747B">
        <w:trPr>
          <w:cantSplit/>
          <w:trHeight w:val="340"/>
          <w:jc w:val="center"/>
        </w:trPr>
        <w:tc>
          <w:tcPr>
            <w:tcW w:w="439" w:type="pct"/>
          </w:tcPr>
          <w:p w:rsidR="00596EBC" w:rsidRPr="00AE4F56" w:rsidRDefault="0067747B" w:rsidP="00596EBC">
            <w:pPr>
              <w:pStyle w:val="ad"/>
              <w:rPr>
                <w:rFonts w:cs="Times New Roman"/>
              </w:rPr>
            </w:pPr>
            <w:r>
              <w:rPr>
                <w:rFonts w:cs="Times New Roman" w:hint="eastAsia"/>
              </w:rPr>
              <w:t>4</w:t>
            </w:r>
          </w:p>
        </w:tc>
        <w:tc>
          <w:tcPr>
            <w:tcW w:w="952" w:type="pct"/>
            <w:vAlign w:val="center"/>
          </w:tcPr>
          <w:p w:rsidR="00596EBC" w:rsidRPr="00AE4F56" w:rsidRDefault="00596EBC" w:rsidP="00596EBC">
            <w:pPr>
              <w:pStyle w:val="ad"/>
              <w:rPr>
                <w:rFonts w:cs="Times New Roman"/>
              </w:rPr>
            </w:pPr>
            <w:r w:rsidRPr="00AE4F56">
              <w:rPr>
                <w:rFonts w:cs="Times New Roman"/>
              </w:rPr>
              <w:t>面漆</w:t>
            </w:r>
          </w:p>
        </w:tc>
        <w:tc>
          <w:tcPr>
            <w:tcW w:w="2756" w:type="pct"/>
            <w:vAlign w:val="center"/>
          </w:tcPr>
          <w:p w:rsidR="00596EBC" w:rsidRPr="00AE4F56" w:rsidRDefault="00596EBC" w:rsidP="00596EBC">
            <w:pPr>
              <w:pStyle w:val="ad"/>
              <w:jc w:val="both"/>
              <w:rPr>
                <w:rFonts w:cs="Times New Roman"/>
              </w:rPr>
            </w:pPr>
            <w:r w:rsidRPr="00AE4F56">
              <w:rPr>
                <w:rFonts w:cs="Times New Roman"/>
              </w:rPr>
              <w:t>乙酸丁酯</w:t>
            </w:r>
            <w:r w:rsidRPr="00AE4F56">
              <w:rPr>
                <w:rFonts w:cs="Times New Roman"/>
              </w:rPr>
              <w:t xml:space="preserve"> 15%</w:t>
            </w:r>
            <w:r w:rsidRPr="00AE4F56">
              <w:rPr>
                <w:rFonts w:cs="Times New Roman"/>
              </w:rPr>
              <w:t>、二甲苯</w:t>
            </w:r>
            <w:r w:rsidRPr="00AE4F56">
              <w:rPr>
                <w:rFonts w:cs="Times New Roman"/>
              </w:rPr>
              <w:t xml:space="preserve"> 25%</w:t>
            </w:r>
            <w:r w:rsidRPr="00AE4F56">
              <w:rPr>
                <w:rFonts w:cs="Times New Roman"/>
              </w:rPr>
              <w:t>、甲苯</w:t>
            </w:r>
            <w:r w:rsidRPr="00AE4F56">
              <w:rPr>
                <w:rFonts w:cs="Times New Roman"/>
              </w:rPr>
              <w:t xml:space="preserve"> 4%</w:t>
            </w:r>
            <w:r w:rsidRPr="00AE4F56">
              <w:rPr>
                <w:rFonts w:cs="Times New Roman"/>
              </w:rPr>
              <w:t>、甲基</w:t>
            </w:r>
            <w:r w:rsidRPr="00AE4F56">
              <w:rPr>
                <w:rFonts w:cs="Times New Roman"/>
              </w:rPr>
              <w:t>-2-</w:t>
            </w:r>
            <w:r w:rsidRPr="00AE4F56">
              <w:rPr>
                <w:rFonts w:cs="Times New Roman"/>
              </w:rPr>
              <w:t>戊酮</w:t>
            </w:r>
            <w:r w:rsidRPr="00AE4F56">
              <w:rPr>
                <w:rFonts w:cs="Times New Roman"/>
              </w:rPr>
              <w:t xml:space="preserve"> 8%</w:t>
            </w:r>
            <w:r w:rsidRPr="00AE4F56">
              <w:rPr>
                <w:rFonts w:cs="Times New Roman"/>
              </w:rPr>
              <w:t>、乙苯</w:t>
            </w:r>
            <w:r w:rsidRPr="00AE4F56">
              <w:rPr>
                <w:rFonts w:cs="Times New Roman"/>
              </w:rPr>
              <w:t xml:space="preserve"> 8%</w:t>
            </w:r>
            <w:r w:rsidRPr="00AE4F56">
              <w:rPr>
                <w:rFonts w:cs="Times New Roman"/>
              </w:rPr>
              <w:t>、丙稀酸树脂类</w:t>
            </w:r>
            <w:r w:rsidRPr="00AE4F56">
              <w:rPr>
                <w:rFonts w:cs="Times New Roman"/>
              </w:rPr>
              <w:t xml:space="preserve"> 40% </w:t>
            </w:r>
          </w:p>
        </w:tc>
        <w:tc>
          <w:tcPr>
            <w:tcW w:w="853" w:type="pct"/>
            <w:vAlign w:val="center"/>
          </w:tcPr>
          <w:p w:rsidR="004F0E1E" w:rsidRPr="00AE4F56" w:rsidRDefault="004F0E1E" w:rsidP="004F0E1E">
            <w:pPr>
              <w:pStyle w:val="ad"/>
              <w:rPr>
                <w:rFonts w:cs="Times New Roman"/>
              </w:rPr>
            </w:pPr>
            <w:r>
              <w:rPr>
                <w:rFonts w:cs="Times New Roman" w:hint="eastAsia"/>
              </w:rPr>
              <w:t>0.58</w:t>
            </w:r>
            <w:r>
              <w:rPr>
                <w:rFonts w:cs="Times New Roman"/>
              </w:rPr>
              <w:t>t</w:t>
            </w:r>
          </w:p>
        </w:tc>
      </w:tr>
      <w:tr w:rsidR="00596EBC" w:rsidRPr="00AE4F56" w:rsidTr="0067747B">
        <w:trPr>
          <w:cantSplit/>
          <w:trHeight w:val="340"/>
          <w:jc w:val="center"/>
        </w:trPr>
        <w:tc>
          <w:tcPr>
            <w:tcW w:w="439" w:type="pct"/>
          </w:tcPr>
          <w:p w:rsidR="00596EBC" w:rsidRPr="00AE4F56" w:rsidRDefault="0067747B" w:rsidP="00596EBC">
            <w:pPr>
              <w:pStyle w:val="ad"/>
              <w:rPr>
                <w:rFonts w:cs="Times New Roman"/>
              </w:rPr>
            </w:pPr>
            <w:r>
              <w:rPr>
                <w:rFonts w:cs="Times New Roman" w:hint="eastAsia"/>
              </w:rPr>
              <w:t>5</w:t>
            </w:r>
          </w:p>
        </w:tc>
        <w:tc>
          <w:tcPr>
            <w:tcW w:w="952" w:type="pct"/>
            <w:vAlign w:val="center"/>
          </w:tcPr>
          <w:p w:rsidR="00596EBC" w:rsidRPr="00AE4F56" w:rsidRDefault="00596EBC" w:rsidP="00596EBC">
            <w:pPr>
              <w:pStyle w:val="ad"/>
              <w:rPr>
                <w:rFonts w:cs="Times New Roman"/>
              </w:rPr>
            </w:pPr>
            <w:r w:rsidRPr="00AE4F56">
              <w:rPr>
                <w:rFonts w:cs="Times New Roman"/>
              </w:rPr>
              <w:t>面漆固化剂</w:t>
            </w:r>
          </w:p>
        </w:tc>
        <w:tc>
          <w:tcPr>
            <w:tcW w:w="2756" w:type="pct"/>
            <w:vAlign w:val="center"/>
          </w:tcPr>
          <w:p w:rsidR="00596EBC" w:rsidRPr="00AE4F56" w:rsidRDefault="00596EBC" w:rsidP="00596EBC">
            <w:pPr>
              <w:pStyle w:val="ad"/>
              <w:jc w:val="both"/>
              <w:rPr>
                <w:rFonts w:cs="Times New Roman"/>
              </w:rPr>
            </w:pPr>
            <w:r w:rsidRPr="00AE4F56">
              <w:rPr>
                <w:rFonts w:cs="Times New Roman"/>
              </w:rPr>
              <w:t>二异氰酸根合己烷的均聚物</w:t>
            </w:r>
            <w:r w:rsidRPr="00AE4F56">
              <w:rPr>
                <w:rFonts w:cs="Times New Roman"/>
              </w:rPr>
              <w:t xml:space="preserve"> 65%</w:t>
            </w:r>
            <w:r w:rsidRPr="00AE4F56">
              <w:rPr>
                <w:rFonts w:cs="Times New Roman"/>
              </w:rPr>
              <w:t>、聚异氰酸酯类树脂</w:t>
            </w:r>
            <w:r w:rsidRPr="00AE4F56">
              <w:rPr>
                <w:rFonts w:cs="Times New Roman"/>
              </w:rPr>
              <w:t xml:space="preserve"> 15%</w:t>
            </w:r>
            <w:r w:rsidRPr="00AE4F56">
              <w:rPr>
                <w:rFonts w:cs="Times New Roman"/>
              </w:rPr>
              <w:t>、丙酸戊酯</w:t>
            </w:r>
            <w:r w:rsidRPr="00AE4F56">
              <w:rPr>
                <w:rFonts w:cs="Times New Roman"/>
              </w:rPr>
              <w:t xml:space="preserve"> 8%</w:t>
            </w:r>
            <w:r w:rsidRPr="00AE4F56">
              <w:rPr>
                <w:rFonts w:cs="Times New Roman"/>
              </w:rPr>
              <w:t>、乙酸丁酯</w:t>
            </w:r>
            <w:r w:rsidRPr="00AE4F56">
              <w:rPr>
                <w:rFonts w:cs="Times New Roman"/>
              </w:rPr>
              <w:t xml:space="preserve"> 8%</w:t>
            </w:r>
            <w:r w:rsidRPr="00AE4F56">
              <w:rPr>
                <w:rFonts w:cs="Times New Roman"/>
              </w:rPr>
              <w:t>、甲基</w:t>
            </w:r>
            <w:r w:rsidRPr="00AE4F56">
              <w:rPr>
                <w:rFonts w:cs="Times New Roman"/>
              </w:rPr>
              <w:t>-2-</w:t>
            </w:r>
            <w:r w:rsidRPr="00AE4F56">
              <w:rPr>
                <w:rFonts w:cs="Times New Roman"/>
              </w:rPr>
              <w:t>已酮</w:t>
            </w:r>
            <w:r w:rsidRPr="00AE4F56">
              <w:rPr>
                <w:rFonts w:cs="Times New Roman"/>
              </w:rPr>
              <w:t xml:space="preserve">4% </w:t>
            </w:r>
          </w:p>
        </w:tc>
        <w:tc>
          <w:tcPr>
            <w:tcW w:w="853" w:type="pct"/>
            <w:vAlign w:val="center"/>
          </w:tcPr>
          <w:p w:rsidR="00596EBC" w:rsidRPr="00AE4F56" w:rsidRDefault="004F0E1E" w:rsidP="00596EBC">
            <w:pPr>
              <w:pStyle w:val="ad"/>
              <w:rPr>
                <w:rFonts w:cs="Times New Roman"/>
              </w:rPr>
            </w:pPr>
            <w:r>
              <w:rPr>
                <w:rFonts w:cs="Times New Roman" w:hint="eastAsia"/>
              </w:rPr>
              <w:t>0.2t</w:t>
            </w:r>
          </w:p>
        </w:tc>
      </w:tr>
      <w:tr w:rsidR="00596EBC" w:rsidRPr="00AE4F56" w:rsidTr="0067747B">
        <w:trPr>
          <w:cantSplit/>
          <w:trHeight w:val="340"/>
          <w:jc w:val="center"/>
        </w:trPr>
        <w:tc>
          <w:tcPr>
            <w:tcW w:w="439" w:type="pct"/>
          </w:tcPr>
          <w:p w:rsidR="00596EBC" w:rsidRPr="00AE4F56" w:rsidRDefault="0067747B" w:rsidP="00596EBC">
            <w:pPr>
              <w:pStyle w:val="ad"/>
              <w:rPr>
                <w:rFonts w:cs="Times New Roman"/>
              </w:rPr>
            </w:pPr>
            <w:r>
              <w:rPr>
                <w:rFonts w:cs="Times New Roman" w:hint="eastAsia"/>
              </w:rPr>
              <w:t>6</w:t>
            </w:r>
          </w:p>
        </w:tc>
        <w:tc>
          <w:tcPr>
            <w:tcW w:w="952" w:type="pct"/>
            <w:vAlign w:val="center"/>
          </w:tcPr>
          <w:p w:rsidR="00596EBC" w:rsidRPr="00AE4F56" w:rsidRDefault="00596EBC" w:rsidP="00596EBC">
            <w:pPr>
              <w:pStyle w:val="ad"/>
              <w:rPr>
                <w:rFonts w:cs="Times New Roman"/>
              </w:rPr>
            </w:pPr>
            <w:r w:rsidRPr="00AE4F56">
              <w:rPr>
                <w:rFonts w:cs="Times New Roman"/>
              </w:rPr>
              <w:t>稀释剂</w:t>
            </w:r>
          </w:p>
        </w:tc>
        <w:tc>
          <w:tcPr>
            <w:tcW w:w="2756" w:type="pct"/>
            <w:vAlign w:val="center"/>
          </w:tcPr>
          <w:p w:rsidR="00596EBC" w:rsidRPr="00AE4F56" w:rsidRDefault="00596EBC" w:rsidP="00596EBC">
            <w:pPr>
              <w:pStyle w:val="ad"/>
              <w:jc w:val="both"/>
              <w:rPr>
                <w:rFonts w:cs="Times New Roman"/>
              </w:rPr>
            </w:pPr>
            <w:r w:rsidRPr="00AE4F56">
              <w:rPr>
                <w:rFonts w:cs="Times New Roman"/>
              </w:rPr>
              <w:t>二甲苯</w:t>
            </w:r>
            <w:r w:rsidRPr="00AE4F56">
              <w:rPr>
                <w:rFonts w:cs="Times New Roman"/>
              </w:rPr>
              <w:t>25%</w:t>
            </w:r>
            <w:r w:rsidRPr="00AE4F56">
              <w:rPr>
                <w:rFonts w:cs="Times New Roman"/>
              </w:rPr>
              <w:t>、乙酸丁酯</w:t>
            </w:r>
            <w:r w:rsidRPr="00AE4F56">
              <w:rPr>
                <w:rFonts w:cs="Times New Roman"/>
              </w:rPr>
              <w:t>55%</w:t>
            </w:r>
            <w:r w:rsidRPr="00AE4F56">
              <w:rPr>
                <w:rFonts w:cs="Times New Roman"/>
              </w:rPr>
              <w:t>、甲苯</w:t>
            </w:r>
            <w:r w:rsidRPr="00AE4F56">
              <w:rPr>
                <w:rFonts w:cs="Times New Roman"/>
              </w:rPr>
              <w:t>0.1%</w:t>
            </w:r>
            <w:r w:rsidRPr="00AE4F56">
              <w:rPr>
                <w:rFonts w:cs="Times New Roman"/>
              </w:rPr>
              <w:t>、乙苯</w:t>
            </w:r>
            <w:r w:rsidRPr="00AE4F56">
              <w:rPr>
                <w:rFonts w:cs="Times New Roman"/>
              </w:rPr>
              <w:t>8%</w:t>
            </w:r>
            <w:r w:rsidRPr="00AE4F56">
              <w:rPr>
                <w:rFonts w:cs="Times New Roman"/>
              </w:rPr>
              <w:t>、石脑油（石油）</w:t>
            </w:r>
            <w:r w:rsidRPr="00AE4F56">
              <w:rPr>
                <w:rFonts w:cs="Times New Roman"/>
              </w:rPr>
              <w:t xml:space="preserve">8% </w:t>
            </w:r>
          </w:p>
        </w:tc>
        <w:tc>
          <w:tcPr>
            <w:tcW w:w="853" w:type="pct"/>
            <w:vAlign w:val="center"/>
          </w:tcPr>
          <w:p w:rsidR="00596EBC" w:rsidRPr="00AE4F56" w:rsidRDefault="004F0E1E" w:rsidP="00596EBC">
            <w:pPr>
              <w:pStyle w:val="ad"/>
              <w:rPr>
                <w:rFonts w:cs="Times New Roman"/>
              </w:rPr>
            </w:pPr>
            <w:r>
              <w:rPr>
                <w:rFonts w:cs="Times New Roman" w:hint="eastAsia"/>
              </w:rPr>
              <w:t>0.4t</w:t>
            </w:r>
          </w:p>
        </w:tc>
      </w:tr>
      <w:tr w:rsidR="00DB1F16" w:rsidRPr="00AE4F56" w:rsidTr="0067747B">
        <w:trPr>
          <w:cantSplit/>
          <w:trHeight w:val="340"/>
          <w:jc w:val="center"/>
        </w:trPr>
        <w:tc>
          <w:tcPr>
            <w:tcW w:w="439" w:type="pct"/>
          </w:tcPr>
          <w:p w:rsidR="00DB1F16" w:rsidRPr="00AE4F56" w:rsidRDefault="0067747B" w:rsidP="007C695F">
            <w:pPr>
              <w:pStyle w:val="ad"/>
              <w:rPr>
                <w:rFonts w:cs="Times New Roman"/>
              </w:rPr>
            </w:pPr>
            <w:r>
              <w:rPr>
                <w:rFonts w:cs="Times New Roman" w:hint="eastAsia"/>
              </w:rPr>
              <w:t>7</w:t>
            </w:r>
          </w:p>
        </w:tc>
        <w:tc>
          <w:tcPr>
            <w:tcW w:w="952" w:type="pct"/>
            <w:vAlign w:val="center"/>
          </w:tcPr>
          <w:p w:rsidR="00DB1F16" w:rsidRPr="00AE4F56" w:rsidRDefault="00DB1F16" w:rsidP="007C695F">
            <w:pPr>
              <w:pStyle w:val="ad"/>
              <w:rPr>
                <w:rFonts w:cs="Times New Roman"/>
              </w:rPr>
            </w:pPr>
            <w:r w:rsidRPr="00AE4F56">
              <w:rPr>
                <w:rFonts w:cs="Times New Roman"/>
              </w:rPr>
              <w:t>焊丝</w:t>
            </w:r>
          </w:p>
        </w:tc>
        <w:tc>
          <w:tcPr>
            <w:tcW w:w="2756" w:type="pct"/>
            <w:vAlign w:val="center"/>
          </w:tcPr>
          <w:p w:rsidR="00DB1F16" w:rsidRPr="00AE4F56" w:rsidRDefault="00DB1F16" w:rsidP="007C695F">
            <w:pPr>
              <w:pStyle w:val="ad"/>
              <w:rPr>
                <w:rFonts w:cs="Times New Roman"/>
              </w:rPr>
            </w:pPr>
            <w:r w:rsidRPr="00AE4F56">
              <w:rPr>
                <w:rFonts w:cs="Times New Roman"/>
              </w:rPr>
              <w:t>25kg/</w:t>
            </w:r>
            <w:r w:rsidRPr="00AE4F56">
              <w:rPr>
                <w:rFonts w:cs="Times New Roman"/>
              </w:rPr>
              <w:t>卷</w:t>
            </w:r>
          </w:p>
        </w:tc>
        <w:tc>
          <w:tcPr>
            <w:tcW w:w="853" w:type="pct"/>
            <w:vAlign w:val="center"/>
          </w:tcPr>
          <w:p w:rsidR="00DB1F16" w:rsidRPr="00AE4F56" w:rsidRDefault="0067747B" w:rsidP="0067747B">
            <w:pPr>
              <w:pStyle w:val="ad"/>
              <w:rPr>
                <w:rFonts w:cs="Times New Roman"/>
              </w:rPr>
            </w:pPr>
            <w:r>
              <w:rPr>
                <w:rFonts w:cs="Times New Roman"/>
              </w:rPr>
              <w:t>0.01t</w:t>
            </w:r>
          </w:p>
        </w:tc>
      </w:tr>
      <w:tr w:rsidR="00DB1F16" w:rsidRPr="00AE4F56" w:rsidTr="0067747B">
        <w:trPr>
          <w:cantSplit/>
          <w:trHeight w:val="340"/>
          <w:jc w:val="center"/>
        </w:trPr>
        <w:tc>
          <w:tcPr>
            <w:tcW w:w="439" w:type="pct"/>
          </w:tcPr>
          <w:p w:rsidR="00DB1F16" w:rsidRPr="00AE4F56" w:rsidRDefault="0067747B" w:rsidP="007C695F">
            <w:pPr>
              <w:pStyle w:val="ad"/>
              <w:rPr>
                <w:rFonts w:cs="Times New Roman"/>
              </w:rPr>
            </w:pPr>
            <w:r>
              <w:rPr>
                <w:rFonts w:cs="Times New Roman" w:hint="eastAsia"/>
              </w:rPr>
              <w:t>8</w:t>
            </w:r>
          </w:p>
        </w:tc>
        <w:tc>
          <w:tcPr>
            <w:tcW w:w="952" w:type="pct"/>
            <w:vAlign w:val="center"/>
          </w:tcPr>
          <w:p w:rsidR="00DB1F16" w:rsidRPr="00AE4F56" w:rsidRDefault="00DB1F16" w:rsidP="007C695F">
            <w:pPr>
              <w:pStyle w:val="ad"/>
              <w:rPr>
                <w:rFonts w:cs="Times New Roman"/>
              </w:rPr>
            </w:pPr>
            <w:r w:rsidRPr="00AE4F56">
              <w:rPr>
                <w:rFonts w:cs="Times New Roman"/>
              </w:rPr>
              <w:t>机油</w:t>
            </w:r>
          </w:p>
        </w:tc>
        <w:tc>
          <w:tcPr>
            <w:tcW w:w="2756" w:type="pct"/>
            <w:vAlign w:val="center"/>
          </w:tcPr>
          <w:p w:rsidR="00DB1F16" w:rsidRPr="00AE4F56" w:rsidRDefault="00DB1F16" w:rsidP="007C695F">
            <w:pPr>
              <w:pStyle w:val="ad"/>
              <w:rPr>
                <w:rFonts w:cs="Times New Roman"/>
              </w:rPr>
            </w:pPr>
            <w:r w:rsidRPr="00AE4F56">
              <w:rPr>
                <w:rFonts w:cs="Times New Roman"/>
              </w:rPr>
              <w:t>4.0L/</w:t>
            </w:r>
            <w:r w:rsidRPr="00AE4F56">
              <w:rPr>
                <w:rFonts w:cs="Times New Roman"/>
              </w:rPr>
              <w:t>桶</w:t>
            </w:r>
          </w:p>
        </w:tc>
        <w:tc>
          <w:tcPr>
            <w:tcW w:w="853" w:type="pct"/>
            <w:vAlign w:val="center"/>
          </w:tcPr>
          <w:p w:rsidR="00DB1F16" w:rsidRPr="00AE4F56" w:rsidRDefault="004F0E1E" w:rsidP="007C695F">
            <w:pPr>
              <w:pStyle w:val="ad"/>
              <w:rPr>
                <w:rFonts w:cs="Times New Roman"/>
              </w:rPr>
            </w:pPr>
            <w:r>
              <w:rPr>
                <w:rFonts w:cs="Times New Roman"/>
              </w:rPr>
              <w:t>2t</w:t>
            </w:r>
          </w:p>
        </w:tc>
      </w:tr>
      <w:tr w:rsidR="00DB1F16" w:rsidRPr="00AE4F56" w:rsidTr="0067747B">
        <w:trPr>
          <w:cantSplit/>
          <w:trHeight w:val="340"/>
          <w:jc w:val="center"/>
        </w:trPr>
        <w:tc>
          <w:tcPr>
            <w:tcW w:w="439" w:type="pct"/>
          </w:tcPr>
          <w:p w:rsidR="00DB1F16" w:rsidRPr="00AE4F56" w:rsidRDefault="0067747B" w:rsidP="007C695F">
            <w:pPr>
              <w:pStyle w:val="ad"/>
              <w:rPr>
                <w:rFonts w:cs="Times New Roman"/>
              </w:rPr>
            </w:pPr>
            <w:r>
              <w:rPr>
                <w:rFonts w:cs="Times New Roman" w:hint="eastAsia"/>
              </w:rPr>
              <w:t>9</w:t>
            </w:r>
          </w:p>
        </w:tc>
        <w:tc>
          <w:tcPr>
            <w:tcW w:w="952" w:type="pct"/>
            <w:vAlign w:val="center"/>
          </w:tcPr>
          <w:p w:rsidR="00DB1F16" w:rsidRPr="00AE4F56" w:rsidRDefault="00DB1F16" w:rsidP="007C695F">
            <w:pPr>
              <w:pStyle w:val="ad"/>
              <w:rPr>
                <w:rFonts w:cs="Times New Roman"/>
              </w:rPr>
            </w:pPr>
            <w:r w:rsidRPr="00AE4F56">
              <w:rPr>
                <w:rFonts w:cs="Times New Roman"/>
              </w:rPr>
              <w:t>砂轮片</w:t>
            </w:r>
          </w:p>
        </w:tc>
        <w:tc>
          <w:tcPr>
            <w:tcW w:w="2756" w:type="pct"/>
            <w:vAlign w:val="center"/>
          </w:tcPr>
          <w:p w:rsidR="00DB1F16" w:rsidRPr="00AE4F56" w:rsidRDefault="00DB1F16" w:rsidP="007C695F">
            <w:pPr>
              <w:pStyle w:val="ad"/>
              <w:rPr>
                <w:rFonts w:cs="Times New Roman"/>
              </w:rPr>
            </w:pPr>
            <w:r w:rsidRPr="00AE4F56">
              <w:rPr>
                <w:rFonts w:cs="Times New Roman"/>
              </w:rPr>
              <w:t>10</w:t>
            </w:r>
            <w:r w:rsidRPr="00AE4F56">
              <w:rPr>
                <w:rFonts w:cs="Times New Roman"/>
              </w:rPr>
              <w:t>片</w:t>
            </w:r>
            <w:r w:rsidRPr="00AE4F56">
              <w:rPr>
                <w:rFonts w:cs="Times New Roman"/>
              </w:rPr>
              <w:t>/</w:t>
            </w:r>
            <w:r w:rsidRPr="00AE4F56">
              <w:rPr>
                <w:rFonts w:cs="Times New Roman"/>
              </w:rPr>
              <w:t>盒</w:t>
            </w:r>
          </w:p>
        </w:tc>
        <w:tc>
          <w:tcPr>
            <w:tcW w:w="853" w:type="pct"/>
            <w:vAlign w:val="center"/>
          </w:tcPr>
          <w:p w:rsidR="00DB1F16" w:rsidRPr="00AE4F56" w:rsidRDefault="0067747B" w:rsidP="007C695F">
            <w:pPr>
              <w:pStyle w:val="ad"/>
              <w:rPr>
                <w:rFonts w:cs="Times New Roman"/>
              </w:rPr>
            </w:pPr>
            <w:r>
              <w:rPr>
                <w:rFonts w:cs="Times New Roman"/>
              </w:rPr>
              <w:t>100</w:t>
            </w:r>
            <w:r w:rsidR="00DB1F16" w:rsidRPr="00AE4F56">
              <w:rPr>
                <w:rFonts w:cs="Times New Roman"/>
              </w:rPr>
              <w:t>片</w:t>
            </w:r>
          </w:p>
        </w:tc>
      </w:tr>
      <w:tr w:rsidR="00DB1F16" w:rsidRPr="00AE4F56" w:rsidTr="0067747B">
        <w:trPr>
          <w:cantSplit/>
          <w:trHeight w:val="340"/>
          <w:jc w:val="center"/>
        </w:trPr>
        <w:tc>
          <w:tcPr>
            <w:tcW w:w="439" w:type="pct"/>
          </w:tcPr>
          <w:p w:rsidR="00DB1F16" w:rsidRPr="00AE4F56" w:rsidRDefault="0067747B" w:rsidP="007C695F">
            <w:pPr>
              <w:pStyle w:val="ad"/>
              <w:rPr>
                <w:rFonts w:cs="Times New Roman"/>
              </w:rPr>
            </w:pPr>
            <w:r>
              <w:rPr>
                <w:rFonts w:cs="Times New Roman" w:hint="eastAsia"/>
              </w:rPr>
              <w:t>10</w:t>
            </w:r>
          </w:p>
        </w:tc>
        <w:tc>
          <w:tcPr>
            <w:tcW w:w="952" w:type="pct"/>
            <w:vAlign w:val="center"/>
          </w:tcPr>
          <w:p w:rsidR="00DB1F16" w:rsidRPr="00AE4F56" w:rsidRDefault="00DB1F16" w:rsidP="007C695F">
            <w:pPr>
              <w:pStyle w:val="ad"/>
              <w:rPr>
                <w:rFonts w:cs="Times New Roman"/>
              </w:rPr>
            </w:pPr>
            <w:r w:rsidRPr="00AE4F56">
              <w:rPr>
                <w:rFonts w:cs="Times New Roman"/>
              </w:rPr>
              <w:t>原子灰</w:t>
            </w:r>
          </w:p>
        </w:tc>
        <w:tc>
          <w:tcPr>
            <w:tcW w:w="2756" w:type="pct"/>
            <w:vAlign w:val="center"/>
          </w:tcPr>
          <w:p w:rsidR="00DB1F16" w:rsidRPr="00AE4F56" w:rsidRDefault="00DB1F16" w:rsidP="007C695F">
            <w:pPr>
              <w:pStyle w:val="ad"/>
              <w:rPr>
                <w:rFonts w:cs="Times New Roman"/>
              </w:rPr>
            </w:pPr>
            <w:r w:rsidRPr="00AE4F56">
              <w:rPr>
                <w:rFonts w:cs="Times New Roman"/>
              </w:rPr>
              <w:t>2kg/</w:t>
            </w:r>
            <w:r w:rsidRPr="00AE4F56">
              <w:rPr>
                <w:rFonts w:cs="Times New Roman"/>
              </w:rPr>
              <w:t>盒</w:t>
            </w:r>
          </w:p>
        </w:tc>
        <w:tc>
          <w:tcPr>
            <w:tcW w:w="853" w:type="pct"/>
            <w:vAlign w:val="center"/>
          </w:tcPr>
          <w:p w:rsidR="00DB1F16" w:rsidRPr="00AE4F56" w:rsidRDefault="004F0E1E" w:rsidP="007C695F">
            <w:pPr>
              <w:pStyle w:val="ad"/>
              <w:rPr>
                <w:rFonts w:cs="Times New Roman"/>
              </w:rPr>
            </w:pPr>
            <w:r>
              <w:rPr>
                <w:rFonts w:cs="Times New Roman"/>
              </w:rPr>
              <w:t>0.35t</w:t>
            </w:r>
          </w:p>
        </w:tc>
      </w:tr>
      <w:tr w:rsidR="00DB1F16" w:rsidRPr="00AE4F56" w:rsidTr="0067747B">
        <w:trPr>
          <w:cantSplit/>
          <w:trHeight w:val="340"/>
          <w:jc w:val="center"/>
        </w:trPr>
        <w:tc>
          <w:tcPr>
            <w:tcW w:w="439" w:type="pct"/>
          </w:tcPr>
          <w:p w:rsidR="00DB1F16" w:rsidRPr="00AE4F56" w:rsidRDefault="0067747B" w:rsidP="007C695F">
            <w:pPr>
              <w:pStyle w:val="ad"/>
              <w:rPr>
                <w:rFonts w:cs="Times New Roman"/>
              </w:rPr>
            </w:pPr>
            <w:r>
              <w:rPr>
                <w:rFonts w:cs="Times New Roman" w:hint="eastAsia"/>
              </w:rPr>
              <w:t>11</w:t>
            </w:r>
          </w:p>
        </w:tc>
        <w:tc>
          <w:tcPr>
            <w:tcW w:w="952" w:type="pct"/>
            <w:vAlign w:val="center"/>
          </w:tcPr>
          <w:p w:rsidR="00DB1F16" w:rsidRPr="00AE4F56" w:rsidRDefault="00DB1F16" w:rsidP="007C695F">
            <w:pPr>
              <w:pStyle w:val="ad"/>
              <w:rPr>
                <w:rFonts w:cs="Times New Roman"/>
              </w:rPr>
            </w:pPr>
            <w:r w:rsidRPr="00AE4F56">
              <w:rPr>
                <w:rFonts w:cs="Times New Roman"/>
              </w:rPr>
              <w:t>防冻液</w:t>
            </w:r>
          </w:p>
        </w:tc>
        <w:tc>
          <w:tcPr>
            <w:tcW w:w="2756" w:type="pct"/>
            <w:vAlign w:val="center"/>
          </w:tcPr>
          <w:p w:rsidR="00DB1F16" w:rsidRPr="00AE4F56" w:rsidRDefault="00DB1F16" w:rsidP="007C695F">
            <w:pPr>
              <w:pStyle w:val="ad"/>
              <w:rPr>
                <w:rFonts w:cs="Times New Roman"/>
              </w:rPr>
            </w:pPr>
            <w:r w:rsidRPr="00AE4F56">
              <w:rPr>
                <w:rFonts w:cs="Times New Roman"/>
              </w:rPr>
              <w:t>4L/</w:t>
            </w:r>
            <w:r w:rsidRPr="00AE4F56">
              <w:rPr>
                <w:rFonts w:cs="Times New Roman"/>
              </w:rPr>
              <w:t>桶</w:t>
            </w:r>
          </w:p>
        </w:tc>
        <w:tc>
          <w:tcPr>
            <w:tcW w:w="853" w:type="pct"/>
            <w:vAlign w:val="center"/>
          </w:tcPr>
          <w:p w:rsidR="00DB1F16" w:rsidRPr="00AE4F56" w:rsidRDefault="004F0E1E" w:rsidP="007C695F">
            <w:pPr>
              <w:pStyle w:val="ad"/>
              <w:rPr>
                <w:rFonts w:cs="Times New Roman"/>
              </w:rPr>
            </w:pPr>
            <w:r>
              <w:rPr>
                <w:rFonts w:cs="Times New Roman"/>
              </w:rPr>
              <w:t>0.1t</w:t>
            </w:r>
          </w:p>
        </w:tc>
      </w:tr>
      <w:tr w:rsidR="00DB1F16" w:rsidRPr="00AE4F56" w:rsidTr="0067747B">
        <w:trPr>
          <w:cantSplit/>
          <w:trHeight w:val="340"/>
          <w:jc w:val="center"/>
        </w:trPr>
        <w:tc>
          <w:tcPr>
            <w:tcW w:w="439" w:type="pct"/>
          </w:tcPr>
          <w:p w:rsidR="00DB1F16" w:rsidRPr="00AE4F56" w:rsidRDefault="0067747B" w:rsidP="007C695F">
            <w:pPr>
              <w:pStyle w:val="ad"/>
              <w:rPr>
                <w:rFonts w:cs="Times New Roman"/>
              </w:rPr>
            </w:pPr>
            <w:r>
              <w:rPr>
                <w:rFonts w:cs="Times New Roman" w:hint="eastAsia"/>
              </w:rPr>
              <w:t>12</w:t>
            </w:r>
          </w:p>
        </w:tc>
        <w:tc>
          <w:tcPr>
            <w:tcW w:w="952" w:type="pct"/>
            <w:vAlign w:val="center"/>
          </w:tcPr>
          <w:p w:rsidR="00DB1F16" w:rsidRPr="00AE4F56" w:rsidRDefault="00DB1F16" w:rsidP="007C695F">
            <w:pPr>
              <w:pStyle w:val="ad"/>
              <w:rPr>
                <w:rFonts w:cs="Times New Roman"/>
              </w:rPr>
            </w:pPr>
            <w:r w:rsidRPr="00AE4F56">
              <w:rPr>
                <w:rFonts w:cs="Times New Roman"/>
              </w:rPr>
              <w:t>香蕉水</w:t>
            </w:r>
          </w:p>
        </w:tc>
        <w:tc>
          <w:tcPr>
            <w:tcW w:w="2756" w:type="pct"/>
            <w:vAlign w:val="center"/>
          </w:tcPr>
          <w:p w:rsidR="00DB1F16" w:rsidRPr="00AE4F56" w:rsidRDefault="00DB1F16" w:rsidP="004F0E1E">
            <w:pPr>
              <w:pStyle w:val="ad"/>
              <w:jc w:val="both"/>
              <w:rPr>
                <w:rFonts w:cs="Times New Roman"/>
              </w:rPr>
            </w:pPr>
            <w:r w:rsidRPr="00AE4F56">
              <w:rPr>
                <w:rFonts w:cs="Times New Roman"/>
              </w:rPr>
              <w:t>二甲苯</w:t>
            </w:r>
            <w:r w:rsidRPr="00AE4F56">
              <w:rPr>
                <w:rFonts w:cs="Times New Roman"/>
              </w:rPr>
              <w:t>60%</w:t>
            </w:r>
            <w:r w:rsidRPr="00AE4F56">
              <w:rPr>
                <w:rFonts w:cs="Times New Roman"/>
              </w:rPr>
              <w:t>、乙酸丁酯</w:t>
            </w:r>
            <w:r w:rsidRPr="00AE4F56">
              <w:rPr>
                <w:rFonts w:cs="Times New Roman"/>
              </w:rPr>
              <w:t>20%</w:t>
            </w:r>
            <w:r w:rsidRPr="00AE4F56">
              <w:rPr>
                <w:rFonts w:cs="Times New Roman"/>
              </w:rPr>
              <w:t>、环己酮</w:t>
            </w:r>
            <w:r w:rsidRPr="00AE4F56">
              <w:rPr>
                <w:rFonts w:cs="Times New Roman"/>
              </w:rPr>
              <w:t>10%</w:t>
            </w:r>
            <w:r w:rsidRPr="00AE4F56">
              <w:rPr>
                <w:rFonts w:cs="Times New Roman"/>
              </w:rPr>
              <w:t>、乙二醇乙醚醋酸酯</w:t>
            </w:r>
            <w:r w:rsidRPr="00AE4F56">
              <w:rPr>
                <w:rFonts w:cs="Times New Roman"/>
              </w:rPr>
              <w:t>10%</w:t>
            </w:r>
            <w:r w:rsidR="004F0E1E" w:rsidRPr="00AE4F56">
              <w:rPr>
                <w:rFonts w:cs="Times New Roman"/>
              </w:rPr>
              <w:t xml:space="preserve"> </w:t>
            </w:r>
          </w:p>
        </w:tc>
        <w:tc>
          <w:tcPr>
            <w:tcW w:w="853" w:type="pct"/>
            <w:vAlign w:val="center"/>
          </w:tcPr>
          <w:p w:rsidR="00DB1F16" w:rsidRPr="00AE4F56" w:rsidRDefault="0067747B" w:rsidP="007C695F">
            <w:pPr>
              <w:pStyle w:val="ad"/>
              <w:rPr>
                <w:rFonts w:cs="Times New Roman"/>
              </w:rPr>
            </w:pPr>
            <w:r>
              <w:rPr>
                <w:rFonts w:cs="Times New Roman"/>
              </w:rPr>
              <w:t>0.2t</w:t>
            </w:r>
          </w:p>
        </w:tc>
      </w:tr>
      <w:tr w:rsidR="00DB1F16" w:rsidRPr="00AE4F56" w:rsidTr="0067747B">
        <w:trPr>
          <w:cantSplit/>
          <w:trHeight w:val="340"/>
          <w:jc w:val="center"/>
        </w:trPr>
        <w:tc>
          <w:tcPr>
            <w:tcW w:w="439" w:type="pct"/>
          </w:tcPr>
          <w:p w:rsidR="00DB1F16" w:rsidRPr="00AE4F56" w:rsidRDefault="0067747B" w:rsidP="007C695F">
            <w:pPr>
              <w:pStyle w:val="ad"/>
              <w:rPr>
                <w:rFonts w:cs="Times New Roman"/>
              </w:rPr>
            </w:pPr>
            <w:r>
              <w:rPr>
                <w:rFonts w:cs="Times New Roman" w:hint="eastAsia"/>
              </w:rPr>
              <w:t>13</w:t>
            </w:r>
          </w:p>
        </w:tc>
        <w:tc>
          <w:tcPr>
            <w:tcW w:w="952" w:type="pct"/>
            <w:vAlign w:val="center"/>
          </w:tcPr>
          <w:p w:rsidR="00DB1F16" w:rsidRPr="00AE4F56" w:rsidRDefault="00422457" w:rsidP="007C695F">
            <w:pPr>
              <w:pStyle w:val="ad"/>
              <w:rPr>
                <w:rFonts w:cs="Times New Roman"/>
              </w:rPr>
            </w:pPr>
            <w:r>
              <w:rPr>
                <w:rFonts w:cs="Times New Roman" w:hint="eastAsia"/>
              </w:rPr>
              <w:t>洗车液</w:t>
            </w:r>
          </w:p>
        </w:tc>
        <w:tc>
          <w:tcPr>
            <w:tcW w:w="2756" w:type="pct"/>
            <w:vAlign w:val="center"/>
          </w:tcPr>
          <w:p w:rsidR="00DB1F16" w:rsidRPr="00AE4F56" w:rsidRDefault="00422457" w:rsidP="007C695F">
            <w:pPr>
              <w:pStyle w:val="ad"/>
              <w:rPr>
                <w:rFonts w:cs="Times New Roman"/>
              </w:rPr>
            </w:pPr>
            <w:r w:rsidRPr="00422457">
              <w:rPr>
                <w:rFonts w:cs="Times New Roman" w:hint="eastAsia"/>
              </w:rPr>
              <w:t>表面活性剂</w:t>
            </w:r>
          </w:p>
        </w:tc>
        <w:tc>
          <w:tcPr>
            <w:tcW w:w="853" w:type="pct"/>
            <w:vAlign w:val="center"/>
          </w:tcPr>
          <w:p w:rsidR="00DB1F16" w:rsidRPr="00AE4F56" w:rsidRDefault="00422457" w:rsidP="007C695F">
            <w:pPr>
              <w:pStyle w:val="ad"/>
              <w:rPr>
                <w:rFonts w:cs="Times New Roman"/>
              </w:rPr>
            </w:pPr>
            <w:r>
              <w:rPr>
                <w:rFonts w:cs="Times New Roman"/>
              </w:rPr>
              <w:t>0.02t</w:t>
            </w:r>
          </w:p>
        </w:tc>
      </w:tr>
      <w:tr w:rsidR="00DB1F16" w:rsidRPr="00AE4F56" w:rsidTr="0067747B">
        <w:trPr>
          <w:cantSplit/>
          <w:trHeight w:val="340"/>
          <w:jc w:val="center"/>
        </w:trPr>
        <w:tc>
          <w:tcPr>
            <w:tcW w:w="439" w:type="pct"/>
          </w:tcPr>
          <w:p w:rsidR="00DB1F16" w:rsidRDefault="0067747B" w:rsidP="007C695F">
            <w:pPr>
              <w:pStyle w:val="ad"/>
              <w:rPr>
                <w:rFonts w:cs="Times New Roman"/>
              </w:rPr>
            </w:pPr>
            <w:r>
              <w:rPr>
                <w:rFonts w:cs="Times New Roman" w:hint="eastAsia"/>
              </w:rPr>
              <w:t>14</w:t>
            </w:r>
          </w:p>
        </w:tc>
        <w:tc>
          <w:tcPr>
            <w:tcW w:w="952" w:type="pct"/>
            <w:vAlign w:val="center"/>
          </w:tcPr>
          <w:p w:rsidR="00DB1F16" w:rsidRPr="00AE4F56" w:rsidRDefault="00DB1F16" w:rsidP="007C695F">
            <w:pPr>
              <w:pStyle w:val="ad"/>
              <w:rPr>
                <w:rFonts w:cs="Times New Roman"/>
              </w:rPr>
            </w:pPr>
            <w:r>
              <w:rPr>
                <w:rFonts w:cs="Times New Roman" w:hint="eastAsia"/>
              </w:rPr>
              <w:t>蓄</w:t>
            </w:r>
            <w:r w:rsidRPr="00AE4F56">
              <w:rPr>
                <w:rFonts w:cs="Times New Roman"/>
              </w:rPr>
              <w:t>电池</w:t>
            </w:r>
          </w:p>
        </w:tc>
        <w:tc>
          <w:tcPr>
            <w:tcW w:w="2756" w:type="pct"/>
            <w:vAlign w:val="center"/>
          </w:tcPr>
          <w:p w:rsidR="00DB1F16" w:rsidRPr="00AE4F56" w:rsidRDefault="00DB1F16" w:rsidP="007C695F">
            <w:pPr>
              <w:pStyle w:val="ad"/>
              <w:rPr>
                <w:rFonts w:cs="Times New Roman"/>
              </w:rPr>
            </w:pPr>
            <w:r w:rsidRPr="00AE4F56">
              <w:rPr>
                <w:rFonts w:cs="Times New Roman"/>
              </w:rPr>
              <w:t>/</w:t>
            </w:r>
          </w:p>
        </w:tc>
        <w:tc>
          <w:tcPr>
            <w:tcW w:w="853" w:type="pct"/>
            <w:vAlign w:val="center"/>
          </w:tcPr>
          <w:p w:rsidR="00DB1F16" w:rsidRPr="00AE4F56" w:rsidRDefault="0067747B" w:rsidP="007C695F">
            <w:pPr>
              <w:pStyle w:val="ad"/>
              <w:rPr>
                <w:rFonts w:cs="Times New Roman"/>
              </w:rPr>
            </w:pPr>
            <w:r>
              <w:rPr>
                <w:rFonts w:cs="Times New Roman"/>
              </w:rPr>
              <w:t>4</w:t>
            </w:r>
            <w:r w:rsidR="00DB1F16" w:rsidRPr="00AE4F56">
              <w:rPr>
                <w:rFonts w:cs="Times New Roman"/>
              </w:rPr>
              <w:t>0</w:t>
            </w:r>
            <w:r w:rsidR="00DB1F16" w:rsidRPr="00AE4F56">
              <w:rPr>
                <w:rFonts w:cs="Times New Roman"/>
              </w:rPr>
              <w:t>个</w:t>
            </w:r>
          </w:p>
        </w:tc>
      </w:tr>
    </w:tbl>
    <w:p w:rsidR="00F92AE8" w:rsidRPr="00AE4F56" w:rsidRDefault="0070750B" w:rsidP="00451BFB">
      <w:pPr>
        <w:spacing w:line="500" w:lineRule="exact"/>
        <w:ind w:firstLineChars="150" w:firstLine="422"/>
        <w:rPr>
          <w:rFonts w:eastAsia="仿宋_GB2312" w:cs="Times New Roman"/>
          <w:b/>
          <w:szCs w:val="28"/>
        </w:rPr>
      </w:pPr>
      <w:r w:rsidRPr="00AE4F56">
        <w:rPr>
          <w:rFonts w:eastAsia="仿宋_GB2312" w:cs="Times New Roman"/>
          <w:b/>
          <w:szCs w:val="28"/>
        </w:rPr>
        <w:lastRenderedPageBreak/>
        <w:t>4</w:t>
      </w:r>
      <w:r w:rsidR="00B40C47" w:rsidRPr="00AE4F56">
        <w:rPr>
          <w:rFonts w:eastAsia="仿宋_GB2312" w:cs="Times New Roman"/>
          <w:b/>
          <w:szCs w:val="28"/>
        </w:rPr>
        <w:t>、设施设备使用情况</w:t>
      </w:r>
    </w:p>
    <w:p w:rsidR="00F92AE8" w:rsidRPr="00AE4F56" w:rsidRDefault="00596EBC" w:rsidP="00887EE9">
      <w:pPr>
        <w:ind w:firstLine="560"/>
        <w:rPr>
          <w:rFonts w:cs="Times New Roman"/>
        </w:rPr>
      </w:pPr>
      <w:r>
        <w:rPr>
          <w:rFonts w:cs="Times New Roman" w:hint="eastAsia"/>
        </w:rPr>
        <w:t>我公司维修车辆</w:t>
      </w:r>
      <w:r>
        <w:rPr>
          <w:rFonts w:cs="Times New Roman"/>
        </w:rPr>
        <w:t>所用主要</w:t>
      </w:r>
      <w:r w:rsidR="00B40C47" w:rsidRPr="00AE4F56">
        <w:rPr>
          <w:rFonts w:cs="Times New Roman"/>
        </w:rPr>
        <w:t>设备见下表：</w:t>
      </w:r>
    </w:p>
    <w:p w:rsidR="00F92AE8" w:rsidRDefault="00B40C47">
      <w:pPr>
        <w:spacing w:line="500" w:lineRule="exact"/>
        <w:ind w:firstLine="562"/>
        <w:jc w:val="center"/>
        <w:rPr>
          <w:rFonts w:eastAsia="仿宋_GB2312" w:cs="Times New Roman"/>
          <w:b/>
          <w:szCs w:val="24"/>
        </w:rPr>
      </w:pPr>
      <w:r w:rsidRPr="00AE4F56">
        <w:rPr>
          <w:rFonts w:eastAsia="仿宋_GB2312" w:cs="Times New Roman"/>
          <w:b/>
          <w:szCs w:val="24"/>
        </w:rPr>
        <w:t>主要设备一览表</w:t>
      </w:r>
    </w:p>
    <w:tbl>
      <w:tblPr>
        <w:tblW w:w="840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216"/>
        <w:gridCol w:w="2268"/>
        <w:gridCol w:w="1417"/>
        <w:gridCol w:w="2499"/>
      </w:tblGrid>
      <w:tr w:rsidR="00596EBC" w:rsidRPr="00596EBC" w:rsidTr="00596EBC">
        <w:trPr>
          <w:trHeight w:val="300"/>
          <w:tblHeader/>
          <w:jc w:val="center"/>
        </w:trPr>
        <w:tc>
          <w:tcPr>
            <w:tcW w:w="2216" w:type="dxa"/>
            <w:tcBorders>
              <w:top w:val="single" w:sz="4" w:space="0" w:color="auto"/>
              <w:bottom w:val="single" w:sz="6" w:space="0" w:color="auto"/>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设备名称</w:t>
            </w:r>
          </w:p>
        </w:tc>
        <w:tc>
          <w:tcPr>
            <w:tcW w:w="2268" w:type="dxa"/>
            <w:tcBorders>
              <w:left w:val="single" w:sz="4" w:space="0" w:color="auto"/>
              <w:bottom w:val="single" w:sz="6" w:space="0" w:color="auto"/>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规格、型号</w:t>
            </w:r>
          </w:p>
        </w:tc>
        <w:tc>
          <w:tcPr>
            <w:tcW w:w="1417" w:type="dxa"/>
            <w:tcBorders>
              <w:left w:val="single" w:sz="4" w:space="0" w:color="auto"/>
              <w:bottom w:val="single" w:sz="6" w:space="0" w:color="auto"/>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数量</w:t>
            </w:r>
          </w:p>
        </w:tc>
        <w:tc>
          <w:tcPr>
            <w:tcW w:w="2499" w:type="dxa"/>
            <w:tcBorders>
              <w:left w:val="single" w:sz="4" w:space="0" w:color="auto"/>
              <w:bottom w:val="single" w:sz="6" w:space="0" w:color="auto"/>
              <w:right w:val="single" w:sz="4" w:space="0" w:color="auto"/>
            </w:tcBorders>
          </w:tcPr>
          <w:p w:rsidR="00596EBC" w:rsidRPr="00596EBC" w:rsidRDefault="00596EBC" w:rsidP="00596EBC">
            <w:pPr>
              <w:pStyle w:val="ad"/>
              <w:rPr>
                <w:rFonts w:cs="Times New Roman"/>
              </w:rPr>
            </w:pPr>
            <w:r w:rsidRPr="00596EBC">
              <w:rPr>
                <w:rFonts w:cs="Times New Roman"/>
              </w:rPr>
              <w:t>备注</w:t>
            </w:r>
          </w:p>
        </w:tc>
      </w:tr>
      <w:tr w:rsidR="00596EBC" w:rsidRPr="00596EBC" w:rsidTr="00596EBC">
        <w:trPr>
          <w:trHeight w:val="300"/>
          <w:jc w:val="center"/>
        </w:trPr>
        <w:tc>
          <w:tcPr>
            <w:tcW w:w="2216" w:type="dxa"/>
            <w:tcBorders>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喷烤漆房</w:t>
            </w:r>
          </w:p>
        </w:tc>
        <w:tc>
          <w:tcPr>
            <w:tcW w:w="2268"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AU-D30</w:t>
            </w:r>
          </w:p>
        </w:tc>
        <w:tc>
          <w:tcPr>
            <w:tcW w:w="1417"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1</w:t>
            </w:r>
            <w:r w:rsidRPr="00596EBC">
              <w:rPr>
                <w:rFonts w:eastAsia="仿宋"/>
                <w:spacing w:val="0"/>
                <w:sz w:val="24"/>
                <w:szCs w:val="24"/>
              </w:rPr>
              <w:t>套</w:t>
            </w:r>
          </w:p>
        </w:tc>
        <w:tc>
          <w:tcPr>
            <w:tcW w:w="2499" w:type="dxa"/>
            <w:tcBorders>
              <w:left w:val="single" w:sz="4" w:space="0" w:color="auto"/>
              <w:right w:val="single" w:sz="4" w:space="0" w:color="auto"/>
            </w:tcBorders>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配套过滤棉</w:t>
            </w:r>
            <w:r w:rsidRPr="00596EBC">
              <w:rPr>
                <w:rFonts w:eastAsia="仿宋"/>
                <w:spacing w:val="0"/>
                <w:sz w:val="24"/>
                <w:szCs w:val="24"/>
              </w:rPr>
              <w:t>+</w:t>
            </w:r>
            <w:r w:rsidRPr="00596EBC">
              <w:rPr>
                <w:rFonts w:eastAsia="仿宋"/>
                <w:spacing w:val="0"/>
                <w:sz w:val="24"/>
                <w:szCs w:val="24"/>
              </w:rPr>
              <w:t>活性炭吸附装置</w:t>
            </w:r>
            <w:r w:rsidRPr="00596EBC">
              <w:rPr>
                <w:rFonts w:eastAsia="仿宋"/>
                <w:spacing w:val="0"/>
                <w:sz w:val="24"/>
                <w:szCs w:val="24"/>
              </w:rPr>
              <w:t>1</w:t>
            </w:r>
            <w:r w:rsidRPr="00596EBC">
              <w:rPr>
                <w:rFonts w:eastAsia="仿宋"/>
                <w:spacing w:val="0"/>
                <w:sz w:val="24"/>
                <w:szCs w:val="24"/>
              </w:rPr>
              <w:t>套</w:t>
            </w:r>
          </w:p>
        </w:tc>
      </w:tr>
      <w:tr w:rsidR="00596EBC" w:rsidRPr="00596EBC" w:rsidTr="00596EBC">
        <w:trPr>
          <w:trHeight w:val="300"/>
          <w:jc w:val="center"/>
        </w:trPr>
        <w:tc>
          <w:tcPr>
            <w:tcW w:w="2216" w:type="dxa"/>
            <w:tcBorders>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小剪式液压举升机</w:t>
            </w:r>
          </w:p>
        </w:tc>
        <w:tc>
          <w:tcPr>
            <w:tcW w:w="2268"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U-B30</w:t>
            </w:r>
          </w:p>
        </w:tc>
        <w:tc>
          <w:tcPr>
            <w:tcW w:w="1417"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3</w:t>
            </w:r>
            <w:r w:rsidRPr="00596EBC">
              <w:rPr>
                <w:rFonts w:eastAsia="仿宋"/>
                <w:spacing w:val="0"/>
                <w:sz w:val="24"/>
                <w:szCs w:val="24"/>
              </w:rPr>
              <w:t>台</w:t>
            </w:r>
          </w:p>
        </w:tc>
        <w:tc>
          <w:tcPr>
            <w:tcW w:w="2499" w:type="dxa"/>
            <w:tcBorders>
              <w:left w:val="single" w:sz="4" w:space="0" w:color="auto"/>
              <w:right w:val="single" w:sz="4" w:space="0" w:color="auto"/>
            </w:tcBorders>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t>
            </w:r>
          </w:p>
        </w:tc>
      </w:tr>
      <w:tr w:rsidR="00596EBC" w:rsidRPr="00596EBC" w:rsidTr="00596EBC">
        <w:trPr>
          <w:trHeight w:val="300"/>
          <w:jc w:val="center"/>
        </w:trPr>
        <w:tc>
          <w:tcPr>
            <w:tcW w:w="2216" w:type="dxa"/>
            <w:tcBorders>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轮胎拆装机</w:t>
            </w:r>
          </w:p>
        </w:tc>
        <w:tc>
          <w:tcPr>
            <w:tcW w:w="2268"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T624R</w:t>
            </w:r>
          </w:p>
        </w:tc>
        <w:tc>
          <w:tcPr>
            <w:tcW w:w="1417"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1</w:t>
            </w:r>
            <w:r w:rsidRPr="00596EBC">
              <w:rPr>
                <w:rFonts w:eastAsia="仿宋"/>
                <w:spacing w:val="0"/>
                <w:sz w:val="24"/>
                <w:szCs w:val="24"/>
              </w:rPr>
              <w:t>台</w:t>
            </w:r>
          </w:p>
        </w:tc>
        <w:tc>
          <w:tcPr>
            <w:tcW w:w="2499" w:type="dxa"/>
            <w:tcBorders>
              <w:left w:val="single" w:sz="4" w:space="0" w:color="auto"/>
              <w:right w:val="single" w:sz="4" w:space="0" w:color="auto"/>
            </w:tcBorders>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t>
            </w:r>
          </w:p>
        </w:tc>
      </w:tr>
      <w:tr w:rsidR="00596EBC" w:rsidRPr="00596EBC" w:rsidTr="00596EBC">
        <w:trPr>
          <w:trHeight w:val="300"/>
          <w:jc w:val="center"/>
        </w:trPr>
        <w:tc>
          <w:tcPr>
            <w:tcW w:w="2216" w:type="dxa"/>
            <w:tcBorders>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轮胎动平衡机</w:t>
            </w:r>
          </w:p>
        </w:tc>
        <w:tc>
          <w:tcPr>
            <w:tcW w:w="2268"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W-61</w:t>
            </w:r>
          </w:p>
        </w:tc>
        <w:tc>
          <w:tcPr>
            <w:tcW w:w="1417"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1</w:t>
            </w:r>
            <w:r w:rsidRPr="00596EBC">
              <w:rPr>
                <w:rFonts w:eastAsia="仿宋"/>
                <w:spacing w:val="0"/>
                <w:sz w:val="24"/>
                <w:szCs w:val="24"/>
              </w:rPr>
              <w:t>台</w:t>
            </w:r>
          </w:p>
        </w:tc>
        <w:tc>
          <w:tcPr>
            <w:tcW w:w="2499" w:type="dxa"/>
            <w:tcBorders>
              <w:left w:val="single" w:sz="4" w:space="0" w:color="auto"/>
              <w:right w:val="single" w:sz="4" w:space="0" w:color="auto"/>
            </w:tcBorders>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t>
            </w:r>
          </w:p>
        </w:tc>
      </w:tr>
      <w:tr w:rsidR="00596EBC" w:rsidRPr="00596EBC" w:rsidTr="00596EBC">
        <w:trPr>
          <w:trHeight w:val="300"/>
          <w:jc w:val="center"/>
        </w:trPr>
        <w:tc>
          <w:tcPr>
            <w:tcW w:w="2216" w:type="dxa"/>
            <w:tcBorders>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二柱举升机</w:t>
            </w:r>
          </w:p>
        </w:tc>
        <w:tc>
          <w:tcPr>
            <w:tcW w:w="2268"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t>
            </w:r>
          </w:p>
        </w:tc>
        <w:tc>
          <w:tcPr>
            <w:tcW w:w="1417"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1</w:t>
            </w:r>
            <w:r w:rsidRPr="00596EBC">
              <w:rPr>
                <w:rFonts w:eastAsia="仿宋"/>
                <w:spacing w:val="0"/>
                <w:sz w:val="24"/>
                <w:szCs w:val="24"/>
              </w:rPr>
              <w:t>台</w:t>
            </w:r>
          </w:p>
        </w:tc>
        <w:tc>
          <w:tcPr>
            <w:tcW w:w="2499" w:type="dxa"/>
            <w:tcBorders>
              <w:left w:val="single" w:sz="4" w:space="0" w:color="auto"/>
              <w:right w:val="single" w:sz="4" w:space="0" w:color="auto"/>
            </w:tcBorders>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t>
            </w:r>
          </w:p>
        </w:tc>
      </w:tr>
      <w:tr w:rsidR="00596EBC" w:rsidRPr="00596EBC" w:rsidTr="00596EBC">
        <w:trPr>
          <w:trHeight w:val="300"/>
          <w:jc w:val="center"/>
        </w:trPr>
        <w:tc>
          <w:tcPr>
            <w:tcW w:w="2216" w:type="dxa"/>
            <w:tcBorders>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四轮定位仪</w:t>
            </w:r>
          </w:p>
        </w:tc>
        <w:tc>
          <w:tcPr>
            <w:tcW w:w="2268"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V-600</w:t>
            </w:r>
          </w:p>
        </w:tc>
        <w:tc>
          <w:tcPr>
            <w:tcW w:w="1417"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1</w:t>
            </w:r>
            <w:r w:rsidRPr="00596EBC">
              <w:rPr>
                <w:rFonts w:eastAsia="仿宋"/>
                <w:spacing w:val="0"/>
                <w:sz w:val="24"/>
                <w:szCs w:val="24"/>
              </w:rPr>
              <w:t>台</w:t>
            </w:r>
          </w:p>
        </w:tc>
        <w:tc>
          <w:tcPr>
            <w:tcW w:w="2499" w:type="dxa"/>
            <w:tcBorders>
              <w:left w:val="single" w:sz="4" w:space="0" w:color="auto"/>
              <w:right w:val="single" w:sz="4" w:space="0" w:color="auto"/>
            </w:tcBorders>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t>
            </w:r>
          </w:p>
        </w:tc>
      </w:tr>
      <w:tr w:rsidR="00596EBC" w:rsidRPr="00596EBC" w:rsidTr="00596EBC">
        <w:trPr>
          <w:trHeight w:val="300"/>
          <w:jc w:val="center"/>
        </w:trPr>
        <w:tc>
          <w:tcPr>
            <w:tcW w:w="2216" w:type="dxa"/>
            <w:tcBorders>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保护焊机</w:t>
            </w:r>
          </w:p>
        </w:tc>
        <w:tc>
          <w:tcPr>
            <w:tcW w:w="2268"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NBC280G</w:t>
            </w:r>
          </w:p>
        </w:tc>
        <w:tc>
          <w:tcPr>
            <w:tcW w:w="1417"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1</w:t>
            </w:r>
            <w:r w:rsidRPr="00596EBC">
              <w:rPr>
                <w:rFonts w:eastAsia="仿宋"/>
                <w:spacing w:val="0"/>
                <w:sz w:val="24"/>
                <w:szCs w:val="24"/>
              </w:rPr>
              <w:t>台</w:t>
            </w:r>
          </w:p>
        </w:tc>
        <w:tc>
          <w:tcPr>
            <w:tcW w:w="2499" w:type="dxa"/>
            <w:tcBorders>
              <w:left w:val="single" w:sz="4" w:space="0" w:color="auto"/>
              <w:right w:val="single" w:sz="4" w:space="0" w:color="auto"/>
            </w:tcBorders>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t>
            </w:r>
          </w:p>
        </w:tc>
      </w:tr>
      <w:tr w:rsidR="00596EBC" w:rsidRPr="00596EBC" w:rsidTr="00596EBC">
        <w:trPr>
          <w:trHeight w:val="300"/>
          <w:jc w:val="center"/>
        </w:trPr>
        <w:tc>
          <w:tcPr>
            <w:tcW w:w="2216" w:type="dxa"/>
            <w:tcBorders>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抛光机</w:t>
            </w:r>
          </w:p>
        </w:tc>
        <w:tc>
          <w:tcPr>
            <w:tcW w:w="2268"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t>
            </w:r>
          </w:p>
        </w:tc>
        <w:tc>
          <w:tcPr>
            <w:tcW w:w="1417"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3</w:t>
            </w:r>
            <w:r w:rsidRPr="00596EBC">
              <w:rPr>
                <w:rFonts w:eastAsia="仿宋"/>
                <w:spacing w:val="0"/>
                <w:sz w:val="24"/>
                <w:szCs w:val="24"/>
              </w:rPr>
              <w:t>台</w:t>
            </w:r>
          </w:p>
        </w:tc>
        <w:tc>
          <w:tcPr>
            <w:tcW w:w="2499" w:type="dxa"/>
            <w:tcBorders>
              <w:left w:val="single" w:sz="4" w:space="0" w:color="auto"/>
              <w:right w:val="single" w:sz="4" w:space="0" w:color="auto"/>
            </w:tcBorders>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t>
            </w:r>
          </w:p>
        </w:tc>
      </w:tr>
      <w:tr w:rsidR="00596EBC" w:rsidRPr="00596EBC" w:rsidTr="00596EBC">
        <w:trPr>
          <w:trHeight w:val="300"/>
          <w:jc w:val="center"/>
        </w:trPr>
        <w:tc>
          <w:tcPr>
            <w:tcW w:w="2216" w:type="dxa"/>
            <w:tcBorders>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无尘干磨工具</w:t>
            </w:r>
          </w:p>
        </w:tc>
        <w:tc>
          <w:tcPr>
            <w:tcW w:w="2268"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FST150-5</w:t>
            </w:r>
          </w:p>
        </w:tc>
        <w:tc>
          <w:tcPr>
            <w:tcW w:w="1417"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1</w:t>
            </w:r>
            <w:r w:rsidRPr="00596EBC">
              <w:rPr>
                <w:rFonts w:eastAsia="仿宋"/>
                <w:spacing w:val="0"/>
                <w:sz w:val="24"/>
                <w:szCs w:val="24"/>
              </w:rPr>
              <w:t>套</w:t>
            </w:r>
          </w:p>
        </w:tc>
        <w:tc>
          <w:tcPr>
            <w:tcW w:w="2499" w:type="dxa"/>
            <w:tcBorders>
              <w:left w:val="single" w:sz="4" w:space="0" w:color="auto"/>
              <w:right w:val="single" w:sz="4" w:space="0" w:color="auto"/>
            </w:tcBorders>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t>
            </w:r>
          </w:p>
        </w:tc>
      </w:tr>
      <w:tr w:rsidR="00596EBC" w:rsidRPr="00596EBC" w:rsidTr="00596EBC">
        <w:trPr>
          <w:trHeight w:val="300"/>
          <w:jc w:val="center"/>
        </w:trPr>
        <w:tc>
          <w:tcPr>
            <w:tcW w:w="2216" w:type="dxa"/>
            <w:tcBorders>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行车</w:t>
            </w:r>
          </w:p>
        </w:tc>
        <w:tc>
          <w:tcPr>
            <w:tcW w:w="2268"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5</w:t>
            </w:r>
            <w:r w:rsidRPr="00596EBC">
              <w:rPr>
                <w:rFonts w:eastAsia="仿宋"/>
                <w:spacing w:val="0"/>
                <w:sz w:val="24"/>
                <w:szCs w:val="24"/>
              </w:rPr>
              <w:t>吨</w:t>
            </w:r>
          </w:p>
        </w:tc>
        <w:tc>
          <w:tcPr>
            <w:tcW w:w="1417"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2</w:t>
            </w:r>
            <w:r w:rsidRPr="00596EBC">
              <w:rPr>
                <w:rFonts w:eastAsia="仿宋"/>
                <w:spacing w:val="0"/>
                <w:sz w:val="24"/>
                <w:szCs w:val="24"/>
              </w:rPr>
              <w:t>个</w:t>
            </w:r>
          </w:p>
        </w:tc>
        <w:tc>
          <w:tcPr>
            <w:tcW w:w="2499" w:type="dxa"/>
            <w:tcBorders>
              <w:left w:val="single" w:sz="4" w:space="0" w:color="auto"/>
              <w:right w:val="single" w:sz="4" w:space="0" w:color="auto"/>
            </w:tcBorders>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t>
            </w:r>
          </w:p>
        </w:tc>
      </w:tr>
      <w:tr w:rsidR="00596EBC" w:rsidRPr="00596EBC" w:rsidTr="00596EBC">
        <w:trPr>
          <w:trHeight w:val="300"/>
          <w:jc w:val="center"/>
        </w:trPr>
        <w:tc>
          <w:tcPr>
            <w:tcW w:w="2216" w:type="dxa"/>
            <w:tcBorders>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车辆清洗房</w:t>
            </w:r>
          </w:p>
        </w:tc>
        <w:tc>
          <w:tcPr>
            <w:tcW w:w="2268"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7.6 m *3.6 m *2.5m</w:t>
            </w:r>
          </w:p>
        </w:tc>
        <w:tc>
          <w:tcPr>
            <w:tcW w:w="1417"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2</w:t>
            </w:r>
            <w:r w:rsidRPr="00596EBC">
              <w:rPr>
                <w:rFonts w:eastAsia="仿宋"/>
                <w:spacing w:val="0"/>
                <w:sz w:val="24"/>
                <w:szCs w:val="24"/>
              </w:rPr>
              <w:t>套</w:t>
            </w:r>
          </w:p>
        </w:tc>
        <w:tc>
          <w:tcPr>
            <w:tcW w:w="2499" w:type="dxa"/>
            <w:tcBorders>
              <w:left w:val="single" w:sz="4" w:space="0" w:color="auto"/>
              <w:right w:val="single" w:sz="4" w:space="0" w:color="auto"/>
            </w:tcBorders>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t>
            </w:r>
          </w:p>
        </w:tc>
      </w:tr>
      <w:tr w:rsidR="00596EBC" w:rsidRPr="00596EBC" w:rsidTr="00596EBC">
        <w:trPr>
          <w:trHeight w:val="300"/>
          <w:jc w:val="center"/>
        </w:trPr>
        <w:tc>
          <w:tcPr>
            <w:tcW w:w="2216" w:type="dxa"/>
            <w:tcBorders>
              <w:right w:val="single" w:sz="4" w:space="0" w:color="auto"/>
            </w:tcBorders>
            <w:shd w:val="clear" w:color="auto" w:fill="auto"/>
            <w:vAlign w:val="center"/>
          </w:tcPr>
          <w:p w:rsidR="00596EBC" w:rsidRPr="00596EBC" w:rsidRDefault="00596EBC" w:rsidP="00596EBC">
            <w:pPr>
              <w:pStyle w:val="ad"/>
              <w:rPr>
                <w:rFonts w:cs="Times New Roman"/>
              </w:rPr>
            </w:pPr>
            <w:r w:rsidRPr="00596EBC">
              <w:rPr>
                <w:rFonts w:cs="Times New Roman"/>
              </w:rPr>
              <w:t>空气压缩机</w:t>
            </w:r>
          </w:p>
        </w:tc>
        <w:tc>
          <w:tcPr>
            <w:tcW w:w="2268"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JW-1.0/8</w:t>
            </w:r>
          </w:p>
        </w:tc>
        <w:tc>
          <w:tcPr>
            <w:tcW w:w="1417" w:type="dxa"/>
            <w:tcBorders>
              <w:left w:val="single" w:sz="4" w:space="0" w:color="auto"/>
              <w:right w:val="single" w:sz="4" w:space="0" w:color="auto"/>
            </w:tcBorders>
            <w:shd w:val="clear" w:color="auto" w:fill="auto"/>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2</w:t>
            </w:r>
            <w:r w:rsidRPr="00596EBC">
              <w:rPr>
                <w:rFonts w:eastAsia="仿宋"/>
                <w:spacing w:val="0"/>
                <w:sz w:val="24"/>
                <w:szCs w:val="24"/>
              </w:rPr>
              <w:t>台</w:t>
            </w:r>
          </w:p>
        </w:tc>
        <w:tc>
          <w:tcPr>
            <w:tcW w:w="2499" w:type="dxa"/>
            <w:tcBorders>
              <w:left w:val="single" w:sz="4" w:space="0" w:color="auto"/>
              <w:right w:val="single" w:sz="4" w:space="0" w:color="auto"/>
            </w:tcBorders>
            <w:vAlign w:val="center"/>
          </w:tcPr>
          <w:p w:rsidR="00596EBC" w:rsidRPr="00596EBC" w:rsidRDefault="00596EBC" w:rsidP="00596EBC">
            <w:pPr>
              <w:pStyle w:val="af3"/>
              <w:spacing w:line="240" w:lineRule="auto"/>
              <w:jc w:val="center"/>
              <w:rPr>
                <w:rFonts w:eastAsia="仿宋"/>
                <w:spacing w:val="0"/>
                <w:sz w:val="24"/>
                <w:szCs w:val="24"/>
              </w:rPr>
            </w:pPr>
            <w:r w:rsidRPr="00596EBC">
              <w:rPr>
                <w:rFonts w:eastAsia="仿宋"/>
                <w:spacing w:val="0"/>
                <w:sz w:val="24"/>
                <w:szCs w:val="24"/>
              </w:rPr>
              <w:t>/</w:t>
            </w:r>
          </w:p>
        </w:tc>
      </w:tr>
    </w:tbl>
    <w:p w:rsidR="00F92AE8" w:rsidRPr="00AE4F56" w:rsidRDefault="0070750B" w:rsidP="00451BFB">
      <w:pPr>
        <w:spacing w:line="500" w:lineRule="exact"/>
        <w:ind w:firstLineChars="150" w:firstLine="422"/>
        <w:rPr>
          <w:rFonts w:eastAsia="仿宋_GB2312" w:cs="Times New Roman"/>
          <w:b/>
          <w:szCs w:val="28"/>
        </w:rPr>
      </w:pPr>
      <w:r w:rsidRPr="00AE4F56">
        <w:rPr>
          <w:rFonts w:eastAsia="仿宋_GB2312" w:cs="Times New Roman"/>
          <w:b/>
          <w:szCs w:val="28"/>
        </w:rPr>
        <w:t>5</w:t>
      </w:r>
      <w:r w:rsidR="00303141" w:rsidRPr="00AE4F56">
        <w:rPr>
          <w:rFonts w:eastAsia="仿宋_GB2312" w:cs="Times New Roman"/>
          <w:b/>
          <w:szCs w:val="28"/>
        </w:rPr>
        <w:t>、</w:t>
      </w:r>
      <w:r w:rsidR="00B40C47" w:rsidRPr="00AE4F56">
        <w:rPr>
          <w:rFonts w:eastAsia="仿宋_GB2312" w:cs="Times New Roman"/>
          <w:b/>
          <w:szCs w:val="28"/>
        </w:rPr>
        <w:t>生产工艺流程及产污环节分析</w:t>
      </w:r>
    </w:p>
    <w:p w:rsidR="00F92AE8" w:rsidRPr="00AE4F56" w:rsidRDefault="0067747B" w:rsidP="00887EE9">
      <w:pPr>
        <w:ind w:firstLine="560"/>
        <w:rPr>
          <w:rFonts w:cs="Times New Roman"/>
        </w:rPr>
      </w:pPr>
      <w:r>
        <w:rPr>
          <w:rFonts w:cs="Times New Roman" w:hint="eastAsia"/>
        </w:rPr>
        <w:t>我</w:t>
      </w:r>
      <w:r w:rsidR="00833152">
        <w:rPr>
          <w:rFonts w:cs="Times New Roman" w:hint="eastAsia"/>
        </w:rPr>
        <w:t>公司</w:t>
      </w:r>
      <w:r w:rsidR="0058695F" w:rsidRPr="00AE4F56">
        <w:rPr>
          <w:rFonts w:cs="Times New Roman"/>
        </w:rPr>
        <w:t>主要</w:t>
      </w:r>
      <w:r w:rsidR="00A45810" w:rsidRPr="00AE4F56">
        <w:rPr>
          <w:rFonts w:cs="Times New Roman"/>
        </w:rPr>
        <w:t>经营</w:t>
      </w:r>
      <w:r w:rsidR="005763A0">
        <w:rPr>
          <w:rFonts w:cs="Times New Roman"/>
        </w:rPr>
        <w:t>汽车</w:t>
      </w:r>
      <w:r w:rsidR="00A45810" w:rsidRPr="00AE4F56">
        <w:rPr>
          <w:rFonts w:cs="Times New Roman"/>
        </w:rPr>
        <w:t>维修</w:t>
      </w:r>
      <w:r>
        <w:rPr>
          <w:rFonts w:cs="Times New Roman" w:hint="eastAsia"/>
        </w:rPr>
        <w:t>与</w:t>
      </w:r>
      <w:r>
        <w:rPr>
          <w:rFonts w:cs="Times New Roman"/>
        </w:rPr>
        <w:t>保养</w:t>
      </w:r>
      <w:r w:rsidR="00B40C47" w:rsidRPr="00AE4F56">
        <w:rPr>
          <w:rFonts w:cs="Times New Roman"/>
        </w:rPr>
        <w:t>，具体</w:t>
      </w:r>
      <w:r w:rsidR="00954372">
        <w:rPr>
          <w:rFonts w:cs="Times New Roman" w:hint="eastAsia"/>
        </w:rPr>
        <w:t>维修</w:t>
      </w:r>
      <w:r w:rsidR="00B40C47" w:rsidRPr="00AE4F56">
        <w:rPr>
          <w:rFonts w:cs="Times New Roman"/>
        </w:rPr>
        <w:t>工艺流程如下：</w:t>
      </w:r>
    </w:p>
    <w:p w:rsidR="00497F11" w:rsidRPr="00497F11" w:rsidRDefault="00497F11" w:rsidP="00497F11">
      <w:pPr>
        <w:widowControl/>
        <w:spacing w:line="240" w:lineRule="auto"/>
        <w:ind w:firstLineChars="0" w:firstLine="0"/>
        <w:jc w:val="left"/>
        <w:rPr>
          <w:rFonts w:ascii="宋体" w:eastAsia="宋体" w:hAnsi="宋体" w:cs="宋体"/>
          <w:kern w:val="0"/>
          <w:sz w:val="24"/>
          <w:szCs w:val="24"/>
        </w:rPr>
      </w:pPr>
      <w:r w:rsidRPr="00497F11">
        <w:rPr>
          <w:rFonts w:ascii="宋体" w:eastAsia="宋体" w:hAnsi="宋体" w:cs="宋体"/>
          <w:noProof/>
          <w:kern w:val="0"/>
          <w:sz w:val="24"/>
          <w:szCs w:val="24"/>
        </w:rPr>
        <w:lastRenderedPageBreak/>
        <w:drawing>
          <wp:inline distT="0" distB="0" distL="0" distR="0">
            <wp:extent cx="5781675" cy="4694958"/>
            <wp:effectExtent l="0" t="0" r="0" b="0"/>
            <wp:docPr id="1" name="图片 1" descr="C:\Users\donglei\AppData\Roaming\Tencent\Users\550673846\QQ\WinTemp\RichOle\WG666B_Z1N64JGN3_M8U7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glei\AppData\Roaming\Tencent\Users\550673846\QQ\WinTemp\RichOle\WG666B_Z1N64JGN3_M8U7Q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9359" cy="4701198"/>
                    </a:xfrm>
                    <a:prstGeom prst="rect">
                      <a:avLst/>
                    </a:prstGeom>
                    <a:noFill/>
                    <a:ln>
                      <a:noFill/>
                    </a:ln>
                  </pic:spPr>
                </pic:pic>
              </a:graphicData>
            </a:graphic>
          </wp:inline>
        </w:drawing>
      </w:r>
    </w:p>
    <w:p w:rsidR="00775396" w:rsidRPr="00AE4F56" w:rsidRDefault="00954372" w:rsidP="00775396">
      <w:pPr>
        <w:ind w:firstLineChars="0" w:firstLine="0"/>
        <w:jc w:val="center"/>
        <w:rPr>
          <w:rFonts w:eastAsia="仿宋_GB2312" w:cs="Times New Roman"/>
          <w:b/>
          <w:sz w:val="24"/>
          <w:szCs w:val="24"/>
        </w:rPr>
      </w:pPr>
      <w:r>
        <w:rPr>
          <w:rFonts w:eastAsia="仿宋_GB2312" w:cs="Times New Roman" w:hint="eastAsia"/>
          <w:b/>
          <w:sz w:val="24"/>
          <w:szCs w:val="24"/>
        </w:rPr>
        <w:t>维修</w:t>
      </w:r>
      <w:r w:rsidR="00775396" w:rsidRPr="00AE4F56">
        <w:rPr>
          <w:rFonts w:eastAsia="仿宋_GB2312" w:cs="Times New Roman"/>
          <w:b/>
          <w:sz w:val="24"/>
          <w:szCs w:val="24"/>
        </w:rPr>
        <w:t>工艺流程图</w:t>
      </w:r>
    </w:p>
    <w:p w:rsidR="00887EE9" w:rsidRDefault="00954372" w:rsidP="00775396">
      <w:pPr>
        <w:spacing w:line="240" w:lineRule="auto"/>
        <w:ind w:firstLine="480"/>
        <w:rPr>
          <w:rFonts w:ascii="宋体" w:hAnsi="宋体"/>
          <w:sz w:val="24"/>
        </w:rPr>
      </w:pPr>
      <w:r w:rsidRPr="00954372">
        <w:rPr>
          <w:rFonts w:ascii="宋体" w:hAnsi="宋体" w:hint="eastAsia"/>
          <w:sz w:val="24"/>
        </w:rPr>
        <w:t>注：汽车维修流程主要根据汽车损坏情况确定，并不一定严格按上述流程进行，可能只进行部分的工段，也有可能交叉进行，但全部维修流程不超出上述流程。</w:t>
      </w:r>
    </w:p>
    <w:p w:rsidR="00F92AE8" w:rsidRPr="00AE4F56" w:rsidRDefault="00B40C47" w:rsidP="00775396">
      <w:pPr>
        <w:spacing w:line="240" w:lineRule="auto"/>
        <w:ind w:firstLine="562"/>
        <w:rPr>
          <w:rFonts w:eastAsia="仿宋_GB2312" w:cs="Times New Roman"/>
          <w:b/>
          <w:szCs w:val="28"/>
        </w:rPr>
      </w:pPr>
      <w:r w:rsidRPr="00AE4F56">
        <w:rPr>
          <w:rFonts w:eastAsia="仿宋_GB2312" w:cs="Times New Roman"/>
          <w:b/>
          <w:szCs w:val="28"/>
        </w:rPr>
        <w:t>生产工艺流程简述：</w:t>
      </w:r>
    </w:p>
    <w:p w:rsidR="00D906D7" w:rsidRPr="00AE4F56" w:rsidRDefault="00865994" w:rsidP="00865994">
      <w:pPr>
        <w:ind w:firstLine="562"/>
        <w:rPr>
          <w:rFonts w:cs="Times New Roman"/>
        </w:rPr>
      </w:pPr>
      <w:r>
        <w:rPr>
          <w:rFonts w:cs="Times New Roman" w:hint="eastAsia"/>
          <w:b/>
        </w:rPr>
        <w:t>（</w:t>
      </w:r>
      <w:r>
        <w:rPr>
          <w:rFonts w:cs="Times New Roman" w:hint="eastAsia"/>
          <w:b/>
        </w:rPr>
        <w:t>1</w:t>
      </w:r>
      <w:r>
        <w:rPr>
          <w:rFonts w:cs="Times New Roman"/>
          <w:b/>
        </w:rPr>
        <w:t>）</w:t>
      </w:r>
      <w:r w:rsidR="00D906D7" w:rsidRPr="00865994">
        <w:rPr>
          <w:rFonts w:cs="Times New Roman"/>
          <w:b/>
        </w:rPr>
        <w:t>车辆进场</w:t>
      </w:r>
      <w:r w:rsidR="00AE4F56" w:rsidRPr="00865994">
        <w:rPr>
          <w:rFonts w:cs="Times New Roman" w:hint="eastAsia"/>
          <w:b/>
        </w:rPr>
        <w:t>、</w:t>
      </w:r>
      <w:r w:rsidR="00AE4F56" w:rsidRPr="00865994">
        <w:rPr>
          <w:rFonts w:cs="Times New Roman"/>
          <w:b/>
        </w:rPr>
        <w:t>检查</w:t>
      </w:r>
      <w:r w:rsidR="00D906D7" w:rsidRPr="00865994">
        <w:rPr>
          <w:rFonts w:cs="Times New Roman"/>
          <w:b/>
        </w:rPr>
        <w:t>：</w:t>
      </w:r>
      <w:r>
        <w:rPr>
          <w:rFonts w:cs="Times New Roman" w:hint="eastAsia"/>
        </w:rPr>
        <w:t>对进厂</w:t>
      </w:r>
      <w:r>
        <w:rPr>
          <w:rFonts w:cs="Times New Roman"/>
        </w:rPr>
        <w:t>的</w:t>
      </w:r>
      <w:r>
        <w:rPr>
          <w:rFonts w:cs="Times New Roman" w:hint="eastAsia"/>
        </w:rPr>
        <w:t>待</w:t>
      </w:r>
      <w:r>
        <w:rPr>
          <w:rFonts w:cs="Times New Roman"/>
        </w:rPr>
        <w:t>修车辆</w:t>
      </w:r>
      <w:r>
        <w:rPr>
          <w:rFonts w:cs="Times New Roman" w:hint="eastAsia"/>
        </w:rPr>
        <w:t>进行</w:t>
      </w:r>
      <w:r>
        <w:rPr>
          <w:rFonts w:cs="Times New Roman"/>
        </w:rPr>
        <w:t>人工检查，</w:t>
      </w:r>
      <w:r>
        <w:rPr>
          <w:rFonts w:cs="Times New Roman" w:hint="eastAsia"/>
        </w:rPr>
        <w:t>并</w:t>
      </w:r>
      <w:r>
        <w:rPr>
          <w:rFonts w:cs="Times New Roman"/>
        </w:rPr>
        <w:t>根据客户要求，</w:t>
      </w:r>
      <w:r w:rsidR="00AE4F56" w:rsidRPr="00AE4F56">
        <w:rPr>
          <w:rFonts w:cs="Times New Roman"/>
        </w:rPr>
        <w:t>将待修车辆引导进入相应</w:t>
      </w:r>
      <w:r w:rsidR="00D906D7" w:rsidRPr="00AE4F56">
        <w:rPr>
          <w:rFonts w:cs="Times New Roman"/>
        </w:rPr>
        <w:t>维修工位。此工序无污染物产生及排放。</w:t>
      </w:r>
    </w:p>
    <w:p w:rsidR="00D906D7" w:rsidRPr="00865994" w:rsidRDefault="00865994" w:rsidP="00D906D7">
      <w:pPr>
        <w:ind w:firstLine="562"/>
        <w:rPr>
          <w:rFonts w:cs="Times New Roman"/>
          <w:b/>
        </w:rPr>
      </w:pPr>
      <w:r>
        <w:rPr>
          <w:rFonts w:cs="Times New Roman" w:hint="eastAsia"/>
          <w:b/>
        </w:rPr>
        <w:t>（</w:t>
      </w:r>
      <w:r>
        <w:rPr>
          <w:rFonts w:cs="Times New Roman" w:hint="eastAsia"/>
          <w:b/>
        </w:rPr>
        <w:t>2</w:t>
      </w:r>
      <w:r>
        <w:rPr>
          <w:rFonts w:cs="Times New Roman"/>
          <w:b/>
        </w:rPr>
        <w:t>）</w:t>
      </w:r>
      <w:r w:rsidR="00D906D7" w:rsidRPr="00865994">
        <w:rPr>
          <w:rFonts w:cs="Times New Roman"/>
          <w:b/>
        </w:rPr>
        <w:t>维护保养</w:t>
      </w:r>
    </w:p>
    <w:p w:rsidR="00D906D7" w:rsidRDefault="00D906D7" w:rsidP="006075D3">
      <w:pPr>
        <w:ind w:firstLine="560"/>
        <w:rPr>
          <w:rFonts w:cs="Times New Roman"/>
        </w:rPr>
      </w:pPr>
      <w:r w:rsidRPr="00AE4F56">
        <w:rPr>
          <w:rFonts w:ascii="宋体" w:eastAsia="宋体" w:hAnsi="宋体" w:cs="宋体" w:hint="eastAsia"/>
        </w:rPr>
        <w:t>①</w:t>
      </w:r>
      <w:r w:rsidRPr="00AE4F56">
        <w:rPr>
          <w:rFonts w:cs="Times New Roman"/>
        </w:rPr>
        <w:t>更换机油、零</w:t>
      </w:r>
      <w:r w:rsidR="00B23F6A">
        <w:rPr>
          <w:rFonts w:cs="Times New Roman" w:hint="eastAsia"/>
        </w:rPr>
        <w:t>部</w:t>
      </w:r>
      <w:r w:rsidRPr="00AE4F56">
        <w:rPr>
          <w:rFonts w:cs="Times New Roman"/>
        </w:rPr>
        <w:t>件</w:t>
      </w:r>
      <w:r w:rsidR="00497F11">
        <w:rPr>
          <w:rFonts w:cs="Times New Roman" w:hint="eastAsia"/>
        </w:rPr>
        <w:t>、</w:t>
      </w:r>
      <w:r w:rsidR="006075D3">
        <w:rPr>
          <w:rFonts w:cs="Times New Roman"/>
        </w:rPr>
        <w:t>镀膜打蜡</w:t>
      </w:r>
      <w:r w:rsidRPr="00AE4F56">
        <w:rPr>
          <w:rFonts w:cs="Times New Roman"/>
        </w:rPr>
        <w:t>：对汽车相关</w:t>
      </w:r>
      <w:r w:rsidR="00865994">
        <w:rPr>
          <w:rFonts w:cs="Times New Roman" w:hint="eastAsia"/>
        </w:rPr>
        <w:t>部件</w:t>
      </w:r>
      <w:r w:rsidRPr="00AE4F56">
        <w:rPr>
          <w:rFonts w:cs="Times New Roman"/>
        </w:rPr>
        <w:t>进行检查</w:t>
      </w:r>
      <w:r w:rsidR="00865994">
        <w:rPr>
          <w:rFonts w:cs="Times New Roman" w:hint="eastAsia"/>
        </w:rPr>
        <w:t>，更换</w:t>
      </w:r>
      <w:r w:rsidR="00865994" w:rsidRPr="00865994">
        <w:rPr>
          <w:rFonts w:cs="Times New Roman" w:hint="eastAsia"/>
        </w:rPr>
        <w:t>损坏的零部件</w:t>
      </w:r>
      <w:r w:rsidR="00865994">
        <w:rPr>
          <w:rFonts w:cs="Times New Roman" w:hint="eastAsia"/>
        </w:rPr>
        <w:t>；</w:t>
      </w:r>
      <w:r w:rsidR="00865994" w:rsidRPr="00865994">
        <w:rPr>
          <w:rFonts w:cs="Times New Roman" w:hint="eastAsia"/>
        </w:rPr>
        <w:t>通过密封管道利用油枪</w:t>
      </w:r>
      <w:r w:rsidR="0090173D">
        <w:rPr>
          <w:rFonts w:cs="Times New Roman" w:hint="eastAsia"/>
        </w:rPr>
        <w:t>将</w:t>
      </w:r>
      <w:r w:rsidR="0090173D">
        <w:rPr>
          <w:rFonts w:cs="Times New Roman"/>
        </w:rPr>
        <w:t>机油</w:t>
      </w:r>
      <w:r w:rsidR="00865994" w:rsidRPr="00865994">
        <w:rPr>
          <w:rFonts w:cs="Times New Roman" w:hint="eastAsia"/>
        </w:rPr>
        <w:t>注入</w:t>
      </w:r>
      <w:r w:rsidR="0090173D" w:rsidRPr="00865994">
        <w:rPr>
          <w:rFonts w:cs="Times New Roman" w:hint="eastAsia"/>
        </w:rPr>
        <w:t>需更换机油车辆</w:t>
      </w:r>
      <w:r w:rsidR="0090173D">
        <w:rPr>
          <w:rFonts w:cs="Times New Roman" w:hint="eastAsia"/>
        </w:rPr>
        <w:t>的发动机内部</w:t>
      </w:r>
      <w:r w:rsidR="001C2860">
        <w:rPr>
          <w:rFonts w:cs="Times New Roman" w:hint="eastAsia"/>
        </w:rPr>
        <w:t>；</w:t>
      </w:r>
      <w:r w:rsidR="006075D3">
        <w:rPr>
          <w:rFonts w:cs="Times New Roman" w:hint="eastAsia"/>
        </w:rPr>
        <w:t>车辆</w:t>
      </w:r>
      <w:r w:rsidR="006075D3">
        <w:rPr>
          <w:rFonts w:cs="Times New Roman"/>
        </w:rPr>
        <w:t>清洗</w:t>
      </w:r>
      <w:r w:rsidR="001C2860">
        <w:rPr>
          <w:rFonts w:cs="Times New Roman" w:hint="eastAsia"/>
        </w:rPr>
        <w:t>擦净</w:t>
      </w:r>
      <w:r w:rsidR="001C2860">
        <w:rPr>
          <w:rFonts w:cs="Times New Roman"/>
        </w:rPr>
        <w:t>后进行</w:t>
      </w:r>
      <w:r w:rsidR="001C2860">
        <w:rPr>
          <w:rFonts w:cs="Times New Roman" w:hint="eastAsia"/>
        </w:rPr>
        <w:t>镀膜</w:t>
      </w:r>
      <w:r w:rsidR="0026118C">
        <w:rPr>
          <w:rFonts w:cs="Times New Roman" w:hint="eastAsia"/>
        </w:rPr>
        <w:t>或</w:t>
      </w:r>
      <w:r w:rsidR="001C2860">
        <w:rPr>
          <w:rFonts w:cs="Times New Roman" w:hint="eastAsia"/>
        </w:rPr>
        <w:t>打蜡</w:t>
      </w:r>
      <w:r w:rsidRPr="00AE4F56">
        <w:rPr>
          <w:rFonts w:cs="Times New Roman"/>
        </w:rPr>
        <w:t>。此工序有废机油</w:t>
      </w:r>
      <w:r w:rsidRPr="00AE4F56">
        <w:rPr>
          <w:rFonts w:cs="Times New Roman"/>
        </w:rPr>
        <w:t>S</w:t>
      </w:r>
      <w:r w:rsidRPr="00AE4F56">
        <w:rPr>
          <w:rFonts w:cs="Times New Roman"/>
          <w:vertAlign w:val="subscript"/>
        </w:rPr>
        <w:t>1</w:t>
      </w:r>
      <w:r w:rsidR="006075D3">
        <w:rPr>
          <w:rFonts w:cs="Times New Roman" w:hint="eastAsia"/>
        </w:rPr>
        <w:t>、</w:t>
      </w:r>
      <w:r w:rsidRPr="00AE4F56">
        <w:rPr>
          <w:rFonts w:cs="Times New Roman"/>
        </w:rPr>
        <w:t>废零部件</w:t>
      </w:r>
      <w:r w:rsidRPr="00AE4F56">
        <w:rPr>
          <w:rFonts w:cs="Times New Roman"/>
        </w:rPr>
        <w:t>S</w:t>
      </w:r>
      <w:r w:rsidRPr="00AE4F56">
        <w:rPr>
          <w:rFonts w:cs="Times New Roman"/>
          <w:vertAlign w:val="subscript"/>
        </w:rPr>
        <w:t>2</w:t>
      </w:r>
      <w:r w:rsidR="006075D3">
        <w:rPr>
          <w:rFonts w:cs="Times New Roman" w:hint="eastAsia"/>
        </w:rPr>
        <w:t>和</w:t>
      </w:r>
      <w:r w:rsidR="006075D3">
        <w:rPr>
          <w:rFonts w:cs="Times New Roman"/>
        </w:rPr>
        <w:t>洗车废水</w:t>
      </w:r>
      <w:r w:rsidR="006075D3">
        <w:rPr>
          <w:rFonts w:cs="Times New Roman" w:hint="eastAsia"/>
        </w:rPr>
        <w:t>W</w:t>
      </w:r>
      <w:r w:rsidR="006075D3" w:rsidRPr="006075D3">
        <w:rPr>
          <w:rFonts w:cs="Times New Roman" w:hint="eastAsia"/>
          <w:vertAlign w:val="subscript"/>
        </w:rPr>
        <w:t>1</w:t>
      </w:r>
      <w:r w:rsidRPr="00AE4F56">
        <w:rPr>
          <w:rFonts w:cs="Times New Roman"/>
        </w:rPr>
        <w:t>产生。</w:t>
      </w:r>
    </w:p>
    <w:p w:rsidR="00D906D7" w:rsidRPr="00AE4F56" w:rsidRDefault="00D906D7" w:rsidP="00D906D7">
      <w:pPr>
        <w:ind w:firstLine="560"/>
        <w:rPr>
          <w:rFonts w:cs="Times New Roman"/>
        </w:rPr>
      </w:pPr>
      <w:r w:rsidRPr="00AE4F56">
        <w:rPr>
          <w:rFonts w:ascii="宋体" w:eastAsia="宋体" w:hAnsi="宋体" w:cs="宋体" w:hint="eastAsia"/>
        </w:rPr>
        <w:lastRenderedPageBreak/>
        <w:t>②</w:t>
      </w:r>
      <w:r w:rsidRPr="00AE4F56">
        <w:rPr>
          <w:rFonts w:cs="Times New Roman"/>
        </w:rPr>
        <w:t>检验：对</w:t>
      </w:r>
      <w:r w:rsidR="0090173D">
        <w:rPr>
          <w:rFonts w:cs="Times New Roman" w:hint="eastAsia"/>
        </w:rPr>
        <w:t>维护</w:t>
      </w:r>
      <w:r w:rsidRPr="00AE4F56">
        <w:rPr>
          <w:rFonts w:cs="Times New Roman"/>
        </w:rPr>
        <w:t>保养</w:t>
      </w:r>
      <w:r w:rsidR="0090173D">
        <w:rPr>
          <w:rFonts w:cs="Times New Roman" w:hint="eastAsia"/>
        </w:rPr>
        <w:t>的</w:t>
      </w:r>
      <w:r w:rsidRPr="00AE4F56">
        <w:rPr>
          <w:rFonts w:cs="Times New Roman"/>
        </w:rPr>
        <w:t>质量进行检验，</w:t>
      </w:r>
      <w:r w:rsidR="0026118C" w:rsidRPr="0029000E">
        <w:rPr>
          <w:rFonts w:ascii="宋体" w:hAnsi="宋体" w:hint="eastAsia"/>
        </w:rPr>
        <w:t>检验合格的车辆进入洗车工序</w:t>
      </w:r>
      <w:r w:rsidRPr="00AE4F56">
        <w:rPr>
          <w:rFonts w:cs="Times New Roman"/>
        </w:rPr>
        <w:t>，不合格车辆重新</w:t>
      </w:r>
      <w:r w:rsidR="0090173D">
        <w:rPr>
          <w:rFonts w:cs="Times New Roman"/>
        </w:rPr>
        <w:t>调试</w:t>
      </w:r>
      <w:r w:rsidRPr="00AE4F56">
        <w:rPr>
          <w:rFonts w:cs="Times New Roman"/>
        </w:rPr>
        <w:t>。此工序无污染物产生及排放。</w:t>
      </w:r>
    </w:p>
    <w:p w:rsidR="00D906D7" w:rsidRPr="0090173D" w:rsidRDefault="00D906D7" w:rsidP="00D906D7">
      <w:pPr>
        <w:ind w:firstLine="562"/>
        <w:rPr>
          <w:rFonts w:cs="Times New Roman"/>
          <w:b/>
        </w:rPr>
      </w:pPr>
      <w:r w:rsidRPr="0090173D">
        <w:rPr>
          <w:rFonts w:cs="Times New Roman"/>
          <w:b/>
        </w:rPr>
        <w:t>（</w:t>
      </w:r>
      <w:r w:rsidRPr="0090173D">
        <w:rPr>
          <w:rFonts w:cs="Times New Roman"/>
          <w:b/>
        </w:rPr>
        <w:t>3</w:t>
      </w:r>
      <w:r w:rsidRPr="0090173D">
        <w:rPr>
          <w:rFonts w:cs="Times New Roman"/>
          <w:b/>
        </w:rPr>
        <w:t>）钣金油漆</w:t>
      </w:r>
    </w:p>
    <w:p w:rsidR="00D906D7" w:rsidRPr="00AE4F56" w:rsidRDefault="00D906D7" w:rsidP="00D906D7">
      <w:pPr>
        <w:ind w:firstLine="560"/>
        <w:rPr>
          <w:rFonts w:cs="Times New Roman"/>
        </w:rPr>
      </w:pPr>
      <w:r w:rsidRPr="00AE4F56">
        <w:rPr>
          <w:rFonts w:ascii="宋体" w:eastAsia="宋体" w:hAnsi="宋体" w:cs="宋体" w:hint="eastAsia"/>
        </w:rPr>
        <w:t>①</w:t>
      </w:r>
      <w:r w:rsidRPr="00AE4F56">
        <w:rPr>
          <w:rFonts w:cs="Times New Roman"/>
        </w:rPr>
        <w:t>钣金校正：对</w:t>
      </w:r>
      <w:r w:rsidR="0090173D">
        <w:rPr>
          <w:rFonts w:cs="Times New Roman" w:hint="eastAsia"/>
        </w:rPr>
        <w:t>车辆</w:t>
      </w:r>
      <w:r w:rsidRPr="00AE4F56">
        <w:rPr>
          <w:rFonts w:cs="Times New Roman"/>
        </w:rPr>
        <w:t>受损外壳或配件进行敲打、焊接等，使受损部位形变回相应形状。此工序有焊接烟尘</w:t>
      </w:r>
      <w:r w:rsidRPr="00AE4F56">
        <w:rPr>
          <w:rFonts w:cs="Times New Roman"/>
        </w:rPr>
        <w:t>G</w:t>
      </w:r>
      <w:r w:rsidRPr="00AE4F56">
        <w:rPr>
          <w:rFonts w:cs="Times New Roman"/>
          <w:vertAlign w:val="subscript"/>
        </w:rPr>
        <w:t>1</w:t>
      </w:r>
      <w:r w:rsidRPr="00AE4F56">
        <w:rPr>
          <w:rFonts w:cs="Times New Roman"/>
        </w:rPr>
        <w:t>产生。</w:t>
      </w:r>
    </w:p>
    <w:p w:rsidR="00D906D7" w:rsidRPr="00AE4F56" w:rsidRDefault="00D906D7" w:rsidP="00D906D7">
      <w:pPr>
        <w:ind w:firstLine="560"/>
        <w:rPr>
          <w:rFonts w:cs="Times New Roman"/>
        </w:rPr>
      </w:pPr>
      <w:r w:rsidRPr="00AE4F56">
        <w:rPr>
          <w:rFonts w:ascii="宋体" w:eastAsia="宋体" w:hAnsi="宋体" w:cs="宋体" w:hint="eastAsia"/>
        </w:rPr>
        <w:t>②</w:t>
      </w:r>
      <w:r w:rsidRPr="00AE4F56">
        <w:rPr>
          <w:rFonts w:cs="Times New Roman"/>
        </w:rPr>
        <w:t>钣金塑型：通过校正平整后的钣金件表面用腻子批平后，再利用抛光机、打磨机对批腻子后的表面凹凸不平处进行抛光</w:t>
      </w:r>
      <w:r w:rsidR="006F1730">
        <w:rPr>
          <w:rFonts w:cs="Times New Roman" w:hint="eastAsia"/>
        </w:rPr>
        <w:t>、</w:t>
      </w:r>
      <w:r w:rsidRPr="00AE4F56">
        <w:rPr>
          <w:rFonts w:cs="Times New Roman"/>
        </w:rPr>
        <w:t>打磨处理，打磨方式为干磨。此工序有打磨废气</w:t>
      </w:r>
      <w:r w:rsidRPr="00AE4F56">
        <w:rPr>
          <w:rFonts w:cs="Times New Roman"/>
        </w:rPr>
        <w:t>G</w:t>
      </w:r>
      <w:r w:rsidRPr="00AE4F56">
        <w:rPr>
          <w:rFonts w:cs="Times New Roman"/>
          <w:vertAlign w:val="subscript"/>
        </w:rPr>
        <w:t>2</w:t>
      </w:r>
      <w:r w:rsidRPr="00AE4F56">
        <w:rPr>
          <w:rFonts w:cs="Times New Roman"/>
        </w:rPr>
        <w:t>、废腻子</w:t>
      </w:r>
      <w:r w:rsidRPr="00AE4F56">
        <w:rPr>
          <w:rFonts w:cs="Times New Roman"/>
        </w:rPr>
        <w:t>S</w:t>
      </w:r>
      <w:r w:rsidRPr="00AE4F56">
        <w:rPr>
          <w:rFonts w:cs="Times New Roman"/>
          <w:vertAlign w:val="subscript"/>
        </w:rPr>
        <w:t>3</w:t>
      </w:r>
      <w:r w:rsidRPr="00AE4F56">
        <w:rPr>
          <w:rFonts w:cs="Times New Roman"/>
        </w:rPr>
        <w:t>产生。</w:t>
      </w:r>
    </w:p>
    <w:p w:rsidR="00D906D7" w:rsidRPr="00AE4F56" w:rsidRDefault="00D906D7" w:rsidP="00683525">
      <w:pPr>
        <w:ind w:firstLine="560"/>
        <w:rPr>
          <w:rFonts w:cs="Times New Roman"/>
        </w:rPr>
      </w:pPr>
      <w:r w:rsidRPr="00AE4F56">
        <w:rPr>
          <w:rFonts w:ascii="宋体" w:eastAsia="宋体" w:hAnsi="宋体" w:cs="宋体" w:hint="eastAsia"/>
        </w:rPr>
        <w:t>③</w:t>
      </w:r>
      <w:r w:rsidRPr="00AE4F56">
        <w:rPr>
          <w:rFonts w:cs="Times New Roman"/>
        </w:rPr>
        <w:t>喷漆：</w:t>
      </w:r>
      <w:r w:rsidR="00683525">
        <w:rPr>
          <w:rFonts w:cs="Times New Roman" w:hint="eastAsia"/>
        </w:rPr>
        <w:t>喷漆前需要</w:t>
      </w:r>
      <w:r w:rsidR="00683525">
        <w:rPr>
          <w:rFonts w:cs="Times New Roman"/>
        </w:rPr>
        <w:t>进行调漆，</w:t>
      </w:r>
      <w:r w:rsidR="00683525">
        <w:rPr>
          <w:rFonts w:cs="Times New Roman" w:hint="eastAsia"/>
        </w:rPr>
        <w:t>本项目</w:t>
      </w:r>
      <w:r w:rsidR="00683525">
        <w:t>调漆</w:t>
      </w:r>
      <w:r w:rsidR="00683525" w:rsidRPr="0029000E">
        <w:rPr>
          <w:rFonts w:hint="eastAsia"/>
        </w:rPr>
        <w:t>是经油漆、稀释剂、固化剂按</w:t>
      </w:r>
      <w:r w:rsidR="006F1730">
        <w:rPr>
          <w:rFonts w:hint="eastAsia"/>
        </w:rPr>
        <w:t>一定</w:t>
      </w:r>
      <w:r w:rsidR="00683525" w:rsidRPr="0029000E">
        <w:rPr>
          <w:rFonts w:hint="eastAsia"/>
        </w:rPr>
        <w:t>的比例在</w:t>
      </w:r>
      <w:r w:rsidR="006F1730">
        <w:rPr>
          <w:rFonts w:hint="eastAsia"/>
        </w:rPr>
        <w:t>调漆</w:t>
      </w:r>
      <w:r w:rsidR="00683525">
        <w:rPr>
          <w:rFonts w:hint="eastAsia"/>
        </w:rPr>
        <w:t>房</w:t>
      </w:r>
      <w:r w:rsidR="00683525" w:rsidRPr="0029000E">
        <w:rPr>
          <w:rFonts w:hint="eastAsia"/>
        </w:rPr>
        <w:t>调配而成</w:t>
      </w:r>
      <w:r w:rsidR="00683525">
        <w:rPr>
          <w:rFonts w:cs="Times New Roman" w:hint="eastAsia"/>
        </w:rPr>
        <w:t>；</w:t>
      </w:r>
      <w:r w:rsidRPr="00AE4F56">
        <w:rPr>
          <w:rFonts w:cs="Times New Roman"/>
        </w:rPr>
        <w:t>喷漆工序在</w:t>
      </w:r>
      <w:r w:rsidR="0090173D">
        <w:rPr>
          <w:rFonts w:cs="Times New Roman" w:hint="eastAsia"/>
        </w:rPr>
        <w:t>喷漆</w:t>
      </w:r>
      <w:r w:rsidRPr="00AE4F56">
        <w:rPr>
          <w:rFonts w:cs="Times New Roman"/>
        </w:rPr>
        <w:t>烤漆房中进行，</w:t>
      </w:r>
      <w:r w:rsidR="00B570E4">
        <w:rPr>
          <w:rFonts w:hint="eastAsia"/>
        </w:rPr>
        <w:t>分为喷底漆及喷面漆，两道工序依次在同一间喷</w:t>
      </w:r>
      <w:r w:rsidR="00B570E4" w:rsidRPr="0029000E">
        <w:rPr>
          <w:rFonts w:hint="eastAsia"/>
        </w:rPr>
        <w:t>烤漆房内进行</w:t>
      </w:r>
      <w:r w:rsidR="00683525">
        <w:rPr>
          <w:rFonts w:cs="Times New Roman" w:hint="eastAsia"/>
        </w:rPr>
        <w:t>；</w:t>
      </w:r>
      <w:r w:rsidR="00683525">
        <w:rPr>
          <w:rFonts w:cs="Times New Roman"/>
        </w:rPr>
        <w:t>喷漆</w:t>
      </w:r>
      <w:r w:rsidR="00683525">
        <w:rPr>
          <w:rFonts w:cs="Times New Roman" w:hint="eastAsia"/>
        </w:rPr>
        <w:t>烤漆房</w:t>
      </w:r>
      <w:r w:rsidRPr="00AE4F56">
        <w:rPr>
          <w:rFonts w:cs="Times New Roman"/>
        </w:rPr>
        <w:t>四周密闭，顶部送风，</w:t>
      </w:r>
      <w:r w:rsidR="00173062">
        <w:rPr>
          <w:rFonts w:cs="Times New Roman" w:hint="eastAsia"/>
        </w:rPr>
        <w:t>采用手工</w:t>
      </w:r>
      <w:r w:rsidR="00173062">
        <w:rPr>
          <w:rFonts w:cs="Times New Roman"/>
        </w:rPr>
        <w:t>喷涂</w:t>
      </w:r>
      <w:r w:rsidR="00173062">
        <w:rPr>
          <w:rFonts w:cs="Times New Roman" w:hint="eastAsia"/>
        </w:rPr>
        <w:t>的</w:t>
      </w:r>
      <w:r w:rsidR="00173062">
        <w:rPr>
          <w:rFonts w:cs="Times New Roman"/>
        </w:rPr>
        <w:t>方式</w:t>
      </w:r>
      <w:r w:rsidRPr="00AE4F56">
        <w:rPr>
          <w:rFonts w:cs="Times New Roman"/>
        </w:rPr>
        <w:t>对汽车表面进行喷漆处理，油漆附着率在</w:t>
      </w:r>
      <w:r w:rsidRPr="00AE4F56">
        <w:rPr>
          <w:rFonts w:cs="Times New Roman"/>
        </w:rPr>
        <w:t>80%</w:t>
      </w:r>
      <w:r w:rsidRPr="00AE4F56">
        <w:rPr>
          <w:rFonts w:cs="Times New Roman"/>
        </w:rPr>
        <w:t>以上，喷漆</w:t>
      </w:r>
      <w:r w:rsidR="00173062">
        <w:rPr>
          <w:rFonts w:cs="Times New Roman" w:hint="eastAsia"/>
        </w:rPr>
        <w:t>结束后</w:t>
      </w:r>
      <w:r w:rsidR="00173062">
        <w:rPr>
          <w:rFonts w:cs="Times New Roman"/>
        </w:rPr>
        <w:t>直接</w:t>
      </w:r>
      <w:r w:rsidRPr="00AE4F56">
        <w:rPr>
          <w:rFonts w:cs="Times New Roman"/>
        </w:rPr>
        <w:t>在</w:t>
      </w:r>
      <w:r w:rsidR="00173062">
        <w:rPr>
          <w:rFonts w:cs="Times New Roman"/>
        </w:rPr>
        <w:t>房</w:t>
      </w:r>
      <w:r w:rsidR="00173062">
        <w:rPr>
          <w:rFonts w:cs="Times New Roman" w:hint="eastAsia"/>
        </w:rPr>
        <w:t>内</w:t>
      </w:r>
      <w:r w:rsidR="00173062">
        <w:rPr>
          <w:rFonts w:cs="Times New Roman"/>
        </w:rPr>
        <w:t>进行烘干固化，烤漆利用电加热</w:t>
      </w:r>
      <w:r w:rsidR="0090173D">
        <w:rPr>
          <w:rFonts w:cs="Times New Roman" w:hint="eastAsia"/>
        </w:rPr>
        <w:t>，</w:t>
      </w:r>
      <w:r w:rsidRPr="00AE4F56">
        <w:rPr>
          <w:rFonts w:cs="Times New Roman"/>
        </w:rPr>
        <w:t>温度控制为</w:t>
      </w:r>
      <w:r w:rsidR="00173062">
        <w:rPr>
          <w:rFonts w:cs="Times New Roman" w:hint="eastAsia"/>
        </w:rPr>
        <w:t>60-</w:t>
      </w:r>
      <w:r w:rsidRPr="00AE4F56">
        <w:rPr>
          <w:rFonts w:cs="Times New Roman"/>
        </w:rPr>
        <w:t>80</w:t>
      </w:r>
      <w:r w:rsidRPr="00AE4F56">
        <w:rPr>
          <w:rFonts w:ascii="宋体" w:eastAsia="宋体" w:hAnsi="宋体" w:cs="宋体" w:hint="eastAsia"/>
        </w:rPr>
        <w:t>℃</w:t>
      </w:r>
      <w:r w:rsidRPr="00AE4F56">
        <w:rPr>
          <w:rFonts w:cs="Times New Roman"/>
        </w:rPr>
        <w:t>。</w:t>
      </w:r>
      <w:r w:rsidR="002B39F9">
        <w:rPr>
          <w:rFonts w:cs="Times New Roman" w:hint="eastAsia"/>
        </w:rPr>
        <w:t>调漆</w:t>
      </w:r>
      <w:r w:rsidR="002B39F9">
        <w:rPr>
          <w:rFonts w:cs="Times New Roman"/>
        </w:rPr>
        <w:t>、</w:t>
      </w:r>
      <w:r w:rsidRPr="00AE4F56">
        <w:rPr>
          <w:rFonts w:cs="Times New Roman"/>
        </w:rPr>
        <w:t>喷漆及烘干过程产生</w:t>
      </w:r>
      <w:r w:rsidR="002B39F9">
        <w:rPr>
          <w:rFonts w:cs="Times New Roman" w:hint="eastAsia"/>
        </w:rPr>
        <w:t>有机</w:t>
      </w:r>
      <w:r w:rsidRPr="00AE4F56">
        <w:rPr>
          <w:rFonts w:cs="Times New Roman"/>
        </w:rPr>
        <w:t>废气（</w:t>
      </w:r>
      <w:r w:rsidRPr="00AE4F56">
        <w:rPr>
          <w:rFonts w:cs="Times New Roman"/>
        </w:rPr>
        <w:t>G</w:t>
      </w:r>
      <w:r w:rsidRPr="00AE4F56">
        <w:rPr>
          <w:rFonts w:cs="Times New Roman"/>
          <w:vertAlign w:val="subscript"/>
        </w:rPr>
        <w:t>3</w:t>
      </w:r>
      <w:r w:rsidRPr="00AE4F56">
        <w:rPr>
          <w:rFonts w:cs="Times New Roman"/>
        </w:rPr>
        <w:t>）、废漆渣、油漆桶（</w:t>
      </w:r>
      <w:r w:rsidRPr="00AE4F56">
        <w:rPr>
          <w:rFonts w:cs="Times New Roman"/>
        </w:rPr>
        <w:t>S</w:t>
      </w:r>
      <w:r w:rsidRPr="00AE4F56">
        <w:rPr>
          <w:rFonts w:cs="Times New Roman"/>
          <w:vertAlign w:val="subscript"/>
        </w:rPr>
        <w:t>4</w:t>
      </w:r>
      <w:r w:rsidR="006A2A48">
        <w:rPr>
          <w:rFonts w:cs="Times New Roman"/>
        </w:rPr>
        <w:t>）</w:t>
      </w:r>
      <w:r w:rsidR="006A2A48">
        <w:rPr>
          <w:rFonts w:cs="Times New Roman" w:hint="eastAsia"/>
        </w:rPr>
        <w:t>。</w:t>
      </w:r>
    </w:p>
    <w:p w:rsidR="00D906D7" w:rsidRPr="00AE4F56" w:rsidRDefault="00D906D7" w:rsidP="00D906D7">
      <w:pPr>
        <w:ind w:firstLine="560"/>
        <w:rPr>
          <w:rFonts w:cs="Times New Roman"/>
        </w:rPr>
      </w:pPr>
      <w:r w:rsidRPr="00AE4F56">
        <w:rPr>
          <w:rFonts w:cs="Times New Roman"/>
        </w:rPr>
        <w:fldChar w:fldCharType="begin"/>
      </w:r>
      <w:r w:rsidRPr="00AE4F56">
        <w:rPr>
          <w:rFonts w:cs="Times New Roman"/>
        </w:rPr>
        <w:instrText xml:space="preserve"> = 5 \* GB3 </w:instrText>
      </w:r>
      <w:r w:rsidRPr="00AE4F56">
        <w:rPr>
          <w:rFonts w:cs="Times New Roman"/>
        </w:rPr>
        <w:fldChar w:fldCharType="separate"/>
      </w:r>
      <w:r w:rsidRPr="00AE4F56">
        <w:rPr>
          <w:rFonts w:ascii="宋体" w:eastAsia="宋体" w:hAnsi="宋体" w:cs="宋体" w:hint="eastAsia"/>
          <w:noProof/>
        </w:rPr>
        <w:t>⑤</w:t>
      </w:r>
      <w:r w:rsidRPr="00AE4F56">
        <w:rPr>
          <w:rFonts w:cs="Times New Roman"/>
        </w:rPr>
        <w:fldChar w:fldCharType="end"/>
      </w:r>
      <w:r w:rsidRPr="00AE4F56">
        <w:rPr>
          <w:rFonts w:cs="Times New Roman"/>
        </w:rPr>
        <w:t>喷枪清洗：喷漆后利用香蕉水对喷枪进行清洗，此工序在</w:t>
      </w:r>
      <w:r w:rsidR="00497F11">
        <w:rPr>
          <w:rFonts w:cs="Times New Roman" w:hint="eastAsia"/>
        </w:rPr>
        <w:t>调漆</w:t>
      </w:r>
      <w:r w:rsidRPr="00AE4F56">
        <w:rPr>
          <w:rFonts w:cs="Times New Roman"/>
        </w:rPr>
        <w:t>房内进行，该工段有香蕉水挥发有机废气（</w:t>
      </w:r>
      <w:r w:rsidRPr="00AE4F56">
        <w:rPr>
          <w:rFonts w:cs="Times New Roman"/>
        </w:rPr>
        <w:t>G</w:t>
      </w:r>
      <w:r w:rsidRPr="00AE4F56">
        <w:rPr>
          <w:rFonts w:cs="Times New Roman"/>
          <w:vertAlign w:val="subscript"/>
        </w:rPr>
        <w:t>4</w:t>
      </w:r>
      <w:r w:rsidRPr="00AE4F56">
        <w:rPr>
          <w:rFonts w:cs="Times New Roman"/>
        </w:rPr>
        <w:t>）及废有机溶剂（香蕉水）、废有机溶剂包装桶（</w:t>
      </w:r>
      <w:r w:rsidRPr="00AE4F56">
        <w:rPr>
          <w:rFonts w:cs="Times New Roman"/>
        </w:rPr>
        <w:t>S</w:t>
      </w:r>
      <w:r w:rsidRPr="00AE4F56">
        <w:rPr>
          <w:rFonts w:cs="Times New Roman"/>
          <w:vertAlign w:val="subscript"/>
        </w:rPr>
        <w:t>5</w:t>
      </w:r>
      <w:r w:rsidRPr="00AE4F56">
        <w:rPr>
          <w:rFonts w:cs="Times New Roman"/>
        </w:rPr>
        <w:t>）产生。</w:t>
      </w:r>
    </w:p>
    <w:p w:rsidR="00D906D7" w:rsidRPr="00AE4F56" w:rsidRDefault="00D906D7" w:rsidP="00D906D7">
      <w:pPr>
        <w:ind w:firstLine="560"/>
        <w:rPr>
          <w:rFonts w:cs="Times New Roman"/>
        </w:rPr>
      </w:pPr>
      <w:r w:rsidRPr="00AE4F56">
        <w:rPr>
          <w:rFonts w:cs="Times New Roman"/>
        </w:rPr>
        <w:fldChar w:fldCharType="begin"/>
      </w:r>
      <w:r w:rsidRPr="00AE4F56">
        <w:rPr>
          <w:rFonts w:cs="Times New Roman"/>
        </w:rPr>
        <w:instrText xml:space="preserve"> = 6 \* GB3 </w:instrText>
      </w:r>
      <w:r w:rsidRPr="00AE4F56">
        <w:rPr>
          <w:rFonts w:cs="Times New Roman"/>
        </w:rPr>
        <w:fldChar w:fldCharType="separate"/>
      </w:r>
      <w:r w:rsidRPr="00AE4F56">
        <w:rPr>
          <w:rFonts w:ascii="宋体" w:eastAsia="宋体" w:hAnsi="宋体" w:cs="宋体" w:hint="eastAsia"/>
          <w:noProof/>
        </w:rPr>
        <w:t>⑥</w:t>
      </w:r>
      <w:r w:rsidRPr="00AE4F56">
        <w:rPr>
          <w:rFonts w:cs="Times New Roman"/>
        </w:rPr>
        <w:fldChar w:fldCharType="end"/>
      </w:r>
      <w:r w:rsidRPr="00AE4F56">
        <w:rPr>
          <w:rFonts w:cs="Times New Roman"/>
        </w:rPr>
        <w:t>检验：喷漆合格的车辆</w:t>
      </w:r>
      <w:r w:rsidR="00497F11" w:rsidRPr="0029000E">
        <w:rPr>
          <w:rFonts w:ascii="宋体" w:hAnsi="宋体" w:hint="eastAsia"/>
        </w:rPr>
        <w:t>进入整车</w:t>
      </w:r>
      <w:r w:rsidR="00497F11" w:rsidRPr="0029000E">
        <w:rPr>
          <w:rFonts w:ascii="宋体" w:hAnsi="宋体"/>
        </w:rPr>
        <w:t>清洗</w:t>
      </w:r>
      <w:r w:rsidR="00497F11" w:rsidRPr="0029000E">
        <w:rPr>
          <w:rFonts w:ascii="宋体" w:hAnsi="宋体" w:hint="eastAsia"/>
        </w:rPr>
        <w:t>工序</w:t>
      </w:r>
      <w:r w:rsidRPr="00AE4F56">
        <w:rPr>
          <w:rFonts w:cs="Times New Roman"/>
        </w:rPr>
        <w:t>，不合格车辆返回喷漆工序，对车辆进行重新喷漆。此工序无污染物产生及排放。</w:t>
      </w:r>
    </w:p>
    <w:p w:rsidR="00D906D7" w:rsidRPr="0090173D" w:rsidRDefault="00D906D7" w:rsidP="00D906D7">
      <w:pPr>
        <w:ind w:firstLine="562"/>
        <w:rPr>
          <w:rFonts w:cs="Times New Roman"/>
          <w:b/>
        </w:rPr>
      </w:pPr>
      <w:r w:rsidRPr="0090173D">
        <w:rPr>
          <w:rFonts w:cs="Times New Roman"/>
          <w:b/>
        </w:rPr>
        <w:t>（</w:t>
      </w:r>
      <w:r w:rsidRPr="0090173D">
        <w:rPr>
          <w:rFonts w:cs="Times New Roman"/>
          <w:b/>
        </w:rPr>
        <w:t>4</w:t>
      </w:r>
      <w:r w:rsidRPr="0090173D">
        <w:rPr>
          <w:rFonts w:cs="Times New Roman"/>
          <w:b/>
        </w:rPr>
        <w:t>）车辆维修</w:t>
      </w:r>
    </w:p>
    <w:p w:rsidR="00D906D7" w:rsidRPr="00AE4F56" w:rsidRDefault="00D906D7" w:rsidP="00D906D7">
      <w:pPr>
        <w:ind w:firstLine="560"/>
        <w:rPr>
          <w:rFonts w:cs="Times New Roman"/>
        </w:rPr>
      </w:pPr>
      <w:r w:rsidRPr="00AE4F56">
        <w:rPr>
          <w:rFonts w:ascii="宋体" w:eastAsia="宋体" w:hAnsi="宋体" w:cs="宋体" w:hint="eastAsia"/>
        </w:rPr>
        <w:t>①</w:t>
      </w:r>
      <w:r w:rsidR="0090173D">
        <w:rPr>
          <w:rFonts w:cs="Times New Roman"/>
        </w:rPr>
        <w:t>拆解检查：</w:t>
      </w:r>
      <w:r w:rsidR="00521298">
        <w:rPr>
          <w:rFonts w:cs="Times New Roman" w:hint="eastAsia"/>
        </w:rPr>
        <w:t>升降机将汽车升至一定高度，根据维修部位对汽车进行</w:t>
      </w:r>
      <w:r w:rsidR="00521298">
        <w:rPr>
          <w:rFonts w:cs="Times New Roman" w:hint="eastAsia"/>
        </w:rPr>
        <w:lastRenderedPageBreak/>
        <w:t>局部拆解，</w:t>
      </w:r>
      <w:r w:rsidRPr="00AE4F56">
        <w:rPr>
          <w:rFonts w:cs="Times New Roman"/>
        </w:rPr>
        <w:t>利用电子仪器等对</w:t>
      </w:r>
      <w:r w:rsidR="00521298">
        <w:rPr>
          <w:rFonts w:cs="Times New Roman" w:hint="eastAsia"/>
        </w:rPr>
        <w:t>其</w:t>
      </w:r>
      <w:r w:rsidRPr="00AE4F56">
        <w:rPr>
          <w:rFonts w:cs="Times New Roman"/>
        </w:rPr>
        <w:t>进行诊断、检查，对于电子仪器不能判断的故障，手工拆解检查，确定故障原因及找出受损的零部件。</w:t>
      </w:r>
      <w:r w:rsidR="00497F11" w:rsidRPr="00497F11">
        <w:rPr>
          <w:rFonts w:cs="Times New Roman" w:hint="eastAsia"/>
        </w:rPr>
        <w:t>此工序无污染物产生及排放。</w:t>
      </w:r>
    </w:p>
    <w:p w:rsidR="00D906D7" w:rsidRPr="00AE4F56" w:rsidRDefault="00D906D7" w:rsidP="00D906D7">
      <w:pPr>
        <w:ind w:firstLine="560"/>
        <w:rPr>
          <w:rFonts w:cs="Times New Roman"/>
        </w:rPr>
      </w:pPr>
      <w:r w:rsidRPr="00AE4F56">
        <w:rPr>
          <w:rFonts w:ascii="宋体" w:eastAsia="宋体" w:hAnsi="宋体" w:cs="宋体" w:hint="eastAsia"/>
        </w:rPr>
        <w:t>②</w:t>
      </w:r>
      <w:r w:rsidR="00683525">
        <w:rPr>
          <w:rFonts w:cs="Times New Roman"/>
        </w:rPr>
        <w:t>机械维修：</w:t>
      </w:r>
      <w:r w:rsidR="00497F11" w:rsidRPr="0029000E">
        <w:rPr>
          <w:rFonts w:ascii="宋体" w:hAnsi="宋体" w:hint="eastAsia"/>
        </w:rPr>
        <w:t>根据车体本身需要，对其进行拆卸、维修、组装、检测等，</w:t>
      </w:r>
      <w:r w:rsidR="00497F11">
        <w:rPr>
          <w:rFonts w:ascii="宋体" w:hAnsi="宋体" w:hint="eastAsia"/>
        </w:rPr>
        <w:t>主要</w:t>
      </w:r>
      <w:r w:rsidR="00497F11">
        <w:rPr>
          <w:rFonts w:ascii="宋体" w:hAnsi="宋体"/>
        </w:rPr>
        <w:t>是</w:t>
      </w:r>
      <w:r w:rsidR="00683525">
        <w:rPr>
          <w:rFonts w:cs="Times New Roman"/>
        </w:rPr>
        <w:t>利用车身校正设备对</w:t>
      </w:r>
      <w:r w:rsidR="00683525">
        <w:rPr>
          <w:rFonts w:cs="Times New Roman" w:hint="eastAsia"/>
        </w:rPr>
        <w:t>车</w:t>
      </w:r>
      <w:r w:rsidRPr="00AE4F56">
        <w:rPr>
          <w:rFonts w:cs="Times New Roman"/>
        </w:rPr>
        <w:t>身凹陷处进行整形，使用</w:t>
      </w:r>
      <w:r w:rsidR="00595E3A">
        <w:rPr>
          <w:rFonts w:cs="Times New Roman"/>
        </w:rPr>
        <w:t>四轮定位仪对车身校正</w:t>
      </w:r>
      <w:r w:rsidR="00497F11">
        <w:rPr>
          <w:rFonts w:cs="Times New Roman" w:hint="eastAsia"/>
        </w:rPr>
        <w:t>，</w:t>
      </w:r>
      <w:r w:rsidR="00497F11">
        <w:rPr>
          <w:rFonts w:cs="Times New Roman"/>
        </w:rPr>
        <w:t>更换汽车部分配件等</w:t>
      </w:r>
      <w:r w:rsidRPr="00AE4F56">
        <w:rPr>
          <w:rFonts w:cs="Times New Roman"/>
        </w:rPr>
        <w:t>。该过程使用的四轮定位仪、车身校正设备需添加液压油及机油进行润滑保养，设备使用油循环使用，定期补充，无需更换。该工序有废金属零件（</w:t>
      </w:r>
      <w:r w:rsidRPr="00AE4F56">
        <w:rPr>
          <w:rFonts w:cs="Times New Roman"/>
        </w:rPr>
        <w:t>S</w:t>
      </w:r>
      <w:r w:rsidRPr="00AE4F56">
        <w:rPr>
          <w:rFonts w:cs="Times New Roman"/>
          <w:vertAlign w:val="subscript"/>
        </w:rPr>
        <w:t>6</w:t>
      </w:r>
      <w:r w:rsidRPr="00AE4F56">
        <w:rPr>
          <w:rFonts w:cs="Times New Roman"/>
        </w:rPr>
        <w:t>）、废机油（</w:t>
      </w:r>
      <w:r w:rsidRPr="00AE4F56">
        <w:rPr>
          <w:rFonts w:cs="Times New Roman"/>
        </w:rPr>
        <w:t>S</w:t>
      </w:r>
      <w:r w:rsidRPr="00AE4F56">
        <w:rPr>
          <w:rFonts w:cs="Times New Roman"/>
          <w:vertAlign w:val="subscript"/>
        </w:rPr>
        <w:t>7</w:t>
      </w:r>
      <w:r w:rsidRPr="00AE4F56">
        <w:rPr>
          <w:rFonts w:cs="Times New Roman"/>
        </w:rPr>
        <w:t>）、含油废物（</w:t>
      </w:r>
      <w:r w:rsidRPr="00AE4F56">
        <w:rPr>
          <w:rFonts w:cs="Times New Roman"/>
        </w:rPr>
        <w:t>S</w:t>
      </w:r>
      <w:r w:rsidRPr="00AE4F56">
        <w:rPr>
          <w:rFonts w:cs="Times New Roman"/>
          <w:vertAlign w:val="subscript"/>
        </w:rPr>
        <w:t>8</w:t>
      </w:r>
      <w:r w:rsidR="00595E3A">
        <w:rPr>
          <w:rFonts w:cs="Times New Roman"/>
        </w:rPr>
        <w:t>）</w:t>
      </w:r>
      <w:r w:rsidR="006A2A48">
        <w:rPr>
          <w:rFonts w:cs="Times New Roman"/>
        </w:rPr>
        <w:t>产生</w:t>
      </w:r>
      <w:r w:rsidR="006A2A48">
        <w:rPr>
          <w:rFonts w:cs="Times New Roman" w:hint="eastAsia"/>
        </w:rPr>
        <w:t>。</w:t>
      </w:r>
    </w:p>
    <w:p w:rsidR="00D906D7" w:rsidRDefault="00D906D7" w:rsidP="00D906D7">
      <w:pPr>
        <w:ind w:firstLine="560"/>
        <w:rPr>
          <w:rFonts w:cs="Times New Roman"/>
        </w:rPr>
      </w:pPr>
      <w:r w:rsidRPr="00AE4F56">
        <w:rPr>
          <w:rFonts w:ascii="宋体" w:eastAsia="宋体" w:hAnsi="宋体" w:cs="宋体" w:hint="eastAsia"/>
        </w:rPr>
        <w:t>③</w:t>
      </w:r>
      <w:r w:rsidRPr="00AE4F56">
        <w:rPr>
          <w:rFonts w:cs="Times New Roman"/>
        </w:rPr>
        <w:t>检验：对维修质量进行检验，</w:t>
      </w:r>
      <w:r w:rsidR="00497F11" w:rsidRPr="0029000E">
        <w:rPr>
          <w:rFonts w:ascii="宋体" w:hAnsi="宋体" w:hint="eastAsia"/>
        </w:rPr>
        <w:t>检验合格的车辆进入洗车工序，</w:t>
      </w:r>
      <w:r w:rsidRPr="00AE4F56">
        <w:rPr>
          <w:rFonts w:cs="Times New Roman"/>
        </w:rPr>
        <w:t>不合格车辆重新维修。此工序无污染物产生及排放。</w:t>
      </w:r>
    </w:p>
    <w:p w:rsidR="00497F11" w:rsidRPr="00497F11" w:rsidRDefault="00497F11" w:rsidP="00D906D7">
      <w:pPr>
        <w:ind w:firstLine="562"/>
        <w:rPr>
          <w:rFonts w:cs="Times New Roman"/>
          <w:b/>
        </w:rPr>
      </w:pPr>
      <w:r w:rsidRPr="00497F11">
        <w:rPr>
          <w:rFonts w:cs="Times New Roman" w:hint="eastAsia"/>
          <w:b/>
        </w:rPr>
        <w:t>（</w:t>
      </w:r>
      <w:r w:rsidRPr="00497F11">
        <w:rPr>
          <w:rFonts w:cs="Times New Roman" w:hint="eastAsia"/>
          <w:b/>
        </w:rPr>
        <w:t>5</w:t>
      </w:r>
      <w:r w:rsidRPr="00497F11">
        <w:rPr>
          <w:rFonts w:cs="Times New Roman"/>
          <w:b/>
        </w:rPr>
        <w:t>）</w:t>
      </w:r>
      <w:r w:rsidRPr="00497F11">
        <w:rPr>
          <w:rFonts w:cs="Times New Roman" w:hint="eastAsia"/>
          <w:b/>
        </w:rPr>
        <w:t>整车</w:t>
      </w:r>
      <w:r w:rsidRPr="00497F11">
        <w:rPr>
          <w:rFonts w:cs="Times New Roman"/>
          <w:b/>
        </w:rPr>
        <w:t>清洗</w:t>
      </w:r>
    </w:p>
    <w:p w:rsidR="00497F11" w:rsidRPr="00AE4F56" w:rsidRDefault="00497F11" w:rsidP="00D906D7">
      <w:pPr>
        <w:ind w:firstLine="560"/>
        <w:rPr>
          <w:rFonts w:cs="Times New Roman"/>
        </w:rPr>
      </w:pPr>
      <w:r w:rsidRPr="0029000E">
        <w:rPr>
          <w:rFonts w:ascii="宋体" w:hAnsi="宋体" w:hint="eastAsia"/>
        </w:rPr>
        <w:t>利用自来水和洗车液清洗车身表面灰尘和油污。此工序有清洗废水</w:t>
      </w:r>
      <w:r w:rsidRPr="0029000E">
        <w:rPr>
          <w:rFonts w:ascii="宋体" w:hAnsi="宋体" w:hint="eastAsia"/>
        </w:rPr>
        <w:t>W</w:t>
      </w:r>
      <w:r w:rsidRPr="0029000E">
        <w:rPr>
          <w:rFonts w:ascii="宋体" w:hAnsi="宋体"/>
          <w:vertAlign w:val="subscript"/>
        </w:rPr>
        <w:t>2</w:t>
      </w:r>
      <w:r w:rsidRPr="0029000E">
        <w:rPr>
          <w:rFonts w:ascii="宋体" w:hAnsi="宋体" w:hint="eastAsia"/>
        </w:rPr>
        <w:t>产生。</w:t>
      </w:r>
    </w:p>
    <w:p w:rsidR="00F92AE8" w:rsidRPr="00AE4F56" w:rsidRDefault="004B0969" w:rsidP="00451BFB">
      <w:pPr>
        <w:spacing w:line="500" w:lineRule="exact"/>
        <w:ind w:firstLineChars="150" w:firstLine="422"/>
        <w:contextualSpacing/>
        <w:rPr>
          <w:rFonts w:eastAsia="仿宋_GB2312" w:cs="Times New Roman"/>
          <w:b/>
          <w:szCs w:val="28"/>
        </w:rPr>
      </w:pPr>
      <w:r w:rsidRPr="00AE4F56">
        <w:rPr>
          <w:rFonts w:eastAsia="仿宋_GB2312" w:cs="Times New Roman"/>
          <w:b/>
          <w:szCs w:val="28"/>
        </w:rPr>
        <w:t>6</w:t>
      </w:r>
      <w:r w:rsidR="00303141" w:rsidRPr="00AE4F56">
        <w:rPr>
          <w:rFonts w:eastAsia="仿宋_GB2312" w:cs="Times New Roman"/>
          <w:b/>
          <w:szCs w:val="28"/>
        </w:rPr>
        <w:t>、</w:t>
      </w:r>
      <w:r w:rsidR="00B40C47" w:rsidRPr="00AE4F56">
        <w:rPr>
          <w:rFonts w:eastAsia="仿宋_GB2312" w:cs="Times New Roman"/>
          <w:b/>
          <w:szCs w:val="28"/>
        </w:rPr>
        <w:t>污染物产排情况</w:t>
      </w:r>
    </w:p>
    <w:p w:rsidR="00F92AE8" w:rsidRPr="00AE4F56" w:rsidRDefault="00B40C47" w:rsidP="00887EE9">
      <w:pPr>
        <w:ind w:firstLine="560"/>
        <w:rPr>
          <w:rFonts w:cs="Times New Roman"/>
        </w:rPr>
      </w:pPr>
      <w:r w:rsidRPr="00AE4F56">
        <w:rPr>
          <w:rFonts w:cs="Times New Roman"/>
        </w:rPr>
        <w:t>（</w:t>
      </w:r>
      <w:r w:rsidRPr="00AE4F56">
        <w:rPr>
          <w:rFonts w:cs="Times New Roman"/>
        </w:rPr>
        <w:t>1</w:t>
      </w:r>
      <w:r w:rsidRPr="00AE4F56">
        <w:rPr>
          <w:rFonts w:cs="Times New Roman"/>
        </w:rPr>
        <w:t>）废水</w:t>
      </w:r>
    </w:p>
    <w:p w:rsidR="0013240F" w:rsidRDefault="0013240F" w:rsidP="00173062">
      <w:pPr>
        <w:ind w:firstLine="560"/>
        <w:rPr>
          <w:rFonts w:cs="Times New Roman"/>
        </w:rPr>
      </w:pPr>
      <w:r>
        <w:rPr>
          <w:rFonts w:cs="Times New Roman" w:hint="eastAsia"/>
        </w:rPr>
        <w:t>我</w:t>
      </w:r>
      <w:r w:rsidRPr="00AE4F56">
        <w:rPr>
          <w:rFonts w:cs="Times New Roman"/>
        </w:rPr>
        <w:t>公司经营过程</w:t>
      </w:r>
      <w:r>
        <w:rPr>
          <w:rFonts w:cs="Times New Roman" w:hint="eastAsia"/>
        </w:rPr>
        <w:t>产生</w:t>
      </w:r>
      <w:r>
        <w:rPr>
          <w:rFonts w:cs="Times New Roman"/>
        </w:rPr>
        <w:t>的</w:t>
      </w:r>
      <w:r w:rsidRPr="0029000E">
        <w:rPr>
          <w:rFonts w:ascii="宋体" w:hAnsi="宋体" w:hint="eastAsia"/>
          <w:bCs/>
        </w:rPr>
        <w:t>洗车废水经沉淀池沉淀</w:t>
      </w:r>
      <w:r>
        <w:rPr>
          <w:rFonts w:ascii="宋体" w:hAnsi="宋体" w:hint="eastAsia"/>
          <w:bCs/>
        </w:rPr>
        <w:t>后</w:t>
      </w:r>
      <w:r w:rsidRPr="0029000E">
        <w:rPr>
          <w:rFonts w:ascii="宋体" w:hAnsi="宋体" w:hint="eastAsia"/>
          <w:bCs/>
        </w:rPr>
        <w:t>和生活污水</w:t>
      </w:r>
      <w:r>
        <w:rPr>
          <w:rFonts w:ascii="宋体" w:hAnsi="宋体" w:hint="eastAsia"/>
          <w:bCs/>
        </w:rPr>
        <w:t>一起</w:t>
      </w:r>
      <w:r w:rsidRPr="00AE4F56">
        <w:rPr>
          <w:rFonts w:cs="Times New Roman"/>
        </w:rPr>
        <w:t>依托租赁厂房污水管网接管至常州市江边污水处理厂集中处理</w:t>
      </w:r>
      <w:r w:rsidRPr="003E2EEF">
        <w:rPr>
          <w:bCs/>
          <w:szCs w:val="28"/>
        </w:rPr>
        <w:t>。</w:t>
      </w:r>
    </w:p>
    <w:p w:rsidR="003C6DD7" w:rsidRDefault="003C6DD7" w:rsidP="00173062">
      <w:pPr>
        <w:ind w:firstLine="560"/>
        <w:rPr>
          <w:rFonts w:ascii="仿宋" w:hAnsi="仿宋"/>
          <w:szCs w:val="28"/>
        </w:rPr>
      </w:pPr>
      <w:r>
        <w:rPr>
          <w:rFonts w:ascii="仿宋" w:hAnsi="仿宋" w:hint="eastAsia"/>
          <w:szCs w:val="28"/>
        </w:rPr>
        <w:t>①洗车</w:t>
      </w:r>
      <w:r>
        <w:rPr>
          <w:rFonts w:ascii="仿宋" w:hAnsi="仿宋"/>
          <w:szCs w:val="28"/>
        </w:rPr>
        <w:t>废水</w:t>
      </w:r>
    </w:p>
    <w:p w:rsidR="003C6DD7" w:rsidRPr="003C6DD7" w:rsidRDefault="003C6DD7" w:rsidP="003C6DD7">
      <w:pPr>
        <w:ind w:firstLine="560"/>
        <w:rPr>
          <w:rFonts w:cs="Times New Roman"/>
        </w:rPr>
      </w:pPr>
      <w:r w:rsidRPr="003C6DD7">
        <w:rPr>
          <w:rFonts w:cs="Times New Roman" w:hint="eastAsia"/>
        </w:rPr>
        <w:t>按实际经营情况统计，</w:t>
      </w:r>
      <w:r w:rsidR="007A0979">
        <w:rPr>
          <w:rFonts w:cs="Times New Roman" w:hint="eastAsia"/>
        </w:rPr>
        <w:t>我</w:t>
      </w:r>
      <w:r w:rsidRPr="003C6DD7">
        <w:rPr>
          <w:rFonts w:cs="Times New Roman" w:hint="eastAsia"/>
        </w:rPr>
        <w:t>公司</w:t>
      </w:r>
      <w:r w:rsidRPr="003C6DD7">
        <w:rPr>
          <w:rFonts w:cs="Times New Roman"/>
        </w:rPr>
        <w:t>清洗车辆</w:t>
      </w:r>
      <w:r w:rsidRPr="003C6DD7">
        <w:rPr>
          <w:rFonts w:cs="Times New Roman" w:hint="eastAsia"/>
        </w:rPr>
        <w:t>用水</w:t>
      </w:r>
      <w:r w:rsidRPr="003C6DD7">
        <w:rPr>
          <w:rFonts w:cs="Times New Roman"/>
        </w:rPr>
        <w:t>约</w:t>
      </w:r>
      <w:r w:rsidRPr="003C6DD7">
        <w:rPr>
          <w:rFonts w:cs="Times New Roman" w:hint="eastAsia"/>
        </w:rPr>
        <w:t>240</w:t>
      </w:r>
      <w:r w:rsidRPr="003C6DD7">
        <w:rPr>
          <w:rFonts w:cs="Times New Roman"/>
        </w:rPr>
        <w:t>t/a</w:t>
      </w:r>
      <w:r w:rsidRPr="003C6DD7">
        <w:rPr>
          <w:rFonts w:cs="Times New Roman" w:hint="eastAsia"/>
        </w:rPr>
        <w:t>，洗车废水约为</w:t>
      </w:r>
      <w:r w:rsidRPr="003C6DD7">
        <w:rPr>
          <w:rFonts w:cs="Times New Roman"/>
        </w:rPr>
        <w:t>192t/a</w:t>
      </w:r>
      <w:r w:rsidRPr="003C6DD7">
        <w:rPr>
          <w:rFonts w:cs="Times New Roman"/>
        </w:rPr>
        <w:t>，</w:t>
      </w:r>
      <w:r w:rsidRPr="003C6DD7">
        <w:rPr>
          <w:rFonts w:cs="Times New Roman" w:hint="eastAsia"/>
        </w:rPr>
        <w:t>类比同类污水</w:t>
      </w:r>
      <w:r>
        <w:rPr>
          <w:rFonts w:cs="Times New Roman" w:hint="eastAsia"/>
        </w:rPr>
        <w:t>，</w:t>
      </w:r>
      <w:r w:rsidRPr="003C6DD7">
        <w:rPr>
          <w:rFonts w:cs="Times New Roman" w:hint="eastAsia"/>
        </w:rPr>
        <w:t>废水中</w:t>
      </w:r>
      <w:proofErr w:type="spellStart"/>
      <w:r w:rsidRPr="003C6DD7">
        <w:rPr>
          <w:rFonts w:cs="Times New Roman"/>
        </w:rPr>
        <w:t>COD</w:t>
      </w:r>
      <w:r w:rsidRPr="003C6DD7">
        <w:rPr>
          <w:rFonts w:cs="Times New Roman"/>
          <w:vertAlign w:val="subscript"/>
        </w:rPr>
        <w:t>Cr</w:t>
      </w:r>
      <w:proofErr w:type="spellEnd"/>
      <w:r w:rsidRPr="003C6DD7">
        <w:rPr>
          <w:rFonts w:cs="Times New Roman"/>
        </w:rPr>
        <w:t>、</w:t>
      </w:r>
      <w:r w:rsidRPr="003C6DD7">
        <w:rPr>
          <w:rFonts w:cs="Times New Roman"/>
        </w:rPr>
        <w:t>SS</w:t>
      </w:r>
      <w:r w:rsidRPr="003C6DD7">
        <w:rPr>
          <w:rFonts w:cs="Times New Roman"/>
        </w:rPr>
        <w:t>、石油类</w:t>
      </w:r>
      <w:r>
        <w:rPr>
          <w:rFonts w:cs="Times New Roman" w:hint="eastAsia"/>
        </w:rPr>
        <w:t>、</w:t>
      </w:r>
      <w:r>
        <w:rPr>
          <w:rFonts w:cs="Times New Roman" w:hint="eastAsia"/>
        </w:rPr>
        <w:t>LAS</w:t>
      </w:r>
      <w:r w:rsidRPr="003C6DD7">
        <w:rPr>
          <w:rFonts w:cs="Times New Roman" w:hint="eastAsia"/>
        </w:rPr>
        <w:t>产生</w:t>
      </w:r>
      <w:r w:rsidRPr="003C6DD7">
        <w:rPr>
          <w:rFonts w:cs="Times New Roman"/>
        </w:rPr>
        <w:t>浓度分别为</w:t>
      </w:r>
      <w:r w:rsidRPr="003C6DD7">
        <w:rPr>
          <w:rFonts w:cs="Times New Roman"/>
        </w:rPr>
        <w:t>400mg/L</w:t>
      </w:r>
      <w:r w:rsidRPr="003C6DD7">
        <w:rPr>
          <w:rFonts w:cs="Times New Roman"/>
        </w:rPr>
        <w:t>、</w:t>
      </w:r>
      <w:r w:rsidRPr="003C6DD7">
        <w:rPr>
          <w:rFonts w:cs="Times New Roman"/>
        </w:rPr>
        <w:t>250mg/L</w:t>
      </w:r>
      <w:r w:rsidRPr="003C6DD7">
        <w:rPr>
          <w:rFonts w:cs="Times New Roman"/>
        </w:rPr>
        <w:t>、</w:t>
      </w:r>
      <w:r>
        <w:rPr>
          <w:rFonts w:cs="Times New Roman"/>
        </w:rPr>
        <w:t>5</w:t>
      </w:r>
      <w:r w:rsidRPr="003C6DD7">
        <w:rPr>
          <w:rFonts w:cs="Times New Roman"/>
        </w:rPr>
        <w:t>0mg/L</w:t>
      </w:r>
      <w:r>
        <w:rPr>
          <w:rFonts w:cs="Times New Roman" w:hint="eastAsia"/>
        </w:rPr>
        <w:t>、</w:t>
      </w:r>
      <w:r>
        <w:rPr>
          <w:rFonts w:cs="Times New Roman" w:hint="eastAsia"/>
        </w:rPr>
        <w:t>15mg/L</w:t>
      </w:r>
      <w:r>
        <w:rPr>
          <w:rFonts w:cs="Times New Roman" w:hint="eastAsia"/>
        </w:rPr>
        <w:t>，</w:t>
      </w:r>
      <w:r w:rsidRPr="003C6DD7">
        <w:rPr>
          <w:rFonts w:cs="Times New Roman"/>
        </w:rPr>
        <w:t>产生量分别</w:t>
      </w:r>
      <w:r w:rsidRPr="003C6DD7">
        <w:rPr>
          <w:rFonts w:cs="Times New Roman" w:hint="eastAsia"/>
        </w:rPr>
        <w:t>为</w:t>
      </w:r>
      <w:r w:rsidR="007A0979">
        <w:rPr>
          <w:rFonts w:cs="Times New Roman"/>
        </w:rPr>
        <w:t>0.077</w:t>
      </w:r>
      <w:r w:rsidRPr="003C6DD7">
        <w:rPr>
          <w:rFonts w:cs="Times New Roman"/>
        </w:rPr>
        <w:t>t/a</w:t>
      </w:r>
      <w:r w:rsidRPr="003C6DD7">
        <w:rPr>
          <w:rFonts w:cs="Times New Roman"/>
        </w:rPr>
        <w:t>、</w:t>
      </w:r>
      <w:r w:rsidR="007A0979">
        <w:rPr>
          <w:rFonts w:cs="Times New Roman"/>
        </w:rPr>
        <w:t>0.04</w:t>
      </w:r>
      <w:r w:rsidRPr="003C6DD7">
        <w:rPr>
          <w:rFonts w:cs="Times New Roman" w:hint="eastAsia"/>
        </w:rPr>
        <w:t>8</w:t>
      </w:r>
      <w:r w:rsidRPr="003C6DD7">
        <w:rPr>
          <w:rFonts w:cs="Times New Roman"/>
        </w:rPr>
        <w:t>t/a</w:t>
      </w:r>
      <w:r w:rsidRPr="003C6DD7">
        <w:rPr>
          <w:rFonts w:cs="Times New Roman"/>
        </w:rPr>
        <w:t>、</w:t>
      </w:r>
      <w:r w:rsidRPr="003C6DD7">
        <w:rPr>
          <w:rFonts w:cs="Times New Roman" w:hint="eastAsia"/>
        </w:rPr>
        <w:t>0.01</w:t>
      </w:r>
      <w:r w:rsidR="007A0979">
        <w:rPr>
          <w:rFonts w:cs="Times New Roman"/>
        </w:rPr>
        <w:t>0</w:t>
      </w:r>
      <w:r w:rsidRPr="003C6DD7">
        <w:rPr>
          <w:rFonts w:cs="Times New Roman"/>
        </w:rPr>
        <w:t>t/a</w:t>
      </w:r>
      <w:r w:rsidR="007A0979" w:rsidRPr="003C6DD7">
        <w:rPr>
          <w:rFonts w:cs="Times New Roman"/>
        </w:rPr>
        <w:t>、</w:t>
      </w:r>
      <w:r w:rsidR="007A0979" w:rsidRPr="003C6DD7">
        <w:rPr>
          <w:rFonts w:cs="Times New Roman" w:hint="eastAsia"/>
        </w:rPr>
        <w:t>0.0</w:t>
      </w:r>
      <w:r w:rsidR="007A0979">
        <w:rPr>
          <w:rFonts w:cs="Times New Roman"/>
        </w:rPr>
        <w:t>03</w:t>
      </w:r>
      <w:r w:rsidR="007A0979" w:rsidRPr="003C6DD7">
        <w:rPr>
          <w:rFonts w:cs="Times New Roman"/>
        </w:rPr>
        <w:t>t/a</w:t>
      </w:r>
      <w:r w:rsidRPr="003C6DD7">
        <w:rPr>
          <w:rFonts w:cs="Times New Roman" w:hint="eastAsia"/>
        </w:rPr>
        <w:t>。</w:t>
      </w:r>
    </w:p>
    <w:p w:rsidR="0013240F" w:rsidRPr="007A0979" w:rsidRDefault="007A0979" w:rsidP="00173062">
      <w:pPr>
        <w:ind w:firstLine="560"/>
      </w:pPr>
      <w:r>
        <w:rPr>
          <w:rFonts w:hint="eastAsia"/>
        </w:rPr>
        <w:lastRenderedPageBreak/>
        <w:t>②</w:t>
      </w:r>
      <w:r>
        <w:t>生活污水</w:t>
      </w:r>
    </w:p>
    <w:p w:rsidR="007A0979" w:rsidRDefault="007A0979" w:rsidP="007A0979">
      <w:pPr>
        <w:ind w:firstLine="560"/>
        <w:rPr>
          <w:rFonts w:cs="Times New Roman"/>
        </w:rPr>
      </w:pPr>
      <w:r>
        <w:rPr>
          <w:rFonts w:hint="eastAsia"/>
        </w:rPr>
        <w:t>我公司现有</w:t>
      </w:r>
      <w:r w:rsidRPr="00E34EA0">
        <w:rPr>
          <w:rFonts w:eastAsia="仿宋_GB2312"/>
          <w:szCs w:val="28"/>
        </w:rPr>
        <w:t>员工</w:t>
      </w:r>
      <w:r>
        <w:rPr>
          <w:rFonts w:eastAsia="仿宋_GB2312"/>
          <w:szCs w:val="28"/>
        </w:rPr>
        <w:t>8</w:t>
      </w:r>
      <w:r w:rsidRPr="00E34EA0">
        <w:rPr>
          <w:rFonts w:eastAsia="仿宋_GB2312"/>
          <w:szCs w:val="28"/>
        </w:rPr>
        <w:t>人</w:t>
      </w:r>
      <w:r>
        <w:rPr>
          <w:rFonts w:eastAsia="仿宋_GB2312" w:hint="eastAsia"/>
          <w:szCs w:val="28"/>
        </w:rPr>
        <w:t>，年均工作日</w:t>
      </w:r>
      <w:r>
        <w:rPr>
          <w:rFonts w:eastAsia="仿宋_GB2312"/>
          <w:szCs w:val="28"/>
        </w:rPr>
        <w:t>300</w:t>
      </w:r>
      <w:r>
        <w:rPr>
          <w:rFonts w:eastAsia="仿宋_GB2312" w:hint="eastAsia"/>
          <w:szCs w:val="28"/>
        </w:rPr>
        <w:t>天，</w:t>
      </w:r>
      <w:r w:rsidRPr="00912493">
        <w:rPr>
          <w:rFonts w:ascii="仿宋" w:hAnsi="仿宋" w:hint="eastAsia"/>
          <w:szCs w:val="28"/>
        </w:rPr>
        <w:t>根据</w:t>
      </w:r>
      <w:r>
        <w:rPr>
          <w:rFonts w:ascii="仿宋" w:hAnsi="仿宋" w:hint="eastAsia"/>
          <w:szCs w:val="28"/>
        </w:rPr>
        <w:t>我公司</w:t>
      </w:r>
      <w:r w:rsidRPr="00912493">
        <w:rPr>
          <w:rFonts w:ascii="仿宋" w:hAnsi="仿宋" w:hint="eastAsia"/>
          <w:szCs w:val="28"/>
        </w:rPr>
        <w:t>水费缴纳情况核算</w:t>
      </w:r>
      <w:r w:rsidRPr="00BF7F71">
        <w:rPr>
          <w:rFonts w:eastAsia="仿宋_GB2312" w:hint="eastAsia"/>
          <w:szCs w:val="28"/>
        </w:rPr>
        <w:t>，</w:t>
      </w:r>
      <w:r>
        <w:rPr>
          <w:rFonts w:eastAsia="仿宋_GB2312" w:hint="eastAsia"/>
          <w:szCs w:val="28"/>
        </w:rPr>
        <w:t>全年</w:t>
      </w:r>
      <w:r>
        <w:rPr>
          <w:rFonts w:eastAsia="仿宋_GB2312"/>
          <w:szCs w:val="28"/>
        </w:rPr>
        <w:t>用水量约为</w:t>
      </w:r>
      <w:r>
        <w:rPr>
          <w:rFonts w:eastAsia="仿宋_GB2312"/>
          <w:szCs w:val="28"/>
        </w:rPr>
        <w:t>144t/a</w:t>
      </w:r>
      <w:r w:rsidRPr="003C6DD7">
        <w:rPr>
          <w:rFonts w:cs="Times New Roman" w:hint="eastAsia"/>
        </w:rPr>
        <w:t>，</w:t>
      </w:r>
      <w:r>
        <w:rPr>
          <w:rFonts w:eastAsia="仿宋_GB2312"/>
          <w:szCs w:val="28"/>
        </w:rPr>
        <w:t>生活污水产生量约为</w:t>
      </w:r>
      <w:r>
        <w:rPr>
          <w:rFonts w:eastAsia="仿宋_GB2312"/>
          <w:szCs w:val="28"/>
        </w:rPr>
        <w:t>115t/a</w:t>
      </w:r>
      <w:r>
        <w:rPr>
          <w:rFonts w:eastAsia="仿宋_GB2312" w:hint="eastAsia"/>
          <w:szCs w:val="28"/>
        </w:rPr>
        <w:t>，</w:t>
      </w:r>
      <w:r w:rsidRPr="00912493">
        <w:rPr>
          <w:rFonts w:ascii="仿宋" w:hAnsi="仿宋" w:hint="eastAsia"/>
          <w:szCs w:val="28"/>
        </w:rPr>
        <w:t>类比城镇污水检测数据的平均值</w:t>
      </w:r>
      <w:r>
        <w:rPr>
          <w:rFonts w:ascii="仿宋" w:hAnsi="仿宋" w:hint="eastAsia"/>
          <w:szCs w:val="28"/>
        </w:rPr>
        <w:t>，</w:t>
      </w:r>
      <w:r>
        <w:rPr>
          <w:rFonts w:eastAsia="仿宋_GB2312"/>
          <w:szCs w:val="28"/>
        </w:rPr>
        <w:t>废水</w:t>
      </w:r>
      <w:r>
        <w:rPr>
          <w:rFonts w:eastAsia="仿宋_GB2312" w:hint="eastAsia"/>
          <w:szCs w:val="28"/>
        </w:rPr>
        <w:t>中</w:t>
      </w:r>
      <w:proofErr w:type="spellStart"/>
      <w:r>
        <w:rPr>
          <w:rFonts w:eastAsia="仿宋_GB2312" w:hint="eastAsia"/>
          <w:szCs w:val="28"/>
        </w:rPr>
        <w:t>COD</w:t>
      </w:r>
      <w:r w:rsidRPr="007164EF">
        <w:rPr>
          <w:rFonts w:eastAsia="仿宋_GB2312" w:hint="eastAsia"/>
          <w:szCs w:val="28"/>
          <w:vertAlign w:val="subscript"/>
        </w:rPr>
        <w:t>C</w:t>
      </w:r>
      <w:r w:rsidRPr="007164EF">
        <w:rPr>
          <w:rFonts w:eastAsia="仿宋_GB2312"/>
          <w:szCs w:val="28"/>
          <w:vertAlign w:val="subscript"/>
        </w:rPr>
        <w:t>r</w:t>
      </w:r>
      <w:proofErr w:type="spellEnd"/>
      <w:r>
        <w:rPr>
          <w:rFonts w:eastAsia="仿宋_GB2312"/>
          <w:szCs w:val="28"/>
        </w:rPr>
        <w:t>、</w:t>
      </w:r>
      <w:r>
        <w:rPr>
          <w:rFonts w:eastAsia="仿宋_GB2312" w:hint="eastAsia"/>
          <w:szCs w:val="28"/>
        </w:rPr>
        <w:t>SS</w:t>
      </w:r>
      <w:r>
        <w:rPr>
          <w:rFonts w:eastAsia="仿宋_GB2312" w:hint="eastAsia"/>
          <w:szCs w:val="28"/>
        </w:rPr>
        <w:t>、</w:t>
      </w:r>
      <w:r>
        <w:rPr>
          <w:rFonts w:eastAsia="仿宋_GB2312" w:hint="eastAsia"/>
          <w:szCs w:val="28"/>
        </w:rPr>
        <w:t>NH</w:t>
      </w:r>
      <w:r w:rsidRPr="007164EF">
        <w:rPr>
          <w:rFonts w:eastAsia="仿宋_GB2312" w:hint="eastAsia"/>
          <w:szCs w:val="28"/>
          <w:vertAlign w:val="subscript"/>
        </w:rPr>
        <w:t>3</w:t>
      </w:r>
      <w:r>
        <w:rPr>
          <w:rFonts w:eastAsia="仿宋_GB2312" w:hint="eastAsia"/>
          <w:szCs w:val="28"/>
        </w:rPr>
        <w:t>-N</w:t>
      </w:r>
      <w:r>
        <w:rPr>
          <w:rFonts w:eastAsia="仿宋_GB2312" w:hint="eastAsia"/>
          <w:szCs w:val="28"/>
        </w:rPr>
        <w:t>、</w:t>
      </w:r>
      <w:r>
        <w:rPr>
          <w:rFonts w:eastAsia="仿宋_GB2312" w:hint="eastAsia"/>
          <w:szCs w:val="28"/>
        </w:rPr>
        <w:t>TP</w:t>
      </w:r>
      <w:r>
        <w:rPr>
          <w:rFonts w:eastAsia="仿宋_GB2312"/>
          <w:szCs w:val="28"/>
        </w:rPr>
        <w:t>的</w:t>
      </w:r>
      <w:r>
        <w:rPr>
          <w:rFonts w:eastAsia="仿宋_GB2312" w:hint="eastAsia"/>
          <w:szCs w:val="28"/>
        </w:rPr>
        <w:t>浓度</w:t>
      </w:r>
      <w:r>
        <w:rPr>
          <w:rFonts w:eastAsia="仿宋_GB2312"/>
          <w:szCs w:val="28"/>
        </w:rPr>
        <w:t>分别为</w:t>
      </w:r>
      <w:r>
        <w:rPr>
          <w:rFonts w:eastAsia="仿宋_GB2312" w:hint="eastAsia"/>
          <w:szCs w:val="28"/>
        </w:rPr>
        <w:t>400</w:t>
      </w:r>
      <w:r>
        <w:rPr>
          <w:rFonts w:eastAsia="仿宋_GB2312"/>
          <w:szCs w:val="28"/>
        </w:rPr>
        <w:t>mg/L</w:t>
      </w:r>
      <w:r>
        <w:rPr>
          <w:rFonts w:eastAsia="仿宋_GB2312" w:hint="eastAsia"/>
          <w:szCs w:val="28"/>
        </w:rPr>
        <w:t>、</w:t>
      </w:r>
      <w:r>
        <w:rPr>
          <w:rFonts w:eastAsia="仿宋_GB2312" w:hint="eastAsia"/>
          <w:szCs w:val="28"/>
        </w:rPr>
        <w:t>300</w:t>
      </w:r>
      <w:r w:rsidRPr="007164EF">
        <w:rPr>
          <w:rFonts w:eastAsia="仿宋_GB2312"/>
          <w:szCs w:val="28"/>
        </w:rPr>
        <w:t xml:space="preserve"> </w:t>
      </w:r>
      <w:r>
        <w:rPr>
          <w:rFonts w:eastAsia="仿宋_GB2312"/>
          <w:szCs w:val="28"/>
        </w:rPr>
        <w:t>mg/L</w:t>
      </w:r>
      <w:r>
        <w:rPr>
          <w:rFonts w:eastAsia="仿宋_GB2312" w:hint="eastAsia"/>
          <w:szCs w:val="28"/>
        </w:rPr>
        <w:t>、</w:t>
      </w:r>
      <w:r>
        <w:rPr>
          <w:rFonts w:eastAsia="仿宋_GB2312" w:hint="eastAsia"/>
          <w:szCs w:val="28"/>
        </w:rPr>
        <w:t>35</w:t>
      </w:r>
      <w:r w:rsidRPr="007164EF">
        <w:rPr>
          <w:rFonts w:eastAsia="仿宋_GB2312"/>
          <w:szCs w:val="28"/>
        </w:rPr>
        <w:t xml:space="preserve"> </w:t>
      </w:r>
      <w:r>
        <w:rPr>
          <w:rFonts w:eastAsia="仿宋_GB2312"/>
          <w:szCs w:val="28"/>
        </w:rPr>
        <w:t>mg/L</w:t>
      </w:r>
      <w:r>
        <w:rPr>
          <w:rFonts w:eastAsia="仿宋_GB2312" w:hint="eastAsia"/>
          <w:szCs w:val="28"/>
        </w:rPr>
        <w:t>、</w:t>
      </w:r>
      <w:r>
        <w:rPr>
          <w:rFonts w:eastAsia="仿宋_GB2312"/>
          <w:szCs w:val="28"/>
        </w:rPr>
        <w:t>5 mg/L</w:t>
      </w:r>
      <w:r>
        <w:rPr>
          <w:rFonts w:eastAsia="仿宋_GB2312" w:hint="eastAsia"/>
          <w:szCs w:val="28"/>
        </w:rPr>
        <w:t>、</w:t>
      </w:r>
      <w:r>
        <w:rPr>
          <w:rFonts w:eastAsia="仿宋_GB2312" w:hint="eastAsia"/>
          <w:szCs w:val="28"/>
        </w:rPr>
        <w:t>20</w:t>
      </w:r>
      <w:r w:rsidRPr="007164EF">
        <w:rPr>
          <w:rFonts w:eastAsia="仿宋_GB2312"/>
          <w:szCs w:val="28"/>
        </w:rPr>
        <w:t xml:space="preserve"> </w:t>
      </w:r>
      <w:r>
        <w:rPr>
          <w:rFonts w:eastAsia="仿宋_GB2312"/>
          <w:szCs w:val="28"/>
        </w:rPr>
        <w:t>mg/L</w:t>
      </w:r>
      <w:r>
        <w:rPr>
          <w:rFonts w:eastAsia="仿宋_GB2312" w:hint="eastAsia"/>
          <w:szCs w:val="28"/>
        </w:rPr>
        <w:t>，</w:t>
      </w:r>
      <w:r>
        <w:rPr>
          <w:rFonts w:eastAsia="仿宋_GB2312"/>
          <w:szCs w:val="28"/>
        </w:rPr>
        <w:t>产生量分别为</w:t>
      </w:r>
      <w:r>
        <w:rPr>
          <w:rFonts w:eastAsia="仿宋_GB2312"/>
          <w:szCs w:val="28"/>
        </w:rPr>
        <w:t>0.046t/a</w:t>
      </w:r>
      <w:r>
        <w:rPr>
          <w:rFonts w:eastAsia="仿宋_GB2312" w:hint="eastAsia"/>
          <w:szCs w:val="28"/>
        </w:rPr>
        <w:t>、</w:t>
      </w:r>
      <w:r>
        <w:rPr>
          <w:rFonts w:eastAsia="仿宋_GB2312"/>
          <w:szCs w:val="28"/>
        </w:rPr>
        <w:t>0.035t/a</w:t>
      </w:r>
      <w:r>
        <w:rPr>
          <w:rFonts w:hint="eastAsia"/>
        </w:rPr>
        <w:t>、</w:t>
      </w:r>
      <w:r>
        <w:rPr>
          <w:rFonts w:eastAsia="仿宋_GB2312"/>
          <w:szCs w:val="28"/>
        </w:rPr>
        <w:t>0.004t/a</w:t>
      </w:r>
      <w:r>
        <w:rPr>
          <w:rFonts w:eastAsia="仿宋_GB2312" w:hint="eastAsia"/>
          <w:szCs w:val="28"/>
        </w:rPr>
        <w:t>、</w:t>
      </w:r>
      <w:r>
        <w:rPr>
          <w:rFonts w:eastAsia="仿宋_GB2312"/>
          <w:szCs w:val="28"/>
        </w:rPr>
        <w:t>0.001t/a</w:t>
      </w:r>
      <w:r>
        <w:rPr>
          <w:rFonts w:eastAsia="仿宋_GB2312" w:hint="eastAsia"/>
          <w:szCs w:val="28"/>
        </w:rPr>
        <w:t>。</w:t>
      </w:r>
    </w:p>
    <w:p w:rsidR="002F4FA9" w:rsidRPr="007164EF" w:rsidRDefault="007A0979" w:rsidP="00173062">
      <w:pPr>
        <w:ind w:firstLine="560"/>
      </w:pPr>
      <w:r>
        <w:rPr>
          <w:rFonts w:cs="Times New Roman" w:hint="eastAsia"/>
        </w:rPr>
        <w:t>我公司废水</w:t>
      </w:r>
      <w:r w:rsidR="002F4FA9">
        <w:rPr>
          <w:rFonts w:hint="eastAsia"/>
        </w:rPr>
        <w:t>产排</w:t>
      </w:r>
      <w:r w:rsidR="002F4FA9">
        <w:t>情况</w:t>
      </w:r>
      <w:r w:rsidR="002F4FA9">
        <w:rPr>
          <w:rFonts w:hint="eastAsia"/>
        </w:rPr>
        <w:t>见下表：</w:t>
      </w:r>
    </w:p>
    <w:p w:rsidR="002F4FA9" w:rsidRDefault="007A0979" w:rsidP="002F4FA9">
      <w:pPr>
        <w:spacing w:line="500" w:lineRule="exact"/>
        <w:ind w:firstLine="562"/>
        <w:jc w:val="center"/>
        <w:rPr>
          <w:rFonts w:eastAsia="仿宋_GB2312" w:cs="Times New Roman"/>
          <w:b/>
          <w:szCs w:val="24"/>
        </w:rPr>
      </w:pPr>
      <w:r>
        <w:rPr>
          <w:rFonts w:eastAsia="仿宋_GB2312" w:cs="Times New Roman" w:hint="eastAsia"/>
          <w:b/>
          <w:szCs w:val="24"/>
        </w:rPr>
        <w:t>公司废水产排</w:t>
      </w:r>
      <w:r w:rsidR="002F4FA9" w:rsidRPr="000B46A1">
        <w:rPr>
          <w:rFonts w:eastAsia="仿宋_GB2312" w:cs="Times New Roman" w:hint="eastAsia"/>
          <w:b/>
          <w:szCs w:val="24"/>
        </w:rPr>
        <w:t>情况</w:t>
      </w:r>
      <w:r>
        <w:rPr>
          <w:rFonts w:eastAsia="仿宋_GB2312" w:cs="Times New Roman" w:hint="eastAsia"/>
          <w:b/>
          <w:szCs w:val="24"/>
        </w:rPr>
        <w:t>一览表</w:t>
      </w:r>
    </w:p>
    <w:tbl>
      <w:tblPr>
        <w:tblW w:w="9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38"/>
        <w:gridCol w:w="850"/>
        <w:gridCol w:w="851"/>
        <w:gridCol w:w="794"/>
        <w:gridCol w:w="765"/>
        <w:gridCol w:w="851"/>
        <w:gridCol w:w="850"/>
        <w:gridCol w:w="851"/>
        <w:gridCol w:w="873"/>
        <w:gridCol w:w="686"/>
        <w:gridCol w:w="1136"/>
      </w:tblGrid>
      <w:tr w:rsidR="000B10C6" w:rsidRPr="00497F11" w:rsidTr="000B10C6">
        <w:trPr>
          <w:trHeight w:val="315"/>
          <w:jc w:val="center"/>
        </w:trPr>
        <w:tc>
          <w:tcPr>
            <w:tcW w:w="1138" w:type="dxa"/>
            <w:vMerge w:val="restart"/>
            <w:vAlign w:val="center"/>
          </w:tcPr>
          <w:p w:rsidR="007A0979" w:rsidRPr="00497F11" w:rsidRDefault="007A0979" w:rsidP="007A0979">
            <w:pPr>
              <w:spacing w:line="320" w:lineRule="exact"/>
              <w:ind w:firstLineChars="0" w:firstLine="0"/>
              <w:jc w:val="center"/>
              <w:rPr>
                <w:sz w:val="20"/>
                <w:szCs w:val="18"/>
              </w:rPr>
            </w:pPr>
            <w:r w:rsidRPr="00497F11">
              <w:rPr>
                <w:sz w:val="20"/>
                <w:szCs w:val="18"/>
              </w:rPr>
              <w:t>废水名称</w:t>
            </w:r>
          </w:p>
        </w:tc>
        <w:tc>
          <w:tcPr>
            <w:tcW w:w="850" w:type="dxa"/>
            <w:vMerge w:val="restart"/>
            <w:vAlign w:val="center"/>
          </w:tcPr>
          <w:p w:rsidR="007A0979" w:rsidRPr="00497F11" w:rsidRDefault="007A0979" w:rsidP="007A0979">
            <w:pPr>
              <w:spacing w:line="320" w:lineRule="exact"/>
              <w:ind w:firstLineChars="0" w:firstLine="0"/>
              <w:jc w:val="center"/>
              <w:rPr>
                <w:sz w:val="20"/>
                <w:szCs w:val="18"/>
              </w:rPr>
            </w:pPr>
            <w:r w:rsidRPr="00497F11">
              <w:rPr>
                <w:sz w:val="20"/>
                <w:szCs w:val="18"/>
              </w:rPr>
              <w:t>废水量</w:t>
            </w:r>
            <w:r w:rsidRPr="00497F11">
              <w:rPr>
                <w:sz w:val="20"/>
                <w:szCs w:val="18"/>
              </w:rPr>
              <w:t>t/a</w:t>
            </w:r>
          </w:p>
        </w:tc>
        <w:tc>
          <w:tcPr>
            <w:tcW w:w="851" w:type="dxa"/>
            <w:vMerge w:val="restart"/>
            <w:vAlign w:val="center"/>
          </w:tcPr>
          <w:p w:rsidR="007A0979" w:rsidRPr="00497F11" w:rsidRDefault="007A0979" w:rsidP="007A0979">
            <w:pPr>
              <w:spacing w:line="320" w:lineRule="exact"/>
              <w:ind w:firstLineChars="0" w:firstLine="0"/>
              <w:jc w:val="center"/>
              <w:rPr>
                <w:sz w:val="20"/>
                <w:szCs w:val="18"/>
              </w:rPr>
            </w:pPr>
            <w:r w:rsidRPr="00497F11">
              <w:rPr>
                <w:sz w:val="20"/>
                <w:szCs w:val="18"/>
              </w:rPr>
              <w:t>污染物</w:t>
            </w:r>
          </w:p>
          <w:p w:rsidR="007A0979" w:rsidRPr="00497F11" w:rsidRDefault="007A0979" w:rsidP="007A0979">
            <w:pPr>
              <w:spacing w:line="320" w:lineRule="exact"/>
              <w:ind w:firstLineChars="0" w:firstLine="0"/>
              <w:jc w:val="center"/>
              <w:rPr>
                <w:sz w:val="20"/>
                <w:szCs w:val="18"/>
              </w:rPr>
            </w:pPr>
            <w:r w:rsidRPr="00497F11">
              <w:rPr>
                <w:sz w:val="20"/>
                <w:szCs w:val="18"/>
              </w:rPr>
              <w:t>名称</w:t>
            </w:r>
          </w:p>
        </w:tc>
        <w:tc>
          <w:tcPr>
            <w:tcW w:w="1559" w:type="dxa"/>
            <w:gridSpan w:val="2"/>
            <w:vAlign w:val="center"/>
          </w:tcPr>
          <w:p w:rsidR="007A0979" w:rsidRPr="00497F11" w:rsidRDefault="007A0979" w:rsidP="007A0979">
            <w:pPr>
              <w:spacing w:line="320" w:lineRule="exact"/>
              <w:ind w:firstLineChars="0" w:firstLine="0"/>
              <w:jc w:val="center"/>
              <w:rPr>
                <w:sz w:val="20"/>
                <w:szCs w:val="18"/>
              </w:rPr>
            </w:pPr>
            <w:r w:rsidRPr="00497F11">
              <w:rPr>
                <w:sz w:val="20"/>
                <w:szCs w:val="18"/>
              </w:rPr>
              <w:t>产生情况</w:t>
            </w:r>
          </w:p>
        </w:tc>
        <w:tc>
          <w:tcPr>
            <w:tcW w:w="851" w:type="dxa"/>
            <w:vMerge w:val="restart"/>
            <w:vAlign w:val="center"/>
          </w:tcPr>
          <w:p w:rsidR="007A0979" w:rsidRPr="00497F11" w:rsidRDefault="007A0979" w:rsidP="007A0979">
            <w:pPr>
              <w:spacing w:line="320" w:lineRule="exact"/>
              <w:ind w:firstLineChars="0" w:firstLine="0"/>
              <w:jc w:val="center"/>
              <w:rPr>
                <w:spacing w:val="-8"/>
                <w:sz w:val="20"/>
                <w:szCs w:val="18"/>
              </w:rPr>
            </w:pPr>
            <w:r w:rsidRPr="00497F11">
              <w:rPr>
                <w:spacing w:val="-8"/>
                <w:sz w:val="20"/>
                <w:szCs w:val="18"/>
              </w:rPr>
              <w:t>治理</w:t>
            </w:r>
          </w:p>
          <w:p w:rsidR="007A0979" w:rsidRPr="00497F11" w:rsidRDefault="007A0979" w:rsidP="007A0979">
            <w:pPr>
              <w:spacing w:line="320" w:lineRule="exact"/>
              <w:ind w:firstLineChars="0" w:firstLine="0"/>
              <w:jc w:val="center"/>
              <w:rPr>
                <w:sz w:val="20"/>
                <w:szCs w:val="18"/>
              </w:rPr>
            </w:pPr>
            <w:r w:rsidRPr="00497F11">
              <w:rPr>
                <w:spacing w:val="-8"/>
                <w:sz w:val="20"/>
                <w:szCs w:val="18"/>
              </w:rPr>
              <w:t>措施</w:t>
            </w:r>
          </w:p>
        </w:tc>
        <w:tc>
          <w:tcPr>
            <w:tcW w:w="850" w:type="dxa"/>
            <w:vMerge w:val="restart"/>
            <w:vAlign w:val="center"/>
          </w:tcPr>
          <w:p w:rsidR="007A0979" w:rsidRPr="00497F11" w:rsidRDefault="007A0979" w:rsidP="007A0979">
            <w:pPr>
              <w:spacing w:line="320" w:lineRule="exact"/>
              <w:ind w:firstLineChars="0" w:firstLine="0"/>
              <w:jc w:val="center"/>
              <w:rPr>
                <w:sz w:val="20"/>
                <w:szCs w:val="18"/>
              </w:rPr>
            </w:pPr>
            <w:r w:rsidRPr="00497F11">
              <w:rPr>
                <w:sz w:val="20"/>
                <w:szCs w:val="18"/>
              </w:rPr>
              <w:t>污染物</w:t>
            </w:r>
          </w:p>
          <w:p w:rsidR="007A0979" w:rsidRPr="00497F11" w:rsidRDefault="007A0979" w:rsidP="007A0979">
            <w:pPr>
              <w:spacing w:line="320" w:lineRule="exact"/>
              <w:ind w:firstLineChars="0" w:firstLine="0"/>
              <w:jc w:val="center"/>
              <w:rPr>
                <w:sz w:val="20"/>
                <w:szCs w:val="18"/>
              </w:rPr>
            </w:pPr>
            <w:r w:rsidRPr="00497F11">
              <w:rPr>
                <w:sz w:val="20"/>
                <w:szCs w:val="18"/>
              </w:rPr>
              <w:t>名称</w:t>
            </w:r>
          </w:p>
        </w:tc>
        <w:tc>
          <w:tcPr>
            <w:tcW w:w="1724" w:type="dxa"/>
            <w:gridSpan w:val="2"/>
            <w:vAlign w:val="center"/>
          </w:tcPr>
          <w:p w:rsidR="007A0979" w:rsidRPr="00497F11" w:rsidRDefault="007A0979" w:rsidP="007A0979">
            <w:pPr>
              <w:spacing w:line="320" w:lineRule="exact"/>
              <w:ind w:firstLineChars="0" w:firstLine="0"/>
              <w:jc w:val="center"/>
              <w:rPr>
                <w:sz w:val="20"/>
                <w:szCs w:val="18"/>
              </w:rPr>
            </w:pPr>
            <w:r w:rsidRPr="00497F11">
              <w:rPr>
                <w:sz w:val="20"/>
                <w:szCs w:val="18"/>
              </w:rPr>
              <w:t>排放情况</w:t>
            </w:r>
          </w:p>
        </w:tc>
        <w:tc>
          <w:tcPr>
            <w:tcW w:w="686" w:type="dxa"/>
            <w:vMerge w:val="restart"/>
            <w:vAlign w:val="center"/>
          </w:tcPr>
          <w:p w:rsidR="007A0979" w:rsidRPr="00497F11" w:rsidRDefault="007A0979" w:rsidP="007A0979">
            <w:pPr>
              <w:spacing w:line="320" w:lineRule="exact"/>
              <w:ind w:firstLineChars="0" w:firstLine="0"/>
              <w:jc w:val="center"/>
              <w:rPr>
                <w:sz w:val="20"/>
                <w:szCs w:val="18"/>
              </w:rPr>
            </w:pPr>
            <w:r w:rsidRPr="00497F11">
              <w:rPr>
                <w:sz w:val="20"/>
                <w:szCs w:val="18"/>
              </w:rPr>
              <w:t>评价标准</w:t>
            </w:r>
          </w:p>
        </w:tc>
        <w:tc>
          <w:tcPr>
            <w:tcW w:w="1136" w:type="dxa"/>
            <w:vMerge w:val="restart"/>
            <w:vAlign w:val="center"/>
          </w:tcPr>
          <w:p w:rsidR="007A0979" w:rsidRPr="00497F11" w:rsidRDefault="007A0979" w:rsidP="007A0979">
            <w:pPr>
              <w:spacing w:line="320" w:lineRule="exact"/>
              <w:ind w:firstLineChars="0" w:firstLine="0"/>
              <w:jc w:val="center"/>
              <w:rPr>
                <w:sz w:val="20"/>
                <w:szCs w:val="18"/>
              </w:rPr>
            </w:pPr>
            <w:r w:rsidRPr="00497F11">
              <w:rPr>
                <w:sz w:val="20"/>
                <w:szCs w:val="18"/>
              </w:rPr>
              <w:t>去向</w:t>
            </w:r>
          </w:p>
        </w:tc>
      </w:tr>
      <w:tr w:rsidR="000B10C6" w:rsidRPr="00497F11" w:rsidTr="000B10C6">
        <w:trPr>
          <w:trHeight w:val="785"/>
          <w:jc w:val="center"/>
        </w:trPr>
        <w:tc>
          <w:tcPr>
            <w:tcW w:w="1138" w:type="dxa"/>
            <w:vMerge/>
            <w:vAlign w:val="center"/>
          </w:tcPr>
          <w:p w:rsidR="007A0979" w:rsidRPr="00497F11" w:rsidRDefault="007A0979" w:rsidP="007A0979">
            <w:pPr>
              <w:spacing w:line="320" w:lineRule="exact"/>
              <w:ind w:firstLineChars="0" w:firstLine="0"/>
              <w:jc w:val="center"/>
              <w:rPr>
                <w:sz w:val="20"/>
                <w:szCs w:val="18"/>
              </w:rPr>
            </w:pPr>
          </w:p>
        </w:tc>
        <w:tc>
          <w:tcPr>
            <w:tcW w:w="850" w:type="dxa"/>
            <w:vMerge/>
            <w:vAlign w:val="center"/>
          </w:tcPr>
          <w:p w:rsidR="007A0979" w:rsidRPr="00497F11" w:rsidRDefault="007A0979" w:rsidP="007A0979">
            <w:pPr>
              <w:spacing w:line="320" w:lineRule="exact"/>
              <w:ind w:firstLineChars="0" w:firstLine="0"/>
              <w:jc w:val="center"/>
              <w:rPr>
                <w:sz w:val="20"/>
                <w:szCs w:val="18"/>
              </w:rPr>
            </w:pPr>
          </w:p>
        </w:tc>
        <w:tc>
          <w:tcPr>
            <w:tcW w:w="851" w:type="dxa"/>
            <w:vMerge/>
            <w:vAlign w:val="center"/>
          </w:tcPr>
          <w:p w:rsidR="007A0979" w:rsidRPr="00497F11" w:rsidRDefault="007A0979" w:rsidP="007A0979">
            <w:pPr>
              <w:spacing w:line="320" w:lineRule="exact"/>
              <w:ind w:firstLineChars="0" w:firstLine="0"/>
              <w:jc w:val="center"/>
              <w:rPr>
                <w:sz w:val="20"/>
                <w:szCs w:val="18"/>
              </w:rPr>
            </w:pPr>
          </w:p>
        </w:tc>
        <w:tc>
          <w:tcPr>
            <w:tcW w:w="794" w:type="dxa"/>
            <w:vAlign w:val="center"/>
          </w:tcPr>
          <w:p w:rsidR="007A0979" w:rsidRPr="00497F11" w:rsidRDefault="007A0979" w:rsidP="007A0979">
            <w:pPr>
              <w:spacing w:line="320" w:lineRule="exact"/>
              <w:ind w:firstLineChars="0" w:firstLine="0"/>
              <w:jc w:val="center"/>
              <w:rPr>
                <w:spacing w:val="-8"/>
                <w:sz w:val="20"/>
                <w:szCs w:val="18"/>
              </w:rPr>
            </w:pPr>
            <w:r w:rsidRPr="00497F11">
              <w:rPr>
                <w:spacing w:val="-8"/>
                <w:sz w:val="20"/>
                <w:szCs w:val="18"/>
              </w:rPr>
              <w:t>产生浓度</w:t>
            </w:r>
            <w:r w:rsidRPr="00497F11">
              <w:rPr>
                <w:spacing w:val="-8"/>
                <w:sz w:val="20"/>
                <w:szCs w:val="18"/>
              </w:rPr>
              <w:t>mg/l</w:t>
            </w:r>
          </w:p>
        </w:tc>
        <w:tc>
          <w:tcPr>
            <w:tcW w:w="765" w:type="dxa"/>
            <w:vAlign w:val="center"/>
          </w:tcPr>
          <w:p w:rsidR="007A0979" w:rsidRPr="00497F11" w:rsidRDefault="007A0979" w:rsidP="007A0979">
            <w:pPr>
              <w:spacing w:line="320" w:lineRule="exact"/>
              <w:ind w:firstLineChars="0" w:firstLine="0"/>
              <w:jc w:val="center"/>
              <w:rPr>
                <w:sz w:val="20"/>
                <w:szCs w:val="18"/>
              </w:rPr>
            </w:pPr>
            <w:r w:rsidRPr="00497F11">
              <w:rPr>
                <w:sz w:val="20"/>
                <w:szCs w:val="18"/>
              </w:rPr>
              <w:t>产生量</w:t>
            </w:r>
            <w:r w:rsidRPr="00497F11">
              <w:rPr>
                <w:sz w:val="20"/>
                <w:szCs w:val="18"/>
              </w:rPr>
              <w:t>t/a</w:t>
            </w:r>
          </w:p>
        </w:tc>
        <w:tc>
          <w:tcPr>
            <w:tcW w:w="851" w:type="dxa"/>
            <w:vMerge/>
            <w:vAlign w:val="center"/>
          </w:tcPr>
          <w:p w:rsidR="007A0979" w:rsidRPr="00497F11" w:rsidRDefault="007A0979" w:rsidP="007A0979">
            <w:pPr>
              <w:spacing w:line="320" w:lineRule="exact"/>
              <w:ind w:firstLineChars="0" w:firstLine="0"/>
              <w:jc w:val="center"/>
              <w:rPr>
                <w:sz w:val="20"/>
                <w:szCs w:val="18"/>
              </w:rPr>
            </w:pPr>
          </w:p>
        </w:tc>
        <w:tc>
          <w:tcPr>
            <w:tcW w:w="850" w:type="dxa"/>
            <w:vMerge/>
            <w:vAlign w:val="center"/>
          </w:tcPr>
          <w:p w:rsidR="007A0979" w:rsidRPr="00497F11" w:rsidRDefault="007A0979" w:rsidP="007A0979">
            <w:pPr>
              <w:spacing w:line="320" w:lineRule="exact"/>
              <w:ind w:firstLineChars="0" w:firstLine="0"/>
              <w:jc w:val="center"/>
              <w:rPr>
                <w:sz w:val="20"/>
                <w:szCs w:val="18"/>
              </w:rPr>
            </w:pPr>
          </w:p>
        </w:tc>
        <w:tc>
          <w:tcPr>
            <w:tcW w:w="851" w:type="dxa"/>
            <w:vAlign w:val="center"/>
          </w:tcPr>
          <w:p w:rsidR="007A0979" w:rsidRPr="00497F11" w:rsidRDefault="007A0979" w:rsidP="007A0979">
            <w:pPr>
              <w:spacing w:line="320" w:lineRule="exact"/>
              <w:ind w:firstLineChars="0" w:firstLine="0"/>
              <w:jc w:val="center"/>
              <w:rPr>
                <w:sz w:val="20"/>
                <w:szCs w:val="18"/>
              </w:rPr>
            </w:pPr>
            <w:r w:rsidRPr="00497F11">
              <w:rPr>
                <w:sz w:val="20"/>
                <w:szCs w:val="18"/>
              </w:rPr>
              <w:t>排放浓度</w:t>
            </w:r>
            <w:r w:rsidRPr="00497F11">
              <w:rPr>
                <w:sz w:val="20"/>
                <w:szCs w:val="18"/>
              </w:rPr>
              <w:t>mg/l</w:t>
            </w:r>
          </w:p>
        </w:tc>
        <w:tc>
          <w:tcPr>
            <w:tcW w:w="873" w:type="dxa"/>
            <w:vAlign w:val="center"/>
          </w:tcPr>
          <w:p w:rsidR="007A0979" w:rsidRPr="00497F11" w:rsidRDefault="007A0979" w:rsidP="007A0979">
            <w:pPr>
              <w:spacing w:line="320" w:lineRule="exact"/>
              <w:ind w:firstLineChars="0" w:firstLine="0"/>
              <w:jc w:val="center"/>
              <w:rPr>
                <w:sz w:val="20"/>
                <w:szCs w:val="18"/>
              </w:rPr>
            </w:pPr>
            <w:r w:rsidRPr="00497F11">
              <w:rPr>
                <w:sz w:val="20"/>
                <w:szCs w:val="18"/>
              </w:rPr>
              <w:t>排放量</w:t>
            </w:r>
            <w:r w:rsidRPr="00497F11">
              <w:rPr>
                <w:sz w:val="20"/>
                <w:szCs w:val="18"/>
              </w:rPr>
              <w:t>t/a</w:t>
            </w:r>
          </w:p>
        </w:tc>
        <w:tc>
          <w:tcPr>
            <w:tcW w:w="686" w:type="dxa"/>
            <w:vMerge/>
            <w:vAlign w:val="center"/>
          </w:tcPr>
          <w:p w:rsidR="007A0979" w:rsidRPr="00497F11" w:rsidRDefault="007A0979" w:rsidP="007A0979">
            <w:pPr>
              <w:spacing w:line="320" w:lineRule="exact"/>
              <w:ind w:firstLineChars="0" w:firstLine="0"/>
              <w:jc w:val="center"/>
              <w:rPr>
                <w:sz w:val="20"/>
                <w:szCs w:val="18"/>
              </w:rPr>
            </w:pPr>
          </w:p>
        </w:tc>
        <w:tc>
          <w:tcPr>
            <w:tcW w:w="1136" w:type="dxa"/>
            <w:vMerge/>
            <w:vAlign w:val="center"/>
          </w:tcPr>
          <w:p w:rsidR="007A0979" w:rsidRPr="00497F11" w:rsidRDefault="007A0979" w:rsidP="007A0979">
            <w:pPr>
              <w:spacing w:line="320" w:lineRule="exact"/>
              <w:ind w:firstLineChars="0" w:firstLine="0"/>
              <w:jc w:val="center"/>
              <w:rPr>
                <w:sz w:val="20"/>
                <w:szCs w:val="18"/>
              </w:rPr>
            </w:pPr>
          </w:p>
        </w:tc>
      </w:tr>
      <w:tr w:rsidR="000F6FCC" w:rsidRPr="00497F11" w:rsidTr="000B10C6">
        <w:trPr>
          <w:trHeight w:val="315"/>
          <w:jc w:val="center"/>
        </w:trPr>
        <w:tc>
          <w:tcPr>
            <w:tcW w:w="1138" w:type="dxa"/>
            <w:vMerge w:val="restart"/>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洗车废水</w:t>
            </w:r>
          </w:p>
        </w:tc>
        <w:tc>
          <w:tcPr>
            <w:tcW w:w="850" w:type="dxa"/>
            <w:vMerge w:val="restart"/>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192</w:t>
            </w: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COD</w:t>
            </w:r>
          </w:p>
        </w:tc>
        <w:tc>
          <w:tcPr>
            <w:tcW w:w="794" w:type="dxa"/>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400</w:t>
            </w:r>
          </w:p>
        </w:tc>
        <w:tc>
          <w:tcPr>
            <w:tcW w:w="765"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0.077</w:t>
            </w:r>
          </w:p>
        </w:tc>
        <w:tc>
          <w:tcPr>
            <w:tcW w:w="851" w:type="dxa"/>
            <w:vMerge w:val="restart"/>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沉淀池</w:t>
            </w:r>
          </w:p>
        </w:tc>
        <w:tc>
          <w:tcPr>
            <w:tcW w:w="850"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COD</w:t>
            </w: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400</w:t>
            </w:r>
          </w:p>
        </w:tc>
        <w:tc>
          <w:tcPr>
            <w:tcW w:w="873"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0.077</w:t>
            </w:r>
          </w:p>
        </w:tc>
        <w:tc>
          <w:tcPr>
            <w:tcW w:w="686" w:type="dxa"/>
            <w:vMerge w:val="restart"/>
            <w:vAlign w:val="center"/>
          </w:tcPr>
          <w:p w:rsidR="000F6FCC" w:rsidRPr="00497F11" w:rsidRDefault="004626AC" w:rsidP="000B10C6">
            <w:pPr>
              <w:spacing w:line="320" w:lineRule="exact"/>
              <w:ind w:firstLineChars="0" w:firstLine="0"/>
              <w:jc w:val="center"/>
              <w:rPr>
                <w:sz w:val="20"/>
                <w:szCs w:val="18"/>
              </w:rPr>
            </w:pPr>
            <w:r w:rsidRPr="00497F11">
              <w:rPr>
                <w:sz w:val="20"/>
                <w:szCs w:val="18"/>
              </w:rPr>
              <w:t xml:space="preserve"> </w:t>
            </w:r>
            <w:r w:rsidR="000F6FCC" w:rsidRPr="00497F11">
              <w:rPr>
                <w:sz w:val="20"/>
                <w:szCs w:val="18"/>
              </w:rPr>
              <w:t>/</w:t>
            </w:r>
          </w:p>
        </w:tc>
        <w:tc>
          <w:tcPr>
            <w:tcW w:w="1136" w:type="dxa"/>
            <w:vMerge w:val="restart"/>
            <w:vAlign w:val="center"/>
          </w:tcPr>
          <w:p w:rsidR="00AE7294" w:rsidRPr="00497F11" w:rsidRDefault="00AE7294" w:rsidP="000B10C6">
            <w:pPr>
              <w:spacing w:line="320" w:lineRule="exact"/>
              <w:ind w:firstLineChars="0" w:firstLine="0"/>
              <w:jc w:val="center"/>
              <w:rPr>
                <w:sz w:val="20"/>
                <w:szCs w:val="18"/>
              </w:rPr>
            </w:pPr>
            <w:r w:rsidRPr="00497F11">
              <w:rPr>
                <w:rFonts w:hint="eastAsia"/>
                <w:sz w:val="20"/>
                <w:szCs w:val="18"/>
              </w:rPr>
              <w:t>公司污水</w:t>
            </w:r>
          </w:p>
          <w:p w:rsidR="000F6FCC" w:rsidRPr="00497F11" w:rsidRDefault="00AE7294" w:rsidP="000B10C6">
            <w:pPr>
              <w:spacing w:line="320" w:lineRule="exact"/>
              <w:ind w:firstLineChars="0" w:firstLine="0"/>
              <w:jc w:val="center"/>
              <w:rPr>
                <w:sz w:val="20"/>
                <w:szCs w:val="18"/>
              </w:rPr>
            </w:pPr>
            <w:r w:rsidRPr="00497F11">
              <w:rPr>
                <w:sz w:val="20"/>
                <w:szCs w:val="18"/>
              </w:rPr>
              <w:t>管网</w:t>
            </w:r>
          </w:p>
        </w:tc>
      </w:tr>
      <w:tr w:rsidR="000F6FCC" w:rsidRPr="00497F11" w:rsidTr="000B10C6">
        <w:trPr>
          <w:trHeight w:val="315"/>
          <w:jc w:val="center"/>
        </w:trPr>
        <w:tc>
          <w:tcPr>
            <w:tcW w:w="1138" w:type="dxa"/>
            <w:vMerge/>
            <w:vAlign w:val="center"/>
          </w:tcPr>
          <w:p w:rsidR="000F6FCC" w:rsidRPr="00497F11" w:rsidRDefault="000F6FCC" w:rsidP="000B10C6">
            <w:pPr>
              <w:spacing w:line="320" w:lineRule="exact"/>
              <w:ind w:firstLineChars="0" w:firstLine="0"/>
              <w:jc w:val="center"/>
              <w:rPr>
                <w:sz w:val="20"/>
                <w:szCs w:val="18"/>
              </w:rPr>
            </w:pPr>
          </w:p>
        </w:tc>
        <w:tc>
          <w:tcPr>
            <w:tcW w:w="850" w:type="dxa"/>
            <w:vMerge/>
            <w:vAlign w:val="center"/>
          </w:tcPr>
          <w:p w:rsidR="000F6FCC" w:rsidRPr="00497F11" w:rsidRDefault="000F6FCC" w:rsidP="000B10C6">
            <w:pPr>
              <w:spacing w:line="320" w:lineRule="exact"/>
              <w:ind w:firstLineChars="0" w:firstLine="0"/>
              <w:jc w:val="center"/>
              <w:rPr>
                <w:sz w:val="20"/>
                <w:szCs w:val="18"/>
              </w:rPr>
            </w:pP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SS</w:t>
            </w:r>
          </w:p>
        </w:tc>
        <w:tc>
          <w:tcPr>
            <w:tcW w:w="794" w:type="dxa"/>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250</w:t>
            </w:r>
          </w:p>
        </w:tc>
        <w:tc>
          <w:tcPr>
            <w:tcW w:w="765"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0.048</w:t>
            </w:r>
          </w:p>
        </w:tc>
        <w:tc>
          <w:tcPr>
            <w:tcW w:w="851" w:type="dxa"/>
            <w:vMerge/>
            <w:vAlign w:val="center"/>
          </w:tcPr>
          <w:p w:rsidR="000F6FCC" w:rsidRPr="00497F11" w:rsidRDefault="000F6FCC" w:rsidP="000B10C6">
            <w:pPr>
              <w:spacing w:line="320" w:lineRule="exact"/>
              <w:ind w:firstLine="400"/>
              <w:jc w:val="center"/>
              <w:rPr>
                <w:sz w:val="20"/>
                <w:szCs w:val="18"/>
              </w:rPr>
            </w:pPr>
          </w:p>
        </w:tc>
        <w:tc>
          <w:tcPr>
            <w:tcW w:w="850"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SS</w:t>
            </w: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250</w:t>
            </w:r>
          </w:p>
        </w:tc>
        <w:tc>
          <w:tcPr>
            <w:tcW w:w="873"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0.048</w:t>
            </w:r>
          </w:p>
        </w:tc>
        <w:tc>
          <w:tcPr>
            <w:tcW w:w="686" w:type="dxa"/>
            <w:vMerge/>
            <w:vAlign w:val="center"/>
          </w:tcPr>
          <w:p w:rsidR="000F6FCC" w:rsidRPr="00497F11" w:rsidRDefault="000F6FCC" w:rsidP="000B10C6">
            <w:pPr>
              <w:spacing w:line="320" w:lineRule="exact"/>
              <w:ind w:firstLine="400"/>
              <w:jc w:val="center"/>
              <w:rPr>
                <w:sz w:val="20"/>
                <w:szCs w:val="18"/>
              </w:rPr>
            </w:pPr>
          </w:p>
        </w:tc>
        <w:tc>
          <w:tcPr>
            <w:tcW w:w="1136" w:type="dxa"/>
            <w:vMerge/>
            <w:vAlign w:val="center"/>
          </w:tcPr>
          <w:p w:rsidR="000F6FCC" w:rsidRPr="00497F11" w:rsidRDefault="000F6FCC" w:rsidP="000B10C6">
            <w:pPr>
              <w:spacing w:line="320" w:lineRule="exact"/>
              <w:ind w:firstLine="400"/>
              <w:jc w:val="center"/>
              <w:rPr>
                <w:sz w:val="20"/>
                <w:szCs w:val="18"/>
              </w:rPr>
            </w:pPr>
          </w:p>
        </w:tc>
      </w:tr>
      <w:tr w:rsidR="000F6FCC" w:rsidRPr="00497F11" w:rsidTr="000B10C6">
        <w:trPr>
          <w:trHeight w:val="315"/>
          <w:jc w:val="center"/>
        </w:trPr>
        <w:tc>
          <w:tcPr>
            <w:tcW w:w="1138" w:type="dxa"/>
            <w:vMerge/>
            <w:vAlign w:val="center"/>
          </w:tcPr>
          <w:p w:rsidR="000F6FCC" w:rsidRPr="00497F11" w:rsidRDefault="000F6FCC" w:rsidP="000B10C6">
            <w:pPr>
              <w:spacing w:line="320" w:lineRule="exact"/>
              <w:ind w:firstLineChars="0" w:firstLine="0"/>
              <w:jc w:val="center"/>
              <w:rPr>
                <w:sz w:val="20"/>
                <w:szCs w:val="18"/>
              </w:rPr>
            </w:pPr>
          </w:p>
        </w:tc>
        <w:tc>
          <w:tcPr>
            <w:tcW w:w="850" w:type="dxa"/>
            <w:vMerge/>
            <w:vAlign w:val="center"/>
          </w:tcPr>
          <w:p w:rsidR="000F6FCC" w:rsidRPr="00497F11" w:rsidRDefault="000F6FCC" w:rsidP="000B10C6">
            <w:pPr>
              <w:spacing w:line="320" w:lineRule="exact"/>
              <w:ind w:firstLineChars="0" w:firstLine="0"/>
              <w:jc w:val="center"/>
              <w:rPr>
                <w:sz w:val="20"/>
                <w:szCs w:val="18"/>
              </w:rPr>
            </w:pP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石油类</w:t>
            </w:r>
          </w:p>
        </w:tc>
        <w:tc>
          <w:tcPr>
            <w:tcW w:w="794" w:type="dxa"/>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50</w:t>
            </w:r>
          </w:p>
        </w:tc>
        <w:tc>
          <w:tcPr>
            <w:tcW w:w="765"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0.010</w:t>
            </w:r>
          </w:p>
        </w:tc>
        <w:tc>
          <w:tcPr>
            <w:tcW w:w="851" w:type="dxa"/>
            <w:vMerge/>
            <w:vAlign w:val="center"/>
          </w:tcPr>
          <w:p w:rsidR="000F6FCC" w:rsidRPr="00497F11" w:rsidRDefault="000F6FCC" w:rsidP="000B10C6">
            <w:pPr>
              <w:spacing w:line="320" w:lineRule="exact"/>
              <w:ind w:firstLine="400"/>
              <w:jc w:val="center"/>
              <w:rPr>
                <w:sz w:val="20"/>
                <w:szCs w:val="18"/>
              </w:rPr>
            </w:pPr>
          </w:p>
        </w:tc>
        <w:tc>
          <w:tcPr>
            <w:tcW w:w="850" w:type="dxa"/>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石油类</w:t>
            </w: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50</w:t>
            </w:r>
          </w:p>
        </w:tc>
        <w:tc>
          <w:tcPr>
            <w:tcW w:w="873"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0.010</w:t>
            </w:r>
          </w:p>
        </w:tc>
        <w:tc>
          <w:tcPr>
            <w:tcW w:w="686" w:type="dxa"/>
            <w:vMerge/>
            <w:vAlign w:val="center"/>
          </w:tcPr>
          <w:p w:rsidR="000F6FCC" w:rsidRPr="00497F11" w:rsidRDefault="000F6FCC" w:rsidP="000B10C6">
            <w:pPr>
              <w:spacing w:line="320" w:lineRule="exact"/>
              <w:ind w:firstLine="400"/>
              <w:jc w:val="center"/>
              <w:rPr>
                <w:sz w:val="20"/>
                <w:szCs w:val="18"/>
              </w:rPr>
            </w:pPr>
          </w:p>
        </w:tc>
        <w:tc>
          <w:tcPr>
            <w:tcW w:w="1136" w:type="dxa"/>
            <w:vMerge/>
            <w:vAlign w:val="center"/>
          </w:tcPr>
          <w:p w:rsidR="000F6FCC" w:rsidRPr="00497F11" w:rsidRDefault="000F6FCC" w:rsidP="000B10C6">
            <w:pPr>
              <w:spacing w:line="320" w:lineRule="exact"/>
              <w:ind w:firstLine="400"/>
              <w:jc w:val="center"/>
              <w:rPr>
                <w:sz w:val="20"/>
                <w:szCs w:val="18"/>
              </w:rPr>
            </w:pPr>
          </w:p>
        </w:tc>
      </w:tr>
      <w:tr w:rsidR="000F6FCC" w:rsidRPr="00497F11" w:rsidTr="000B10C6">
        <w:trPr>
          <w:trHeight w:val="315"/>
          <w:jc w:val="center"/>
        </w:trPr>
        <w:tc>
          <w:tcPr>
            <w:tcW w:w="1138" w:type="dxa"/>
            <w:vMerge/>
            <w:vAlign w:val="center"/>
          </w:tcPr>
          <w:p w:rsidR="000F6FCC" w:rsidRPr="00497F11" w:rsidRDefault="000F6FCC" w:rsidP="000B10C6">
            <w:pPr>
              <w:spacing w:line="320" w:lineRule="exact"/>
              <w:ind w:firstLineChars="0" w:firstLine="0"/>
              <w:jc w:val="center"/>
              <w:rPr>
                <w:sz w:val="20"/>
                <w:szCs w:val="18"/>
              </w:rPr>
            </w:pPr>
          </w:p>
        </w:tc>
        <w:tc>
          <w:tcPr>
            <w:tcW w:w="850" w:type="dxa"/>
            <w:vMerge/>
            <w:vAlign w:val="center"/>
          </w:tcPr>
          <w:p w:rsidR="000F6FCC" w:rsidRPr="00497F11" w:rsidRDefault="000F6FCC" w:rsidP="000B10C6">
            <w:pPr>
              <w:spacing w:line="320" w:lineRule="exact"/>
              <w:ind w:firstLineChars="0" w:firstLine="0"/>
              <w:jc w:val="center"/>
              <w:rPr>
                <w:sz w:val="20"/>
                <w:szCs w:val="18"/>
              </w:rPr>
            </w:pP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LAS</w:t>
            </w:r>
          </w:p>
        </w:tc>
        <w:tc>
          <w:tcPr>
            <w:tcW w:w="794" w:type="dxa"/>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15</w:t>
            </w:r>
          </w:p>
        </w:tc>
        <w:tc>
          <w:tcPr>
            <w:tcW w:w="765"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0.003</w:t>
            </w:r>
          </w:p>
        </w:tc>
        <w:tc>
          <w:tcPr>
            <w:tcW w:w="851" w:type="dxa"/>
            <w:vMerge/>
            <w:vAlign w:val="center"/>
          </w:tcPr>
          <w:p w:rsidR="000F6FCC" w:rsidRPr="00497F11" w:rsidRDefault="000F6FCC" w:rsidP="000B10C6">
            <w:pPr>
              <w:spacing w:line="320" w:lineRule="exact"/>
              <w:ind w:firstLine="400"/>
              <w:jc w:val="center"/>
              <w:rPr>
                <w:sz w:val="20"/>
                <w:szCs w:val="18"/>
              </w:rPr>
            </w:pPr>
          </w:p>
        </w:tc>
        <w:tc>
          <w:tcPr>
            <w:tcW w:w="850" w:type="dxa"/>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LAS</w:t>
            </w: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15</w:t>
            </w:r>
          </w:p>
        </w:tc>
        <w:tc>
          <w:tcPr>
            <w:tcW w:w="873"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0.003</w:t>
            </w:r>
          </w:p>
        </w:tc>
        <w:tc>
          <w:tcPr>
            <w:tcW w:w="686" w:type="dxa"/>
            <w:vMerge/>
            <w:vAlign w:val="center"/>
          </w:tcPr>
          <w:p w:rsidR="000F6FCC" w:rsidRPr="00497F11" w:rsidRDefault="000F6FCC" w:rsidP="000B10C6">
            <w:pPr>
              <w:spacing w:line="320" w:lineRule="exact"/>
              <w:ind w:firstLine="400"/>
              <w:jc w:val="center"/>
              <w:rPr>
                <w:sz w:val="20"/>
                <w:szCs w:val="18"/>
              </w:rPr>
            </w:pPr>
          </w:p>
        </w:tc>
        <w:tc>
          <w:tcPr>
            <w:tcW w:w="1136" w:type="dxa"/>
            <w:vMerge/>
            <w:vAlign w:val="center"/>
          </w:tcPr>
          <w:p w:rsidR="000F6FCC" w:rsidRPr="00497F11" w:rsidRDefault="000F6FCC" w:rsidP="000B10C6">
            <w:pPr>
              <w:spacing w:line="320" w:lineRule="exact"/>
              <w:ind w:firstLine="400"/>
              <w:jc w:val="center"/>
              <w:rPr>
                <w:sz w:val="20"/>
                <w:szCs w:val="18"/>
              </w:rPr>
            </w:pPr>
          </w:p>
        </w:tc>
      </w:tr>
      <w:tr w:rsidR="000F6FCC" w:rsidRPr="00497F11" w:rsidTr="000B10C6">
        <w:trPr>
          <w:trHeight w:val="315"/>
          <w:jc w:val="center"/>
        </w:trPr>
        <w:tc>
          <w:tcPr>
            <w:tcW w:w="1138" w:type="dxa"/>
            <w:vMerge w:val="restart"/>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生活污水</w:t>
            </w:r>
          </w:p>
        </w:tc>
        <w:tc>
          <w:tcPr>
            <w:tcW w:w="850" w:type="dxa"/>
            <w:vMerge w:val="restart"/>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115</w:t>
            </w: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COD</w:t>
            </w:r>
          </w:p>
        </w:tc>
        <w:tc>
          <w:tcPr>
            <w:tcW w:w="794"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400</w:t>
            </w:r>
          </w:p>
        </w:tc>
        <w:tc>
          <w:tcPr>
            <w:tcW w:w="765"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0.046</w:t>
            </w:r>
          </w:p>
        </w:tc>
        <w:tc>
          <w:tcPr>
            <w:tcW w:w="851" w:type="dxa"/>
            <w:vMerge w:val="restart"/>
            <w:vAlign w:val="center"/>
          </w:tcPr>
          <w:p w:rsidR="000F6FCC" w:rsidRPr="00497F11" w:rsidRDefault="000F6FCC" w:rsidP="000B10C6">
            <w:pPr>
              <w:spacing w:line="320" w:lineRule="exact"/>
              <w:ind w:firstLineChars="0" w:firstLine="0"/>
              <w:jc w:val="center"/>
              <w:rPr>
                <w:sz w:val="20"/>
                <w:szCs w:val="18"/>
              </w:rPr>
            </w:pPr>
            <w:r w:rsidRPr="00497F11">
              <w:rPr>
                <w:rFonts w:hint="eastAsia"/>
                <w:sz w:val="20"/>
                <w:szCs w:val="18"/>
              </w:rPr>
              <w:t>/</w:t>
            </w:r>
          </w:p>
        </w:tc>
        <w:tc>
          <w:tcPr>
            <w:tcW w:w="850"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COD</w:t>
            </w: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400</w:t>
            </w:r>
          </w:p>
        </w:tc>
        <w:tc>
          <w:tcPr>
            <w:tcW w:w="873"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0.046</w:t>
            </w:r>
          </w:p>
        </w:tc>
        <w:tc>
          <w:tcPr>
            <w:tcW w:w="686" w:type="dxa"/>
            <w:vMerge/>
            <w:vAlign w:val="center"/>
          </w:tcPr>
          <w:p w:rsidR="000F6FCC" w:rsidRPr="00497F11" w:rsidRDefault="000F6FCC" w:rsidP="000B10C6">
            <w:pPr>
              <w:spacing w:line="320" w:lineRule="exact"/>
              <w:ind w:firstLine="400"/>
              <w:jc w:val="center"/>
              <w:rPr>
                <w:sz w:val="20"/>
                <w:szCs w:val="18"/>
              </w:rPr>
            </w:pPr>
          </w:p>
        </w:tc>
        <w:tc>
          <w:tcPr>
            <w:tcW w:w="1136" w:type="dxa"/>
            <w:vMerge/>
            <w:vAlign w:val="center"/>
          </w:tcPr>
          <w:p w:rsidR="000F6FCC" w:rsidRPr="00497F11" w:rsidRDefault="000F6FCC" w:rsidP="000B10C6">
            <w:pPr>
              <w:spacing w:line="320" w:lineRule="exact"/>
              <w:ind w:firstLineChars="0" w:firstLine="0"/>
              <w:jc w:val="center"/>
              <w:rPr>
                <w:sz w:val="20"/>
                <w:szCs w:val="18"/>
              </w:rPr>
            </w:pPr>
          </w:p>
        </w:tc>
      </w:tr>
      <w:tr w:rsidR="000F6FCC" w:rsidRPr="00497F11" w:rsidTr="000B10C6">
        <w:trPr>
          <w:trHeight w:val="315"/>
          <w:jc w:val="center"/>
        </w:trPr>
        <w:tc>
          <w:tcPr>
            <w:tcW w:w="1138" w:type="dxa"/>
            <w:vMerge/>
            <w:vAlign w:val="center"/>
          </w:tcPr>
          <w:p w:rsidR="000F6FCC" w:rsidRPr="00497F11" w:rsidRDefault="000F6FCC" w:rsidP="000B10C6">
            <w:pPr>
              <w:spacing w:line="320" w:lineRule="exact"/>
              <w:ind w:firstLineChars="0" w:firstLine="0"/>
              <w:jc w:val="center"/>
              <w:rPr>
                <w:sz w:val="20"/>
                <w:szCs w:val="18"/>
              </w:rPr>
            </w:pPr>
          </w:p>
        </w:tc>
        <w:tc>
          <w:tcPr>
            <w:tcW w:w="850" w:type="dxa"/>
            <w:vMerge/>
            <w:vAlign w:val="center"/>
          </w:tcPr>
          <w:p w:rsidR="000F6FCC" w:rsidRPr="00497F11" w:rsidRDefault="000F6FCC" w:rsidP="000B10C6">
            <w:pPr>
              <w:spacing w:line="320" w:lineRule="exact"/>
              <w:ind w:firstLineChars="0" w:firstLine="0"/>
              <w:jc w:val="center"/>
              <w:rPr>
                <w:sz w:val="20"/>
                <w:szCs w:val="18"/>
              </w:rPr>
            </w:pP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SS</w:t>
            </w:r>
          </w:p>
        </w:tc>
        <w:tc>
          <w:tcPr>
            <w:tcW w:w="794"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300</w:t>
            </w:r>
          </w:p>
        </w:tc>
        <w:tc>
          <w:tcPr>
            <w:tcW w:w="765"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0.035</w:t>
            </w:r>
          </w:p>
        </w:tc>
        <w:tc>
          <w:tcPr>
            <w:tcW w:w="851" w:type="dxa"/>
            <w:vMerge/>
            <w:vAlign w:val="center"/>
          </w:tcPr>
          <w:p w:rsidR="000F6FCC" w:rsidRPr="00497F11" w:rsidRDefault="000F6FCC" w:rsidP="000B10C6">
            <w:pPr>
              <w:spacing w:line="320" w:lineRule="exact"/>
              <w:ind w:firstLineChars="0" w:firstLine="0"/>
              <w:jc w:val="center"/>
              <w:rPr>
                <w:sz w:val="20"/>
                <w:szCs w:val="18"/>
              </w:rPr>
            </w:pPr>
          </w:p>
        </w:tc>
        <w:tc>
          <w:tcPr>
            <w:tcW w:w="850"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SS</w:t>
            </w: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300</w:t>
            </w:r>
          </w:p>
        </w:tc>
        <w:tc>
          <w:tcPr>
            <w:tcW w:w="873"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0.035</w:t>
            </w:r>
          </w:p>
        </w:tc>
        <w:tc>
          <w:tcPr>
            <w:tcW w:w="686" w:type="dxa"/>
            <w:vMerge/>
            <w:vAlign w:val="center"/>
          </w:tcPr>
          <w:p w:rsidR="000F6FCC" w:rsidRPr="00497F11" w:rsidRDefault="000F6FCC" w:rsidP="000B10C6">
            <w:pPr>
              <w:spacing w:line="320" w:lineRule="exact"/>
              <w:ind w:firstLine="400"/>
              <w:jc w:val="center"/>
              <w:rPr>
                <w:sz w:val="20"/>
                <w:szCs w:val="18"/>
              </w:rPr>
            </w:pPr>
          </w:p>
        </w:tc>
        <w:tc>
          <w:tcPr>
            <w:tcW w:w="1136" w:type="dxa"/>
            <w:vMerge/>
            <w:vAlign w:val="center"/>
          </w:tcPr>
          <w:p w:rsidR="000F6FCC" w:rsidRPr="00497F11" w:rsidRDefault="000F6FCC" w:rsidP="000B10C6">
            <w:pPr>
              <w:spacing w:line="320" w:lineRule="exact"/>
              <w:ind w:firstLineChars="0" w:firstLine="0"/>
              <w:jc w:val="center"/>
              <w:rPr>
                <w:sz w:val="20"/>
                <w:szCs w:val="18"/>
              </w:rPr>
            </w:pPr>
          </w:p>
        </w:tc>
      </w:tr>
      <w:tr w:rsidR="000F6FCC" w:rsidRPr="00497F11" w:rsidTr="000B10C6">
        <w:trPr>
          <w:trHeight w:val="315"/>
          <w:jc w:val="center"/>
        </w:trPr>
        <w:tc>
          <w:tcPr>
            <w:tcW w:w="1138" w:type="dxa"/>
            <w:vMerge/>
            <w:vAlign w:val="center"/>
          </w:tcPr>
          <w:p w:rsidR="000F6FCC" w:rsidRPr="00497F11" w:rsidRDefault="000F6FCC" w:rsidP="000B10C6">
            <w:pPr>
              <w:spacing w:line="320" w:lineRule="exact"/>
              <w:ind w:firstLineChars="0" w:firstLine="0"/>
              <w:jc w:val="center"/>
              <w:rPr>
                <w:sz w:val="20"/>
                <w:szCs w:val="18"/>
              </w:rPr>
            </w:pPr>
          </w:p>
        </w:tc>
        <w:tc>
          <w:tcPr>
            <w:tcW w:w="850" w:type="dxa"/>
            <w:vMerge/>
            <w:vAlign w:val="center"/>
          </w:tcPr>
          <w:p w:rsidR="000F6FCC" w:rsidRPr="00497F11" w:rsidRDefault="000F6FCC" w:rsidP="000B10C6">
            <w:pPr>
              <w:spacing w:line="320" w:lineRule="exact"/>
              <w:ind w:firstLineChars="0" w:firstLine="0"/>
              <w:jc w:val="center"/>
              <w:rPr>
                <w:sz w:val="20"/>
                <w:szCs w:val="18"/>
              </w:rPr>
            </w:pP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NH</w:t>
            </w:r>
            <w:r w:rsidRPr="00497F11">
              <w:rPr>
                <w:sz w:val="20"/>
                <w:szCs w:val="18"/>
                <w:vertAlign w:val="subscript"/>
              </w:rPr>
              <w:t>3</w:t>
            </w:r>
            <w:r w:rsidRPr="00497F11">
              <w:rPr>
                <w:sz w:val="20"/>
                <w:szCs w:val="18"/>
              </w:rPr>
              <w:t>-N</w:t>
            </w:r>
          </w:p>
        </w:tc>
        <w:tc>
          <w:tcPr>
            <w:tcW w:w="794"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35</w:t>
            </w:r>
          </w:p>
        </w:tc>
        <w:tc>
          <w:tcPr>
            <w:tcW w:w="765"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0.004</w:t>
            </w:r>
          </w:p>
        </w:tc>
        <w:tc>
          <w:tcPr>
            <w:tcW w:w="851" w:type="dxa"/>
            <w:vMerge/>
            <w:vAlign w:val="center"/>
          </w:tcPr>
          <w:p w:rsidR="000F6FCC" w:rsidRPr="00497F11" w:rsidRDefault="000F6FCC" w:rsidP="000B10C6">
            <w:pPr>
              <w:spacing w:line="320" w:lineRule="exact"/>
              <w:ind w:firstLineChars="0" w:firstLine="0"/>
              <w:jc w:val="center"/>
              <w:rPr>
                <w:sz w:val="20"/>
                <w:szCs w:val="18"/>
              </w:rPr>
            </w:pPr>
          </w:p>
        </w:tc>
        <w:tc>
          <w:tcPr>
            <w:tcW w:w="850"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NH</w:t>
            </w:r>
            <w:r w:rsidRPr="00497F11">
              <w:rPr>
                <w:sz w:val="20"/>
                <w:szCs w:val="18"/>
                <w:vertAlign w:val="subscript"/>
              </w:rPr>
              <w:t>3</w:t>
            </w:r>
            <w:r w:rsidRPr="00497F11">
              <w:rPr>
                <w:sz w:val="20"/>
                <w:szCs w:val="18"/>
              </w:rPr>
              <w:t>-N</w:t>
            </w: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35</w:t>
            </w:r>
          </w:p>
        </w:tc>
        <w:tc>
          <w:tcPr>
            <w:tcW w:w="873"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0.004</w:t>
            </w:r>
          </w:p>
        </w:tc>
        <w:tc>
          <w:tcPr>
            <w:tcW w:w="686" w:type="dxa"/>
            <w:vMerge/>
            <w:vAlign w:val="center"/>
          </w:tcPr>
          <w:p w:rsidR="000F6FCC" w:rsidRPr="00497F11" w:rsidRDefault="000F6FCC" w:rsidP="000B10C6">
            <w:pPr>
              <w:spacing w:line="320" w:lineRule="exact"/>
              <w:ind w:firstLine="400"/>
              <w:jc w:val="center"/>
              <w:rPr>
                <w:sz w:val="20"/>
                <w:szCs w:val="18"/>
              </w:rPr>
            </w:pPr>
          </w:p>
        </w:tc>
        <w:tc>
          <w:tcPr>
            <w:tcW w:w="1136" w:type="dxa"/>
            <w:vMerge/>
            <w:vAlign w:val="center"/>
          </w:tcPr>
          <w:p w:rsidR="000F6FCC" w:rsidRPr="00497F11" w:rsidRDefault="000F6FCC" w:rsidP="000B10C6">
            <w:pPr>
              <w:spacing w:line="320" w:lineRule="exact"/>
              <w:ind w:firstLineChars="0" w:firstLine="0"/>
              <w:jc w:val="center"/>
              <w:rPr>
                <w:sz w:val="20"/>
                <w:szCs w:val="18"/>
              </w:rPr>
            </w:pPr>
          </w:p>
        </w:tc>
      </w:tr>
      <w:tr w:rsidR="000F6FCC" w:rsidRPr="00497F11" w:rsidTr="000B10C6">
        <w:trPr>
          <w:trHeight w:val="315"/>
          <w:jc w:val="center"/>
        </w:trPr>
        <w:tc>
          <w:tcPr>
            <w:tcW w:w="1138" w:type="dxa"/>
            <w:vMerge/>
            <w:vAlign w:val="center"/>
          </w:tcPr>
          <w:p w:rsidR="000F6FCC" w:rsidRPr="00497F11" w:rsidRDefault="000F6FCC" w:rsidP="000B10C6">
            <w:pPr>
              <w:spacing w:line="320" w:lineRule="exact"/>
              <w:ind w:firstLineChars="0" w:firstLine="0"/>
              <w:jc w:val="center"/>
              <w:rPr>
                <w:sz w:val="20"/>
                <w:szCs w:val="18"/>
              </w:rPr>
            </w:pPr>
          </w:p>
        </w:tc>
        <w:tc>
          <w:tcPr>
            <w:tcW w:w="850" w:type="dxa"/>
            <w:vMerge/>
            <w:vAlign w:val="center"/>
          </w:tcPr>
          <w:p w:rsidR="000F6FCC" w:rsidRPr="00497F11" w:rsidRDefault="000F6FCC" w:rsidP="000B10C6">
            <w:pPr>
              <w:spacing w:line="320" w:lineRule="exact"/>
              <w:ind w:firstLineChars="0" w:firstLine="0"/>
              <w:jc w:val="center"/>
              <w:rPr>
                <w:sz w:val="20"/>
                <w:szCs w:val="18"/>
              </w:rPr>
            </w:pP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TP</w:t>
            </w:r>
          </w:p>
        </w:tc>
        <w:tc>
          <w:tcPr>
            <w:tcW w:w="794"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5</w:t>
            </w:r>
          </w:p>
        </w:tc>
        <w:tc>
          <w:tcPr>
            <w:tcW w:w="765"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0.001</w:t>
            </w:r>
          </w:p>
        </w:tc>
        <w:tc>
          <w:tcPr>
            <w:tcW w:w="851" w:type="dxa"/>
            <w:vMerge/>
            <w:vAlign w:val="center"/>
          </w:tcPr>
          <w:p w:rsidR="000F6FCC" w:rsidRPr="00497F11" w:rsidRDefault="000F6FCC" w:rsidP="000B10C6">
            <w:pPr>
              <w:spacing w:line="320" w:lineRule="exact"/>
              <w:ind w:firstLineChars="0" w:firstLine="0"/>
              <w:jc w:val="center"/>
              <w:rPr>
                <w:sz w:val="20"/>
                <w:szCs w:val="18"/>
              </w:rPr>
            </w:pPr>
          </w:p>
        </w:tc>
        <w:tc>
          <w:tcPr>
            <w:tcW w:w="850"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TP</w:t>
            </w:r>
          </w:p>
        </w:tc>
        <w:tc>
          <w:tcPr>
            <w:tcW w:w="851"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5</w:t>
            </w:r>
          </w:p>
        </w:tc>
        <w:tc>
          <w:tcPr>
            <w:tcW w:w="873" w:type="dxa"/>
            <w:vAlign w:val="center"/>
          </w:tcPr>
          <w:p w:rsidR="000F6FCC" w:rsidRPr="00497F11" w:rsidRDefault="000F6FCC" w:rsidP="000B10C6">
            <w:pPr>
              <w:spacing w:line="320" w:lineRule="exact"/>
              <w:ind w:firstLineChars="0" w:firstLine="0"/>
              <w:jc w:val="center"/>
              <w:rPr>
                <w:sz w:val="20"/>
                <w:szCs w:val="18"/>
              </w:rPr>
            </w:pPr>
            <w:r w:rsidRPr="00497F11">
              <w:rPr>
                <w:sz w:val="20"/>
                <w:szCs w:val="18"/>
              </w:rPr>
              <w:t>0.001</w:t>
            </w:r>
          </w:p>
        </w:tc>
        <w:tc>
          <w:tcPr>
            <w:tcW w:w="686" w:type="dxa"/>
            <w:vMerge/>
            <w:vAlign w:val="center"/>
          </w:tcPr>
          <w:p w:rsidR="000F6FCC" w:rsidRPr="00497F11" w:rsidRDefault="000F6FCC" w:rsidP="000B10C6">
            <w:pPr>
              <w:spacing w:line="320" w:lineRule="exact"/>
              <w:ind w:firstLineChars="0" w:firstLine="0"/>
              <w:jc w:val="center"/>
              <w:rPr>
                <w:sz w:val="20"/>
                <w:szCs w:val="18"/>
              </w:rPr>
            </w:pPr>
          </w:p>
        </w:tc>
        <w:tc>
          <w:tcPr>
            <w:tcW w:w="1136" w:type="dxa"/>
            <w:vMerge/>
            <w:vAlign w:val="center"/>
          </w:tcPr>
          <w:p w:rsidR="000F6FCC" w:rsidRPr="00497F11" w:rsidRDefault="000F6FCC" w:rsidP="000B10C6">
            <w:pPr>
              <w:spacing w:line="320" w:lineRule="exact"/>
              <w:ind w:firstLineChars="0" w:firstLine="0"/>
              <w:jc w:val="center"/>
              <w:rPr>
                <w:sz w:val="20"/>
                <w:szCs w:val="18"/>
              </w:rPr>
            </w:pPr>
          </w:p>
        </w:tc>
      </w:tr>
      <w:tr w:rsidR="003B587F" w:rsidRPr="00497F11" w:rsidTr="000B10C6">
        <w:trPr>
          <w:trHeight w:val="315"/>
          <w:jc w:val="center"/>
        </w:trPr>
        <w:tc>
          <w:tcPr>
            <w:tcW w:w="1138" w:type="dxa"/>
            <w:vMerge w:val="restart"/>
            <w:vAlign w:val="center"/>
          </w:tcPr>
          <w:p w:rsidR="003B587F" w:rsidRPr="00497F11" w:rsidRDefault="003B587F" w:rsidP="00AE7294">
            <w:pPr>
              <w:spacing w:line="320" w:lineRule="exact"/>
              <w:ind w:firstLineChars="0" w:firstLine="0"/>
              <w:jc w:val="center"/>
              <w:rPr>
                <w:sz w:val="20"/>
                <w:szCs w:val="18"/>
              </w:rPr>
            </w:pPr>
            <w:r w:rsidRPr="00497F11">
              <w:rPr>
                <w:rFonts w:hint="eastAsia"/>
                <w:sz w:val="20"/>
                <w:szCs w:val="18"/>
              </w:rPr>
              <w:t>公司排口</w:t>
            </w:r>
          </w:p>
        </w:tc>
        <w:tc>
          <w:tcPr>
            <w:tcW w:w="850" w:type="dxa"/>
            <w:vMerge w:val="restart"/>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307</w:t>
            </w:r>
          </w:p>
        </w:tc>
        <w:tc>
          <w:tcPr>
            <w:tcW w:w="851"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COD</w:t>
            </w:r>
          </w:p>
        </w:tc>
        <w:tc>
          <w:tcPr>
            <w:tcW w:w="794"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400</w:t>
            </w:r>
          </w:p>
        </w:tc>
        <w:tc>
          <w:tcPr>
            <w:tcW w:w="765"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0.123</w:t>
            </w:r>
          </w:p>
        </w:tc>
        <w:tc>
          <w:tcPr>
            <w:tcW w:w="851" w:type="dxa"/>
            <w:vMerge w:val="restart"/>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接管至常州市江边污水处理厂集中处理</w:t>
            </w:r>
          </w:p>
        </w:tc>
        <w:tc>
          <w:tcPr>
            <w:tcW w:w="850"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COD</w:t>
            </w:r>
          </w:p>
        </w:tc>
        <w:tc>
          <w:tcPr>
            <w:tcW w:w="851"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400</w:t>
            </w:r>
          </w:p>
        </w:tc>
        <w:tc>
          <w:tcPr>
            <w:tcW w:w="873"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0.123</w:t>
            </w:r>
          </w:p>
        </w:tc>
        <w:tc>
          <w:tcPr>
            <w:tcW w:w="686" w:type="dxa"/>
            <w:vAlign w:val="center"/>
          </w:tcPr>
          <w:p w:rsidR="003B587F" w:rsidRPr="00497F11" w:rsidRDefault="003B587F" w:rsidP="00AE7294">
            <w:pPr>
              <w:spacing w:line="320" w:lineRule="exact"/>
              <w:ind w:firstLineChars="0" w:firstLine="0"/>
              <w:jc w:val="center"/>
              <w:rPr>
                <w:sz w:val="20"/>
                <w:szCs w:val="18"/>
              </w:rPr>
            </w:pPr>
            <w:r w:rsidRPr="00497F11">
              <w:rPr>
                <w:rFonts w:hint="eastAsia"/>
                <w:sz w:val="20"/>
                <w:szCs w:val="18"/>
              </w:rPr>
              <w:t>500</w:t>
            </w:r>
          </w:p>
        </w:tc>
        <w:tc>
          <w:tcPr>
            <w:tcW w:w="1136" w:type="dxa"/>
            <w:vMerge w:val="restart"/>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常州市江边污水处理厂</w:t>
            </w:r>
          </w:p>
        </w:tc>
      </w:tr>
      <w:tr w:rsidR="003B587F" w:rsidRPr="00497F11" w:rsidTr="000B10C6">
        <w:trPr>
          <w:trHeight w:val="315"/>
          <w:jc w:val="center"/>
        </w:trPr>
        <w:tc>
          <w:tcPr>
            <w:tcW w:w="1138" w:type="dxa"/>
            <w:vMerge/>
            <w:vAlign w:val="center"/>
          </w:tcPr>
          <w:p w:rsidR="003B587F" w:rsidRPr="00497F11" w:rsidRDefault="003B587F" w:rsidP="00AE7294">
            <w:pPr>
              <w:spacing w:line="320" w:lineRule="exact"/>
              <w:ind w:firstLineChars="0" w:firstLine="0"/>
              <w:jc w:val="center"/>
              <w:rPr>
                <w:sz w:val="20"/>
                <w:szCs w:val="18"/>
              </w:rPr>
            </w:pPr>
          </w:p>
        </w:tc>
        <w:tc>
          <w:tcPr>
            <w:tcW w:w="850" w:type="dxa"/>
            <w:vMerge/>
            <w:vAlign w:val="center"/>
          </w:tcPr>
          <w:p w:rsidR="003B587F" w:rsidRPr="00497F11" w:rsidRDefault="003B587F" w:rsidP="00AE7294">
            <w:pPr>
              <w:spacing w:line="320" w:lineRule="exact"/>
              <w:ind w:firstLineChars="0" w:firstLine="0"/>
              <w:jc w:val="center"/>
              <w:rPr>
                <w:sz w:val="20"/>
                <w:szCs w:val="18"/>
              </w:rPr>
            </w:pPr>
          </w:p>
        </w:tc>
        <w:tc>
          <w:tcPr>
            <w:tcW w:w="851"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SS</w:t>
            </w:r>
          </w:p>
        </w:tc>
        <w:tc>
          <w:tcPr>
            <w:tcW w:w="794"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270</w:t>
            </w:r>
          </w:p>
        </w:tc>
        <w:tc>
          <w:tcPr>
            <w:tcW w:w="765"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0.083</w:t>
            </w:r>
          </w:p>
        </w:tc>
        <w:tc>
          <w:tcPr>
            <w:tcW w:w="851" w:type="dxa"/>
            <w:vMerge/>
            <w:vAlign w:val="center"/>
          </w:tcPr>
          <w:p w:rsidR="003B587F" w:rsidRPr="00497F11" w:rsidRDefault="003B587F" w:rsidP="00AE7294">
            <w:pPr>
              <w:spacing w:line="320" w:lineRule="exact"/>
              <w:ind w:firstLineChars="0" w:firstLine="0"/>
              <w:jc w:val="center"/>
              <w:rPr>
                <w:sz w:val="20"/>
                <w:szCs w:val="18"/>
              </w:rPr>
            </w:pPr>
          </w:p>
        </w:tc>
        <w:tc>
          <w:tcPr>
            <w:tcW w:w="850"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SS</w:t>
            </w:r>
          </w:p>
        </w:tc>
        <w:tc>
          <w:tcPr>
            <w:tcW w:w="851"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270</w:t>
            </w:r>
          </w:p>
        </w:tc>
        <w:tc>
          <w:tcPr>
            <w:tcW w:w="873"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0.083</w:t>
            </w:r>
          </w:p>
        </w:tc>
        <w:tc>
          <w:tcPr>
            <w:tcW w:w="686" w:type="dxa"/>
            <w:vAlign w:val="center"/>
          </w:tcPr>
          <w:p w:rsidR="003B587F" w:rsidRPr="00497F11" w:rsidRDefault="003B587F" w:rsidP="00AE7294">
            <w:pPr>
              <w:spacing w:line="320" w:lineRule="exact"/>
              <w:ind w:firstLineChars="0" w:firstLine="0"/>
              <w:jc w:val="center"/>
              <w:rPr>
                <w:sz w:val="20"/>
                <w:szCs w:val="18"/>
              </w:rPr>
            </w:pPr>
            <w:r w:rsidRPr="00497F11">
              <w:rPr>
                <w:rFonts w:hint="eastAsia"/>
                <w:sz w:val="20"/>
                <w:szCs w:val="18"/>
              </w:rPr>
              <w:t>400</w:t>
            </w:r>
          </w:p>
        </w:tc>
        <w:tc>
          <w:tcPr>
            <w:tcW w:w="1136" w:type="dxa"/>
            <w:vMerge/>
            <w:vAlign w:val="center"/>
          </w:tcPr>
          <w:p w:rsidR="003B587F" w:rsidRPr="00497F11" w:rsidRDefault="003B587F" w:rsidP="00AE7294">
            <w:pPr>
              <w:spacing w:line="320" w:lineRule="exact"/>
              <w:ind w:firstLineChars="0" w:firstLine="0"/>
              <w:jc w:val="center"/>
              <w:rPr>
                <w:sz w:val="20"/>
                <w:szCs w:val="18"/>
              </w:rPr>
            </w:pPr>
          </w:p>
        </w:tc>
      </w:tr>
      <w:tr w:rsidR="003B587F" w:rsidRPr="00497F11" w:rsidTr="000B10C6">
        <w:trPr>
          <w:trHeight w:val="315"/>
          <w:jc w:val="center"/>
        </w:trPr>
        <w:tc>
          <w:tcPr>
            <w:tcW w:w="1138" w:type="dxa"/>
            <w:vMerge/>
            <w:vAlign w:val="center"/>
          </w:tcPr>
          <w:p w:rsidR="003B587F" w:rsidRPr="00497F11" w:rsidRDefault="003B587F" w:rsidP="00AE7294">
            <w:pPr>
              <w:spacing w:line="320" w:lineRule="exact"/>
              <w:ind w:firstLineChars="0" w:firstLine="0"/>
              <w:jc w:val="center"/>
              <w:rPr>
                <w:sz w:val="20"/>
                <w:szCs w:val="18"/>
              </w:rPr>
            </w:pPr>
          </w:p>
        </w:tc>
        <w:tc>
          <w:tcPr>
            <w:tcW w:w="850" w:type="dxa"/>
            <w:vMerge/>
            <w:vAlign w:val="center"/>
          </w:tcPr>
          <w:p w:rsidR="003B587F" w:rsidRPr="00497F11" w:rsidRDefault="003B587F" w:rsidP="00AE7294">
            <w:pPr>
              <w:spacing w:line="320" w:lineRule="exact"/>
              <w:ind w:firstLineChars="0" w:firstLine="0"/>
              <w:jc w:val="center"/>
              <w:rPr>
                <w:sz w:val="20"/>
                <w:szCs w:val="18"/>
              </w:rPr>
            </w:pPr>
          </w:p>
        </w:tc>
        <w:tc>
          <w:tcPr>
            <w:tcW w:w="851"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NH</w:t>
            </w:r>
            <w:r w:rsidRPr="00497F11">
              <w:rPr>
                <w:sz w:val="20"/>
                <w:szCs w:val="18"/>
                <w:vertAlign w:val="subscript"/>
              </w:rPr>
              <w:t>3</w:t>
            </w:r>
            <w:r w:rsidRPr="00497F11">
              <w:rPr>
                <w:sz w:val="20"/>
                <w:szCs w:val="18"/>
              </w:rPr>
              <w:t>-N</w:t>
            </w:r>
          </w:p>
        </w:tc>
        <w:tc>
          <w:tcPr>
            <w:tcW w:w="794"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13.0</w:t>
            </w:r>
          </w:p>
        </w:tc>
        <w:tc>
          <w:tcPr>
            <w:tcW w:w="765"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0.004</w:t>
            </w:r>
          </w:p>
        </w:tc>
        <w:tc>
          <w:tcPr>
            <w:tcW w:w="851" w:type="dxa"/>
            <w:vMerge/>
            <w:vAlign w:val="center"/>
          </w:tcPr>
          <w:p w:rsidR="003B587F" w:rsidRPr="00497F11" w:rsidRDefault="003B587F" w:rsidP="00AE7294">
            <w:pPr>
              <w:spacing w:line="320" w:lineRule="exact"/>
              <w:ind w:firstLineChars="0" w:firstLine="0"/>
              <w:jc w:val="center"/>
              <w:rPr>
                <w:sz w:val="20"/>
                <w:szCs w:val="18"/>
              </w:rPr>
            </w:pPr>
          </w:p>
        </w:tc>
        <w:tc>
          <w:tcPr>
            <w:tcW w:w="850"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NH</w:t>
            </w:r>
            <w:r w:rsidRPr="00497F11">
              <w:rPr>
                <w:sz w:val="20"/>
                <w:szCs w:val="18"/>
                <w:vertAlign w:val="subscript"/>
              </w:rPr>
              <w:t>3</w:t>
            </w:r>
            <w:r w:rsidRPr="00497F11">
              <w:rPr>
                <w:sz w:val="20"/>
                <w:szCs w:val="18"/>
              </w:rPr>
              <w:t>-N</w:t>
            </w:r>
          </w:p>
        </w:tc>
        <w:tc>
          <w:tcPr>
            <w:tcW w:w="851"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13.0</w:t>
            </w:r>
          </w:p>
        </w:tc>
        <w:tc>
          <w:tcPr>
            <w:tcW w:w="873"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0.004</w:t>
            </w:r>
          </w:p>
        </w:tc>
        <w:tc>
          <w:tcPr>
            <w:tcW w:w="686" w:type="dxa"/>
            <w:vAlign w:val="center"/>
          </w:tcPr>
          <w:p w:rsidR="003B587F" w:rsidRPr="00497F11" w:rsidRDefault="003B587F" w:rsidP="00AE7294">
            <w:pPr>
              <w:spacing w:line="320" w:lineRule="exact"/>
              <w:ind w:firstLineChars="0" w:firstLine="0"/>
              <w:jc w:val="center"/>
              <w:rPr>
                <w:sz w:val="20"/>
                <w:szCs w:val="18"/>
              </w:rPr>
            </w:pPr>
            <w:r w:rsidRPr="00497F11">
              <w:rPr>
                <w:rFonts w:hint="eastAsia"/>
                <w:sz w:val="20"/>
                <w:szCs w:val="18"/>
              </w:rPr>
              <w:t>35</w:t>
            </w:r>
          </w:p>
        </w:tc>
        <w:tc>
          <w:tcPr>
            <w:tcW w:w="1136" w:type="dxa"/>
            <w:vMerge/>
            <w:vAlign w:val="center"/>
          </w:tcPr>
          <w:p w:rsidR="003B587F" w:rsidRPr="00497F11" w:rsidRDefault="003B587F" w:rsidP="00AE7294">
            <w:pPr>
              <w:spacing w:line="320" w:lineRule="exact"/>
              <w:ind w:firstLineChars="0" w:firstLine="0"/>
              <w:jc w:val="center"/>
              <w:rPr>
                <w:sz w:val="20"/>
                <w:szCs w:val="18"/>
              </w:rPr>
            </w:pPr>
          </w:p>
        </w:tc>
      </w:tr>
      <w:tr w:rsidR="003B587F" w:rsidRPr="00497F11" w:rsidTr="000B10C6">
        <w:trPr>
          <w:trHeight w:val="315"/>
          <w:jc w:val="center"/>
        </w:trPr>
        <w:tc>
          <w:tcPr>
            <w:tcW w:w="1138" w:type="dxa"/>
            <w:vMerge/>
            <w:vAlign w:val="center"/>
          </w:tcPr>
          <w:p w:rsidR="003B587F" w:rsidRPr="00497F11" w:rsidRDefault="003B587F" w:rsidP="00AE7294">
            <w:pPr>
              <w:spacing w:line="320" w:lineRule="exact"/>
              <w:ind w:firstLineChars="0" w:firstLine="0"/>
              <w:jc w:val="center"/>
              <w:rPr>
                <w:sz w:val="20"/>
                <w:szCs w:val="18"/>
              </w:rPr>
            </w:pPr>
          </w:p>
        </w:tc>
        <w:tc>
          <w:tcPr>
            <w:tcW w:w="850" w:type="dxa"/>
            <w:vMerge/>
            <w:vAlign w:val="center"/>
          </w:tcPr>
          <w:p w:rsidR="003B587F" w:rsidRPr="00497F11" w:rsidRDefault="003B587F" w:rsidP="00AE7294">
            <w:pPr>
              <w:spacing w:line="320" w:lineRule="exact"/>
              <w:ind w:firstLineChars="0" w:firstLine="0"/>
              <w:jc w:val="center"/>
              <w:rPr>
                <w:sz w:val="20"/>
                <w:szCs w:val="18"/>
              </w:rPr>
            </w:pPr>
          </w:p>
        </w:tc>
        <w:tc>
          <w:tcPr>
            <w:tcW w:w="851"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TP</w:t>
            </w:r>
          </w:p>
        </w:tc>
        <w:tc>
          <w:tcPr>
            <w:tcW w:w="794"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3.3</w:t>
            </w:r>
          </w:p>
        </w:tc>
        <w:tc>
          <w:tcPr>
            <w:tcW w:w="765"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0.001</w:t>
            </w:r>
          </w:p>
        </w:tc>
        <w:tc>
          <w:tcPr>
            <w:tcW w:w="851" w:type="dxa"/>
            <w:vMerge/>
            <w:vAlign w:val="center"/>
          </w:tcPr>
          <w:p w:rsidR="003B587F" w:rsidRPr="00497F11" w:rsidRDefault="003B587F" w:rsidP="00AE7294">
            <w:pPr>
              <w:spacing w:line="320" w:lineRule="exact"/>
              <w:ind w:firstLineChars="0" w:firstLine="0"/>
              <w:jc w:val="center"/>
              <w:rPr>
                <w:sz w:val="20"/>
                <w:szCs w:val="18"/>
              </w:rPr>
            </w:pPr>
          </w:p>
        </w:tc>
        <w:tc>
          <w:tcPr>
            <w:tcW w:w="850"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TP</w:t>
            </w:r>
          </w:p>
        </w:tc>
        <w:tc>
          <w:tcPr>
            <w:tcW w:w="851"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3.3</w:t>
            </w:r>
          </w:p>
        </w:tc>
        <w:tc>
          <w:tcPr>
            <w:tcW w:w="873"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0.001</w:t>
            </w:r>
          </w:p>
        </w:tc>
        <w:tc>
          <w:tcPr>
            <w:tcW w:w="686" w:type="dxa"/>
            <w:vAlign w:val="center"/>
          </w:tcPr>
          <w:p w:rsidR="003B587F" w:rsidRPr="00497F11" w:rsidRDefault="003B587F" w:rsidP="00AE7294">
            <w:pPr>
              <w:spacing w:line="320" w:lineRule="exact"/>
              <w:ind w:firstLineChars="0" w:firstLine="0"/>
              <w:jc w:val="center"/>
              <w:rPr>
                <w:sz w:val="20"/>
                <w:szCs w:val="18"/>
              </w:rPr>
            </w:pPr>
            <w:r w:rsidRPr="00497F11">
              <w:rPr>
                <w:rFonts w:hint="eastAsia"/>
                <w:sz w:val="20"/>
                <w:szCs w:val="18"/>
              </w:rPr>
              <w:t>8.0</w:t>
            </w:r>
          </w:p>
        </w:tc>
        <w:tc>
          <w:tcPr>
            <w:tcW w:w="1136" w:type="dxa"/>
            <w:vMerge/>
            <w:vAlign w:val="center"/>
          </w:tcPr>
          <w:p w:rsidR="003B587F" w:rsidRPr="00497F11" w:rsidRDefault="003B587F" w:rsidP="00AE7294">
            <w:pPr>
              <w:spacing w:line="320" w:lineRule="exact"/>
              <w:ind w:firstLineChars="0" w:firstLine="0"/>
              <w:jc w:val="center"/>
              <w:rPr>
                <w:sz w:val="20"/>
                <w:szCs w:val="18"/>
              </w:rPr>
            </w:pPr>
          </w:p>
        </w:tc>
      </w:tr>
      <w:tr w:rsidR="003B587F" w:rsidRPr="00497F11" w:rsidTr="000B10C6">
        <w:trPr>
          <w:trHeight w:val="315"/>
          <w:jc w:val="center"/>
        </w:trPr>
        <w:tc>
          <w:tcPr>
            <w:tcW w:w="1138" w:type="dxa"/>
            <w:vMerge/>
            <w:vAlign w:val="center"/>
          </w:tcPr>
          <w:p w:rsidR="003B587F" w:rsidRPr="00497F11" w:rsidRDefault="003B587F" w:rsidP="00AE7294">
            <w:pPr>
              <w:spacing w:line="320" w:lineRule="exact"/>
              <w:ind w:firstLineChars="0" w:firstLine="0"/>
              <w:jc w:val="center"/>
              <w:rPr>
                <w:sz w:val="20"/>
                <w:szCs w:val="18"/>
              </w:rPr>
            </w:pPr>
          </w:p>
        </w:tc>
        <w:tc>
          <w:tcPr>
            <w:tcW w:w="850" w:type="dxa"/>
            <w:vMerge/>
            <w:vAlign w:val="center"/>
          </w:tcPr>
          <w:p w:rsidR="003B587F" w:rsidRPr="00497F11" w:rsidRDefault="003B587F" w:rsidP="00AE7294">
            <w:pPr>
              <w:spacing w:line="320" w:lineRule="exact"/>
              <w:ind w:firstLineChars="0" w:firstLine="0"/>
              <w:jc w:val="center"/>
              <w:rPr>
                <w:sz w:val="20"/>
                <w:szCs w:val="18"/>
              </w:rPr>
            </w:pPr>
          </w:p>
        </w:tc>
        <w:tc>
          <w:tcPr>
            <w:tcW w:w="851" w:type="dxa"/>
            <w:vAlign w:val="center"/>
          </w:tcPr>
          <w:p w:rsidR="003B587F" w:rsidRPr="00497F11" w:rsidRDefault="003B587F" w:rsidP="00AE7294">
            <w:pPr>
              <w:spacing w:line="320" w:lineRule="exact"/>
              <w:ind w:firstLineChars="0" w:firstLine="0"/>
              <w:jc w:val="center"/>
              <w:rPr>
                <w:sz w:val="20"/>
                <w:szCs w:val="18"/>
              </w:rPr>
            </w:pPr>
            <w:r w:rsidRPr="00497F11">
              <w:rPr>
                <w:rFonts w:hint="eastAsia"/>
                <w:sz w:val="20"/>
                <w:szCs w:val="18"/>
              </w:rPr>
              <w:t>石油类</w:t>
            </w:r>
          </w:p>
        </w:tc>
        <w:tc>
          <w:tcPr>
            <w:tcW w:w="794"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32.6</w:t>
            </w:r>
          </w:p>
        </w:tc>
        <w:tc>
          <w:tcPr>
            <w:tcW w:w="765"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0.01</w:t>
            </w:r>
          </w:p>
        </w:tc>
        <w:tc>
          <w:tcPr>
            <w:tcW w:w="851" w:type="dxa"/>
            <w:vMerge/>
            <w:vAlign w:val="center"/>
          </w:tcPr>
          <w:p w:rsidR="003B587F" w:rsidRPr="00497F11" w:rsidRDefault="003B587F" w:rsidP="00AE7294">
            <w:pPr>
              <w:spacing w:line="320" w:lineRule="exact"/>
              <w:ind w:firstLineChars="0" w:firstLine="0"/>
              <w:jc w:val="center"/>
              <w:rPr>
                <w:sz w:val="20"/>
                <w:szCs w:val="18"/>
              </w:rPr>
            </w:pPr>
          </w:p>
        </w:tc>
        <w:tc>
          <w:tcPr>
            <w:tcW w:w="850" w:type="dxa"/>
            <w:vAlign w:val="center"/>
          </w:tcPr>
          <w:p w:rsidR="003B587F" w:rsidRPr="00497F11" w:rsidRDefault="003B587F" w:rsidP="00AE7294">
            <w:pPr>
              <w:spacing w:line="320" w:lineRule="exact"/>
              <w:ind w:firstLineChars="0" w:firstLine="0"/>
              <w:jc w:val="center"/>
              <w:rPr>
                <w:sz w:val="20"/>
                <w:szCs w:val="18"/>
              </w:rPr>
            </w:pPr>
            <w:r w:rsidRPr="00497F11">
              <w:rPr>
                <w:rFonts w:hint="eastAsia"/>
                <w:sz w:val="20"/>
                <w:szCs w:val="18"/>
              </w:rPr>
              <w:t>石油类</w:t>
            </w:r>
          </w:p>
        </w:tc>
        <w:tc>
          <w:tcPr>
            <w:tcW w:w="851"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32.6</w:t>
            </w:r>
          </w:p>
        </w:tc>
        <w:tc>
          <w:tcPr>
            <w:tcW w:w="873"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0.01</w:t>
            </w:r>
          </w:p>
        </w:tc>
        <w:tc>
          <w:tcPr>
            <w:tcW w:w="686" w:type="dxa"/>
            <w:vAlign w:val="center"/>
          </w:tcPr>
          <w:p w:rsidR="003B587F" w:rsidRPr="00497F11" w:rsidRDefault="003B587F" w:rsidP="00AE7294">
            <w:pPr>
              <w:spacing w:line="320" w:lineRule="exact"/>
              <w:ind w:firstLineChars="0" w:firstLine="0"/>
              <w:jc w:val="center"/>
              <w:rPr>
                <w:sz w:val="20"/>
                <w:szCs w:val="18"/>
              </w:rPr>
            </w:pPr>
            <w:r w:rsidRPr="00497F11">
              <w:rPr>
                <w:rFonts w:hint="eastAsia"/>
                <w:sz w:val="20"/>
                <w:szCs w:val="18"/>
              </w:rPr>
              <w:t>100</w:t>
            </w:r>
          </w:p>
        </w:tc>
        <w:tc>
          <w:tcPr>
            <w:tcW w:w="1136" w:type="dxa"/>
            <w:vMerge/>
            <w:vAlign w:val="center"/>
          </w:tcPr>
          <w:p w:rsidR="003B587F" w:rsidRPr="00497F11" w:rsidRDefault="003B587F" w:rsidP="00AE7294">
            <w:pPr>
              <w:spacing w:line="320" w:lineRule="exact"/>
              <w:ind w:firstLineChars="0" w:firstLine="0"/>
              <w:jc w:val="center"/>
              <w:rPr>
                <w:sz w:val="20"/>
                <w:szCs w:val="18"/>
              </w:rPr>
            </w:pPr>
          </w:p>
        </w:tc>
      </w:tr>
      <w:tr w:rsidR="003B587F" w:rsidRPr="00497F11" w:rsidTr="000B10C6">
        <w:trPr>
          <w:trHeight w:val="315"/>
          <w:jc w:val="center"/>
        </w:trPr>
        <w:tc>
          <w:tcPr>
            <w:tcW w:w="1138" w:type="dxa"/>
            <w:vMerge/>
            <w:vAlign w:val="center"/>
          </w:tcPr>
          <w:p w:rsidR="003B587F" w:rsidRPr="00497F11" w:rsidRDefault="003B587F" w:rsidP="00AE7294">
            <w:pPr>
              <w:spacing w:line="320" w:lineRule="exact"/>
              <w:ind w:firstLineChars="0" w:firstLine="0"/>
              <w:jc w:val="center"/>
              <w:rPr>
                <w:sz w:val="20"/>
                <w:szCs w:val="18"/>
              </w:rPr>
            </w:pPr>
          </w:p>
        </w:tc>
        <w:tc>
          <w:tcPr>
            <w:tcW w:w="850" w:type="dxa"/>
            <w:vMerge/>
            <w:vAlign w:val="center"/>
          </w:tcPr>
          <w:p w:rsidR="003B587F" w:rsidRPr="00497F11" w:rsidRDefault="003B587F" w:rsidP="00AE7294">
            <w:pPr>
              <w:spacing w:line="320" w:lineRule="exact"/>
              <w:ind w:firstLineChars="0" w:firstLine="0"/>
              <w:jc w:val="center"/>
              <w:rPr>
                <w:sz w:val="20"/>
                <w:szCs w:val="18"/>
              </w:rPr>
            </w:pPr>
          </w:p>
        </w:tc>
        <w:tc>
          <w:tcPr>
            <w:tcW w:w="851" w:type="dxa"/>
            <w:vAlign w:val="center"/>
          </w:tcPr>
          <w:p w:rsidR="003B587F" w:rsidRPr="00497F11" w:rsidRDefault="003B587F" w:rsidP="00AE7294">
            <w:pPr>
              <w:spacing w:line="320" w:lineRule="exact"/>
              <w:ind w:firstLineChars="0" w:firstLine="0"/>
              <w:jc w:val="center"/>
              <w:rPr>
                <w:sz w:val="20"/>
                <w:szCs w:val="18"/>
              </w:rPr>
            </w:pPr>
            <w:r w:rsidRPr="00497F11">
              <w:rPr>
                <w:rFonts w:hint="eastAsia"/>
                <w:sz w:val="20"/>
                <w:szCs w:val="18"/>
              </w:rPr>
              <w:t>LAS</w:t>
            </w:r>
          </w:p>
        </w:tc>
        <w:tc>
          <w:tcPr>
            <w:tcW w:w="794"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9.8</w:t>
            </w:r>
          </w:p>
        </w:tc>
        <w:tc>
          <w:tcPr>
            <w:tcW w:w="765"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0.003</w:t>
            </w:r>
          </w:p>
        </w:tc>
        <w:tc>
          <w:tcPr>
            <w:tcW w:w="851" w:type="dxa"/>
            <w:vMerge/>
            <w:vAlign w:val="center"/>
          </w:tcPr>
          <w:p w:rsidR="003B587F" w:rsidRPr="00497F11" w:rsidRDefault="003B587F" w:rsidP="00AE7294">
            <w:pPr>
              <w:spacing w:line="320" w:lineRule="exact"/>
              <w:ind w:firstLineChars="0" w:firstLine="0"/>
              <w:jc w:val="center"/>
              <w:rPr>
                <w:sz w:val="20"/>
                <w:szCs w:val="18"/>
              </w:rPr>
            </w:pPr>
          </w:p>
        </w:tc>
        <w:tc>
          <w:tcPr>
            <w:tcW w:w="850" w:type="dxa"/>
            <w:vAlign w:val="center"/>
          </w:tcPr>
          <w:p w:rsidR="003B587F" w:rsidRPr="00497F11" w:rsidRDefault="003B587F" w:rsidP="00AE7294">
            <w:pPr>
              <w:spacing w:line="320" w:lineRule="exact"/>
              <w:ind w:firstLineChars="0" w:firstLine="0"/>
              <w:jc w:val="center"/>
              <w:rPr>
                <w:sz w:val="20"/>
                <w:szCs w:val="18"/>
              </w:rPr>
            </w:pPr>
            <w:r w:rsidRPr="00497F11">
              <w:rPr>
                <w:rFonts w:hint="eastAsia"/>
                <w:sz w:val="20"/>
                <w:szCs w:val="18"/>
              </w:rPr>
              <w:t>LAS</w:t>
            </w:r>
          </w:p>
        </w:tc>
        <w:tc>
          <w:tcPr>
            <w:tcW w:w="851"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9.8</w:t>
            </w:r>
          </w:p>
        </w:tc>
        <w:tc>
          <w:tcPr>
            <w:tcW w:w="873" w:type="dxa"/>
            <w:vAlign w:val="center"/>
          </w:tcPr>
          <w:p w:rsidR="003B587F" w:rsidRPr="00497F11" w:rsidRDefault="003B587F" w:rsidP="00AE7294">
            <w:pPr>
              <w:spacing w:line="320" w:lineRule="exact"/>
              <w:ind w:firstLineChars="0" w:firstLine="0"/>
              <w:jc w:val="center"/>
              <w:rPr>
                <w:sz w:val="20"/>
                <w:szCs w:val="18"/>
              </w:rPr>
            </w:pPr>
            <w:r w:rsidRPr="00497F11">
              <w:rPr>
                <w:sz w:val="20"/>
                <w:szCs w:val="18"/>
              </w:rPr>
              <w:t>0.003</w:t>
            </w:r>
          </w:p>
        </w:tc>
        <w:tc>
          <w:tcPr>
            <w:tcW w:w="686" w:type="dxa"/>
            <w:vAlign w:val="center"/>
          </w:tcPr>
          <w:p w:rsidR="003B587F" w:rsidRPr="00497F11" w:rsidRDefault="003B587F" w:rsidP="00AE7294">
            <w:pPr>
              <w:spacing w:line="320" w:lineRule="exact"/>
              <w:ind w:firstLineChars="0" w:firstLine="0"/>
              <w:jc w:val="center"/>
              <w:rPr>
                <w:sz w:val="20"/>
                <w:szCs w:val="18"/>
              </w:rPr>
            </w:pPr>
            <w:r w:rsidRPr="00497F11">
              <w:rPr>
                <w:rFonts w:hint="eastAsia"/>
                <w:sz w:val="20"/>
                <w:szCs w:val="18"/>
              </w:rPr>
              <w:t>10</w:t>
            </w:r>
          </w:p>
        </w:tc>
        <w:tc>
          <w:tcPr>
            <w:tcW w:w="1136" w:type="dxa"/>
            <w:vMerge/>
            <w:vAlign w:val="center"/>
          </w:tcPr>
          <w:p w:rsidR="003B587F" w:rsidRPr="00497F11" w:rsidRDefault="003B587F" w:rsidP="00AE7294">
            <w:pPr>
              <w:spacing w:line="320" w:lineRule="exact"/>
              <w:ind w:firstLineChars="0" w:firstLine="0"/>
              <w:jc w:val="center"/>
              <w:rPr>
                <w:sz w:val="20"/>
                <w:szCs w:val="18"/>
              </w:rPr>
            </w:pPr>
          </w:p>
        </w:tc>
      </w:tr>
    </w:tbl>
    <w:p w:rsidR="00F92AE8" w:rsidRPr="00AE4F56" w:rsidRDefault="00B40C47" w:rsidP="00887EE9">
      <w:pPr>
        <w:ind w:firstLine="560"/>
        <w:rPr>
          <w:rFonts w:cs="Times New Roman"/>
        </w:rPr>
      </w:pPr>
      <w:r w:rsidRPr="00AE4F56">
        <w:rPr>
          <w:rFonts w:cs="Times New Roman"/>
        </w:rPr>
        <w:t>（</w:t>
      </w:r>
      <w:r w:rsidRPr="00AE4F56">
        <w:rPr>
          <w:rFonts w:cs="Times New Roman"/>
        </w:rPr>
        <w:t>2</w:t>
      </w:r>
      <w:r w:rsidRPr="00AE4F56">
        <w:rPr>
          <w:rFonts w:cs="Times New Roman"/>
        </w:rPr>
        <w:t>）废气</w:t>
      </w:r>
    </w:p>
    <w:p w:rsidR="00D50CE2" w:rsidRDefault="00D50CE2" w:rsidP="00041714">
      <w:pPr>
        <w:ind w:firstLine="560"/>
        <w:rPr>
          <w:rFonts w:cs="Times New Roman"/>
        </w:rPr>
      </w:pPr>
      <w:r>
        <w:rPr>
          <w:rFonts w:cs="Times New Roman" w:hint="eastAsia"/>
        </w:rPr>
        <w:t>①</w:t>
      </w:r>
      <w:r>
        <w:rPr>
          <w:rFonts w:cs="Times New Roman"/>
        </w:rPr>
        <w:t>焊接</w:t>
      </w:r>
      <w:r>
        <w:rPr>
          <w:rFonts w:cs="Times New Roman" w:hint="eastAsia"/>
        </w:rPr>
        <w:t>烟尘</w:t>
      </w:r>
      <w:r w:rsidR="00633D09">
        <w:rPr>
          <w:rFonts w:cs="Times New Roman" w:hint="eastAsia"/>
        </w:rPr>
        <w:t>（</w:t>
      </w:r>
      <w:r w:rsidR="00633D09">
        <w:rPr>
          <w:rFonts w:cs="Times New Roman" w:hint="eastAsia"/>
        </w:rPr>
        <w:t>G1</w:t>
      </w:r>
      <w:r w:rsidR="00633D09">
        <w:rPr>
          <w:rFonts w:cs="Times New Roman"/>
        </w:rPr>
        <w:t>）</w:t>
      </w:r>
    </w:p>
    <w:p w:rsidR="00D50CE2" w:rsidRDefault="00D50CE2" w:rsidP="00041714">
      <w:pPr>
        <w:ind w:firstLine="560"/>
      </w:pPr>
      <w:r>
        <w:rPr>
          <w:rFonts w:hint="eastAsia"/>
        </w:rPr>
        <w:t>维修</w:t>
      </w:r>
      <w:r>
        <w:t>过程</w:t>
      </w:r>
      <w:r>
        <w:rPr>
          <w:rFonts w:hint="eastAsia"/>
        </w:rPr>
        <w:t>中焊接</w:t>
      </w:r>
      <w:r w:rsidRPr="0029000E">
        <w:rPr>
          <w:rFonts w:hint="eastAsia"/>
        </w:rPr>
        <w:t>采用不锈钢实芯焊丝，由于焊丝高温熔化蒸发后，在空气中冷凝而形成颗粒极细的气溶胶，即焊接烟尘。</w:t>
      </w:r>
      <w:r>
        <w:rPr>
          <w:rFonts w:hint="eastAsia"/>
        </w:rPr>
        <w:t>实芯焊丝</w:t>
      </w:r>
      <w:r w:rsidRPr="0029000E">
        <w:rPr>
          <w:rFonts w:hint="eastAsia"/>
        </w:rPr>
        <w:t>相对于利用焊剂的焊接方式污染小，焊接烟尘产生量</w:t>
      </w:r>
      <w:r w:rsidR="00670F1B">
        <w:rPr>
          <w:rFonts w:hint="eastAsia"/>
        </w:rPr>
        <w:t>约</w:t>
      </w:r>
      <w:r w:rsidRPr="0029000E">
        <w:rPr>
          <w:rFonts w:hint="eastAsia"/>
        </w:rPr>
        <w:t>为</w:t>
      </w:r>
      <w:r w:rsidRPr="0029000E">
        <w:rPr>
          <w:rFonts w:hint="eastAsia"/>
        </w:rPr>
        <w:t>0.000</w:t>
      </w:r>
      <w:r>
        <w:t>08</w:t>
      </w:r>
      <w:r w:rsidRPr="0029000E">
        <w:rPr>
          <w:rFonts w:hint="eastAsia"/>
        </w:rPr>
        <w:t>t/a</w:t>
      </w:r>
      <w:r w:rsidRPr="0029000E">
        <w:rPr>
          <w:rFonts w:hint="eastAsia"/>
        </w:rPr>
        <w:t>，</w:t>
      </w:r>
      <w:r>
        <w:rPr>
          <w:rFonts w:hint="eastAsia"/>
        </w:rPr>
        <w:t>产生量较小</w:t>
      </w:r>
      <w:r w:rsidRPr="0029000E">
        <w:rPr>
          <w:rFonts w:hint="eastAsia"/>
        </w:rPr>
        <w:t>且难</w:t>
      </w:r>
      <w:r w:rsidRPr="0029000E">
        <w:rPr>
          <w:rFonts w:hint="eastAsia"/>
        </w:rPr>
        <w:lastRenderedPageBreak/>
        <w:t>于集中收集，故通过车间排风系统排出后，直接无组织排放。</w:t>
      </w:r>
    </w:p>
    <w:p w:rsidR="00633D09" w:rsidRDefault="00633D09" w:rsidP="00633D09">
      <w:pPr>
        <w:ind w:firstLine="560"/>
      </w:pPr>
      <w:r>
        <w:rPr>
          <w:rFonts w:hint="eastAsia"/>
        </w:rPr>
        <w:t>②</w:t>
      </w:r>
      <w:r>
        <w:t>打磨粉尘</w:t>
      </w:r>
      <w:r>
        <w:rPr>
          <w:rFonts w:hint="eastAsia"/>
        </w:rPr>
        <w:t>（</w:t>
      </w:r>
      <w:r>
        <w:rPr>
          <w:rFonts w:hint="eastAsia"/>
        </w:rPr>
        <w:t>G2</w:t>
      </w:r>
      <w:r>
        <w:t>）</w:t>
      </w:r>
    </w:p>
    <w:p w:rsidR="00633D09" w:rsidRPr="0029000E" w:rsidRDefault="00633D09" w:rsidP="00633D09">
      <w:pPr>
        <w:ind w:firstLine="560"/>
      </w:pPr>
      <w:r>
        <w:rPr>
          <w:rFonts w:hint="eastAsia"/>
        </w:rPr>
        <w:t>车辆喷漆之前</w:t>
      </w:r>
      <w:r w:rsidRPr="0029000E">
        <w:rPr>
          <w:rFonts w:hint="eastAsia"/>
        </w:rPr>
        <w:t>需对焊接工件表面凹凸</w:t>
      </w:r>
      <w:r w:rsidR="00657D26">
        <w:rPr>
          <w:rFonts w:hint="eastAsia"/>
        </w:rPr>
        <w:t>不平</w:t>
      </w:r>
      <w:r w:rsidRPr="0029000E">
        <w:rPr>
          <w:rFonts w:hint="eastAsia"/>
        </w:rPr>
        <w:t>及批腻子后的钣金件表面进行打磨，打磨过程中会有打磨粉尘产生，</w:t>
      </w:r>
      <w:r w:rsidR="00657D26">
        <w:rPr>
          <w:rFonts w:hint="eastAsia"/>
        </w:rPr>
        <w:t>公司</w:t>
      </w:r>
      <w:r w:rsidRPr="0029000E">
        <w:rPr>
          <w:rFonts w:hint="eastAsia"/>
        </w:rPr>
        <w:t>使用的砂轮片规格为</w:t>
      </w:r>
      <w:r w:rsidRPr="0029000E">
        <w:rPr>
          <w:rFonts w:hint="eastAsia"/>
        </w:rPr>
        <w:t>0.1kg/</w:t>
      </w:r>
      <w:r w:rsidRPr="0029000E">
        <w:rPr>
          <w:rFonts w:hint="eastAsia"/>
        </w:rPr>
        <w:t>片，每年砂轮片的使用量约为</w:t>
      </w:r>
      <w:r w:rsidR="00657D26">
        <w:t>10</w:t>
      </w:r>
      <w:r>
        <w:t>0</w:t>
      </w:r>
      <w:r w:rsidRPr="0029000E">
        <w:rPr>
          <w:rFonts w:hint="eastAsia"/>
        </w:rPr>
        <w:t>片，其中</w:t>
      </w:r>
      <w:r w:rsidRPr="0029000E">
        <w:rPr>
          <w:rFonts w:hint="eastAsia"/>
        </w:rPr>
        <w:t>8%</w:t>
      </w:r>
      <w:r w:rsidRPr="0029000E">
        <w:rPr>
          <w:rFonts w:hint="eastAsia"/>
        </w:rPr>
        <w:t>在使用过程中转化为粉尘，则建设项目打磨过程中粉尘产生量为</w:t>
      </w:r>
      <w:r w:rsidR="00657D26" w:rsidRPr="00657D26">
        <w:t>0.0008</w:t>
      </w:r>
      <w:r w:rsidRPr="0029000E">
        <w:rPr>
          <w:rFonts w:hint="eastAsia"/>
        </w:rPr>
        <w:t>t/a</w:t>
      </w:r>
      <w:r>
        <w:rPr>
          <w:rFonts w:hint="eastAsia"/>
        </w:rPr>
        <w:t>，产生量较小</w:t>
      </w:r>
      <w:r w:rsidRPr="0029000E">
        <w:rPr>
          <w:rFonts w:hint="eastAsia"/>
        </w:rPr>
        <w:t>且难于集中收集，故通过车间排风系统排出后，直接无组织排放。</w:t>
      </w:r>
    </w:p>
    <w:p w:rsidR="00D50CE2" w:rsidRPr="00633D09" w:rsidRDefault="00633D09" w:rsidP="00041714">
      <w:pPr>
        <w:ind w:firstLine="560"/>
        <w:rPr>
          <w:rFonts w:cs="Times New Roman"/>
        </w:rPr>
      </w:pPr>
      <w:r>
        <w:rPr>
          <w:rFonts w:cs="Times New Roman" w:hint="eastAsia"/>
        </w:rPr>
        <w:t>③</w:t>
      </w:r>
      <w:r w:rsidR="00023D2F" w:rsidRPr="0029000E">
        <w:rPr>
          <w:rFonts w:hint="eastAsia"/>
        </w:rPr>
        <w:t>喷</w:t>
      </w:r>
      <w:r w:rsidR="00023D2F">
        <w:rPr>
          <w:rFonts w:hint="eastAsia"/>
        </w:rPr>
        <w:t>漆</w:t>
      </w:r>
      <w:r w:rsidR="00023D2F" w:rsidRPr="0029000E">
        <w:rPr>
          <w:rFonts w:hint="eastAsia"/>
        </w:rPr>
        <w:t>烤漆房</w:t>
      </w:r>
      <w:r>
        <w:rPr>
          <w:rFonts w:cs="Times New Roman" w:hint="eastAsia"/>
        </w:rPr>
        <w:t>（</w:t>
      </w:r>
      <w:r>
        <w:rPr>
          <w:rFonts w:cs="Times New Roman" w:hint="eastAsia"/>
        </w:rPr>
        <w:t>G3</w:t>
      </w:r>
      <w:r>
        <w:rPr>
          <w:rFonts w:cs="Times New Roman" w:hint="eastAsia"/>
        </w:rPr>
        <w:t>、</w:t>
      </w:r>
      <w:r>
        <w:rPr>
          <w:rFonts w:cs="Times New Roman" w:hint="eastAsia"/>
        </w:rPr>
        <w:t>G4</w:t>
      </w:r>
      <w:r>
        <w:rPr>
          <w:rFonts w:cs="Times New Roman"/>
        </w:rPr>
        <w:t>）</w:t>
      </w:r>
    </w:p>
    <w:p w:rsidR="00633D09" w:rsidRPr="0029000E" w:rsidRDefault="001C17DB" w:rsidP="00633D09">
      <w:pPr>
        <w:ind w:firstLine="560"/>
      </w:pPr>
      <w:r>
        <w:rPr>
          <w:rFonts w:hint="eastAsia"/>
        </w:rPr>
        <w:t>我</w:t>
      </w:r>
      <w:r w:rsidR="00657D26">
        <w:rPr>
          <w:rFonts w:hint="eastAsia"/>
        </w:rPr>
        <w:t>公司</w:t>
      </w:r>
      <w:r w:rsidR="00633D09" w:rsidRPr="0029000E">
        <w:rPr>
          <w:rFonts w:hint="eastAsia"/>
        </w:rPr>
        <w:t>设密闭喷</w:t>
      </w:r>
      <w:r w:rsidR="00633D09" w:rsidRPr="0029000E">
        <w:rPr>
          <w:rFonts w:hint="eastAsia"/>
        </w:rPr>
        <w:t>/</w:t>
      </w:r>
      <w:r w:rsidR="00633D09" w:rsidRPr="0029000E">
        <w:rPr>
          <w:rFonts w:hint="eastAsia"/>
        </w:rPr>
        <w:t>烤漆房</w:t>
      </w:r>
      <w:r w:rsidR="00633D09" w:rsidRPr="0029000E">
        <w:t>1</w:t>
      </w:r>
      <w:r w:rsidR="00657D26">
        <w:rPr>
          <w:rFonts w:hint="eastAsia"/>
        </w:rPr>
        <w:t>个和</w:t>
      </w:r>
      <w:r w:rsidR="00657D26">
        <w:t>调漆房</w:t>
      </w:r>
      <w:r w:rsidR="00657D26">
        <w:rPr>
          <w:rFonts w:hint="eastAsia"/>
        </w:rPr>
        <w:t>1</w:t>
      </w:r>
      <w:r w:rsidR="00657D26">
        <w:rPr>
          <w:rFonts w:hint="eastAsia"/>
        </w:rPr>
        <w:t>个</w:t>
      </w:r>
      <w:r w:rsidR="00633D09" w:rsidRPr="0029000E">
        <w:rPr>
          <w:rFonts w:hint="eastAsia"/>
        </w:rPr>
        <w:t>，</w:t>
      </w:r>
      <w:r w:rsidR="00657D26">
        <w:rPr>
          <w:rFonts w:hint="eastAsia"/>
        </w:rPr>
        <w:t>共用</w:t>
      </w:r>
      <w:r w:rsidR="00657D26">
        <w:rPr>
          <w:rFonts w:hint="eastAsia"/>
        </w:rPr>
        <w:t>1</w:t>
      </w:r>
      <w:r w:rsidR="00657D26">
        <w:rPr>
          <w:rFonts w:hint="eastAsia"/>
        </w:rPr>
        <w:t>套</w:t>
      </w:r>
      <w:r w:rsidR="00633D09" w:rsidRPr="0029000E">
        <w:rPr>
          <w:rFonts w:hint="eastAsia"/>
        </w:rPr>
        <w:t>废气处理</w:t>
      </w:r>
      <w:r w:rsidR="00657D26">
        <w:rPr>
          <w:rFonts w:hint="eastAsia"/>
        </w:rPr>
        <w:t>设施</w:t>
      </w:r>
      <w:r w:rsidR="00633D09" w:rsidRPr="0029000E">
        <w:rPr>
          <w:rFonts w:hint="eastAsia"/>
        </w:rPr>
        <w:t>，喷漆工艺分为喷底漆及喷面漆，两道工序依次在同一间喷、烤漆房内进行，年工作约</w:t>
      </w:r>
      <w:r w:rsidR="00E901B4">
        <w:t>10</w:t>
      </w:r>
      <w:r w:rsidR="00633D09">
        <w:t>00</w:t>
      </w:r>
      <w:r w:rsidR="00633D09" w:rsidRPr="0029000E">
        <w:rPr>
          <w:rFonts w:hint="eastAsia"/>
        </w:rPr>
        <w:t>小时。</w:t>
      </w:r>
      <w:r w:rsidR="00633D09">
        <w:rPr>
          <w:rFonts w:hint="eastAsia"/>
        </w:rPr>
        <w:t>喷漆</w:t>
      </w:r>
      <w:r w:rsidR="00B570E4">
        <w:t>前需要进行调漆</w:t>
      </w:r>
      <w:r w:rsidR="00B570E4">
        <w:rPr>
          <w:rFonts w:hint="eastAsia"/>
        </w:rPr>
        <w:t>，</w:t>
      </w:r>
      <w:r w:rsidR="00633D09" w:rsidRPr="0029000E">
        <w:rPr>
          <w:rFonts w:hint="eastAsia"/>
        </w:rPr>
        <w:t>喷漆后需用香蕉水对喷枪进行清洗，</w:t>
      </w:r>
      <w:r w:rsidR="00903636">
        <w:rPr>
          <w:rFonts w:hint="eastAsia"/>
        </w:rPr>
        <w:t>调漆</w:t>
      </w:r>
      <w:r w:rsidR="00903636">
        <w:t>和</w:t>
      </w:r>
      <w:r w:rsidR="00633D09" w:rsidRPr="0029000E">
        <w:rPr>
          <w:rFonts w:hint="eastAsia"/>
        </w:rPr>
        <w:t>喷枪清洗</w:t>
      </w:r>
      <w:r w:rsidR="00903636">
        <w:rPr>
          <w:rFonts w:hint="eastAsia"/>
        </w:rPr>
        <w:t>均</w:t>
      </w:r>
      <w:r w:rsidR="00633D09" w:rsidRPr="0029000E">
        <w:rPr>
          <w:rFonts w:hint="eastAsia"/>
        </w:rPr>
        <w:t>在</w:t>
      </w:r>
      <w:r w:rsidR="00657D26">
        <w:rPr>
          <w:rFonts w:hint="eastAsia"/>
        </w:rPr>
        <w:t>调漆</w:t>
      </w:r>
      <w:r w:rsidR="00633D09" w:rsidRPr="0029000E">
        <w:rPr>
          <w:rFonts w:hint="eastAsia"/>
        </w:rPr>
        <w:t>房内进行。项目</w:t>
      </w:r>
      <w:r w:rsidR="00903636">
        <w:rPr>
          <w:rFonts w:hint="eastAsia"/>
        </w:rPr>
        <w:t>调漆</w:t>
      </w:r>
      <w:r w:rsidR="00903636">
        <w:t>、</w:t>
      </w:r>
      <w:r w:rsidR="00633D09" w:rsidRPr="0029000E">
        <w:t>喷漆</w:t>
      </w:r>
      <w:r w:rsidR="00633D09" w:rsidRPr="0029000E">
        <w:rPr>
          <w:rFonts w:hint="eastAsia"/>
        </w:rPr>
        <w:t>、烘干、</w:t>
      </w:r>
      <w:r w:rsidR="00633D09" w:rsidRPr="0029000E">
        <w:t>喷枪清洗过程中</w:t>
      </w:r>
      <w:r w:rsidR="00633D09" w:rsidRPr="0029000E">
        <w:rPr>
          <w:rFonts w:hint="eastAsia"/>
        </w:rPr>
        <w:t>会</w:t>
      </w:r>
      <w:r w:rsidR="00633D09" w:rsidRPr="0029000E">
        <w:t>产生有机废气</w:t>
      </w:r>
      <w:r w:rsidR="00633D09" w:rsidRPr="0029000E">
        <w:rPr>
          <w:rFonts w:hint="eastAsia"/>
        </w:rPr>
        <w:t>及漆雾</w:t>
      </w:r>
      <w:r w:rsidR="00633D09" w:rsidRPr="0029000E">
        <w:t>，</w:t>
      </w:r>
      <w:r w:rsidR="00633D09" w:rsidRPr="0029000E">
        <w:rPr>
          <w:rFonts w:hint="eastAsia"/>
        </w:rPr>
        <w:t>有机废气以非甲烷总烃计，其中主要</w:t>
      </w:r>
      <w:r w:rsidR="00903636">
        <w:rPr>
          <w:rFonts w:hint="eastAsia"/>
        </w:rPr>
        <w:t>包括二甲苯、乙酸丁酯等有机废气，</w:t>
      </w:r>
      <w:r w:rsidR="00633D09" w:rsidRPr="0029000E">
        <w:rPr>
          <w:rFonts w:hint="eastAsia"/>
        </w:rPr>
        <w:t>漆雾主要为颗粒物。</w:t>
      </w:r>
    </w:p>
    <w:p w:rsidR="00633D09" w:rsidRPr="0029000E" w:rsidRDefault="002B39F9" w:rsidP="00633D09">
      <w:pPr>
        <w:ind w:firstLine="560"/>
      </w:pPr>
      <w:r>
        <w:rPr>
          <w:rFonts w:hint="eastAsia"/>
        </w:rPr>
        <w:t>调漆</w:t>
      </w:r>
      <w:r>
        <w:t>、</w:t>
      </w:r>
      <w:r w:rsidR="00633D09" w:rsidRPr="00023D2F">
        <w:rPr>
          <w:rFonts w:hint="eastAsia"/>
        </w:rPr>
        <w:t>喷漆</w:t>
      </w:r>
      <w:r w:rsidR="009661AD" w:rsidRPr="00023D2F">
        <w:rPr>
          <w:rFonts w:hint="eastAsia"/>
        </w:rPr>
        <w:t>、</w:t>
      </w:r>
      <w:r w:rsidR="009661AD" w:rsidRPr="00023D2F">
        <w:t>烤漆</w:t>
      </w:r>
      <w:r w:rsidR="00633D09" w:rsidRPr="00023D2F">
        <w:rPr>
          <w:rFonts w:hint="eastAsia"/>
        </w:rPr>
        <w:t>废气（</w:t>
      </w:r>
      <w:r w:rsidR="00633D09" w:rsidRPr="00023D2F">
        <w:rPr>
          <w:rFonts w:hint="eastAsia"/>
        </w:rPr>
        <w:t>G</w:t>
      </w:r>
      <w:r w:rsidR="00633D09" w:rsidRPr="00023D2F">
        <w:rPr>
          <w:rFonts w:hint="eastAsia"/>
          <w:vertAlign w:val="subscript"/>
        </w:rPr>
        <w:t>3</w:t>
      </w:r>
      <w:r w:rsidR="00633D09" w:rsidRPr="00023D2F">
        <w:rPr>
          <w:rFonts w:hint="eastAsia"/>
        </w:rPr>
        <w:t>）：</w:t>
      </w:r>
      <w:r w:rsidR="00633D09" w:rsidRPr="0029000E">
        <w:t>项目</w:t>
      </w:r>
      <w:r w:rsidR="004126F9">
        <w:rPr>
          <w:rFonts w:hint="eastAsia"/>
        </w:rPr>
        <w:t>调漆</w:t>
      </w:r>
      <w:r w:rsidR="00657D26">
        <w:rPr>
          <w:rFonts w:hint="eastAsia"/>
        </w:rPr>
        <w:t>在调漆房进行，</w:t>
      </w:r>
      <w:r w:rsidR="00633D09" w:rsidRPr="0029000E">
        <w:t>喷漆</w:t>
      </w:r>
      <w:r>
        <w:rPr>
          <w:rFonts w:hint="eastAsia"/>
        </w:rPr>
        <w:t>、烤漆</w:t>
      </w:r>
      <w:r w:rsidR="00633D09" w:rsidRPr="0029000E">
        <w:t>工序</w:t>
      </w:r>
      <w:r>
        <w:rPr>
          <w:rFonts w:hint="eastAsia"/>
        </w:rPr>
        <w:t>均</w:t>
      </w:r>
      <w:r w:rsidR="00633D09" w:rsidRPr="0029000E">
        <w:t>在密闭</w:t>
      </w:r>
      <w:r w:rsidR="00633D09" w:rsidRPr="0029000E">
        <w:rPr>
          <w:rFonts w:hint="eastAsia"/>
        </w:rPr>
        <w:t>喷</w:t>
      </w:r>
      <w:r w:rsidR="009661AD">
        <w:rPr>
          <w:rFonts w:hint="eastAsia"/>
        </w:rPr>
        <w:t>漆</w:t>
      </w:r>
      <w:r w:rsidR="00633D09" w:rsidRPr="0029000E">
        <w:rPr>
          <w:rFonts w:hint="eastAsia"/>
        </w:rPr>
        <w:t>烤</w:t>
      </w:r>
      <w:r w:rsidR="00633D09" w:rsidRPr="0029000E">
        <w:t>漆房中进行</w:t>
      </w:r>
      <w:r w:rsidR="00657D26">
        <w:rPr>
          <w:rFonts w:hint="eastAsia"/>
        </w:rPr>
        <w:t>，</w:t>
      </w:r>
      <w:r w:rsidR="00657D26">
        <w:t>共用</w:t>
      </w:r>
      <w:r w:rsidR="00657D26">
        <w:rPr>
          <w:rFonts w:hint="eastAsia"/>
        </w:rPr>
        <w:t>1</w:t>
      </w:r>
      <w:r w:rsidR="00657D26">
        <w:rPr>
          <w:rFonts w:hint="eastAsia"/>
        </w:rPr>
        <w:t>套</w:t>
      </w:r>
      <w:r w:rsidR="00657D26">
        <w:t>废气处理设施</w:t>
      </w:r>
      <w:r w:rsidR="00633D09" w:rsidRPr="0029000E">
        <w:t>，</w:t>
      </w:r>
      <w:r w:rsidR="00633D09" w:rsidRPr="0029000E">
        <w:rPr>
          <w:rFonts w:hint="eastAsia"/>
        </w:rPr>
        <w:t>根据</w:t>
      </w:r>
      <w:r w:rsidR="001C17DB">
        <w:rPr>
          <w:rFonts w:hint="eastAsia"/>
        </w:rPr>
        <w:t>我</w:t>
      </w:r>
      <w:r w:rsidR="00657D26">
        <w:rPr>
          <w:rFonts w:hint="eastAsia"/>
        </w:rPr>
        <w:t>公司</w:t>
      </w:r>
      <w:r w:rsidR="00657D26">
        <w:t>实际</w:t>
      </w:r>
      <w:r w:rsidR="00657D26">
        <w:rPr>
          <w:rFonts w:hint="eastAsia"/>
        </w:rPr>
        <w:t>经营</w:t>
      </w:r>
      <w:r w:rsidR="00657D26">
        <w:t>情况统计以及</w:t>
      </w:r>
      <w:r w:rsidR="00657D26">
        <w:rPr>
          <w:rFonts w:hint="eastAsia"/>
        </w:rPr>
        <w:t>油漆供货商提供的油漆资料，本项目</w:t>
      </w:r>
      <w:r w:rsidR="009661AD">
        <w:rPr>
          <w:rFonts w:hint="eastAsia"/>
        </w:rPr>
        <w:t>底漆</w:t>
      </w:r>
      <w:r w:rsidR="00633D09" w:rsidRPr="0029000E">
        <w:rPr>
          <w:rFonts w:hint="eastAsia"/>
        </w:rPr>
        <w:t>年用量</w:t>
      </w:r>
      <w:r w:rsidR="00657D26">
        <w:t>0.45</w:t>
      </w:r>
      <w:r w:rsidR="00633D09" w:rsidRPr="0029000E">
        <w:rPr>
          <w:rFonts w:hint="eastAsia"/>
        </w:rPr>
        <w:t>t</w:t>
      </w:r>
      <w:r w:rsidR="00633D09" w:rsidRPr="0029000E">
        <w:rPr>
          <w:rFonts w:hint="eastAsia"/>
        </w:rPr>
        <w:t>，底漆固化剂</w:t>
      </w:r>
      <w:r w:rsidR="00633D09" w:rsidRPr="0029000E">
        <w:t>年用量</w:t>
      </w:r>
      <w:r w:rsidR="00633D09" w:rsidRPr="0029000E">
        <w:rPr>
          <w:rFonts w:hint="eastAsia"/>
        </w:rPr>
        <w:t>0.</w:t>
      </w:r>
      <w:r w:rsidR="00657D26">
        <w:t>1</w:t>
      </w:r>
      <w:r w:rsidR="00633D09" w:rsidRPr="0029000E">
        <w:rPr>
          <w:rFonts w:hint="eastAsia"/>
        </w:rPr>
        <w:t>t</w:t>
      </w:r>
      <w:r w:rsidR="00633D09" w:rsidRPr="0029000E">
        <w:rPr>
          <w:rFonts w:hint="eastAsia"/>
        </w:rPr>
        <w:t>，面漆年</w:t>
      </w:r>
      <w:r w:rsidR="00633D09" w:rsidRPr="0029000E">
        <w:t>用量</w:t>
      </w:r>
      <w:r w:rsidR="00633D09" w:rsidRPr="0029000E">
        <w:rPr>
          <w:rFonts w:hint="eastAsia"/>
        </w:rPr>
        <w:t>0.</w:t>
      </w:r>
      <w:r w:rsidR="00657D26">
        <w:t>58</w:t>
      </w:r>
      <w:r w:rsidR="00633D09" w:rsidRPr="0029000E">
        <w:rPr>
          <w:rFonts w:hint="eastAsia"/>
        </w:rPr>
        <w:t>t</w:t>
      </w:r>
      <w:r w:rsidR="00633D09" w:rsidRPr="0029000E">
        <w:rPr>
          <w:rFonts w:hint="eastAsia"/>
        </w:rPr>
        <w:t>，面漆固化剂年</w:t>
      </w:r>
      <w:r w:rsidR="00633D09" w:rsidRPr="0029000E">
        <w:t>用量</w:t>
      </w:r>
      <w:r w:rsidR="00633D09" w:rsidRPr="0029000E">
        <w:rPr>
          <w:rFonts w:hint="eastAsia"/>
        </w:rPr>
        <w:t>0.</w:t>
      </w:r>
      <w:r w:rsidR="00657D26">
        <w:t>2</w:t>
      </w:r>
      <w:r w:rsidR="00633D09" w:rsidRPr="0029000E">
        <w:rPr>
          <w:rFonts w:hint="eastAsia"/>
        </w:rPr>
        <w:t>t</w:t>
      </w:r>
      <w:r w:rsidR="00633D09" w:rsidRPr="0029000E">
        <w:rPr>
          <w:rFonts w:hint="eastAsia"/>
        </w:rPr>
        <w:t>，稀释剂年</w:t>
      </w:r>
      <w:r w:rsidR="00633D09" w:rsidRPr="0029000E">
        <w:t>用量</w:t>
      </w:r>
      <w:r w:rsidR="00633D09" w:rsidRPr="0029000E">
        <w:rPr>
          <w:rFonts w:hint="eastAsia"/>
        </w:rPr>
        <w:t>0.</w:t>
      </w:r>
      <w:r w:rsidR="00657D26">
        <w:t>4</w:t>
      </w:r>
      <w:r w:rsidR="00633D09" w:rsidRPr="0029000E">
        <w:rPr>
          <w:rFonts w:hint="eastAsia"/>
        </w:rPr>
        <w:t>t</w:t>
      </w:r>
      <w:r w:rsidR="00633D09" w:rsidRPr="0029000E">
        <w:rPr>
          <w:rFonts w:hint="eastAsia"/>
        </w:rPr>
        <w:t>，配比后油漆年用量</w:t>
      </w:r>
      <w:r w:rsidR="00657D26">
        <w:t>1.73</w:t>
      </w:r>
      <w:r w:rsidR="00633D09" w:rsidRPr="0029000E">
        <w:rPr>
          <w:rFonts w:hint="eastAsia"/>
        </w:rPr>
        <w:t>t</w:t>
      </w:r>
      <w:r w:rsidR="009661AD">
        <w:rPr>
          <w:rFonts w:hint="eastAsia"/>
        </w:rPr>
        <w:t>，油漆</w:t>
      </w:r>
      <w:r w:rsidR="00633D09" w:rsidRPr="0029000E">
        <w:rPr>
          <w:rFonts w:hint="eastAsia"/>
        </w:rPr>
        <w:t>、稀释剂、固化剂主要成份为甲苯、二甲苯、乙酸乙酯、乙酸丁酯等有机溶剂组分及树脂、均聚物等固体组分组成。根据油漆供应商提供的油漆组份表，</w:t>
      </w:r>
      <w:r w:rsidR="00633D09" w:rsidRPr="0029000E">
        <w:t>有机废气</w:t>
      </w:r>
      <w:r w:rsidR="00633D09" w:rsidRPr="0029000E">
        <w:rPr>
          <w:rFonts w:hint="eastAsia"/>
        </w:rPr>
        <w:t>主要</w:t>
      </w:r>
      <w:r w:rsidR="00633D09" w:rsidRPr="0029000E">
        <w:t>污染物为二甲苯、乙酸丁酯</w:t>
      </w:r>
      <w:r w:rsidR="00633D09" w:rsidRPr="0029000E">
        <w:rPr>
          <w:rFonts w:hint="eastAsia"/>
        </w:rPr>
        <w:t>及</w:t>
      </w:r>
      <w:r w:rsidR="00633D09" w:rsidRPr="0029000E">
        <w:t>非甲烷总烃</w:t>
      </w:r>
      <w:r w:rsidR="00633D09" w:rsidRPr="0029000E">
        <w:rPr>
          <w:rFonts w:hint="eastAsia"/>
        </w:rPr>
        <w:t>（包括</w:t>
      </w:r>
      <w:r w:rsidR="00633D09" w:rsidRPr="0029000E">
        <w:t>二甲苯、乙酸丁酯</w:t>
      </w:r>
      <w:r w:rsidR="00633D09" w:rsidRPr="0029000E">
        <w:rPr>
          <w:rFonts w:hint="eastAsia"/>
        </w:rPr>
        <w:t>在内</w:t>
      </w:r>
      <w:r w:rsidR="00633D09" w:rsidRPr="0029000E">
        <w:t>的所有挥发</w:t>
      </w:r>
      <w:r w:rsidR="00633D09" w:rsidRPr="0029000E">
        <w:lastRenderedPageBreak/>
        <w:t>性有机物</w:t>
      </w:r>
      <w:r w:rsidR="00633D09" w:rsidRPr="0029000E">
        <w:rPr>
          <w:rFonts w:hint="eastAsia"/>
        </w:rPr>
        <w:t>以</w:t>
      </w:r>
      <w:r w:rsidR="00633D09" w:rsidRPr="0029000E">
        <w:t>非甲烷总烃计）</w:t>
      </w:r>
      <w:r w:rsidR="00633D09" w:rsidRPr="0029000E">
        <w:rPr>
          <w:rFonts w:hint="eastAsia"/>
        </w:rPr>
        <w:t>，</w:t>
      </w:r>
      <w:r w:rsidR="00633D09" w:rsidRPr="0029000E">
        <w:t>则</w:t>
      </w:r>
      <w:r w:rsidR="00633D09" w:rsidRPr="0029000E">
        <w:rPr>
          <w:rFonts w:hint="eastAsia"/>
        </w:rPr>
        <w:t>喷漆过程中产生漆雾约</w:t>
      </w:r>
      <w:r w:rsidR="00633D09" w:rsidRPr="0029000E">
        <w:rPr>
          <w:rFonts w:hint="eastAsia"/>
        </w:rPr>
        <w:t>0.</w:t>
      </w:r>
      <w:r w:rsidR="001C17DB">
        <w:t>130</w:t>
      </w:r>
      <w:r w:rsidR="00633D09" w:rsidRPr="0029000E">
        <w:rPr>
          <w:rFonts w:hint="eastAsia"/>
        </w:rPr>
        <w:t>t/a</w:t>
      </w:r>
      <w:r w:rsidR="00633D09" w:rsidRPr="0029000E">
        <w:rPr>
          <w:rFonts w:hint="eastAsia"/>
        </w:rPr>
        <w:t>，二甲苯产生量约</w:t>
      </w:r>
      <w:r w:rsidR="001C17DB">
        <w:t>0.281</w:t>
      </w:r>
      <w:r w:rsidR="00633D09" w:rsidRPr="0029000E">
        <w:rPr>
          <w:rFonts w:hint="eastAsia"/>
        </w:rPr>
        <w:t>t/a</w:t>
      </w:r>
      <w:r w:rsidR="00633D09" w:rsidRPr="0029000E">
        <w:rPr>
          <w:rFonts w:hint="eastAsia"/>
        </w:rPr>
        <w:t>，乙酸丁酯产生量约</w:t>
      </w:r>
      <w:r w:rsidR="001C17DB">
        <w:t>0.534</w:t>
      </w:r>
      <w:r w:rsidR="00633D09" w:rsidRPr="0029000E">
        <w:rPr>
          <w:rFonts w:hint="eastAsia"/>
        </w:rPr>
        <w:t>t/a</w:t>
      </w:r>
      <w:r w:rsidR="00633D09" w:rsidRPr="0029000E">
        <w:rPr>
          <w:rFonts w:hint="eastAsia"/>
        </w:rPr>
        <w:t>，非甲烷总烃产生量约</w:t>
      </w:r>
      <w:r w:rsidR="001C17DB">
        <w:t>1.040</w:t>
      </w:r>
      <w:r w:rsidR="00633D09" w:rsidRPr="0029000E">
        <w:rPr>
          <w:rFonts w:hint="eastAsia"/>
        </w:rPr>
        <w:t>t/a</w:t>
      </w:r>
      <w:r w:rsidR="00633D09" w:rsidRPr="0029000E">
        <w:rPr>
          <w:rFonts w:hint="eastAsia"/>
        </w:rPr>
        <w:t>。</w:t>
      </w:r>
      <w:r w:rsidR="003C12CA">
        <w:rPr>
          <w:rFonts w:hint="eastAsia"/>
        </w:rPr>
        <w:t>考虑到</w:t>
      </w:r>
      <w:r w:rsidR="001C17DB">
        <w:rPr>
          <w:rFonts w:hint="eastAsia"/>
        </w:rPr>
        <w:t>调漆</w:t>
      </w:r>
      <w:r w:rsidR="001C17DB">
        <w:t>房和</w:t>
      </w:r>
      <w:r w:rsidR="003C12CA">
        <w:rPr>
          <w:rFonts w:hint="eastAsia"/>
        </w:rPr>
        <w:t>喷漆</w:t>
      </w:r>
      <w:r w:rsidR="003C12CA" w:rsidRPr="0029000E">
        <w:rPr>
          <w:rFonts w:hint="eastAsia"/>
        </w:rPr>
        <w:t>烤漆</w:t>
      </w:r>
      <w:proofErr w:type="gramStart"/>
      <w:r w:rsidR="003C12CA" w:rsidRPr="0029000E">
        <w:rPr>
          <w:rFonts w:hint="eastAsia"/>
        </w:rPr>
        <w:t>房无法</w:t>
      </w:r>
      <w:proofErr w:type="gramEnd"/>
      <w:r w:rsidR="003C12CA" w:rsidRPr="0029000E">
        <w:rPr>
          <w:rFonts w:hint="eastAsia"/>
        </w:rPr>
        <w:t>做到</w:t>
      </w:r>
      <w:r w:rsidR="003C12CA" w:rsidRPr="0029000E">
        <w:rPr>
          <w:rFonts w:hint="eastAsia"/>
        </w:rPr>
        <w:t>100%</w:t>
      </w:r>
      <w:r w:rsidR="003C12CA">
        <w:rPr>
          <w:rFonts w:hint="eastAsia"/>
        </w:rPr>
        <w:t>密闭，开门、关门瞬间少量</w:t>
      </w:r>
      <w:r w:rsidR="003C12CA" w:rsidRPr="0029000E">
        <w:rPr>
          <w:rFonts w:hint="eastAsia"/>
        </w:rPr>
        <w:t>废气散逸到喷漆房外，废气捕集率按</w:t>
      </w:r>
      <w:r w:rsidR="003C12CA" w:rsidRPr="0029000E">
        <w:rPr>
          <w:rFonts w:hint="eastAsia"/>
        </w:rPr>
        <w:t>9</w:t>
      </w:r>
      <w:r w:rsidR="003C12CA" w:rsidRPr="0029000E">
        <w:t>0</w:t>
      </w:r>
      <w:r w:rsidR="003C12CA" w:rsidRPr="0029000E">
        <w:rPr>
          <w:rFonts w:hint="eastAsia"/>
        </w:rPr>
        <w:t>%</w:t>
      </w:r>
      <w:r w:rsidR="003C12CA" w:rsidRPr="0029000E">
        <w:rPr>
          <w:rFonts w:hint="eastAsia"/>
        </w:rPr>
        <w:t>计。</w:t>
      </w:r>
    </w:p>
    <w:p w:rsidR="00A41735" w:rsidRPr="0029000E" w:rsidRDefault="00633D09" w:rsidP="004126F9">
      <w:pPr>
        <w:ind w:firstLine="560"/>
      </w:pPr>
      <w:r w:rsidRPr="00023D2F">
        <w:rPr>
          <w:rFonts w:hint="eastAsia"/>
        </w:rPr>
        <w:t>喷枪</w:t>
      </w:r>
      <w:r w:rsidRPr="00023D2F">
        <w:t>清洗</w:t>
      </w:r>
      <w:r w:rsidRPr="00023D2F">
        <w:rPr>
          <w:rFonts w:hint="eastAsia"/>
        </w:rPr>
        <w:t>废气（</w:t>
      </w:r>
      <w:r w:rsidRPr="00023D2F">
        <w:rPr>
          <w:rFonts w:hint="eastAsia"/>
        </w:rPr>
        <w:t>G</w:t>
      </w:r>
      <w:r w:rsidRPr="00023D2F">
        <w:rPr>
          <w:rFonts w:hint="eastAsia"/>
          <w:vertAlign w:val="subscript"/>
        </w:rPr>
        <w:t>4</w:t>
      </w:r>
      <w:r w:rsidRPr="00023D2F">
        <w:rPr>
          <w:rFonts w:hint="eastAsia"/>
        </w:rPr>
        <w:t>）：</w:t>
      </w:r>
      <w:r w:rsidRPr="0029000E">
        <w:rPr>
          <w:rFonts w:hint="eastAsia"/>
        </w:rPr>
        <w:t>喷漆后需用香蕉水对喷枪进行</w:t>
      </w:r>
      <w:r w:rsidR="001461B4">
        <w:rPr>
          <w:rFonts w:hint="eastAsia"/>
        </w:rPr>
        <w:t>清洗，喷枪清洗在</w:t>
      </w:r>
      <w:r w:rsidR="001C17DB">
        <w:rPr>
          <w:rFonts w:hint="eastAsia"/>
        </w:rPr>
        <w:t>调漆</w:t>
      </w:r>
      <w:r w:rsidR="001461B4">
        <w:rPr>
          <w:rFonts w:hint="eastAsia"/>
        </w:rPr>
        <w:t>房内进行，喷枪清洗过程中香蕉水会有部分挥发</w:t>
      </w:r>
      <w:r w:rsidR="004C73DB" w:rsidRPr="0029000E">
        <w:rPr>
          <w:rFonts w:hint="eastAsia"/>
        </w:rPr>
        <w:t>。</w:t>
      </w:r>
      <w:r w:rsidRPr="0029000E">
        <w:rPr>
          <w:rFonts w:hint="eastAsia"/>
        </w:rPr>
        <w:t>根据香蕉水供应商提供的香蕉水组份表，香蕉水</w:t>
      </w:r>
      <w:r w:rsidRPr="0029000E">
        <w:t>挥发的有机废气</w:t>
      </w:r>
      <w:r w:rsidRPr="0029000E">
        <w:rPr>
          <w:rFonts w:hint="eastAsia"/>
        </w:rPr>
        <w:t>主要</w:t>
      </w:r>
      <w:r w:rsidRPr="0029000E">
        <w:t>污染物为二甲苯、乙酸丁酯</w:t>
      </w:r>
      <w:r w:rsidRPr="0029000E">
        <w:rPr>
          <w:rFonts w:hint="eastAsia"/>
        </w:rPr>
        <w:t>及</w:t>
      </w:r>
      <w:r w:rsidRPr="0029000E">
        <w:t>非甲烷总烃</w:t>
      </w:r>
      <w:r w:rsidRPr="0029000E">
        <w:rPr>
          <w:rFonts w:hint="eastAsia"/>
        </w:rPr>
        <w:t>（包括</w:t>
      </w:r>
      <w:r w:rsidRPr="0029000E">
        <w:t>二甲苯、乙酸丁酯</w:t>
      </w:r>
      <w:r w:rsidRPr="0029000E">
        <w:rPr>
          <w:rFonts w:hint="eastAsia"/>
        </w:rPr>
        <w:t>在内</w:t>
      </w:r>
      <w:r w:rsidRPr="0029000E">
        <w:t>的所有挥发性有机物</w:t>
      </w:r>
      <w:r w:rsidRPr="0029000E">
        <w:rPr>
          <w:rFonts w:hint="eastAsia"/>
        </w:rPr>
        <w:t>以</w:t>
      </w:r>
      <w:r w:rsidRPr="0029000E">
        <w:t>非甲烷总烃计）</w:t>
      </w:r>
      <w:r w:rsidRPr="0029000E">
        <w:rPr>
          <w:rFonts w:hint="eastAsia"/>
        </w:rPr>
        <w:t>，则喷枪清洗过程中二甲苯产生量为</w:t>
      </w:r>
      <w:r w:rsidRPr="0029000E">
        <w:rPr>
          <w:rFonts w:hint="eastAsia"/>
        </w:rPr>
        <w:t>0.0</w:t>
      </w:r>
      <w:r w:rsidR="001C17DB">
        <w:t>12</w:t>
      </w:r>
      <w:r w:rsidRPr="0029000E">
        <w:rPr>
          <w:rFonts w:hint="eastAsia"/>
        </w:rPr>
        <w:t>t/a</w:t>
      </w:r>
      <w:r w:rsidRPr="0029000E">
        <w:rPr>
          <w:rFonts w:hint="eastAsia"/>
        </w:rPr>
        <w:t>，乙酸丁酯产生量为</w:t>
      </w:r>
      <w:r w:rsidRPr="0029000E">
        <w:t>0.00</w:t>
      </w:r>
      <w:r w:rsidR="001C17DB">
        <w:t>4</w:t>
      </w:r>
      <w:r w:rsidRPr="0029000E">
        <w:rPr>
          <w:rFonts w:hint="eastAsia"/>
        </w:rPr>
        <w:t>t/a</w:t>
      </w:r>
      <w:r w:rsidRPr="0029000E">
        <w:rPr>
          <w:rFonts w:hint="eastAsia"/>
        </w:rPr>
        <w:t>，非甲烷总烃产生量为</w:t>
      </w:r>
      <w:r w:rsidRPr="0029000E">
        <w:rPr>
          <w:rFonts w:hint="eastAsia"/>
        </w:rPr>
        <w:t>0.</w:t>
      </w:r>
      <w:r w:rsidRPr="0029000E">
        <w:t>0</w:t>
      </w:r>
      <w:r w:rsidR="001C17DB">
        <w:t>2</w:t>
      </w:r>
      <w:r w:rsidRPr="0029000E">
        <w:rPr>
          <w:rFonts w:hint="eastAsia"/>
        </w:rPr>
        <w:t>t/a</w:t>
      </w:r>
      <w:r w:rsidRPr="0029000E">
        <w:rPr>
          <w:rFonts w:hint="eastAsia"/>
        </w:rPr>
        <w:t>。</w:t>
      </w:r>
      <w:r w:rsidR="00A41735">
        <w:rPr>
          <w:rFonts w:hint="eastAsia"/>
        </w:rPr>
        <w:t>考虑到</w:t>
      </w:r>
      <w:r w:rsidR="001C17DB">
        <w:rPr>
          <w:rFonts w:hint="eastAsia"/>
        </w:rPr>
        <w:t>调漆</w:t>
      </w:r>
      <w:proofErr w:type="gramStart"/>
      <w:r w:rsidR="00A41735" w:rsidRPr="0029000E">
        <w:rPr>
          <w:rFonts w:hint="eastAsia"/>
        </w:rPr>
        <w:t>房无法</w:t>
      </w:r>
      <w:proofErr w:type="gramEnd"/>
      <w:r w:rsidR="00A41735" w:rsidRPr="0029000E">
        <w:rPr>
          <w:rFonts w:hint="eastAsia"/>
        </w:rPr>
        <w:t>做到</w:t>
      </w:r>
      <w:r w:rsidR="00A41735" w:rsidRPr="0029000E">
        <w:rPr>
          <w:rFonts w:hint="eastAsia"/>
        </w:rPr>
        <w:t>100%</w:t>
      </w:r>
      <w:r w:rsidR="00A41735" w:rsidRPr="0029000E">
        <w:rPr>
          <w:rFonts w:hint="eastAsia"/>
        </w:rPr>
        <w:t>密闭，开门、关门瞬间少量喷枪</w:t>
      </w:r>
      <w:r w:rsidR="00A41735" w:rsidRPr="0029000E">
        <w:t>清洗</w:t>
      </w:r>
      <w:r w:rsidR="00A41735" w:rsidRPr="0029000E">
        <w:rPr>
          <w:rFonts w:hint="eastAsia"/>
        </w:rPr>
        <w:t>废气散逸到喷漆房外，废气捕集率按</w:t>
      </w:r>
      <w:r w:rsidR="00A41735" w:rsidRPr="0029000E">
        <w:rPr>
          <w:rFonts w:hint="eastAsia"/>
        </w:rPr>
        <w:t>9</w:t>
      </w:r>
      <w:r w:rsidR="00A41735" w:rsidRPr="0029000E">
        <w:t>0</w:t>
      </w:r>
      <w:r w:rsidR="00A41735" w:rsidRPr="0029000E">
        <w:rPr>
          <w:rFonts w:hint="eastAsia"/>
        </w:rPr>
        <w:t>%</w:t>
      </w:r>
      <w:r w:rsidR="00A41735" w:rsidRPr="0029000E">
        <w:rPr>
          <w:rFonts w:hint="eastAsia"/>
        </w:rPr>
        <w:t>计。</w:t>
      </w:r>
    </w:p>
    <w:p w:rsidR="004126F9" w:rsidRDefault="004126F9" w:rsidP="004126F9">
      <w:pPr>
        <w:ind w:firstLine="560"/>
      </w:pPr>
      <w:r>
        <w:rPr>
          <w:rFonts w:cs="Times New Roman" w:hint="eastAsia"/>
        </w:rPr>
        <w:t>有组织</w:t>
      </w:r>
      <w:r w:rsidR="00023D2F">
        <w:rPr>
          <w:rFonts w:cs="Times New Roman"/>
        </w:rPr>
        <w:t>废气</w:t>
      </w:r>
      <w:r w:rsidR="00023D2F">
        <w:rPr>
          <w:rFonts w:cs="Times New Roman" w:hint="eastAsia"/>
        </w:rPr>
        <w:t>（</w:t>
      </w:r>
      <w:r>
        <w:rPr>
          <w:rFonts w:hint="eastAsia"/>
        </w:rPr>
        <w:t>调漆</w:t>
      </w:r>
      <w:r>
        <w:t>、</w:t>
      </w:r>
      <w:r w:rsidRPr="00023D2F">
        <w:rPr>
          <w:rFonts w:hint="eastAsia"/>
        </w:rPr>
        <w:t>喷漆、</w:t>
      </w:r>
      <w:r w:rsidRPr="00023D2F">
        <w:t>烤漆</w:t>
      </w:r>
      <w:r w:rsidRPr="00023D2F">
        <w:rPr>
          <w:rFonts w:hint="eastAsia"/>
        </w:rPr>
        <w:t>废气</w:t>
      </w:r>
      <w:r w:rsidR="00023D2F">
        <w:rPr>
          <w:rFonts w:cs="Times New Roman" w:hint="eastAsia"/>
        </w:rPr>
        <w:t>G3</w:t>
      </w:r>
      <w:r w:rsidR="00023D2F">
        <w:rPr>
          <w:rFonts w:cs="Times New Roman" w:hint="eastAsia"/>
        </w:rPr>
        <w:t>、</w:t>
      </w:r>
      <w:r w:rsidR="00491C9D" w:rsidRPr="00023D2F">
        <w:rPr>
          <w:rFonts w:hint="eastAsia"/>
        </w:rPr>
        <w:t>喷枪</w:t>
      </w:r>
      <w:r w:rsidR="00491C9D" w:rsidRPr="00023D2F">
        <w:t>清洗</w:t>
      </w:r>
      <w:r w:rsidR="00491C9D" w:rsidRPr="00023D2F">
        <w:rPr>
          <w:rFonts w:hint="eastAsia"/>
        </w:rPr>
        <w:t>废气</w:t>
      </w:r>
      <w:r w:rsidR="00023D2F">
        <w:rPr>
          <w:rFonts w:cs="Times New Roman" w:hint="eastAsia"/>
        </w:rPr>
        <w:t>G4</w:t>
      </w:r>
      <w:r w:rsidR="00023D2F" w:rsidRPr="004126F9">
        <w:rPr>
          <w:rFonts w:cs="Times New Roman"/>
        </w:rPr>
        <w:t>）</w:t>
      </w:r>
      <w:r w:rsidRPr="004126F9">
        <w:rPr>
          <w:rFonts w:hint="eastAsia"/>
        </w:rPr>
        <w:t>经风量为</w:t>
      </w:r>
      <w:r w:rsidR="000D6AE7">
        <w:t>24</w:t>
      </w:r>
      <w:r w:rsidRPr="004126F9">
        <w:rPr>
          <w:rFonts w:hint="eastAsia"/>
        </w:rPr>
        <w:t>000m</w:t>
      </w:r>
      <w:r w:rsidRPr="004126F9">
        <w:rPr>
          <w:rFonts w:hint="eastAsia"/>
          <w:vertAlign w:val="superscript"/>
        </w:rPr>
        <w:t>3</w:t>
      </w:r>
      <w:r w:rsidRPr="004126F9">
        <w:rPr>
          <w:rFonts w:hint="eastAsia"/>
        </w:rPr>
        <w:t>/h</w:t>
      </w:r>
      <w:r w:rsidRPr="004126F9">
        <w:rPr>
          <w:rFonts w:hint="eastAsia"/>
        </w:rPr>
        <w:t>的引风装置引</w:t>
      </w:r>
      <w:r>
        <w:rPr>
          <w:rFonts w:hint="eastAsia"/>
        </w:rPr>
        <w:t>至</w:t>
      </w:r>
      <w:r w:rsidRPr="004126F9">
        <w:rPr>
          <w:rFonts w:hint="eastAsia"/>
        </w:rPr>
        <w:t>1</w:t>
      </w:r>
      <w:r w:rsidRPr="004126F9">
        <w:rPr>
          <w:rFonts w:hint="eastAsia"/>
        </w:rPr>
        <w:t>套过滤棉</w:t>
      </w:r>
      <w:r w:rsidRPr="004126F9">
        <w:rPr>
          <w:rFonts w:hint="eastAsia"/>
        </w:rPr>
        <w:t>+</w:t>
      </w:r>
      <w:r>
        <w:rPr>
          <w:rFonts w:hint="eastAsia"/>
        </w:rPr>
        <w:t>活性炭吸附</w:t>
      </w:r>
      <w:r w:rsidRPr="004126F9">
        <w:rPr>
          <w:rFonts w:hint="eastAsia"/>
        </w:rPr>
        <w:t>装置处理后，</w:t>
      </w:r>
      <w:r w:rsidR="00C40D88">
        <w:rPr>
          <w:rFonts w:hint="eastAsia"/>
        </w:rPr>
        <w:t>通过一根</w:t>
      </w:r>
      <w:r w:rsidR="000D6AE7">
        <w:t>21</w:t>
      </w:r>
      <w:r w:rsidR="00C40D88">
        <w:rPr>
          <w:rFonts w:hint="eastAsia"/>
        </w:rPr>
        <w:t>m</w:t>
      </w:r>
      <w:r w:rsidR="00C40D88">
        <w:rPr>
          <w:rFonts w:hint="eastAsia"/>
        </w:rPr>
        <w:t>高排气筒</w:t>
      </w:r>
      <w:r w:rsidR="00B81995">
        <w:rPr>
          <w:rFonts w:hint="eastAsia"/>
        </w:rPr>
        <w:t>排放</w:t>
      </w:r>
      <w:r w:rsidR="00C40D88">
        <w:rPr>
          <w:rFonts w:hint="eastAsia"/>
        </w:rPr>
        <w:t>。</w:t>
      </w:r>
      <w:r w:rsidR="00C40D88">
        <w:t>过滤棉</w:t>
      </w:r>
      <w:r w:rsidR="00C40D88" w:rsidRPr="0029000E">
        <w:rPr>
          <w:rFonts w:hint="eastAsia"/>
        </w:rPr>
        <w:t>对颗粒物的截留率</w:t>
      </w:r>
      <w:r w:rsidR="00C40D88" w:rsidRPr="0029000E">
        <w:rPr>
          <w:rFonts w:hint="eastAsia"/>
        </w:rPr>
        <w:t>90%</w:t>
      </w:r>
      <w:r w:rsidR="00C40D88">
        <w:rPr>
          <w:rFonts w:hint="eastAsia"/>
        </w:rPr>
        <w:t>；活性炭吸附</w:t>
      </w:r>
      <w:r w:rsidR="00C40D88" w:rsidRPr="00C40D88">
        <w:rPr>
          <w:rFonts w:hint="eastAsia"/>
        </w:rPr>
        <w:t>处理装置对二甲苯、</w:t>
      </w:r>
      <w:r w:rsidR="00C40D88" w:rsidRPr="0029000E">
        <w:rPr>
          <w:rFonts w:hint="eastAsia"/>
        </w:rPr>
        <w:t>乙酸丁酯</w:t>
      </w:r>
      <w:r w:rsidR="00C40D88" w:rsidRPr="00C40D88">
        <w:rPr>
          <w:rFonts w:hint="eastAsia"/>
        </w:rPr>
        <w:t>、非甲烷总烃等有机气体的去除效率</w:t>
      </w:r>
      <w:r w:rsidR="00C40D88" w:rsidRPr="00C40D88">
        <w:rPr>
          <w:rFonts w:hint="eastAsia"/>
        </w:rPr>
        <w:t>90</w:t>
      </w:r>
      <w:r w:rsidR="00C40D88" w:rsidRPr="00C40D88">
        <w:rPr>
          <w:rFonts w:hint="eastAsia"/>
        </w:rPr>
        <w:t>％。</w:t>
      </w:r>
    </w:p>
    <w:p w:rsidR="005958ED" w:rsidRDefault="000D6AE7" w:rsidP="004126F9">
      <w:pPr>
        <w:ind w:firstLine="560"/>
        <w:sectPr w:rsidR="005958ED" w:rsidSect="009E5CEC">
          <w:pgSz w:w="11906" w:h="16838"/>
          <w:pgMar w:top="1440" w:right="1416" w:bottom="1440" w:left="1418" w:header="851" w:footer="992" w:gutter="0"/>
          <w:cols w:space="425"/>
          <w:docGrid w:type="lines" w:linePitch="312"/>
        </w:sectPr>
      </w:pPr>
      <w:r>
        <w:rPr>
          <w:rFonts w:hint="eastAsia"/>
        </w:rPr>
        <w:t>我公司</w:t>
      </w:r>
      <w:r w:rsidR="005958ED" w:rsidRPr="005958ED">
        <w:rPr>
          <w:rFonts w:hint="eastAsia"/>
        </w:rPr>
        <w:t>有组织排放大气污染物源强及排放情况</w:t>
      </w:r>
      <w:r w:rsidR="005958ED">
        <w:rPr>
          <w:rFonts w:hint="eastAsia"/>
        </w:rPr>
        <w:t>和</w:t>
      </w:r>
      <w:r w:rsidR="005958ED" w:rsidRPr="005958ED">
        <w:rPr>
          <w:rFonts w:hint="eastAsia"/>
        </w:rPr>
        <w:t>无组织排放大气污染物源强及排放状况见</w:t>
      </w:r>
      <w:r w:rsidR="005958ED">
        <w:rPr>
          <w:rFonts w:hint="eastAsia"/>
        </w:rPr>
        <w:t>下表：</w:t>
      </w:r>
    </w:p>
    <w:p w:rsidR="005958ED" w:rsidRPr="005958ED" w:rsidRDefault="008409AA" w:rsidP="005958ED">
      <w:pPr>
        <w:spacing w:line="500" w:lineRule="exact"/>
        <w:ind w:firstLine="562"/>
        <w:jc w:val="center"/>
        <w:rPr>
          <w:rFonts w:eastAsia="仿宋_GB2312" w:cs="Times New Roman"/>
          <w:b/>
          <w:szCs w:val="24"/>
        </w:rPr>
      </w:pPr>
      <w:r>
        <w:rPr>
          <w:rFonts w:eastAsia="仿宋_GB2312" w:cs="Times New Roman" w:hint="eastAsia"/>
          <w:b/>
          <w:szCs w:val="24"/>
        </w:rPr>
        <w:lastRenderedPageBreak/>
        <w:t>公司</w:t>
      </w:r>
      <w:r w:rsidR="005958ED" w:rsidRPr="005958ED">
        <w:rPr>
          <w:rFonts w:eastAsia="仿宋_GB2312" w:cs="Times New Roman" w:hint="eastAsia"/>
          <w:b/>
          <w:szCs w:val="24"/>
        </w:rPr>
        <w:t>有组织排放大气污染物源强及排放状况表</w:t>
      </w:r>
    </w:p>
    <w:tbl>
      <w:tblPr>
        <w:tblW w:w="145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8"/>
        <w:gridCol w:w="439"/>
        <w:gridCol w:w="1106"/>
        <w:gridCol w:w="846"/>
        <w:gridCol w:w="1421"/>
        <w:gridCol w:w="800"/>
        <w:gridCol w:w="793"/>
        <w:gridCol w:w="905"/>
        <w:gridCol w:w="648"/>
        <w:gridCol w:w="601"/>
        <w:gridCol w:w="850"/>
        <w:gridCol w:w="809"/>
        <w:gridCol w:w="904"/>
        <w:gridCol w:w="792"/>
        <w:gridCol w:w="688"/>
        <w:gridCol w:w="453"/>
        <w:gridCol w:w="529"/>
        <w:gridCol w:w="532"/>
        <w:gridCol w:w="741"/>
      </w:tblGrid>
      <w:tr w:rsidR="004D755A" w:rsidRPr="005958ED" w:rsidTr="009C7494">
        <w:trPr>
          <w:trHeight w:hRule="exact" w:val="340"/>
          <w:tblHeader/>
          <w:jc w:val="center"/>
        </w:trPr>
        <w:tc>
          <w:tcPr>
            <w:tcW w:w="719" w:type="dxa"/>
            <w:vMerge w:val="restart"/>
            <w:vAlign w:val="center"/>
          </w:tcPr>
          <w:p w:rsidR="005958ED" w:rsidRPr="005958ED" w:rsidRDefault="005958ED" w:rsidP="005958ED">
            <w:pPr>
              <w:pStyle w:val="ad"/>
              <w:rPr>
                <w:sz w:val="21"/>
                <w:szCs w:val="21"/>
              </w:rPr>
            </w:pPr>
            <w:r w:rsidRPr="005958ED">
              <w:rPr>
                <w:sz w:val="21"/>
                <w:szCs w:val="21"/>
              </w:rPr>
              <w:t>废气编号</w:t>
            </w:r>
          </w:p>
        </w:tc>
        <w:tc>
          <w:tcPr>
            <w:tcW w:w="438" w:type="dxa"/>
            <w:vMerge w:val="restart"/>
            <w:vAlign w:val="center"/>
          </w:tcPr>
          <w:p w:rsidR="005958ED" w:rsidRPr="005958ED" w:rsidRDefault="005958ED" w:rsidP="004D755A">
            <w:pPr>
              <w:pStyle w:val="ad"/>
              <w:rPr>
                <w:sz w:val="21"/>
                <w:szCs w:val="21"/>
              </w:rPr>
            </w:pPr>
            <w:r w:rsidRPr="005958ED">
              <w:rPr>
                <w:sz w:val="21"/>
                <w:szCs w:val="21"/>
              </w:rPr>
              <w:t>排气筒</w:t>
            </w:r>
          </w:p>
        </w:tc>
        <w:tc>
          <w:tcPr>
            <w:tcW w:w="1112" w:type="dxa"/>
            <w:vMerge w:val="restart"/>
            <w:vAlign w:val="center"/>
          </w:tcPr>
          <w:p w:rsidR="005958ED" w:rsidRPr="005958ED" w:rsidRDefault="005958ED" w:rsidP="005958ED">
            <w:pPr>
              <w:pStyle w:val="ad"/>
              <w:rPr>
                <w:sz w:val="21"/>
                <w:szCs w:val="21"/>
              </w:rPr>
            </w:pPr>
            <w:r w:rsidRPr="005958ED">
              <w:rPr>
                <w:sz w:val="21"/>
                <w:szCs w:val="21"/>
              </w:rPr>
              <w:t>工序</w:t>
            </w:r>
          </w:p>
        </w:tc>
        <w:tc>
          <w:tcPr>
            <w:tcW w:w="847" w:type="dxa"/>
            <w:vMerge w:val="restart"/>
            <w:vAlign w:val="center"/>
          </w:tcPr>
          <w:p w:rsidR="005958ED" w:rsidRPr="005958ED" w:rsidRDefault="005958ED" w:rsidP="005958ED">
            <w:pPr>
              <w:pStyle w:val="ad"/>
              <w:rPr>
                <w:sz w:val="21"/>
                <w:szCs w:val="21"/>
              </w:rPr>
            </w:pPr>
            <w:r w:rsidRPr="005958ED">
              <w:rPr>
                <w:sz w:val="21"/>
                <w:szCs w:val="21"/>
              </w:rPr>
              <w:t>排气量</w:t>
            </w:r>
          </w:p>
          <w:p w:rsidR="005958ED" w:rsidRPr="005958ED" w:rsidRDefault="005958ED" w:rsidP="005958ED">
            <w:pPr>
              <w:pStyle w:val="ad"/>
              <w:rPr>
                <w:sz w:val="21"/>
                <w:szCs w:val="21"/>
              </w:rPr>
            </w:pPr>
            <w:r w:rsidRPr="005958ED">
              <w:rPr>
                <w:sz w:val="21"/>
                <w:szCs w:val="21"/>
              </w:rPr>
              <w:t>m</w:t>
            </w:r>
            <w:r w:rsidRPr="005958ED">
              <w:rPr>
                <w:sz w:val="21"/>
                <w:szCs w:val="21"/>
                <w:vertAlign w:val="superscript"/>
              </w:rPr>
              <w:t>3</w:t>
            </w:r>
            <w:r w:rsidRPr="005958ED">
              <w:rPr>
                <w:sz w:val="21"/>
                <w:szCs w:val="21"/>
              </w:rPr>
              <w:t>/h</w:t>
            </w:r>
          </w:p>
        </w:tc>
        <w:tc>
          <w:tcPr>
            <w:tcW w:w="1430" w:type="dxa"/>
            <w:vMerge w:val="restart"/>
            <w:vAlign w:val="center"/>
          </w:tcPr>
          <w:p w:rsidR="005958ED" w:rsidRPr="005958ED" w:rsidRDefault="005958ED" w:rsidP="005958ED">
            <w:pPr>
              <w:pStyle w:val="ad"/>
              <w:rPr>
                <w:sz w:val="21"/>
                <w:szCs w:val="21"/>
              </w:rPr>
            </w:pPr>
            <w:r w:rsidRPr="005958ED">
              <w:rPr>
                <w:sz w:val="21"/>
                <w:szCs w:val="21"/>
              </w:rPr>
              <w:t>污染物</w:t>
            </w:r>
          </w:p>
          <w:p w:rsidR="005958ED" w:rsidRPr="005958ED" w:rsidRDefault="005958ED" w:rsidP="005958ED">
            <w:pPr>
              <w:pStyle w:val="ad"/>
              <w:rPr>
                <w:sz w:val="21"/>
                <w:szCs w:val="21"/>
              </w:rPr>
            </w:pPr>
            <w:r w:rsidRPr="005958ED">
              <w:rPr>
                <w:sz w:val="21"/>
                <w:szCs w:val="21"/>
              </w:rPr>
              <w:t>名称</w:t>
            </w:r>
          </w:p>
        </w:tc>
        <w:tc>
          <w:tcPr>
            <w:tcW w:w="2502" w:type="dxa"/>
            <w:gridSpan w:val="3"/>
            <w:vAlign w:val="center"/>
          </w:tcPr>
          <w:p w:rsidR="005958ED" w:rsidRPr="005958ED" w:rsidRDefault="005958ED" w:rsidP="005958ED">
            <w:pPr>
              <w:pStyle w:val="ad"/>
              <w:rPr>
                <w:sz w:val="21"/>
                <w:szCs w:val="21"/>
              </w:rPr>
            </w:pPr>
            <w:r w:rsidRPr="005958ED">
              <w:rPr>
                <w:sz w:val="21"/>
                <w:szCs w:val="21"/>
              </w:rPr>
              <w:t>产生状况</w:t>
            </w:r>
          </w:p>
        </w:tc>
        <w:tc>
          <w:tcPr>
            <w:tcW w:w="650" w:type="dxa"/>
            <w:vMerge w:val="restart"/>
            <w:vAlign w:val="center"/>
          </w:tcPr>
          <w:p w:rsidR="005958ED" w:rsidRPr="005958ED" w:rsidRDefault="005958ED" w:rsidP="005958ED">
            <w:pPr>
              <w:pStyle w:val="ad"/>
              <w:rPr>
                <w:sz w:val="21"/>
                <w:szCs w:val="21"/>
              </w:rPr>
            </w:pPr>
            <w:r w:rsidRPr="005958ED">
              <w:rPr>
                <w:sz w:val="21"/>
                <w:szCs w:val="21"/>
              </w:rPr>
              <w:t>治理措施</w:t>
            </w:r>
          </w:p>
        </w:tc>
        <w:tc>
          <w:tcPr>
            <w:tcW w:w="603" w:type="dxa"/>
            <w:vMerge w:val="restart"/>
            <w:vAlign w:val="center"/>
          </w:tcPr>
          <w:p w:rsidR="005958ED" w:rsidRPr="005958ED" w:rsidRDefault="005958ED" w:rsidP="005958ED">
            <w:pPr>
              <w:pStyle w:val="ad"/>
              <w:rPr>
                <w:sz w:val="21"/>
                <w:szCs w:val="21"/>
              </w:rPr>
            </w:pPr>
            <w:r w:rsidRPr="005958ED">
              <w:rPr>
                <w:sz w:val="21"/>
                <w:szCs w:val="21"/>
              </w:rPr>
              <w:t>去除</w:t>
            </w:r>
          </w:p>
          <w:p w:rsidR="005958ED" w:rsidRPr="005958ED" w:rsidRDefault="005958ED" w:rsidP="005958ED">
            <w:pPr>
              <w:pStyle w:val="ad"/>
              <w:rPr>
                <w:sz w:val="21"/>
                <w:szCs w:val="21"/>
              </w:rPr>
            </w:pPr>
            <w:r w:rsidRPr="005958ED">
              <w:rPr>
                <w:sz w:val="21"/>
                <w:szCs w:val="21"/>
              </w:rPr>
              <w:t>率</w:t>
            </w:r>
          </w:p>
          <w:p w:rsidR="005958ED" w:rsidRPr="005958ED" w:rsidRDefault="005958ED" w:rsidP="005958ED">
            <w:pPr>
              <w:pStyle w:val="ad"/>
              <w:rPr>
                <w:sz w:val="21"/>
                <w:szCs w:val="21"/>
              </w:rPr>
            </w:pPr>
            <w:r w:rsidRPr="005958ED">
              <w:rPr>
                <w:sz w:val="21"/>
                <w:szCs w:val="21"/>
              </w:rPr>
              <w:t>%</w:t>
            </w:r>
          </w:p>
        </w:tc>
        <w:tc>
          <w:tcPr>
            <w:tcW w:w="2567" w:type="dxa"/>
            <w:gridSpan w:val="3"/>
            <w:vAlign w:val="center"/>
          </w:tcPr>
          <w:p w:rsidR="005958ED" w:rsidRPr="005958ED" w:rsidRDefault="005958ED" w:rsidP="005958ED">
            <w:pPr>
              <w:pStyle w:val="ad"/>
              <w:rPr>
                <w:sz w:val="21"/>
                <w:szCs w:val="21"/>
              </w:rPr>
            </w:pPr>
            <w:r w:rsidRPr="005958ED">
              <w:rPr>
                <w:sz w:val="21"/>
                <w:szCs w:val="21"/>
              </w:rPr>
              <w:t>排放状况</w:t>
            </w:r>
          </w:p>
        </w:tc>
        <w:tc>
          <w:tcPr>
            <w:tcW w:w="1482" w:type="dxa"/>
            <w:gridSpan w:val="2"/>
            <w:vAlign w:val="center"/>
          </w:tcPr>
          <w:p w:rsidR="005958ED" w:rsidRPr="005958ED" w:rsidRDefault="005958ED" w:rsidP="005958ED">
            <w:pPr>
              <w:pStyle w:val="ad"/>
              <w:rPr>
                <w:sz w:val="21"/>
                <w:szCs w:val="21"/>
              </w:rPr>
            </w:pPr>
            <w:r w:rsidRPr="005958ED">
              <w:rPr>
                <w:sz w:val="21"/>
                <w:szCs w:val="21"/>
              </w:rPr>
              <w:t>执行标准</w:t>
            </w:r>
          </w:p>
        </w:tc>
        <w:tc>
          <w:tcPr>
            <w:tcW w:w="1515" w:type="dxa"/>
            <w:gridSpan w:val="3"/>
            <w:vAlign w:val="center"/>
          </w:tcPr>
          <w:p w:rsidR="005958ED" w:rsidRPr="005958ED" w:rsidRDefault="005958ED" w:rsidP="005958ED">
            <w:pPr>
              <w:pStyle w:val="ad"/>
              <w:rPr>
                <w:sz w:val="21"/>
                <w:szCs w:val="21"/>
              </w:rPr>
            </w:pPr>
            <w:r w:rsidRPr="005958ED">
              <w:rPr>
                <w:sz w:val="21"/>
                <w:szCs w:val="21"/>
              </w:rPr>
              <w:t>排放源参数</w:t>
            </w:r>
          </w:p>
        </w:tc>
        <w:tc>
          <w:tcPr>
            <w:tcW w:w="710" w:type="dxa"/>
            <w:vMerge w:val="restart"/>
            <w:vAlign w:val="center"/>
          </w:tcPr>
          <w:p w:rsidR="005958ED" w:rsidRPr="005958ED" w:rsidRDefault="005958ED" w:rsidP="005958ED">
            <w:pPr>
              <w:pStyle w:val="ad"/>
              <w:rPr>
                <w:sz w:val="21"/>
                <w:szCs w:val="21"/>
              </w:rPr>
            </w:pPr>
            <w:r w:rsidRPr="005958ED">
              <w:rPr>
                <w:sz w:val="21"/>
                <w:szCs w:val="21"/>
              </w:rPr>
              <w:t>排放</w:t>
            </w:r>
          </w:p>
          <w:p w:rsidR="005958ED" w:rsidRPr="005958ED" w:rsidRDefault="005958ED" w:rsidP="005958ED">
            <w:pPr>
              <w:pStyle w:val="ad"/>
              <w:rPr>
                <w:sz w:val="21"/>
                <w:szCs w:val="21"/>
              </w:rPr>
            </w:pPr>
            <w:r w:rsidRPr="005958ED">
              <w:rPr>
                <w:sz w:val="21"/>
                <w:szCs w:val="21"/>
              </w:rPr>
              <w:t>时间</w:t>
            </w:r>
          </w:p>
        </w:tc>
      </w:tr>
      <w:tr w:rsidR="0038070C" w:rsidRPr="005958ED" w:rsidTr="009C7494">
        <w:trPr>
          <w:trHeight w:hRule="exact" w:val="1155"/>
          <w:tblHeader/>
          <w:jc w:val="center"/>
        </w:trPr>
        <w:tc>
          <w:tcPr>
            <w:tcW w:w="719" w:type="dxa"/>
            <w:vMerge/>
            <w:vAlign w:val="center"/>
          </w:tcPr>
          <w:p w:rsidR="005958ED" w:rsidRPr="005958ED" w:rsidRDefault="005958ED" w:rsidP="005958ED">
            <w:pPr>
              <w:pStyle w:val="ad"/>
              <w:rPr>
                <w:sz w:val="21"/>
                <w:szCs w:val="21"/>
              </w:rPr>
            </w:pPr>
          </w:p>
        </w:tc>
        <w:tc>
          <w:tcPr>
            <w:tcW w:w="438" w:type="dxa"/>
            <w:vMerge/>
            <w:vAlign w:val="center"/>
          </w:tcPr>
          <w:p w:rsidR="005958ED" w:rsidRPr="005958ED" w:rsidRDefault="005958ED" w:rsidP="005958ED">
            <w:pPr>
              <w:pStyle w:val="ad"/>
              <w:rPr>
                <w:sz w:val="21"/>
                <w:szCs w:val="21"/>
              </w:rPr>
            </w:pPr>
          </w:p>
        </w:tc>
        <w:tc>
          <w:tcPr>
            <w:tcW w:w="1112" w:type="dxa"/>
            <w:vMerge/>
            <w:vAlign w:val="center"/>
          </w:tcPr>
          <w:p w:rsidR="005958ED" w:rsidRPr="005958ED" w:rsidRDefault="005958ED" w:rsidP="005958ED">
            <w:pPr>
              <w:pStyle w:val="ad"/>
              <w:rPr>
                <w:sz w:val="21"/>
                <w:szCs w:val="21"/>
              </w:rPr>
            </w:pPr>
          </w:p>
        </w:tc>
        <w:tc>
          <w:tcPr>
            <w:tcW w:w="847" w:type="dxa"/>
            <w:vMerge/>
            <w:vAlign w:val="center"/>
          </w:tcPr>
          <w:p w:rsidR="005958ED" w:rsidRPr="005958ED" w:rsidRDefault="005958ED" w:rsidP="005958ED">
            <w:pPr>
              <w:pStyle w:val="ad"/>
              <w:rPr>
                <w:sz w:val="21"/>
                <w:szCs w:val="21"/>
              </w:rPr>
            </w:pPr>
          </w:p>
        </w:tc>
        <w:tc>
          <w:tcPr>
            <w:tcW w:w="1430" w:type="dxa"/>
            <w:vMerge/>
            <w:vAlign w:val="center"/>
          </w:tcPr>
          <w:p w:rsidR="005958ED" w:rsidRPr="005958ED" w:rsidRDefault="005958ED" w:rsidP="005958ED">
            <w:pPr>
              <w:pStyle w:val="ad"/>
              <w:rPr>
                <w:sz w:val="21"/>
                <w:szCs w:val="21"/>
              </w:rPr>
            </w:pPr>
          </w:p>
        </w:tc>
        <w:tc>
          <w:tcPr>
            <w:tcW w:w="801" w:type="dxa"/>
            <w:vAlign w:val="center"/>
          </w:tcPr>
          <w:p w:rsidR="005958ED" w:rsidRPr="005958ED" w:rsidRDefault="005958ED" w:rsidP="005958ED">
            <w:pPr>
              <w:pStyle w:val="ad"/>
              <w:rPr>
                <w:sz w:val="21"/>
                <w:szCs w:val="21"/>
              </w:rPr>
            </w:pPr>
            <w:r w:rsidRPr="005958ED">
              <w:rPr>
                <w:sz w:val="21"/>
                <w:szCs w:val="21"/>
              </w:rPr>
              <w:t>浓度</w:t>
            </w:r>
            <w:r w:rsidRPr="005958ED">
              <w:rPr>
                <w:spacing w:val="-10"/>
                <w:sz w:val="21"/>
                <w:szCs w:val="21"/>
              </w:rPr>
              <w:t>mg/m</w:t>
            </w:r>
            <w:r w:rsidRPr="005958ED">
              <w:rPr>
                <w:spacing w:val="-10"/>
                <w:sz w:val="21"/>
                <w:szCs w:val="21"/>
                <w:vertAlign w:val="superscript"/>
              </w:rPr>
              <w:t>3</w:t>
            </w:r>
          </w:p>
        </w:tc>
        <w:tc>
          <w:tcPr>
            <w:tcW w:w="794" w:type="dxa"/>
            <w:vAlign w:val="center"/>
          </w:tcPr>
          <w:p w:rsidR="005958ED" w:rsidRPr="005958ED" w:rsidRDefault="005958ED" w:rsidP="005958ED">
            <w:pPr>
              <w:pStyle w:val="ad"/>
              <w:rPr>
                <w:sz w:val="21"/>
                <w:szCs w:val="21"/>
              </w:rPr>
            </w:pPr>
            <w:r w:rsidRPr="005958ED">
              <w:rPr>
                <w:sz w:val="21"/>
                <w:szCs w:val="21"/>
              </w:rPr>
              <w:t>速率</w:t>
            </w:r>
          </w:p>
          <w:p w:rsidR="005958ED" w:rsidRPr="005958ED" w:rsidRDefault="005958ED" w:rsidP="005958ED">
            <w:pPr>
              <w:pStyle w:val="ad"/>
              <w:rPr>
                <w:sz w:val="21"/>
                <w:szCs w:val="21"/>
              </w:rPr>
            </w:pPr>
            <w:r w:rsidRPr="005958ED">
              <w:rPr>
                <w:sz w:val="21"/>
                <w:szCs w:val="21"/>
              </w:rPr>
              <w:t>kg/h</w:t>
            </w:r>
          </w:p>
        </w:tc>
        <w:tc>
          <w:tcPr>
            <w:tcW w:w="907" w:type="dxa"/>
            <w:vAlign w:val="center"/>
          </w:tcPr>
          <w:p w:rsidR="005958ED" w:rsidRPr="005958ED" w:rsidRDefault="005958ED" w:rsidP="005958ED">
            <w:pPr>
              <w:pStyle w:val="ad"/>
              <w:rPr>
                <w:sz w:val="21"/>
                <w:szCs w:val="21"/>
              </w:rPr>
            </w:pPr>
            <w:r w:rsidRPr="005958ED">
              <w:rPr>
                <w:sz w:val="21"/>
                <w:szCs w:val="21"/>
              </w:rPr>
              <w:t>产生量</w:t>
            </w:r>
          </w:p>
          <w:p w:rsidR="005958ED" w:rsidRPr="005958ED" w:rsidRDefault="005958ED" w:rsidP="005958ED">
            <w:pPr>
              <w:pStyle w:val="ad"/>
              <w:rPr>
                <w:sz w:val="21"/>
                <w:szCs w:val="21"/>
              </w:rPr>
            </w:pPr>
            <w:r w:rsidRPr="005958ED">
              <w:rPr>
                <w:sz w:val="21"/>
                <w:szCs w:val="21"/>
              </w:rPr>
              <w:t>t/a</w:t>
            </w:r>
          </w:p>
        </w:tc>
        <w:tc>
          <w:tcPr>
            <w:tcW w:w="650" w:type="dxa"/>
            <w:vMerge/>
            <w:vAlign w:val="center"/>
          </w:tcPr>
          <w:p w:rsidR="005958ED" w:rsidRPr="005958ED" w:rsidRDefault="005958ED" w:rsidP="005958ED">
            <w:pPr>
              <w:pStyle w:val="ad"/>
              <w:rPr>
                <w:sz w:val="21"/>
                <w:szCs w:val="21"/>
              </w:rPr>
            </w:pPr>
          </w:p>
        </w:tc>
        <w:tc>
          <w:tcPr>
            <w:tcW w:w="603" w:type="dxa"/>
            <w:vMerge/>
            <w:vAlign w:val="center"/>
          </w:tcPr>
          <w:p w:rsidR="005958ED" w:rsidRPr="005958ED" w:rsidRDefault="005958ED" w:rsidP="005958ED">
            <w:pPr>
              <w:pStyle w:val="ad"/>
              <w:rPr>
                <w:sz w:val="21"/>
                <w:szCs w:val="21"/>
              </w:rPr>
            </w:pPr>
          </w:p>
        </w:tc>
        <w:tc>
          <w:tcPr>
            <w:tcW w:w="851" w:type="dxa"/>
            <w:vAlign w:val="center"/>
          </w:tcPr>
          <w:p w:rsidR="005958ED" w:rsidRPr="005958ED" w:rsidRDefault="005958ED" w:rsidP="005958ED">
            <w:pPr>
              <w:pStyle w:val="ad"/>
              <w:rPr>
                <w:sz w:val="21"/>
                <w:szCs w:val="21"/>
              </w:rPr>
            </w:pPr>
            <w:r w:rsidRPr="005958ED">
              <w:rPr>
                <w:sz w:val="21"/>
                <w:szCs w:val="21"/>
              </w:rPr>
              <w:t>浓度</w:t>
            </w:r>
          </w:p>
          <w:p w:rsidR="005958ED" w:rsidRPr="005958ED" w:rsidRDefault="005958ED" w:rsidP="005958ED">
            <w:pPr>
              <w:pStyle w:val="ad"/>
              <w:rPr>
                <w:sz w:val="21"/>
                <w:szCs w:val="21"/>
              </w:rPr>
            </w:pPr>
            <w:r w:rsidRPr="005958ED">
              <w:rPr>
                <w:sz w:val="21"/>
                <w:szCs w:val="21"/>
              </w:rPr>
              <w:t>mg/m</w:t>
            </w:r>
            <w:r w:rsidRPr="005958ED">
              <w:rPr>
                <w:sz w:val="21"/>
                <w:szCs w:val="21"/>
                <w:vertAlign w:val="superscript"/>
              </w:rPr>
              <w:t>3</w:t>
            </w:r>
          </w:p>
        </w:tc>
        <w:tc>
          <w:tcPr>
            <w:tcW w:w="810" w:type="dxa"/>
            <w:vAlign w:val="center"/>
          </w:tcPr>
          <w:p w:rsidR="005958ED" w:rsidRPr="005958ED" w:rsidRDefault="005958ED" w:rsidP="005958ED">
            <w:pPr>
              <w:pStyle w:val="ad"/>
              <w:rPr>
                <w:sz w:val="21"/>
                <w:szCs w:val="21"/>
              </w:rPr>
            </w:pPr>
            <w:r w:rsidRPr="005958ED">
              <w:rPr>
                <w:sz w:val="21"/>
                <w:szCs w:val="21"/>
              </w:rPr>
              <w:t>速率</w:t>
            </w:r>
          </w:p>
          <w:p w:rsidR="005958ED" w:rsidRPr="005958ED" w:rsidRDefault="005958ED" w:rsidP="005958ED">
            <w:pPr>
              <w:pStyle w:val="ad"/>
              <w:rPr>
                <w:sz w:val="21"/>
                <w:szCs w:val="21"/>
              </w:rPr>
            </w:pPr>
            <w:r w:rsidRPr="005958ED">
              <w:rPr>
                <w:sz w:val="21"/>
                <w:szCs w:val="21"/>
              </w:rPr>
              <w:t>kg/h</w:t>
            </w:r>
          </w:p>
        </w:tc>
        <w:tc>
          <w:tcPr>
            <w:tcW w:w="906" w:type="dxa"/>
            <w:vAlign w:val="center"/>
          </w:tcPr>
          <w:p w:rsidR="005958ED" w:rsidRPr="005958ED" w:rsidRDefault="005958ED" w:rsidP="005958ED">
            <w:pPr>
              <w:pStyle w:val="ad"/>
              <w:rPr>
                <w:sz w:val="21"/>
                <w:szCs w:val="21"/>
              </w:rPr>
            </w:pPr>
            <w:r w:rsidRPr="005958ED">
              <w:rPr>
                <w:sz w:val="21"/>
                <w:szCs w:val="21"/>
              </w:rPr>
              <w:t>排放量</w:t>
            </w:r>
          </w:p>
          <w:p w:rsidR="005958ED" w:rsidRPr="005958ED" w:rsidRDefault="005958ED" w:rsidP="005958ED">
            <w:pPr>
              <w:pStyle w:val="ad"/>
              <w:rPr>
                <w:sz w:val="21"/>
                <w:szCs w:val="21"/>
              </w:rPr>
            </w:pPr>
            <w:r w:rsidRPr="005958ED">
              <w:rPr>
                <w:sz w:val="21"/>
                <w:szCs w:val="21"/>
              </w:rPr>
              <w:t>t/a</w:t>
            </w:r>
          </w:p>
        </w:tc>
        <w:tc>
          <w:tcPr>
            <w:tcW w:w="793" w:type="dxa"/>
            <w:vAlign w:val="center"/>
          </w:tcPr>
          <w:p w:rsidR="005958ED" w:rsidRPr="005958ED" w:rsidRDefault="005958ED" w:rsidP="005958ED">
            <w:pPr>
              <w:pStyle w:val="ad"/>
              <w:rPr>
                <w:sz w:val="21"/>
                <w:szCs w:val="21"/>
              </w:rPr>
            </w:pPr>
            <w:r w:rsidRPr="005958ED">
              <w:rPr>
                <w:sz w:val="21"/>
                <w:szCs w:val="21"/>
              </w:rPr>
              <w:t>浓度</w:t>
            </w:r>
          </w:p>
          <w:p w:rsidR="005958ED" w:rsidRPr="005958ED" w:rsidRDefault="005958ED" w:rsidP="005958ED">
            <w:pPr>
              <w:pStyle w:val="ad"/>
              <w:rPr>
                <w:spacing w:val="-12"/>
                <w:sz w:val="21"/>
                <w:szCs w:val="21"/>
              </w:rPr>
            </w:pPr>
            <w:r w:rsidRPr="005958ED">
              <w:rPr>
                <w:spacing w:val="-12"/>
                <w:sz w:val="21"/>
                <w:szCs w:val="21"/>
              </w:rPr>
              <w:t>mg/m</w:t>
            </w:r>
            <w:r w:rsidRPr="005958ED">
              <w:rPr>
                <w:spacing w:val="-12"/>
                <w:sz w:val="21"/>
                <w:szCs w:val="21"/>
                <w:vertAlign w:val="superscript"/>
              </w:rPr>
              <w:t>3</w:t>
            </w:r>
          </w:p>
        </w:tc>
        <w:tc>
          <w:tcPr>
            <w:tcW w:w="689" w:type="dxa"/>
            <w:vAlign w:val="center"/>
          </w:tcPr>
          <w:p w:rsidR="005958ED" w:rsidRPr="005958ED" w:rsidRDefault="005958ED" w:rsidP="005958ED">
            <w:pPr>
              <w:pStyle w:val="ad"/>
              <w:rPr>
                <w:sz w:val="21"/>
                <w:szCs w:val="21"/>
              </w:rPr>
            </w:pPr>
            <w:r w:rsidRPr="005958ED">
              <w:rPr>
                <w:sz w:val="21"/>
                <w:szCs w:val="21"/>
              </w:rPr>
              <w:t>速率</w:t>
            </w:r>
          </w:p>
          <w:p w:rsidR="005958ED" w:rsidRPr="005958ED" w:rsidRDefault="005958ED" w:rsidP="005958ED">
            <w:pPr>
              <w:pStyle w:val="ad"/>
              <w:rPr>
                <w:sz w:val="21"/>
                <w:szCs w:val="21"/>
              </w:rPr>
            </w:pPr>
            <w:r w:rsidRPr="005958ED">
              <w:rPr>
                <w:sz w:val="21"/>
                <w:szCs w:val="21"/>
              </w:rPr>
              <w:t>kg/h</w:t>
            </w:r>
          </w:p>
        </w:tc>
        <w:tc>
          <w:tcPr>
            <w:tcW w:w="453" w:type="dxa"/>
            <w:vAlign w:val="center"/>
          </w:tcPr>
          <w:p w:rsidR="005958ED" w:rsidRPr="005958ED" w:rsidRDefault="005958ED" w:rsidP="005958ED">
            <w:pPr>
              <w:pStyle w:val="ad"/>
              <w:rPr>
                <w:sz w:val="21"/>
                <w:szCs w:val="21"/>
              </w:rPr>
            </w:pPr>
            <w:r w:rsidRPr="005958ED">
              <w:rPr>
                <w:sz w:val="21"/>
                <w:szCs w:val="21"/>
              </w:rPr>
              <w:t>高度</w:t>
            </w:r>
          </w:p>
          <w:p w:rsidR="005958ED" w:rsidRPr="005958ED" w:rsidRDefault="005958ED" w:rsidP="005958ED">
            <w:pPr>
              <w:pStyle w:val="ad"/>
              <w:rPr>
                <w:sz w:val="21"/>
                <w:szCs w:val="21"/>
              </w:rPr>
            </w:pPr>
            <w:r w:rsidRPr="005958ED">
              <w:rPr>
                <w:sz w:val="21"/>
                <w:szCs w:val="21"/>
              </w:rPr>
              <w:t>m</w:t>
            </w:r>
          </w:p>
        </w:tc>
        <w:tc>
          <w:tcPr>
            <w:tcW w:w="529" w:type="dxa"/>
            <w:vAlign w:val="center"/>
          </w:tcPr>
          <w:p w:rsidR="005958ED" w:rsidRPr="005958ED" w:rsidRDefault="005958ED" w:rsidP="005958ED">
            <w:pPr>
              <w:pStyle w:val="ad"/>
              <w:rPr>
                <w:sz w:val="21"/>
                <w:szCs w:val="21"/>
              </w:rPr>
            </w:pPr>
            <w:r w:rsidRPr="005958ED">
              <w:rPr>
                <w:sz w:val="21"/>
                <w:szCs w:val="21"/>
              </w:rPr>
              <w:t>直径</w:t>
            </w:r>
          </w:p>
          <w:p w:rsidR="005958ED" w:rsidRPr="005958ED" w:rsidRDefault="005958ED" w:rsidP="005958ED">
            <w:pPr>
              <w:pStyle w:val="ad"/>
              <w:rPr>
                <w:sz w:val="21"/>
                <w:szCs w:val="21"/>
              </w:rPr>
            </w:pPr>
            <w:r w:rsidRPr="005958ED">
              <w:rPr>
                <w:sz w:val="21"/>
                <w:szCs w:val="21"/>
              </w:rPr>
              <w:t>m</w:t>
            </w:r>
          </w:p>
        </w:tc>
        <w:tc>
          <w:tcPr>
            <w:tcW w:w="533" w:type="dxa"/>
            <w:vAlign w:val="center"/>
          </w:tcPr>
          <w:p w:rsidR="005958ED" w:rsidRPr="005958ED" w:rsidRDefault="005958ED" w:rsidP="005958ED">
            <w:pPr>
              <w:pStyle w:val="ad"/>
              <w:rPr>
                <w:sz w:val="21"/>
                <w:szCs w:val="21"/>
              </w:rPr>
            </w:pPr>
            <w:r w:rsidRPr="005958ED">
              <w:rPr>
                <w:sz w:val="21"/>
                <w:szCs w:val="21"/>
              </w:rPr>
              <w:t>温度</w:t>
            </w:r>
          </w:p>
          <w:p w:rsidR="005958ED" w:rsidRPr="005958ED" w:rsidRDefault="005958ED" w:rsidP="005958ED">
            <w:pPr>
              <w:pStyle w:val="ad"/>
              <w:rPr>
                <w:sz w:val="21"/>
                <w:szCs w:val="21"/>
              </w:rPr>
            </w:pPr>
            <w:r w:rsidRPr="005958ED">
              <w:rPr>
                <w:rFonts w:ascii="宋体" w:hAnsi="宋体" w:cs="宋体" w:hint="eastAsia"/>
                <w:sz w:val="21"/>
                <w:szCs w:val="21"/>
              </w:rPr>
              <w:t>℃</w:t>
            </w:r>
          </w:p>
        </w:tc>
        <w:tc>
          <w:tcPr>
            <w:tcW w:w="710" w:type="dxa"/>
            <w:vMerge/>
            <w:vAlign w:val="center"/>
          </w:tcPr>
          <w:p w:rsidR="005958ED" w:rsidRPr="005958ED" w:rsidRDefault="005958ED" w:rsidP="005958ED">
            <w:pPr>
              <w:pStyle w:val="ad"/>
              <w:rPr>
                <w:sz w:val="21"/>
                <w:szCs w:val="21"/>
              </w:rPr>
            </w:pPr>
          </w:p>
        </w:tc>
      </w:tr>
      <w:tr w:rsidR="00E901B4" w:rsidRPr="005958ED" w:rsidTr="00E901B4">
        <w:trPr>
          <w:trHeight w:val="690"/>
          <w:tblHeader/>
          <w:jc w:val="center"/>
        </w:trPr>
        <w:tc>
          <w:tcPr>
            <w:tcW w:w="719" w:type="dxa"/>
            <w:vMerge w:val="restart"/>
            <w:vAlign w:val="center"/>
          </w:tcPr>
          <w:p w:rsidR="00E901B4" w:rsidRPr="005958ED" w:rsidRDefault="00E901B4" w:rsidP="00E901B4">
            <w:pPr>
              <w:pStyle w:val="ad"/>
              <w:rPr>
                <w:sz w:val="21"/>
                <w:szCs w:val="21"/>
              </w:rPr>
            </w:pPr>
            <w:r w:rsidRPr="005958ED">
              <w:rPr>
                <w:sz w:val="21"/>
                <w:szCs w:val="21"/>
              </w:rPr>
              <w:t>G</w:t>
            </w:r>
            <w:r>
              <w:rPr>
                <w:sz w:val="21"/>
                <w:szCs w:val="21"/>
              </w:rPr>
              <w:t>3</w:t>
            </w:r>
          </w:p>
          <w:p w:rsidR="00E901B4" w:rsidRPr="005958ED" w:rsidRDefault="00E901B4" w:rsidP="00E901B4">
            <w:pPr>
              <w:pStyle w:val="ad"/>
              <w:rPr>
                <w:sz w:val="21"/>
                <w:szCs w:val="21"/>
              </w:rPr>
            </w:pPr>
            <w:r w:rsidRPr="005958ED">
              <w:rPr>
                <w:sz w:val="21"/>
                <w:szCs w:val="21"/>
              </w:rPr>
              <w:t>G</w:t>
            </w:r>
            <w:r>
              <w:rPr>
                <w:sz w:val="21"/>
                <w:szCs w:val="21"/>
              </w:rPr>
              <w:t>4</w:t>
            </w:r>
          </w:p>
        </w:tc>
        <w:tc>
          <w:tcPr>
            <w:tcW w:w="438" w:type="dxa"/>
            <w:vMerge w:val="restart"/>
            <w:vAlign w:val="center"/>
          </w:tcPr>
          <w:p w:rsidR="00E901B4" w:rsidRPr="005958ED" w:rsidRDefault="00E901B4" w:rsidP="00E901B4">
            <w:pPr>
              <w:pStyle w:val="ad"/>
              <w:rPr>
                <w:sz w:val="21"/>
                <w:szCs w:val="21"/>
              </w:rPr>
            </w:pPr>
            <w:r w:rsidRPr="005958ED">
              <w:rPr>
                <w:sz w:val="21"/>
                <w:szCs w:val="21"/>
              </w:rPr>
              <w:t>P1</w:t>
            </w:r>
          </w:p>
        </w:tc>
        <w:tc>
          <w:tcPr>
            <w:tcW w:w="1112" w:type="dxa"/>
            <w:vMerge w:val="restart"/>
            <w:vAlign w:val="center"/>
          </w:tcPr>
          <w:p w:rsidR="00E901B4" w:rsidRDefault="00E901B4" w:rsidP="00E901B4">
            <w:pPr>
              <w:pStyle w:val="ad"/>
              <w:rPr>
                <w:sz w:val="21"/>
                <w:szCs w:val="21"/>
              </w:rPr>
            </w:pPr>
            <w:r>
              <w:rPr>
                <w:rFonts w:hint="eastAsia"/>
                <w:sz w:val="21"/>
                <w:szCs w:val="21"/>
              </w:rPr>
              <w:t>调漆</w:t>
            </w:r>
          </w:p>
          <w:p w:rsidR="00E901B4" w:rsidRDefault="00E901B4" w:rsidP="00E901B4">
            <w:pPr>
              <w:pStyle w:val="ad"/>
              <w:rPr>
                <w:sz w:val="21"/>
                <w:szCs w:val="21"/>
              </w:rPr>
            </w:pPr>
            <w:r>
              <w:rPr>
                <w:rFonts w:hint="eastAsia"/>
                <w:sz w:val="21"/>
                <w:szCs w:val="21"/>
              </w:rPr>
              <w:t>喷漆</w:t>
            </w:r>
          </w:p>
          <w:p w:rsidR="00E901B4" w:rsidRDefault="00E901B4" w:rsidP="00E901B4">
            <w:pPr>
              <w:pStyle w:val="ad"/>
              <w:rPr>
                <w:sz w:val="21"/>
                <w:szCs w:val="21"/>
              </w:rPr>
            </w:pPr>
            <w:r>
              <w:rPr>
                <w:rFonts w:hint="eastAsia"/>
                <w:sz w:val="21"/>
                <w:szCs w:val="21"/>
              </w:rPr>
              <w:t>烤漆</w:t>
            </w:r>
          </w:p>
          <w:p w:rsidR="00E901B4" w:rsidRPr="005958ED" w:rsidRDefault="00E901B4" w:rsidP="00E901B4">
            <w:pPr>
              <w:pStyle w:val="ad"/>
              <w:rPr>
                <w:sz w:val="21"/>
                <w:szCs w:val="21"/>
              </w:rPr>
            </w:pPr>
            <w:r>
              <w:rPr>
                <w:rFonts w:hint="eastAsia"/>
                <w:sz w:val="21"/>
                <w:szCs w:val="21"/>
              </w:rPr>
              <w:t>清洗</w:t>
            </w:r>
            <w:r>
              <w:rPr>
                <w:sz w:val="21"/>
                <w:szCs w:val="21"/>
              </w:rPr>
              <w:t>喷枪</w:t>
            </w:r>
          </w:p>
        </w:tc>
        <w:tc>
          <w:tcPr>
            <w:tcW w:w="847" w:type="dxa"/>
            <w:vMerge w:val="restart"/>
            <w:vAlign w:val="center"/>
          </w:tcPr>
          <w:p w:rsidR="00E901B4" w:rsidRPr="005958ED" w:rsidRDefault="00E901B4" w:rsidP="00E901B4">
            <w:pPr>
              <w:pStyle w:val="ad"/>
              <w:rPr>
                <w:sz w:val="21"/>
                <w:szCs w:val="21"/>
              </w:rPr>
            </w:pPr>
            <w:r>
              <w:rPr>
                <w:sz w:val="21"/>
                <w:szCs w:val="21"/>
              </w:rPr>
              <w:t>240</w:t>
            </w:r>
            <w:r w:rsidRPr="005958ED">
              <w:rPr>
                <w:sz w:val="21"/>
                <w:szCs w:val="21"/>
              </w:rPr>
              <w:t>00</w:t>
            </w:r>
          </w:p>
        </w:tc>
        <w:tc>
          <w:tcPr>
            <w:tcW w:w="1430" w:type="dxa"/>
            <w:vAlign w:val="center"/>
          </w:tcPr>
          <w:p w:rsidR="00E901B4" w:rsidRPr="005958ED" w:rsidRDefault="00E901B4" w:rsidP="00E901B4">
            <w:pPr>
              <w:pStyle w:val="ad"/>
              <w:rPr>
                <w:sz w:val="21"/>
                <w:szCs w:val="21"/>
              </w:rPr>
            </w:pPr>
            <w:r w:rsidRPr="005958ED">
              <w:rPr>
                <w:rFonts w:hint="eastAsia"/>
                <w:sz w:val="21"/>
                <w:szCs w:val="21"/>
              </w:rPr>
              <w:t>颗粒物</w:t>
            </w:r>
          </w:p>
        </w:tc>
        <w:tc>
          <w:tcPr>
            <w:tcW w:w="801" w:type="dxa"/>
            <w:vAlign w:val="center"/>
          </w:tcPr>
          <w:p w:rsidR="00E901B4" w:rsidRPr="00E901B4" w:rsidRDefault="00E901B4" w:rsidP="00E901B4">
            <w:pPr>
              <w:pStyle w:val="ad"/>
              <w:rPr>
                <w:sz w:val="21"/>
                <w:szCs w:val="21"/>
              </w:rPr>
            </w:pPr>
            <w:r w:rsidRPr="00E901B4">
              <w:rPr>
                <w:rFonts w:hint="eastAsia"/>
                <w:sz w:val="21"/>
                <w:szCs w:val="21"/>
              </w:rPr>
              <w:t>4.9</w:t>
            </w:r>
          </w:p>
        </w:tc>
        <w:tc>
          <w:tcPr>
            <w:tcW w:w="794" w:type="dxa"/>
            <w:vAlign w:val="center"/>
          </w:tcPr>
          <w:p w:rsidR="00E901B4" w:rsidRPr="00E901B4" w:rsidRDefault="00E901B4" w:rsidP="00E901B4">
            <w:pPr>
              <w:pStyle w:val="ad"/>
              <w:rPr>
                <w:sz w:val="21"/>
                <w:szCs w:val="21"/>
              </w:rPr>
            </w:pPr>
            <w:r w:rsidRPr="00E901B4">
              <w:rPr>
                <w:rFonts w:hint="eastAsia"/>
                <w:sz w:val="21"/>
                <w:szCs w:val="21"/>
              </w:rPr>
              <w:t>0.117</w:t>
            </w:r>
          </w:p>
        </w:tc>
        <w:tc>
          <w:tcPr>
            <w:tcW w:w="907" w:type="dxa"/>
            <w:vAlign w:val="center"/>
          </w:tcPr>
          <w:p w:rsidR="00E901B4" w:rsidRPr="008409AA" w:rsidRDefault="00E901B4" w:rsidP="00E901B4">
            <w:pPr>
              <w:pStyle w:val="ad"/>
              <w:rPr>
                <w:sz w:val="21"/>
                <w:szCs w:val="21"/>
              </w:rPr>
            </w:pPr>
            <w:r w:rsidRPr="008409AA">
              <w:rPr>
                <w:rFonts w:hint="eastAsia"/>
                <w:sz w:val="21"/>
                <w:szCs w:val="21"/>
              </w:rPr>
              <w:t>0.117</w:t>
            </w:r>
          </w:p>
        </w:tc>
        <w:tc>
          <w:tcPr>
            <w:tcW w:w="650" w:type="dxa"/>
            <w:vMerge w:val="restart"/>
            <w:vAlign w:val="center"/>
          </w:tcPr>
          <w:p w:rsidR="00E901B4" w:rsidRPr="005958ED" w:rsidRDefault="00E901B4" w:rsidP="00E901B4">
            <w:pPr>
              <w:pStyle w:val="ad"/>
              <w:rPr>
                <w:snapToGrid w:val="0"/>
                <w:sz w:val="21"/>
                <w:szCs w:val="21"/>
              </w:rPr>
            </w:pPr>
            <w:r w:rsidRPr="004D755A">
              <w:rPr>
                <w:rFonts w:hint="eastAsia"/>
                <w:snapToGrid w:val="0"/>
                <w:sz w:val="21"/>
                <w:szCs w:val="21"/>
              </w:rPr>
              <w:t>过滤棉</w:t>
            </w:r>
            <w:r w:rsidRPr="004D755A">
              <w:rPr>
                <w:rFonts w:hint="eastAsia"/>
                <w:snapToGrid w:val="0"/>
                <w:sz w:val="21"/>
                <w:szCs w:val="21"/>
              </w:rPr>
              <w:t>+</w:t>
            </w:r>
            <w:r w:rsidRPr="004D755A">
              <w:rPr>
                <w:rFonts w:hint="eastAsia"/>
                <w:snapToGrid w:val="0"/>
                <w:sz w:val="21"/>
                <w:szCs w:val="21"/>
              </w:rPr>
              <w:t>活性炭吸附装置×</w:t>
            </w:r>
            <w:r w:rsidRPr="004D755A">
              <w:rPr>
                <w:rFonts w:hint="eastAsia"/>
                <w:snapToGrid w:val="0"/>
                <w:sz w:val="21"/>
                <w:szCs w:val="21"/>
              </w:rPr>
              <w:t>1</w:t>
            </w:r>
          </w:p>
        </w:tc>
        <w:tc>
          <w:tcPr>
            <w:tcW w:w="603" w:type="dxa"/>
            <w:vAlign w:val="center"/>
          </w:tcPr>
          <w:p w:rsidR="00E901B4" w:rsidRPr="005958ED" w:rsidRDefault="00E901B4" w:rsidP="00E901B4">
            <w:pPr>
              <w:pStyle w:val="ad"/>
              <w:rPr>
                <w:sz w:val="21"/>
                <w:szCs w:val="21"/>
              </w:rPr>
            </w:pPr>
            <w:r w:rsidRPr="005958ED">
              <w:rPr>
                <w:sz w:val="21"/>
                <w:szCs w:val="21"/>
              </w:rPr>
              <w:t>90</w:t>
            </w:r>
          </w:p>
        </w:tc>
        <w:tc>
          <w:tcPr>
            <w:tcW w:w="851" w:type="dxa"/>
            <w:vAlign w:val="center"/>
          </w:tcPr>
          <w:p w:rsidR="00E901B4" w:rsidRPr="00E901B4" w:rsidRDefault="00E901B4" w:rsidP="00E901B4">
            <w:pPr>
              <w:pStyle w:val="ad"/>
              <w:rPr>
                <w:sz w:val="21"/>
                <w:szCs w:val="21"/>
              </w:rPr>
            </w:pPr>
            <w:r w:rsidRPr="00E901B4">
              <w:rPr>
                <w:rFonts w:hint="eastAsia"/>
                <w:sz w:val="21"/>
                <w:szCs w:val="21"/>
              </w:rPr>
              <w:t>0.5</w:t>
            </w:r>
          </w:p>
        </w:tc>
        <w:tc>
          <w:tcPr>
            <w:tcW w:w="810" w:type="dxa"/>
            <w:vAlign w:val="center"/>
          </w:tcPr>
          <w:p w:rsidR="00E901B4" w:rsidRPr="00E901B4" w:rsidRDefault="00E901B4" w:rsidP="00E901B4">
            <w:pPr>
              <w:pStyle w:val="ad"/>
              <w:rPr>
                <w:sz w:val="21"/>
                <w:szCs w:val="21"/>
              </w:rPr>
            </w:pPr>
            <w:r w:rsidRPr="00E901B4">
              <w:rPr>
                <w:rFonts w:hint="eastAsia"/>
                <w:sz w:val="21"/>
                <w:szCs w:val="21"/>
              </w:rPr>
              <w:t>0.012</w:t>
            </w:r>
          </w:p>
        </w:tc>
        <w:tc>
          <w:tcPr>
            <w:tcW w:w="906" w:type="dxa"/>
            <w:vAlign w:val="center"/>
          </w:tcPr>
          <w:p w:rsidR="00E901B4" w:rsidRPr="008409AA" w:rsidRDefault="00E901B4" w:rsidP="00E901B4">
            <w:pPr>
              <w:pStyle w:val="ad"/>
              <w:rPr>
                <w:sz w:val="21"/>
                <w:szCs w:val="21"/>
              </w:rPr>
            </w:pPr>
            <w:r w:rsidRPr="008409AA">
              <w:rPr>
                <w:rFonts w:hint="eastAsia"/>
                <w:sz w:val="21"/>
                <w:szCs w:val="21"/>
              </w:rPr>
              <w:t>0.012</w:t>
            </w:r>
          </w:p>
        </w:tc>
        <w:tc>
          <w:tcPr>
            <w:tcW w:w="793" w:type="dxa"/>
            <w:vAlign w:val="center"/>
          </w:tcPr>
          <w:p w:rsidR="00E901B4" w:rsidRPr="005958ED" w:rsidRDefault="00E901B4" w:rsidP="00E901B4">
            <w:pPr>
              <w:pStyle w:val="ad"/>
              <w:rPr>
                <w:sz w:val="21"/>
                <w:szCs w:val="21"/>
              </w:rPr>
            </w:pPr>
            <w:r>
              <w:rPr>
                <w:sz w:val="21"/>
                <w:szCs w:val="21"/>
              </w:rPr>
              <w:t>120</w:t>
            </w:r>
          </w:p>
        </w:tc>
        <w:tc>
          <w:tcPr>
            <w:tcW w:w="689" w:type="dxa"/>
            <w:vAlign w:val="center"/>
          </w:tcPr>
          <w:p w:rsidR="00E901B4" w:rsidRPr="008409AA" w:rsidRDefault="00E901B4" w:rsidP="00E901B4">
            <w:pPr>
              <w:pStyle w:val="ad"/>
              <w:rPr>
                <w:sz w:val="21"/>
                <w:szCs w:val="21"/>
              </w:rPr>
            </w:pPr>
            <w:r w:rsidRPr="008409AA">
              <w:rPr>
                <w:rFonts w:hint="eastAsia"/>
                <w:sz w:val="21"/>
                <w:szCs w:val="21"/>
              </w:rPr>
              <w:t>7.61</w:t>
            </w:r>
          </w:p>
        </w:tc>
        <w:tc>
          <w:tcPr>
            <w:tcW w:w="453" w:type="dxa"/>
            <w:vMerge w:val="restart"/>
            <w:vAlign w:val="center"/>
          </w:tcPr>
          <w:p w:rsidR="00E901B4" w:rsidRPr="005958ED" w:rsidRDefault="00E901B4" w:rsidP="00E901B4">
            <w:pPr>
              <w:pStyle w:val="ad"/>
              <w:rPr>
                <w:sz w:val="21"/>
                <w:szCs w:val="21"/>
              </w:rPr>
            </w:pPr>
            <w:r>
              <w:rPr>
                <w:sz w:val="21"/>
                <w:szCs w:val="21"/>
              </w:rPr>
              <w:t>21</w:t>
            </w:r>
          </w:p>
        </w:tc>
        <w:tc>
          <w:tcPr>
            <w:tcW w:w="529" w:type="dxa"/>
            <w:vMerge w:val="restart"/>
            <w:vAlign w:val="center"/>
          </w:tcPr>
          <w:p w:rsidR="00E901B4" w:rsidRPr="005958ED" w:rsidRDefault="00E901B4" w:rsidP="00E901B4">
            <w:pPr>
              <w:pStyle w:val="ad"/>
              <w:rPr>
                <w:sz w:val="21"/>
                <w:szCs w:val="21"/>
              </w:rPr>
            </w:pPr>
            <w:r>
              <w:rPr>
                <w:sz w:val="21"/>
                <w:szCs w:val="21"/>
              </w:rPr>
              <w:t>0.4</w:t>
            </w:r>
          </w:p>
        </w:tc>
        <w:tc>
          <w:tcPr>
            <w:tcW w:w="533" w:type="dxa"/>
            <w:vMerge w:val="restart"/>
            <w:vAlign w:val="center"/>
          </w:tcPr>
          <w:p w:rsidR="00E901B4" w:rsidRPr="005958ED" w:rsidRDefault="00E901B4" w:rsidP="00E901B4">
            <w:pPr>
              <w:pStyle w:val="ad"/>
              <w:rPr>
                <w:sz w:val="21"/>
                <w:szCs w:val="21"/>
              </w:rPr>
            </w:pPr>
            <w:r w:rsidRPr="005958ED">
              <w:rPr>
                <w:sz w:val="21"/>
                <w:szCs w:val="21"/>
              </w:rPr>
              <w:t>30</w:t>
            </w:r>
          </w:p>
        </w:tc>
        <w:tc>
          <w:tcPr>
            <w:tcW w:w="710" w:type="dxa"/>
            <w:vMerge w:val="restart"/>
            <w:vAlign w:val="center"/>
          </w:tcPr>
          <w:p w:rsidR="00E901B4" w:rsidRDefault="00E901B4" w:rsidP="00E901B4">
            <w:pPr>
              <w:pStyle w:val="ad"/>
              <w:rPr>
                <w:sz w:val="21"/>
                <w:szCs w:val="21"/>
              </w:rPr>
            </w:pPr>
            <w:r>
              <w:rPr>
                <w:rFonts w:hint="eastAsia"/>
                <w:sz w:val="21"/>
                <w:szCs w:val="21"/>
              </w:rPr>
              <w:t>间歇</w:t>
            </w:r>
          </w:p>
          <w:p w:rsidR="00E901B4" w:rsidRPr="005958ED" w:rsidRDefault="00E901B4" w:rsidP="00E901B4">
            <w:pPr>
              <w:pStyle w:val="ad"/>
              <w:rPr>
                <w:sz w:val="21"/>
                <w:szCs w:val="21"/>
              </w:rPr>
            </w:pPr>
            <w:r>
              <w:rPr>
                <w:sz w:val="21"/>
                <w:szCs w:val="21"/>
              </w:rPr>
              <w:t>1000</w:t>
            </w:r>
            <w:r w:rsidRPr="005958ED">
              <w:rPr>
                <w:sz w:val="21"/>
                <w:szCs w:val="21"/>
              </w:rPr>
              <w:t>h</w:t>
            </w:r>
          </w:p>
        </w:tc>
      </w:tr>
      <w:tr w:rsidR="00E901B4" w:rsidRPr="005958ED" w:rsidTr="00E901B4">
        <w:trPr>
          <w:trHeight w:val="690"/>
          <w:tblHeader/>
          <w:jc w:val="center"/>
        </w:trPr>
        <w:tc>
          <w:tcPr>
            <w:tcW w:w="719" w:type="dxa"/>
            <w:vMerge/>
            <w:vAlign w:val="center"/>
          </w:tcPr>
          <w:p w:rsidR="00E901B4" w:rsidRPr="005958ED" w:rsidRDefault="00E901B4" w:rsidP="00E901B4">
            <w:pPr>
              <w:pStyle w:val="ad"/>
              <w:rPr>
                <w:sz w:val="21"/>
                <w:szCs w:val="21"/>
              </w:rPr>
            </w:pPr>
          </w:p>
        </w:tc>
        <w:tc>
          <w:tcPr>
            <w:tcW w:w="438" w:type="dxa"/>
            <w:vMerge/>
            <w:vAlign w:val="center"/>
          </w:tcPr>
          <w:p w:rsidR="00E901B4" w:rsidRPr="005958ED" w:rsidRDefault="00E901B4" w:rsidP="00E901B4">
            <w:pPr>
              <w:pStyle w:val="ad"/>
              <w:rPr>
                <w:sz w:val="21"/>
                <w:szCs w:val="21"/>
              </w:rPr>
            </w:pPr>
          </w:p>
        </w:tc>
        <w:tc>
          <w:tcPr>
            <w:tcW w:w="1112" w:type="dxa"/>
            <w:vMerge/>
            <w:vAlign w:val="center"/>
          </w:tcPr>
          <w:p w:rsidR="00E901B4" w:rsidRPr="005958ED" w:rsidRDefault="00E901B4" w:rsidP="00E901B4">
            <w:pPr>
              <w:pStyle w:val="ad"/>
              <w:rPr>
                <w:sz w:val="21"/>
                <w:szCs w:val="21"/>
              </w:rPr>
            </w:pPr>
          </w:p>
        </w:tc>
        <w:tc>
          <w:tcPr>
            <w:tcW w:w="847" w:type="dxa"/>
            <w:vMerge/>
            <w:vAlign w:val="center"/>
          </w:tcPr>
          <w:p w:rsidR="00E901B4" w:rsidRPr="005958ED" w:rsidRDefault="00E901B4" w:rsidP="00E901B4">
            <w:pPr>
              <w:pStyle w:val="ad"/>
              <w:rPr>
                <w:sz w:val="21"/>
                <w:szCs w:val="21"/>
              </w:rPr>
            </w:pPr>
          </w:p>
        </w:tc>
        <w:tc>
          <w:tcPr>
            <w:tcW w:w="1430" w:type="dxa"/>
            <w:vAlign w:val="center"/>
          </w:tcPr>
          <w:p w:rsidR="00E901B4" w:rsidRPr="005958ED" w:rsidRDefault="00E901B4" w:rsidP="00E901B4">
            <w:pPr>
              <w:pStyle w:val="ad"/>
              <w:rPr>
                <w:sz w:val="21"/>
                <w:szCs w:val="21"/>
              </w:rPr>
            </w:pPr>
            <w:r w:rsidRPr="005958ED">
              <w:rPr>
                <w:rFonts w:hint="eastAsia"/>
                <w:sz w:val="21"/>
                <w:szCs w:val="21"/>
              </w:rPr>
              <w:t>二甲苯</w:t>
            </w:r>
          </w:p>
        </w:tc>
        <w:tc>
          <w:tcPr>
            <w:tcW w:w="801" w:type="dxa"/>
            <w:vAlign w:val="center"/>
          </w:tcPr>
          <w:p w:rsidR="00E901B4" w:rsidRPr="00E901B4" w:rsidRDefault="00E901B4" w:rsidP="00E901B4">
            <w:pPr>
              <w:pStyle w:val="ad"/>
              <w:rPr>
                <w:sz w:val="21"/>
                <w:szCs w:val="21"/>
              </w:rPr>
            </w:pPr>
            <w:r w:rsidRPr="00E901B4">
              <w:rPr>
                <w:rFonts w:hint="eastAsia"/>
                <w:sz w:val="21"/>
                <w:szCs w:val="21"/>
              </w:rPr>
              <w:t>11.0</w:t>
            </w:r>
          </w:p>
        </w:tc>
        <w:tc>
          <w:tcPr>
            <w:tcW w:w="794" w:type="dxa"/>
            <w:vAlign w:val="center"/>
          </w:tcPr>
          <w:p w:rsidR="00E901B4" w:rsidRPr="00E901B4" w:rsidRDefault="00E901B4" w:rsidP="00E901B4">
            <w:pPr>
              <w:pStyle w:val="ad"/>
              <w:rPr>
                <w:sz w:val="21"/>
                <w:szCs w:val="21"/>
              </w:rPr>
            </w:pPr>
            <w:r w:rsidRPr="00E901B4">
              <w:rPr>
                <w:rFonts w:hint="eastAsia"/>
                <w:sz w:val="21"/>
                <w:szCs w:val="21"/>
              </w:rPr>
              <w:t>0.264</w:t>
            </w:r>
          </w:p>
        </w:tc>
        <w:tc>
          <w:tcPr>
            <w:tcW w:w="907" w:type="dxa"/>
            <w:vAlign w:val="center"/>
          </w:tcPr>
          <w:p w:rsidR="00E901B4" w:rsidRPr="008409AA" w:rsidRDefault="00E901B4" w:rsidP="00E901B4">
            <w:pPr>
              <w:pStyle w:val="ad"/>
              <w:rPr>
                <w:sz w:val="21"/>
                <w:szCs w:val="21"/>
              </w:rPr>
            </w:pPr>
            <w:r w:rsidRPr="008409AA">
              <w:rPr>
                <w:rFonts w:hint="eastAsia"/>
                <w:sz w:val="21"/>
                <w:szCs w:val="21"/>
              </w:rPr>
              <w:t>0.264</w:t>
            </w:r>
          </w:p>
        </w:tc>
        <w:tc>
          <w:tcPr>
            <w:tcW w:w="650" w:type="dxa"/>
            <w:vMerge/>
            <w:vAlign w:val="center"/>
          </w:tcPr>
          <w:p w:rsidR="00E901B4" w:rsidRPr="005958ED" w:rsidRDefault="00E901B4" w:rsidP="00E901B4">
            <w:pPr>
              <w:pStyle w:val="ad"/>
              <w:rPr>
                <w:snapToGrid w:val="0"/>
                <w:sz w:val="21"/>
                <w:szCs w:val="21"/>
              </w:rPr>
            </w:pPr>
          </w:p>
        </w:tc>
        <w:tc>
          <w:tcPr>
            <w:tcW w:w="603" w:type="dxa"/>
            <w:vAlign w:val="center"/>
          </w:tcPr>
          <w:p w:rsidR="00E901B4" w:rsidRPr="004D755A" w:rsidRDefault="00E901B4" w:rsidP="00E901B4">
            <w:pPr>
              <w:pStyle w:val="ad"/>
              <w:rPr>
                <w:sz w:val="21"/>
                <w:szCs w:val="21"/>
              </w:rPr>
            </w:pPr>
            <w:r w:rsidRPr="00554675">
              <w:rPr>
                <w:sz w:val="21"/>
                <w:szCs w:val="21"/>
              </w:rPr>
              <w:t>90</w:t>
            </w:r>
          </w:p>
        </w:tc>
        <w:tc>
          <w:tcPr>
            <w:tcW w:w="851" w:type="dxa"/>
            <w:vAlign w:val="center"/>
          </w:tcPr>
          <w:p w:rsidR="00E901B4" w:rsidRPr="00E901B4" w:rsidRDefault="00E901B4" w:rsidP="00E901B4">
            <w:pPr>
              <w:pStyle w:val="ad"/>
              <w:rPr>
                <w:sz w:val="21"/>
                <w:szCs w:val="21"/>
              </w:rPr>
            </w:pPr>
            <w:r w:rsidRPr="00E901B4">
              <w:rPr>
                <w:rFonts w:hint="eastAsia"/>
                <w:sz w:val="21"/>
                <w:szCs w:val="21"/>
              </w:rPr>
              <w:t>1.1</w:t>
            </w:r>
          </w:p>
        </w:tc>
        <w:tc>
          <w:tcPr>
            <w:tcW w:w="810" w:type="dxa"/>
            <w:vAlign w:val="center"/>
          </w:tcPr>
          <w:p w:rsidR="00E901B4" w:rsidRPr="00E901B4" w:rsidRDefault="00E901B4" w:rsidP="00E901B4">
            <w:pPr>
              <w:pStyle w:val="ad"/>
              <w:rPr>
                <w:sz w:val="21"/>
                <w:szCs w:val="21"/>
              </w:rPr>
            </w:pPr>
            <w:r w:rsidRPr="00E901B4">
              <w:rPr>
                <w:rFonts w:hint="eastAsia"/>
                <w:sz w:val="21"/>
                <w:szCs w:val="21"/>
              </w:rPr>
              <w:t>0.026</w:t>
            </w:r>
          </w:p>
        </w:tc>
        <w:tc>
          <w:tcPr>
            <w:tcW w:w="906" w:type="dxa"/>
            <w:vAlign w:val="center"/>
          </w:tcPr>
          <w:p w:rsidR="00E901B4" w:rsidRPr="008409AA" w:rsidRDefault="00E901B4" w:rsidP="00E901B4">
            <w:pPr>
              <w:pStyle w:val="ad"/>
              <w:rPr>
                <w:sz w:val="21"/>
                <w:szCs w:val="21"/>
              </w:rPr>
            </w:pPr>
            <w:r w:rsidRPr="008409AA">
              <w:rPr>
                <w:rFonts w:hint="eastAsia"/>
                <w:sz w:val="21"/>
                <w:szCs w:val="21"/>
              </w:rPr>
              <w:t>0.026</w:t>
            </w:r>
          </w:p>
        </w:tc>
        <w:tc>
          <w:tcPr>
            <w:tcW w:w="793" w:type="dxa"/>
            <w:vAlign w:val="center"/>
          </w:tcPr>
          <w:p w:rsidR="00E901B4" w:rsidRPr="005958ED" w:rsidRDefault="00E901B4" w:rsidP="00E901B4">
            <w:pPr>
              <w:pStyle w:val="ad"/>
              <w:rPr>
                <w:sz w:val="21"/>
                <w:szCs w:val="21"/>
              </w:rPr>
            </w:pPr>
            <w:r>
              <w:rPr>
                <w:sz w:val="21"/>
                <w:szCs w:val="21"/>
              </w:rPr>
              <w:t>70</w:t>
            </w:r>
          </w:p>
        </w:tc>
        <w:tc>
          <w:tcPr>
            <w:tcW w:w="689" w:type="dxa"/>
            <w:vAlign w:val="center"/>
          </w:tcPr>
          <w:p w:rsidR="00E901B4" w:rsidRPr="008409AA" w:rsidRDefault="00E901B4" w:rsidP="00E901B4">
            <w:pPr>
              <w:pStyle w:val="ad"/>
              <w:rPr>
                <w:sz w:val="21"/>
                <w:szCs w:val="21"/>
              </w:rPr>
            </w:pPr>
            <w:r w:rsidRPr="008409AA">
              <w:rPr>
                <w:rFonts w:hint="eastAsia"/>
                <w:sz w:val="21"/>
                <w:szCs w:val="21"/>
              </w:rPr>
              <w:t>2.12</w:t>
            </w:r>
          </w:p>
        </w:tc>
        <w:tc>
          <w:tcPr>
            <w:tcW w:w="453" w:type="dxa"/>
            <w:vMerge/>
            <w:vAlign w:val="center"/>
          </w:tcPr>
          <w:p w:rsidR="00E901B4" w:rsidRPr="005958ED" w:rsidRDefault="00E901B4" w:rsidP="00E901B4">
            <w:pPr>
              <w:pStyle w:val="ad"/>
              <w:rPr>
                <w:sz w:val="21"/>
                <w:szCs w:val="21"/>
              </w:rPr>
            </w:pPr>
          </w:p>
        </w:tc>
        <w:tc>
          <w:tcPr>
            <w:tcW w:w="529" w:type="dxa"/>
            <w:vMerge/>
            <w:vAlign w:val="center"/>
          </w:tcPr>
          <w:p w:rsidR="00E901B4" w:rsidRPr="005958ED" w:rsidRDefault="00E901B4" w:rsidP="00E901B4">
            <w:pPr>
              <w:pStyle w:val="ad"/>
              <w:rPr>
                <w:sz w:val="21"/>
                <w:szCs w:val="21"/>
              </w:rPr>
            </w:pPr>
          </w:p>
        </w:tc>
        <w:tc>
          <w:tcPr>
            <w:tcW w:w="533" w:type="dxa"/>
            <w:vMerge/>
            <w:vAlign w:val="center"/>
          </w:tcPr>
          <w:p w:rsidR="00E901B4" w:rsidRPr="005958ED" w:rsidRDefault="00E901B4" w:rsidP="00E901B4">
            <w:pPr>
              <w:pStyle w:val="ad"/>
              <w:rPr>
                <w:sz w:val="21"/>
                <w:szCs w:val="21"/>
              </w:rPr>
            </w:pPr>
          </w:p>
        </w:tc>
        <w:tc>
          <w:tcPr>
            <w:tcW w:w="710" w:type="dxa"/>
            <w:vMerge/>
            <w:vAlign w:val="center"/>
          </w:tcPr>
          <w:p w:rsidR="00E901B4" w:rsidRPr="005958ED" w:rsidRDefault="00E901B4" w:rsidP="00E901B4">
            <w:pPr>
              <w:pStyle w:val="ad"/>
              <w:rPr>
                <w:sz w:val="21"/>
                <w:szCs w:val="21"/>
              </w:rPr>
            </w:pPr>
          </w:p>
        </w:tc>
      </w:tr>
      <w:tr w:rsidR="00E901B4" w:rsidRPr="005958ED" w:rsidTr="00E901B4">
        <w:trPr>
          <w:trHeight w:hRule="exact" w:val="615"/>
          <w:tblHeader/>
          <w:jc w:val="center"/>
        </w:trPr>
        <w:tc>
          <w:tcPr>
            <w:tcW w:w="719" w:type="dxa"/>
            <w:vMerge/>
            <w:vAlign w:val="center"/>
          </w:tcPr>
          <w:p w:rsidR="00E901B4" w:rsidRPr="005958ED" w:rsidRDefault="00E901B4" w:rsidP="00E901B4">
            <w:pPr>
              <w:pStyle w:val="ad"/>
              <w:rPr>
                <w:sz w:val="21"/>
                <w:szCs w:val="21"/>
              </w:rPr>
            </w:pPr>
          </w:p>
        </w:tc>
        <w:tc>
          <w:tcPr>
            <w:tcW w:w="438" w:type="dxa"/>
            <w:vMerge/>
            <w:vAlign w:val="center"/>
          </w:tcPr>
          <w:p w:rsidR="00E901B4" w:rsidRPr="005958ED" w:rsidRDefault="00E901B4" w:rsidP="00E901B4">
            <w:pPr>
              <w:pStyle w:val="ad"/>
              <w:rPr>
                <w:sz w:val="21"/>
                <w:szCs w:val="21"/>
              </w:rPr>
            </w:pPr>
          </w:p>
        </w:tc>
        <w:tc>
          <w:tcPr>
            <w:tcW w:w="1112" w:type="dxa"/>
            <w:vMerge/>
            <w:vAlign w:val="center"/>
          </w:tcPr>
          <w:p w:rsidR="00E901B4" w:rsidRPr="005958ED" w:rsidRDefault="00E901B4" w:rsidP="00E901B4">
            <w:pPr>
              <w:pStyle w:val="ad"/>
              <w:rPr>
                <w:sz w:val="21"/>
                <w:szCs w:val="21"/>
              </w:rPr>
            </w:pPr>
          </w:p>
        </w:tc>
        <w:tc>
          <w:tcPr>
            <w:tcW w:w="847" w:type="dxa"/>
            <w:vMerge/>
            <w:vAlign w:val="center"/>
          </w:tcPr>
          <w:p w:rsidR="00E901B4" w:rsidRPr="005958ED" w:rsidRDefault="00E901B4" w:rsidP="00E901B4">
            <w:pPr>
              <w:pStyle w:val="ad"/>
              <w:rPr>
                <w:sz w:val="21"/>
                <w:szCs w:val="21"/>
              </w:rPr>
            </w:pPr>
          </w:p>
        </w:tc>
        <w:tc>
          <w:tcPr>
            <w:tcW w:w="1430" w:type="dxa"/>
            <w:vAlign w:val="center"/>
          </w:tcPr>
          <w:p w:rsidR="00E901B4" w:rsidRPr="005958ED" w:rsidRDefault="00E901B4" w:rsidP="00E901B4">
            <w:pPr>
              <w:pStyle w:val="ad"/>
              <w:rPr>
                <w:sz w:val="21"/>
                <w:szCs w:val="21"/>
              </w:rPr>
            </w:pPr>
            <w:r w:rsidRPr="005958ED">
              <w:rPr>
                <w:rFonts w:hint="eastAsia"/>
                <w:sz w:val="21"/>
                <w:szCs w:val="21"/>
              </w:rPr>
              <w:t>乙酸丁酯</w:t>
            </w:r>
          </w:p>
        </w:tc>
        <w:tc>
          <w:tcPr>
            <w:tcW w:w="801" w:type="dxa"/>
            <w:vAlign w:val="center"/>
          </w:tcPr>
          <w:p w:rsidR="00E901B4" w:rsidRPr="00E901B4" w:rsidRDefault="00E901B4" w:rsidP="00E901B4">
            <w:pPr>
              <w:pStyle w:val="ad"/>
              <w:rPr>
                <w:sz w:val="21"/>
                <w:szCs w:val="21"/>
              </w:rPr>
            </w:pPr>
            <w:r w:rsidRPr="00E901B4">
              <w:rPr>
                <w:rFonts w:hint="eastAsia"/>
                <w:sz w:val="21"/>
                <w:szCs w:val="21"/>
              </w:rPr>
              <w:t>20.2</w:t>
            </w:r>
          </w:p>
        </w:tc>
        <w:tc>
          <w:tcPr>
            <w:tcW w:w="794" w:type="dxa"/>
            <w:vAlign w:val="center"/>
          </w:tcPr>
          <w:p w:rsidR="00E901B4" w:rsidRPr="00E901B4" w:rsidRDefault="00E901B4" w:rsidP="00E901B4">
            <w:pPr>
              <w:pStyle w:val="ad"/>
              <w:rPr>
                <w:sz w:val="21"/>
                <w:szCs w:val="21"/>
              </w:rPr>
            </w:pPr>
            <w:r w:rsidRPr="00E901B4">
              <w:rPr>
                <w:rFonts w:hint="eastAsia"/>
                <w:sz w:val="21"/>
                <w:szCs w:val="21"/>
              </w:rPr>
              <w:t>0.484</w:t>
            </w:r>
          </w:p>
        </w:tc>
        <w:tc>
          <w:tcPr>
            <w:tcW w:w="907" w:type="dxa"/>
            <w:vAlign w:val="center"/>
          </w:tcPr>
          <w:p w:rsidR="00E901B4" w:rsidRPr="008409AA" w:rsidRDefault="00E901B4" w:rsidP="00E901B4">
            <w:pPr>
              <w:pStyle w:val="ad"/>
              <w:rPr>
                <w:sz w:val="21"/>
                <w:szCs w:val="21"/>
              </w:rPr>
            </w:pPr>
            <w:r w:rsidRPr="008409AA">
              <w:rPr>
                <w:rFonts w:hint="eastAsia"/>
                <w:sz w:val="21"/>
                <w:szCs w:val="21"/>
              </w:rPr>
              <w:t>0.484</w:t>
            </w:r>
          </w:p>
        </w:tc>
        <w:tc>
          <w:tcPr>
            <w:tcW w:w="650" w:type="dxa"/>
            <w:vMerge/>
            <w:vAlign w:val="center"/>
          </w:tcPr>
          <w:p w:rsidR="00E901B4" w:rsidRPr="005958ED" w:rsidRDefault="00E901B4" w:rsidP="00E901B4">
            <w:pPr>
              <w:pStyle w:val="ad"/>
              <w:rPr>
                <w:snapToGrid w:val="0"/>
                <w:sz w:val="21"/>
                <w:szCs w:val="21"/>
              </w:rPr>
            </w:pPr>
          </w:p>
        </w:tc>
        <w:tc>
          <w:tcPr>
            <w:tcW w:w="603" w:type="dxa"/>
            <w:vAlign w:val="center"/>
          </w:tcPr>
          <w:p w:rsidR="00E901B4" w:rsidRPr="004D755A" w:rsidRDefault="00E901B4" w:rsidP="00E901B4">
            <w:pPr>
              <w:pStyle w:val="ad"/>
              <w:rPr>
                <w:sz w:val="21"/>
                <w:szCs w:val="21"/>
              </w:rPr>
            </w:pPr>
            <w:r w:rsidRPr="00554675">
              <w:rPr>
                <w:sz w:val="21"/>
                <w:szCs w:val="21"/>
              </w:rPr>
              <w:t>90</w:t>
            </w:r>
          </w:p>
        </w:tc>
        <w:tc>
          <w:tcPr>
            <w:tcW w:w="851" w:type="dxa"/>
            <w:vAlign w:val="center"/>
          </w:tcPr>
          <w:p w:rsidR="00E901B4" w:rsidRPr="00E901B4" w:rsidRDefault="00E901B4" w:rsidP="00E901B4">
            <w:pPr>
              <w:pStyle w:val="ad"/>
              <w:rPr>
                <w:sz w:val="21"/>
                <w:szCs w:val="21"/>
              </w:rPr>
            </w:pPr>
            <w:r w:rsidRPr="00E901B4">
              <w:rPr>
                <w:rFonts w:hint="eastAsia"/>
                <w:sz w:val="21"/>
                <w:szCs w:val="21"/>
              </w:rPr>
              <w:t>2.0</w:t>
            </w:r>
          </w:p>
        </w:tc>
        <w:tc>
          <w:tcPr>
            <w:tcW w:w="810" w:type="dxa"/>
            <w:vAlign w:val="center"/>
          </w:tcPr>
          <w:p w:rsidR="00E901B4" w:rsidRPr="00E901B4" w:rsidRDefault="00E901B4" w:rsidP="00E901B4">
            <w:pPr>
              <w:pStyle w:val="ad"/>
              <w:rPr>
                <w:sz w:val="21"/>
                <w:szCs w:val="21"/>
              </w:rPr>
            </w:pPr>
            <w:r w:rsidRPr="00E901B4">
              <w:rPr>
                <w:rFonts w:hint="eastAsia"/>
                <w:sz w:val="21"/>
                <w:szCs w:val="21"/>
              </w:rPr>
              <w:t>0.048</w:t>
            </w:r>
          </w:p>
        </w:tc>
        <w:tc>
          <w:tcPr>
            <w:tcW w:w="906" w:type="dxa"/>
            <w:vAlign w:val="center"/>
          </w:tcPr>
          <w:p w:rsidR="00E901B4" w:rsidRPr="008409AA" w:rsidRDefault="00E901B4" w:rsidP="00E901B4">
            <w:pPr>
              <w:pStyle w:val="ad"/>
              <w:rPr>
                <w:sz w:val="21"/>
                <w:szCs w:val="21"/>
              </w:rPr>
            </w:pPr>
            <w:r w:rsidRPr="008409AA">
              <w:rPr>
                <w:rFonts w:hint="eastAsia"/>
                <w:sz w:val="21"/>
                <w:szCs w:val="21"/>
              </w:rPr>
              <w:t>0.048</w:t>
            </w:r>
          </w:p>
        </w:tc>
        <w:tc>
          <w:tcPr>
            <w:tcW w:w="793" w:type="dxa"/>
            <w:vAlign w:val="center"/>
          </w:tcPr>
          <w:p w:rsidR="00E901B4" w:rsidRPr="005958ED" w:rsidRDefault="00E901B4" w:rsidP="00E901B4">
            <w:pPr>
              <w:pStyle w:val="ad"/>
              <w:rPr>
                <w:sz w:val="21"/>
                <w:szCs w:val="21"/>
              </w:rPr>
            </w:pPr>
            <w:r>
              <w:rPr>
                <w:sz w:val="21"/>
                <w:szCs w:val="21"/>
              </w:rPr>
              <w:t>/</w:t>
            </w:r>
          </w:p>
        </w:tc>
        <w:tc>
          <w:tcPr>
            <w:tcW w:w="689" w:type="dxa"/>
            <w:vAlign w:val="center"/>
          </w:tcPr>
          <w:p w:rsidR="00E901B4" w:rsidRPr="008409AA" w:rsidRDefault="00E901B4" w:rsidP="00E901B4">
            <w:pPr>
              <w:pStyle w:val="ad"/>
              <w:rPr>
                <w:sz w:val="21"/>
                <w:szCs w:val="21"/>
              </w:rPr>
            </w:pPr>
            <w:r>
              <w:rPr>
                <w:sz w:val="21"/>
                <w:szCs w:val="21"/>
              </w:rPr>
              <w:t>1.4</w:t>
            </w:r>
          </w:p>
        </w:tc>
        <w:tc>
          <w:tcPr>
            <w:tcW w:w="453" w:type="dxa"/>
            <w:vMerge/>
            <w:vAlign w:val="center"/>
          </w:tcPr>
          <w:p w:rsidR="00E901B4" w:rsidRPr="005958ED" w:rsidRDefault="00E901B4" w:rsidP="00E901B4">
            <w:pPr>
              <w:pStyle w:val="ad"/>
              <w:rPr>
                <w:sz w:val="21"/>
                <w:szCs w:val="21"/>
              </w:rPr>
            </w:pPr>
          </w:p>
        </w:tc>
        <w:tc>
          <w:tcPr>
            <w:tcW w:w="529" w:type="dxa"/>
            <w:vMerge/>
            <w:vAlign w:val="center"/>
          </w:tcPr>
          <w:p w:rsidR="00E901B4" w:rsidRPr="005958ED" w:rsidRDefault="00E901B4" w:rsidP="00E901B4">
            <w:pPr>
              <w:pStyle w:val="ad"/>
              <w:rPr>
                <w:sz w:val="21"/>
                <w:szCs w:val="21"/>
              </w:rPr>
            </w:pPr>
          </w:p>
        </w:tc>
        <w:tc>
          <w:tcPr>
            <w:tcW w:w="533" w:type="dxa"/>
            <w:vMerge/>
            <w:vAlign w:val="center"/>
          </w:tcPr>
          <w:p w:rsidR="00E901B4" w:rsidRPr="005958ED" w:rsidRDefault="00E901B4" w:rsidP="00E901B4">
            <w:pPr>
              <w:pStyle w:val="ad"/>
              <w:rPr>
                <w:sz w:val="21"/>
                <w:szCs w:val="21"/>
              </w:rPr>
            </w:pPr>
          </w:p>
        </w:tc>
        <w:tc>
          <w:tcPr>
            <w:tcW w:w="710" w:type="dxa"/>
            <w:vMerge/>
            <w:vAlign w:val="center"/>
          </w:tcPr>
          <w:p w:rsidR="00E901B4" w:rsidRPr="005958ED" w:rsidRDefault="00E901B4" w:rsidP="00E901B4">
            <w:pPr>
              <w:pStyle w:val="ad"/>
              <w:rPr>
                <w:sz w:val="21"/>
                <w:szCs w:val="21"/>
              </w:rPr>
            </w:pPr>
          </w:p>
        </w:tc>
      </w:tr>
      <w:tr w:rsidR="00E901B4" w:rsidRPr="005958ED" w:rsidTr="00E901B4">
        <w:trPr>
          <w:trHeight w:hRule="exact" w:val="769"/>
          <w:tblHeader/>
          <w:jc w:val="center"/>
        </w:trPr>
        <w:tc>
          <w:tcPr>
            <w:tcW w:w="719" w:type="dxa"/>
            <w:vMerge/>
            <w:vAlign w:val="center"/>
          </w:tcPr>
          <w:p w:rsidR="00E901B4" w:rsidRPr="005958ED" w:rsidRDefault="00E901B4" w:rsidP="00E901B4">
            <w:pPr>
              <w:pStyle w:val="ad"/>
              <w:rPr>
                <w:sz w:val="21"/>
                <w:szCs w:val="21"/>
              </w:rPr>
            </w:pPr>
          </w:p>
        </w:tc>
        <w:tc>
          <w:tcPr>
            <w:tcW w:w="438" w:type="dxa"/>
            <w:vMerge/>
            <w:vAlign w:val="center"/>
          </w:tcPr>
          <w:p w:rsidR="00E901B4" w:rsidRPr="005958ED" w:rsidRDefault="00E901B4" w:rsidP="00E901B4">
            <w:pPr>
              <w:pStyle w:val="ad"/>
              <w:rPr>
                <w:sz w:val="21"/>
                <w:szCs w:val="21"/>
              </w:rPr>
            </w:pPr>
          </w:p>
        </w:tc>
        <w:tc>
          <w:tcPr>
            <w:tcW w:w="1112" w:type="dxa"/>
            <w:vMerge/>
            <w:vAlign w:val="center"/>
          </w:tcPr>
          <w:p w:rsidR="00E901B4" w:rsidRPr="005958ED" w:rsidRDefault="00E901B4" w:rsidP="00E901B4">
            <w:pPr>
              <w:pStyle w:val="ad"/>
              <w:rPr>
                <w:sz w:val="21"/>
                <w:szCs w:val="21"/>
              </w:rPr>
            </w:pPr>
          </w:p>
        </w:tc>
        <w:tc>
          <w:tcPr>
            <w:tcW w:w="847" w:type="dxa"/>
            <w:vMerge/>
            <w:vAlign w:val="center"/>
          </w:tcPr>
          <w:p w:rsidR="00E901B4" w:rsidRPr="005958ED" w:rsidRDefault="00E901B4" w:rsidP="00E901B4">
            <w:pPr>
              <w:pStyle w:val="ad"/>
              <w:rPr>
                <w:sz w:val="21"/>
                <w:szCs w:val="21"/>
              </w:rPr>
            </w:pPr>
          </w:p>
        </w:tc>
        <w:tc>
          <w:tcPr>
            <w:tcW w:w="1430" w:type="dxa"/>
            <w:vAlign w:val="center"/>
          </w:tcPr>
          <w:p w:rsidR="00E901B4" w:rsidRPr="005958ED" w:rsidRDefault="00E901B4" w:rsidP="00E901B4">
            <w:pPr>
              <w:pStyle w:val="ad"/>
              <w:rPr>
                <w:sz w:val="21"/>
                <w:szCs w:val="21"/>
              </w:rPr>
            </w:pPr>
            <w:r w:rsidRPr="005958ED">
              <w:rPr>
                <w:sz w:val="21"/>
                <w:szCs w:val="21"/>
              </w:rPr>
              <w:t>非甲烷总烃</w:t>
            </w:r>
          </w:p>
        </w:tc>
        <w:tc>
          <w:tcPr>
            <w:tcW w:w="801" w:type="dxa"/>
            <w:vAlign w:val="center"/>
          </w:tcPr>
          <w:p w:rsidR="00E901B4" w:rsidRPr="00E901B4" w:rsidRDefault="00E901B4" w:rsidP="00E901B4">
            <w:pPr>
              <w:pStyle w:val="ad"/>
              <w:rPr>
                <w:sz w:val="21"/>
                <w:szCs w:val="21"/>
              </w:rPr>
            </w:pPr>
            <w:r w:rsidRPr="00E901B4">
              <w:rPr>
                <w:rFonts w:hint="eastAsia"/>
                <w:sz w:val="21"/>
                <w:szCs w:val="21"/>
              </w:rPr>
              <w:t>39.7</w:t>
            </w:r>
          </w:p>
        </w:tc>
        <w:tc>
          <w:tcPr>
            <w:tcW w:w="794" w:type="dxa"/>
            <w:vAlign w:val="center"/>
          </w:tcPr>
          <w:p w:rsidR="00E901B4" w:rsidRPr="00E901B4" w:rsidRDefault="00E901B4" w:rsidP="00E901B4">
            <w:pPr>
              <w:pStyle w:val="ad"/>
              <w:rPr>
                <w:sz w:val="21"/>
                <w:szCs w:val="21"/>
              </w:rPr>
            </w:pPr>
            <w:r w:rsidRPr="00E901B4">
              <w:rPr>
                <w:rFonts w:hint="eastAsia"/>
                <w:sz w:val="21"/>
                <w:szCs w:val="21"/>
              </w:rPr>
              <w:t>0.954</w:t>
            </w:r>
          </w:p>
        </w:tc>
        <w:tc>
          <w:tcPr>
            <w:tcW w:w="907" w:type="dxa"/>
            <w:vAlign w:val="center"/>
          </w:tcPr>
          <w:p w:rsidR="00E901B4" w:rsidRPr="008409AA" w:rsidRDefault="00E901B4" w:rsidP="00E901B4">
            <w:pPr>
              <w:pStyle w:val="ad"/>
              <w:rPr>
                <w:sz w:val="21"/>
                <w:szCs w:val="21"/>
              </w:rPr>
            </w:pPr>
            <w:r w:rsidRPr="008409AA">
              <w:rPr>
                <w:rFonts w:hint="eastAsia"/>
                <w:sz w:val="21"/>
                <w:szCs w:val="21"/>
              </w:rPr>
              <w:t>0.954</w:t>
            </w:r>
          </w:p>
        </w:tc>
        <w:tc>
          <w:tcPr>
            <w:tcW w:w="650" w:type="dxa"/>
            <w:vMerge/>
            <w:vAlign w:val="center"/>
          </w:tcPr>
          <w:p w:rsidR="00E901B4" w:rsidRPr="005958ED" w:rsidRDefault="00E901B4" w:rsidP="00E901B4">
            <w:pPr>
              <w:pStyle w:val="ad"/>
              <w:rPr>
                <w:snapToGrid w:val="0"/>
                <w:sz w:val="21"/>
                <w:szCs w:val="21"/>
              </w:rPr>
            </w:pPr>
          </w:p>
        </w:tc>
        <w:tc>
          <w:tcPr>
            <w:tcW w:w="603" w:type="dxa"/>
            <w:vAlign w:val="center"/>
          </w:tcPr>
          <w:p w:rsidR="00E901B4" w:rsidRPr="004D755A" w:rsidRDefault="00E901B4" w:rsidP="00E901B4">
            <w:pPr>
              <w:pStyle w:val="ad"/>
              <w:rPr>
                <w:sz w:val="21"/>
                <w:szCs w:val="21"/>
              </w:rPr>
            </w:pPr>
            <w:r w:rsidRPr="00554675">
              <w:rPr>
                <w:sz w:val="21"/>
                <w:szCs w:val="21"/>
              </w:rPr>
              <w:t>90</w:t>
            </w:r>
          </w:p>
        </w:tc>
        <w:tc>
          <w:tcPr>
            <w:tcW w:w="851" w:type="dxa"/>
            <w:vAlign w:val="center"/>
          </w:tcPr>
          <w:p w:rsidR="00E901B4" w:rsidRPr="00E901B4" w:rsidRDefault="00E901B4" w:rsidP="00E901B4">
            <w:pPr>
              <w:pStyle w:val="ad"/>
              <w:rPr>
                <w:sz w:val="21"/>
                <w:szCs w:val="21"/>
              </w:rPr>
            </w:pPr>
            <w:r w:rsidRPr="00E901B4">
              <w:rPr>
                <w:rFonts w:hint="eastAsia"/>
                <w:sz w:val="21"/>
                <w:szCs w:val="21"/>
              </w:rPr>
              <w:t>4.0</w:t>
            </w:r>
          </w:p>
        </w:tc>
        <w:tc>
          <w:tcPr>
            <w:tcW w:w="810" w:type="dxa"/>
            <w:vAlign w:val="center"/>
          </w:tcPr>
          <w:p w:rsidR="00E901B4" w:rsidRPr="00E901B4" w:rsidRDefault="00E901B4" w:rsidP="00E901B4">
            <w:pPr>
              <w:pStyle w:val="ad"/>
              <w:rPr>
                <w:sz w:val="21"/>
                <w:szCs w:val="21"/>
              </w:rPr>
            </w:pPr>
            <w:r w:rsidRPr="00E901B4">
              <w:rPr>
                <w:rFonts w:hint="eastAsia"/>
                <w:sz w:val="21"/>
                <w:szCs w:val="21"/>
              </w:rPr>
              <w:t>0.095</w:t>
            </w:r>
          </w:p>
        </w:tc>
        <w:tc>
          <w:tcPr>
            <w:tcW w:w="906" w:type="dxa"/>
            <w:vAlign w:val="center"/>
          </w:tcPr>
          <w:p w:rsidR="00E901B4" w:rsidRPr="008409AA" w:rsidRDefault="00E901B4" w:rsidP="00E901B4">
            <w:pPr>
              <w:pStyle w:val="ad"/>
              <w:rPr>
                <w:sz w:val="21"/>
                <w:szCs w:val="21"/>
              </w:rPr>
            </w:pPr>
            <w:r w:rsidRPr="008409AA">
              <w:rPr>
                <w:rFonts w:hint="eastAsia"/>
                <w:sz w:val="21"/>
                <w:szCs w:val="21"/>
              </w:rPr>
              <w:t>0.095</w:t>
            </w:r>
          </w:p>
        </w:tc>
        <w:tc>
          <w:tcPr>
            <w:tcW w:w="793" w:type="dxa"/>
            <w:vAlign w:val="center"/>
          </w:tcPr>
          <w:p w:rsidR="00E901B4" w:rsidRPr="005958ED" w:rsidRDefault="00E901B4" w:rsidP="00E901B4">
            <w:pPr>
              <w:pStyle w:val="ad"/>
              <w:rPr>
                <w:sz w:val="21"/>
                <w:szCs w:val="21"/>
              </w:rPr>
            </w:pPr>
            <w:r w:rsidRPr="005958ED">
              <w:rPr>
                <w:sz w:val="21"/>
                <w:szCs w:val="21"/>
              </w:rPr>
              <w:t>120</w:t>
            </w:r>
          </w:p>
        </w:tc>
        <w:tc>
          <w:tcPr>
            <w:tcW w:w="689" w:type="dxa"/>
            <w:vAlign w:val="center"/>
          </w:tcPr>
          <w:p w:rsidR="00E901B4" w:rsidRPr="008409AA" w:rsidRDefault="00E901B4" w:rsidP="00E901B4">
            <w:pPr>
              <w:pStyle w:val="ad"/>
              <w:rPr>
                <w:sz w:val="21"/>
                <w:szCs w:val="21"/>
              </w:rPr>
            </w:pPr>
            <w:r w:rsidRPr="008409AA">
              <w:rPr>
                <w:rFonts w:hint="eastAsia"/>
                <w:sz w:val="21"/>
                <w:szCs w:val="21"/>
              </w:rPr>
              <w:t>20.6</w:t>
            </w:r>
          </w:p>
        </w:tc>
        <w:tc>
          <w:tcPr>
            <w:tcW w:w="453" w:type="dxa"/>
            <w:vMerge/>
            <w:vAlign w:val="center"/>
          </w:tcPr>
          <w:p w:rsidR="00E901B4" w:rsidRPr="005958ED" w:rsidRDefault="00E901B4" w:rsidP="00E901B4">
            <w:pPr>
              <w:pStyle w:val="ad"/>
              <w:rPr>
                <w:sz w:val="21"/>
                <w:szCs w:val="21"/>
              </w:rPr>
            </w:pPr>
          </w:p>
        </w:tc>
        <w:tc>
          <w:tcPr>
            <w:tcW w:w="529" w:type="dxa"/>
            <w:vMerge/>
            <w:vAlign w:val="center"/>
          </w:tcPr>
          <w:p w:rsidR="00E901B4" w:rsidRPr="005958ED" w:rsidRDefault="00E901B4" w:rsidP="00E901B4">
            <w:pPr>
              <w:pStyle w:val="ad"/>
              <w:rPr>
                <w:sz w:val="21"/>
                <w:szCs w:val="21"/>
              </w:rPr>
            </w:pPr>
          </w:p>
        </w:tc>
        <w:tc>
          <w:tcPr>
            <w:tcW w:w="533" w:type="dxa"/>
            <w:vMerge/>
            <w:vAlign w:val="center"/>
          </w:tcPr>
          <w:p w:rsidR="00E901B4" w:rsidRPr="005958ED" w:rsidRDefault="00E901B4" w:rsidP="00E901B4">
            <w:pPr>
              <w:pStyle w:val="ad"/>
              <w:rPr>
                <w:sz w:val="21"/>
                <w:szCs w:val="21"/>
              </w:rPr>
            </w:pPr>
          </w:p>
        </w:tc>
        <w:tc>
          <w:tcPr>
            <w:tcW w:w="710" w:type="dxa"/>
            <w:vMerge/>
            <w:vAlign w:val="center"/>
          </w:tcPr>
          <w:p w:rsidR="00E901B4" w:rsidRPr="005958ED" w:rsidRDefault="00E901B4" w:rsidP="00E901B4">
            <w:pPr>
              <w:pStyle w:val="ad"/>
              <w:rPr>
                <w:sz w:val="21"/>
                <w:szCs w:val="21"/>
              </w:rPr>
            </w:pPr>
          </w:p>
        </w:tc>
      </w:tr>
    </w:tbl>
    <w:p w:rsidR="005958ED" w:rsidRPr="005958ED" w:rsidRDefault="008409AA" w:rsidP="005958ED">
      <w:pPr>
        <w:spacing w:line="500" w:lineRule="exact"/>
        <w:ind w:firstLine="562"/>
        <w:jc w:val="center"/>
        <w:rPr>
          <w:rFonts w:eastAsia="仿宋_GB2312" w:cs="Times New Roman"/>
          <w:b/>
          <w:szCs w:val="24"/>
        </w:rPr>
      </w:pPr>
      <w:r>
        <w:rPr>
          <w:rFonts w:eastAsia="仿宋_GB2312" w:cs="Times New Roman" w:hint="eastAsia"/>
          <w:b/>
          <w:szCs w:val="24"/>
        </w:rPr>
        <w:t>公司</w:t>
      </w:r>
      <w:r w:rsidR="006A2A48">
        <w:rPr>
          <w:rFonts w:eastAsia="仿宋_GB2312" w:cs="Times New Roman" w:hint="eastAsia"/>
          <w:b/>
          <w:szCs w:val="24"/>
        </w:rPr>
        <w:t>无</w:t>
      </w:r>
      <w:r w:rsidR="005958ED" w:rsidRPr="005958ED">
        <w:rPr>
          <w:rFonts w:eastAsia="仿宋_GB2312" w:cs="Times New Roman" w:hint="eastAsia"/>
          <w:b/>
          <w:szCs w:val="24"/>
        </w:rPr>
        <w:t>组织排放大气污染物源强及排放状况表</w:t>
      </w:r>
    </w:p>
    <w:tbl>
      <w:tblPr>
        <w:tblW w:w="146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3"/>
        <w:gridCol w:w="2270"/>
        <w:gridCol w:w="1985"/>
        <w:gridCol w:w="1745"/>
        <w:gridCol w:w="2458"/>
        <w:gridCol w:w="2459"/>
        <w:gridCol w:w="2843"/>
      </w:tblGrid>
      <w:tr w:rsidR="0038070C" w:rsidRPr="0038070C" w:rsidTr="0038070C">
        <w:trPr>
          <w:jc w:val="center"/>
        </w:trPr>
        <w:tc>
          <w:tcPr>
            <w:tcW w:w="933" w:type="dxa"/>
            <w:vAlign w:val="center"/>
          </w:tcPr>
          <w:p w:rsidR="0038070C" w:rsidRPr="0038070C" w:rsidRDefault="0038070C" w:rsidP="0038070C">
            <w:pPr>
              <w:pStyle w:val="ad"/>
              <w:rPr>
                <w:sz w:val="21"/>
                <w:szCs w:val="21"/>
              </w:rPr>
            </w:pPr>
            <w:r w:rsidRPr="0038070C">
              <w:rPr>
                <w:sz w:val="21"/>
                <w:szCs w:val="21"/>
              </w:rPr>
              <w:t>编号</w:t>
            </w:r>
          </w:p>
        </w:tc>
        <w:tc>
          <w:tcPr>
            <w:tcW w:w="2270" w:type="dxa"/>
            <w:vAlign w:val="center"/>
          </w:tcPr>
          <w:p w:rsidR="0038070C" w:rsidRPr="0038070C" w:rsidRDefault="0038070C" w:rsidP="0038070C">
            <w:pPr>
              <w:pStyle w:val="ad"/>
              <w:rPr>
                <w:sz w:val="21"/>
                <w:szCs w:val="21"/>
              </w:rPr>
            </w:pPr>
            <w:r w:rsidRPr="0038070C">
              <w:rPr>
                <w:sz w:val="21"/>
                <w:szCs w:val="21"/>
              </w:rPr>
              <w:t>污染物名称</w:t>
            </w:r>
          </w:p>
        </w:tc>
        <w:tc>
          <w:tcPr>
            <w:tcW w:w="1985" w:type="dxa"/>
            <w:vAlign w:val="center"/>
          </w:tcPr>
          <w:p w:rsidR="0038070C" w:rsidRPr="0038070C" w:rsidRDefault="0038070C" w:rsidP="0038070C">
            <w:pPr>
              <w:pStyle w:val="ad"/>
              <w:rPr>
                <w:sz w:val="21"/>
                <w:szCs w:val="21"/>
              </w:rPr>
            </w:pPr>
            <w:r w:rsidRPr="0038070C">
              <w:rPr>
                <w:rFonts w:hint="eastAsia"/>
                <w:sz w:val="21"/>
                <w:szCs w:val="21"/>
              </w:rPr>
              <w:t>产生工序</w:t>
            </w:r>
          </w:p>
        </w:tc>
        <w:tc>
          <w:tcPr>
            <w:tcW w:w="1745" w:type="dxa"/>
            <w:vAlign w:val="center"/>
          </w:tcPr>
          <w:p w:rsidR="0038070C" w:rsidRPr="0038070C" w:rsidRDefault="0038070C" w:rsidP="0038070C">
            <w:pPr>
              <w:pStyle w:val="ad"/>
              <w:rPr>
                <w:sz w:val="21"/>
                <w:szCs w:val="21"/>
              </w:rPr>
            </w:pPr>
            <w:r w:rsidRPr="0038070C">
              <w:rPr>
                <w:sz w:val="21"/>
                <w:szCs w:val="21"/>
              </w:rPr>
              <w:t>污染物位置</w:t>
            </w:r>
          </w:p>
        </w:tc>
        <w:tc>
          <w:tcPr>
            <w:tcW w:w="2458" w:type="dxa"/>
            <w:vAlign w:val="center"/>
          </w:tcPr>
          <w:p w:rsidR="0038070C" w:rsidRPr="0038070C" w:rsidRDefault="0038070C" w:rsidP="0038070C">
            <w:pPr>
              <w:pStyle w:val="ad"/>
              <w:rPr>
                <w:sz w:val="21"/>
                <w:szCs w:val="21"/>
              </w:rPr>
            </w:pPr>
            <w:r w:rsidRPr="0038070C">
              <w:rPr>
                <w:sz w:val="21"/>
                <w:szCs w:val="21"/>
              </w:rPr>
              <w:t>产生量（</w:t>
            </w:r>
            <w:r w:rsidRPr="0038070C">
              <w:rPr>
                <w:sz w:val="21"/>
                <w:szCs w:val="21"/>
              </w:rPr>
              <w:t>t/a</w:t>
            </w:r>
            <w:r w:rsidRPr="0038070C">
              <w:rPr>
                <w:sz w:val="21"/>
                <w:szCs w:val="21"/>
              </w:rPr>
              <w:t>）</w:t>
            </w:r>
          </w:p>
        </w:tc>
        <w:tc>
          <w:tcPr>
            <w:tcW w:w="2459" w:type="dxa"/>
            <w:vAlign w:val="center"/>
          </w:tcPr>
          <w:p w:rsidR="0038070C" w:rsidRPr="0038070C" w:rsidRDefault="0038070C" w:rsidP="0038070C">
            <w:pPr>
              <w:pStyle w:val="ad"/>
              <w:rPr>
                <w:sz w:val="21"/>
                <w:szCs w:val="21"/>
              </w:rPr>
            </w:pPr>
            <w:r w:rsidRPr="0038070C">
              <w:rPr>
                <w:sz w:val="21"/>
                <w:szCs w:val="21"/>
              </w:rPr>
              <w:t>排放量（</w:t>
            </w:r>
            <w:r w:rsidRPr="0038070C">
              <w:rPr>
                <w:sz w:val="21"/>
                <w:szCs w:val="21"/>
              </w:rPr>
              <w:t>t/a</w:t>
            </w:r>
            <w:r w:rsidRPr="0038070C">
              <w:rPr>
                <w:sz w:val="21"/>
                <w:szCs w:val="21"/>
              </w:rPr>
              <w:t>）</w:t>
            </w:r>
          </w:p>
        </w:tc>
        <w:tc>
          <w:tcPr>
            <w:tcW w:w="2843" w:type="dxa"/>
            <w:vAlign w:val="center"/>
          </w:tcPr>
          <w:p w:rsidR="0038070C" w:rsidRPr="0038070C" w:rsidRDefault="0038070C" w:rsidP="0038070C">
            <w:pPr>
              <w:pStyle w:val="ad"/>
              <w:rPr>
                <w:sz w:val="21"/>
                <w:szCs w:val="21"/>
              </w:rPr>
            </w:pPr>
            <w:r w:rsidRPr="0038070C">
              <w:rPr>
                <w:sz w:val="21"/>
                <w:szCs w:val="21"/>
              </w:rPr>
              <w:t>面源尺寸</w:t>
            </w:r>
          </w:p>
        </w:tc>
      </w:tr>
      <w:tr w:rsidR="0072750F" w:rsidRPr="0038070C" w:rsidTr="0038070C">
        <w:trPr>
          <w:jc w:val="center"/>
        </w:trPr>
        <w:tc>
          <w:tcPr>
            <w:tcW w:w="933" w:type="dxa"/>
            <w:vAlign w:val="center"/>
          </w:tcPr>
          <w:p w:rsidR="0072750F" w:rsidRPr="0038070C" w:rsidRDefault="0072750F" w:rsidP="0038070C">
            <w:pPr>
              <w:pStyle w:val="ad"/>
              <w:rPr>
                <w:sz w:val="21"/>
                <w:szCs w:val="21"/>
              </w:rPr>
            </w:pPr>
            <w:r w:rsidRPr="0038070C">
              <w:rPr>
                <w:sz w:val="21"/>
                <w:szCs w:val="21"/>
              </w:rPr>
              <w:t>G1</w:t>
            </w:r>
          </w:p>
        </w:tc>
        <w:tc>
          <w:tcPr>
            <w:tcW w:w="2270" w:type="dxa"/>
            <w:vAlign w:val="center"/>
          </w:tcPr>
          <w:p w:rsidR="0072750F" w:rsidRPr="0038070C" w:rsidRDefault="0072750F" w:rsidP="0038070C">
            <w:pPr>
              <w:pStyle w:val="ad"/>
              <w:rPr>
                <w:sz w:val="21"/>
                <w:szCs w:val="21"/>
              </w:rPr>
            </w:pPr>
            <w:r w:rsidRPr="0038070C">
              <w:rPr>
                <w:rFonts w:hint="eastAsia"/>
                <w:sz w:val="21"/>
                <w:szCs w:val="21"/>
              </w:rPr>
              <w:t>颗粒物（焊接烟尘）</w:t>
            </w:r>
          </w:p>
        </w:tc>
        <w:tc>
          <w:tcPr>
            <w:tcW w:w="1985" w:type="dxa"/>
            <w:vAlign w:val="center"/>
          </w:tcPr>
          <w:p w:rsidR="0072750F" w:rsidRPr="0038070C" w:rsidRDefault="0072750F" w:rsidP="0038070C">
            <w:pPr>
              <w:pStyle w:val="ad"/>
              <w:rPr>
                <w:sz w:val="21"/>
                <w:szCs w:val="21"/>
              </w:rPr>
            </w:pPr>
            <w:r w:rsidRPr="0038070C">
              <w:rPr>
                <w:rFonts w:hint="eastAsia"/>
                <w:sz w:val="21"/>
                <w:szCs w:val="21"/>
              </w:rPr>
              <w:t>焊接</w:t>
            </w:r>
          </w:p>
        </w:tc>
        <w:tc>
          <w:tcPr>
            <w:tcW w:w="1745" w:type="dxa"/>
            <w:vMerge w:val="restart"/>
            <w:vAlign w:val="center"/>
          </w:tcPr>
          <w:p w:rsidR="0072750F" w:rsidRPr="0038070C" w:rsidRDefault="0072750F" w:rsidP="0038070C">
            <w:pPr>
              <w:pStyle w:val="ad"/>
              <w:rPr>
                <w:sz w:val="21"/>
                <w:szCs w:val="21"/>
              </w:rPr>
            </w:pPr>
            <w:r w:rsidRPr="0038070C">
              <w:rPr>
                <w:rFonts w:hint="eastAsia"/>
                <w:sz w:val="21"/>
                <w:szCs w:val="21"/>
              </w:rPr>
              <w:t>维修</w:t>
            </w:r>
            <w:r w:rsidRPr="0038070C">
              <w:rPr>
                <w:sz w:val="21"/>
                <w:szCs w:val="21"/>
              </w:rPr>
              <w:t>车间</w:t>
            </w:r>
          </w:p>
        </w:tc>
        <w:tc>
          <w:tcPr>
            <w:tcW w:w="2458" w:type="dxa"/>
            <w:vAlign w:val="center"/>
          </w:tcPr>
          <w:p w:rsidR="0072750F" w:rsidRPr="0038070C" w:rsidRDefault="0072750F" w:rsidP="0038070C">
            <w:pPr>
              <w:pStyle w:val="ad"/>
              <w:rPr>
                <w:sz w:val="21"/>
                <w:szCs w:val="21"/>
              </w:rPr>
            </w:pPr>
            <w:r w:rsidRPr="0038070C">
              <w:rPr>
                <w:rFonts w:hint="eastAsia"/>
                <w:sz w:val="21"/>
                <w:szCs w:val="21"/>
              </w:rPr>
              <w:t>0.000</w:t>
            </w:r>
            <w:r w:rsidRPr="0038070C">
              <w:rPr>
                <w:sz w:val="21"/>
                <w:szCs w:val="21"/>
              </w:rPr>
              <w:t>08</w:t>
            </w:r>
          </w:p>
        </w:tc>
        <w:tc>
          <w:tcPr>
            <w:tcW w:w="2459" w:type="dxa"/>
            <w:vAlign w:val="center"/>
          </w:tcPr>
          <w:p w:rsidR="0072750F" w:rsidRPr="0038070C" w:rsidRDefault="0072750F" w:rsidP="0038070C">
            <w:pPr>
              <w:pStyle w:val="ad"/>
              <w:rPr>
                <w:sz w:val="21"/>
                <w:szCs w:val="21"/>
              </w:rPr>
            </w:pPr>
            <w:r w:rsidRPr="0038070C">
              <w:rPr>
                <w:rFonts w:hint="eastAsia"/>
                <w:sz w:val="21"/>
                <w:szCs w:val="21"/>
              </w:rPr>
              <w:t>0.000</w:t>
            </w:r>
            <w:r w:rsidRPr="0038070C">
              <w:rPr>
                <w:sz w:val="21"/>
                <w:szCs w:val="21"/>
              </w:rPr>
              <w:t>08</w:t>
            </w:r>
          </w:p>
        </w:tc>
        <w:tc>
          <w:tcPr>
            <w:tcW w:w="2843" w:type="dxa"/>
            <w:vMerge w:val="restart"/>
            <w:vAlign w:val="center"/>
          </w:tcPr>
          <w:p w:rsidR="0072750F" w:rsidRPr="0038070C" w:rsidRDefault="0072750F" w:rsidP="008409AA">
            <w:pPr>
              <w:pStyle w:val="ad"/>
              <w:rPr>
                <w:sz w:val="21"/>
                <w:szCs w:val="21"/>
              </w:rPr>
            </w:pPr>
            <w:r w:rsidRPr="0038070C">
              <w:rPr>
                <w:sz w:val="21"/>
                <w:szCs w:val="21"/>
              </w:rPr>
              <w:t>L</w:t>
            </w:r>
            <w:r w:rsidR="008409AA">
              <w:rPr>
                <w:rFonts w:cs="Times New Roman"/>
              </w:rPr>
              <w:t>4</w:t>
            </w:r>
            <w:r>
              <w:rPr>
                <w:rFonts w:cs="Times New Roman"/>
              </w:rPr>
              <w:t>0</w:t>
            </w:r>
            <w:r w:rsidRPr="0038070C">
              <w:rPr>
                <w:sz w:val="21"/>
                <w:szCs w:val="21"/>
              </w:rPr>
              <w:t>m×W</w:t>
            </w:r>
            <w:r w:rsidR="008409AA">
              <w:rPr>
                <w:sz w:val="21"/>
                <w:szCs w:val="21"/>
              </w:rPr>
              <w:t>25</w:t>
            </w:r>
            <w:r w:rsidRPr="0038070C">
              <w:rPr>
                <w:sz w:val="21"/>
                <w:szCs w:val="21"/>
              </w:rPr>
              <w:t>m×H</w:t>
            </w:r>
            <w:r>
              <w:rPr>
                <w:sz w:val="21"/>
                <w:szCs w:val="21"/>
              </w:rPr>
              <w:t>6</w:t>
            </w:r>
            <w:r w:rsidRPr="0038070C">
              <w:rPr>
                <w:sz w:val="21"/>
                <w:szCs w:val="21"/>
              </w:rPr>
              <w:t>m</w:t>
            </w:r>
          </w:p>
        </w:tc>
      </w:tr>
      <w:tr w:rsidR="0072750F" w:rsidRPr="0038070C" w:rsidTr="0038070C">
        <w:trPr>
          <w:jc w:val="center"/>
        </w:trPr>
        <w:tc>
          <w:tcPr>
            <w:tcW w:w="933" w:type="dxa"/>
            <w:vAlign w:val="center"/>
          </w:tcPr>
          <w:p w:rsidR="0072750F" w:rsidRPr="0038070C" w:rsidRDefault="0072750F" w:rsidP="0038070C">
            <w:pPr>
              <w:pStyle w:val="ad"/>
              <w:rPr>
                <w:sz w:val="21"/>
                <w:szCs w:val="21"/>
              </w:rPr>
            </w:pPr>
            <w:r w:rsidRPr="0038070C">
              <w:rPr>
                <w:sz w:val="21"/>
                <w:szCs w:val="21"/>
              </w:rPr>
              <w:t>G1</w:t>
            </w:r>
          </w:p>
        </w:tc>
        <w:tc>
          <w:tcPr>
            <w:tcW w:w="2270" w:type="dxa"/>
            <w:vAlign w:val="center"/>
          </w:tcPr>
          <w:p w:rsidR="0072750F" w:rsidRPr="0038070C" w:rsidRDefault="0072750F" w:rsidP="0038070C">
            <w:pPr>
              <w:pStyle w:val="ad"/>
              <w:rPr>
                <w:sz w:val="21"/>
                <w:szCs w:val="21"/>
              </w:rPr>
            </w:pPr>
            <w:r w:rsidRPr="0038070C">
              <w:rPr>
                <w:rFonts w:hint="eastAsia"/>
                <w:sz w:val="21"/>
                <w:szCs w:val="21"/>
              </w:rPr>
              <w:t>颗粒物（打磨粉尘）</w:t>
            </w:r>
          </w:p>
        </w:tc>
        <w:tc>
          <w:tcPr>
            <w:tcW w:w="1985" w:type="dxa"/>
            <w:vAlign w:val="center"/>
          </w:tcPr>
          <w:p w:rsidR="0072750F" w:rsidRPr="0038070C" w:rsidRDefault="0072750F" w:rsidP="0038070C">
            <w:pPr>
              <w:pStyle w:val="ad"/>
              <w:rPr>
                <w:sz w:val="21"/>
                <w:szCs w:val="21"/>
              </w:rPr>
            </w:pPr>
            <w:r w:rsidRPr="0038070C">
              <w:rPr>
                <w:rFonts w:hint="eastAsia"/>
                <w:sz w:val="21"/>
                <w:szCs w:val="21"/>
              </w:rPr>
              <w:t>打磨</w:t>
            </w:r>
          </w:p>
        </w:tc>
        <w:tc>
          <w:tcPr>
            <w:tcW w:w="1745" w:type="dxa"/>
            <w:vMerge/>
            <w:vAlign w:val="center"/>
          </w:tcPr>
          <w:p w:rsidR="0072750F" w:rsidRPr="0038070C" w:rsidRDefault="0072750F" w:rsidP="0038070C">
            <w:pPr>
              <w:pStyle w:val="ad"/>
              <w:rPr>
                <w:sz w:val="21"/>
                <w:szCs w:val="21"/>
              </w:rPr>
            </w:pPr>
          </w:p>
        </w:tc>
        <w:tc>
          <w:tcPr>
            <w:tcW w:w="2458" w:type="dxa"/>
            <w:vAlign w:val="center"/>
          </w:tcPr>
          <w:p w:rsidR="0072750F" w:rsidRPr="0038070C" w:rsidRDefault="008409AA" w:rsidP="0038070C">
            <w:pPr>
              <w:pStyle w:val="ad"/>
              <w:rPr>
                <w:sz w:val="21"/>
                <w:szCs w:val="21"/>
              </w:rPr>
            </w:pPr>
            <w:r w:rsidRPr="00657D26">
              <w:t>0.0008</w:t>
            </w:r>
          </w:p>
        </w:tc>
        <w:tc>
          <w:tcPr>
            <w:tcW w:w="2459" w:type="dxa"/>
            <w:vAlign w:val="center"/>
          </w:tcPr>
          <w:p w:rsidR="0072750F" w:rsidRPr="0038070C" w:rsidRDefault="008409AA" w:rsidP="0038070C">
            <w:pPr>
              <w:pStyle w:val="ad"/>
              <w:rPr>
                <w:sz w:val="21"/>
                <w:szCs w:val="21"/>
              </w:rPr>
            </w:pPr>
            <w:r w:rsidRPr="00657D26">
              <w:t>0.0008</w:t>
            </w:r>
          </w:p>
        </w:tc>
        <w:tc>
          <w:tcPr>
            <w:tcW w:w="2843" w:type="dxa"/>
            <w:vMerge/>
            <w:vAlign w:val="center"/>
          </w:tcPr>
          <w:p w:rsidR="0072750F" w:rsidRPr="0038070C" w:rsidRDefault="0072750F" w:rsidP="0038070C">
            <w:pPr>
              <w:pStyle w:val="ad"/>
              <w:rPr>
                <w:sz w:val="21"/>
                <w:szCs w:val="21"/>
              </w:rPr>
            </w:pPr>
          </w:p>
        </w:tc>
      </w:tr>
      <w:tr w:rsidR="008409AA" w:rsidRPr="0038070C" w:rsidTr="0038070C">
        <w:trPr>
          <w:jc w:val="center"/>
        </w:trPr>
        <w:tc>
          <w:tcPr>
            <w:tcW w:w="933" w:type="dxa"/>
            <w:vMerge w:val="restart"/>
            <w:vAlign w:val="center"/>
          </w:tcPr>
          <w:p w:rsidR="008409AA" w:rsidRPr="0038070C" w:rsidRDefault="008409AA" w:rsidP="008409AA">
            <w:pPr>
              <w:pStyle w:val="ad"/>
              <w:rPr>
                <w:sz w:val="21"/>
                <w:szCs w:val="21"/>
              </w:rPr>
            </w:pPr>
            <w:r w:rsidRPr="0038070C">
              <w:rPr>
                <w:sz w:val="21"/>
                <w:szCs w:val="21"/>
              </w:rPr>
              <w:t>G3</w:t>
            </w:r>
          </w:p>
          <w:p w:rsidR="008409AA" w:rsidRPr="0038070C" w:rsidRDefault="008409AA" w:rsidP="008409AA">
            <w:pPr>
              <w:pStyle w:val="ad"/>
              <w:rPr>
                <w:sz w:val="21"/>
                <w:szCs w:val="21"/>
              </w:rPr>
            </w:pPr>
            <w:r w:rsidRPr="0038070C">
              <w:rPr>
                <w:sz w:val="21"/>
                <w:szCs w:val="21"/>
              </w:rPr>
              <w:t>G4</w:t>
            </w:r>
          </w:p>
        </w:tc>
        <w:tc>
          <w:tcPr>
            <w:tcW w:w="2270" w:type="dxa"/>
            <w:vAlign w:val="center"/>
          </w:tcPr>
          <w:p w:rsidR="008409AA" w:rsidRPr="0038070C" w:rsidRDefault="008409AA" w:rsidP="008409AA">
            <w:pPr>
              <w:pStyle w:val="ad"/>
              <w:rPr>
                <w:sz w:val="21"/>
                <w:szCs w:val="21"/>
              </w:rPr>
            </w:pPr>
            <w:r w:rsidRPr="0038070C">
              <w:rPr>
                <w:rFonts w:hint="eastAsia"/>
                <w:sz w:val="21"/>
                <w:szCs w:val="21"/>
              </w:rPr>
              <w:t>颗粒物</w:t>
            </w:r>
          </w:p>
        </w:tc>
        <w:tc>
          <w:tcPr>
            <w:tcW w:w="1985" w:type="dxa"/>
            <w:vMerge w:val="restart"/>
            <w:vAlign w:val="center"/>
          </w:tcPr>
          <w:p w:rsidR="008409AA" w:rsidRDefault="008409AA" w:rsidP="008409AA">
            <w:pPr>
              <w:pStyle w:val="ad"/>
              <w:rPr>
                <w:sz w:val="21"/>
                <w:szCs w:val="21"/>
              </w:rPr>
            </w:pPr>
            <w:r>
              <w:rPr>
                <w:rFonts w:hint="eastAsia"/>
                <w:sz w:val="21"/>
                <w:szCs w:val="21"/>
              </w:rPr>
              <w:t>调漆、喷漆、</w:t>
            </w:r>
          </w:p>
          <w:p w:rsidR="008409AA" w:rsidRPr="0038070C" w:rsidRDefault="008409AA" w:rsidP="008409AA">
            <w:pPr>
              <w:pStyle w:val="ad"/>
              <w:rPr>
                <w:sz w:val="21"/>
                <w:szCs w:val="21"/>
              </w:rPr>
            </w:pPr>
            <w:r>
              <w:rPr>
                <w:rFonts w:hint="eastAsia"/>
                <w:sz w:val="21"/>
                <w:szCs w:val="21"/>
              </w:rPr>
              <w:t>烤漆、清洗</w:t>
            </w:r>
            <w:r>
              <w:rPr>
                <w:sz w:val="21"/>
                <w:szCs w:val="21"/>
              </w:rPr>
              <w:t>喷枪</w:t>
            </w:r>
          </w:p>
        </w:tc>
        <w:tc>
          <w:tcPr>
            <w:tcW w:w="1745" w:type="dxa"/>
            <w:vMerge w:val="restart"/>
            <w:vAlign w:val="center"/>
          </w:tcPr>
          <w:p w:rsidR="008409AA" w:rsidRPr="0038070C" w:rsidRDefault="008409AA" w:rsidP="008409AA">
            <w:pPr>
              <w:pStyle w:val="ad"/>
              <w:rPr>
                <w:sz w:val="21"/>
                <w:szCs w:val="21"/>
              </w:rPr>
            </w:pPr>
            <w:r>
              <w:rPr>
                <w:rFonts w:hint="eastAsia"/>
                <w:sz w:val="21"/>
                <w:szCs w:val="21"/>
              </w:rPr>
              <w:t>喷漆烤漆</w:t>
            </w:r>
            <w:r>
              <w:rPr>
                <w:sz w:val="21"/>
                <w:szCs w:val="21"/>
              </w:rPr>
              <w:t>房</w:t>
            </w:r>
          </w:p>
        </w:tc>
        <w:tc>
          <w:tcPr>
            <w:tcW w:w="2458" w:type="dxa"/>
            <w:vAlign w:val="bottom"/>
          </w:tcPr>
          <w:p w:rsidR="008409AA" w:rsidRPr="008409AA" w:rsidRDefault="008409AA" w:rsidP="008409AA">
            <w:pPr>
              <w:pStyle w:val="ad"/>
            </w:pPr>
            <w:r w:rsidRPr="008409AA">
              <w:rPr>
                <w:rFonts w:hint="eastAsia"/>
              </w:rPr>
              <w:t>0.013</w:t>
            </w:r>
          </w:p>
        </w:tc>
        <w:tc>
          <w:tcPr>
            <w:tcW w:w="2459" w:type="dxa"/>
            <w:vAlign w:val="bottom"/>
          </w:tcPr>
          <w:p w:rsidR="008409AA" w:rsidRPr="008409AA" w:rsidRDefault="008409AA" w:rsidP="008409AA">
            <w:pPr>
              <w:pStyle w:val="ad"/>
            </w:pPr>
            <w:r w:rsidRPr="008409AA">
              <w:rPr>
                <w:rFonts w:hint="eastAsia"/>
              </w:rPr>
              <w:t>0.013</w:t>
            </w:r>
          </w:p>
        </w:tc>
        <w:tc>
          <w:tcPr>
            <w:tcW w:w="2843" w:type="dxa"/>
            <w:vMerge w:val="restart"/>
            <w:vAlign w:val="center"/>
          </w:tcPr>
          <w:p w:rsidR="008409AA" w:rsidRPr="0038070C" w:rsidRDefault="008409AA" w:rsidP="008409AA">
            <w:pPr>
              <w:pStyle w:val="ad"/>
              <w:rPr>
                <w:sz w:val="21"/>
                <w:szCs w:val="21"/>
              </w:rPr>
            </w:pPr>
            <w:r w:rsidRPr="0038070C">
              <w:rPr>
                <w:sz w:val="21"/>
                <w:szCs w:val="21"/>
              </w:rPr>
              <w:t>L</w:t>
            </w:r>
            <w:r>
              <w:rPr>
                <w:rFonts w:cs="Times New Roman"/>
              </w:rPr>
              <w:t>7</w:t>
            </w:r>
            <w:r w:rsidRPr="0038070C">
              <w:rPr>
                <w:sz w:val="21"/>
                <w:szCs w:val="21"/>
              </w:rPr>
              <w:t>m×W</w:t>
            </w:r>
            <w:r>
              <w:rPr>
                <w:sz w:val="21"/>
                <w:szCs w:val="21"/>
              </w:rPr>
              <w:t>45</w:t>
            </w:r>
            <w:r w:rsidRPr="0038070C">
              <w:rPr>
                <w:sz w:val="21"/>
                <w:szCs w:val="21"/>
              </w:rPr>
              <w:t>m×H</w:t>
            </w:r>
            <w:r>
              <w:rPr>
                <w:sz w:val="21"/>
                <w:szCs w:val="21"/>
              </w:rPr>
              <w:t>2.6</w:t>
            </w:r>
            <w:r w:rsidRPr="0038070C">
              <w:rPr>
                <w:sz w:val="21"/>
                <w:szCs w:val="21"/>
              </w:rPr>
              <w:t>m</w:t>
            </w:r>
          </w:p>
        </w:tc>
      </w:tr>
      <w:tr w:rsidR="008409AA" w:rsidRPr="0038070C" w:rsidTr="00B513F0">
        <w:trPr>
          <w:jc w:val="center"/>
        </w:trPr>
        <w:tc>
          <w:tcPr>
            <w:tcW w:w="933" w:type="dxa"/>
            <w:vMerge/>
            <w:vAlign w:val="center"/>
          </w:tcPr>
          <w:p w:rsidR="008409AA" w:rsidRPr="0038070C" w:rsidRDefault="008409AA" w:rsidP="008409AA">
            <w:pPr>
              <w:pStyle w:val="ad"/>
              <w:rPr>
                <w:sz w:val="21"/>
                <w:szCs w:val="21"/>
              </w:rPr>
            </w:pPr>
          </w:p>
        </w:tc>
        <w:tc>
          <w:tcPr>
            <w:tcW w:w="2270" w:type="dxa"/>
            <w:vAlign w:val="center"/>
          </w:tcPr>
          <w:p w:rsidR="008409AA" w:rsidRPr="0038070C" w:rsidRDefault="008409AA" w:rsidP="008409AA">
            <w:pPr>
              <w:pStyle w:val="ad"/>
              <w:rPr>
                <w:sz w:val="21"/>
                <w:szCs w:val="21"/>
              </w:rPr>
            </w:pPr>
            <w:r w:rsidRPr="0038070C">
              <w:rPr>
                <w:rFonts w:hint="eastAsia"/>
                <w:sz w:val="21"/>
                <w:szCs w:val="21"/>
              </w:rPr>
              <w:t>二甲苯</w:t>
            </w:r>
          </w:p>
        </w:tc>
        <w:tc>
          <w:tcPr>
            <w:tcW w:w="1985" w:type="dxa"/>
            <w:vMerge/>
          </w:tcPr>
          <w:p w:rsidR="008409AA" w:rsidRPr="0038070C" w:rsidRDefault="008409AA" w:rsidP="008409AA">
            <w:pPr>
              <w:pStyle w:val="ad"/>
              <w:rPr>
                <w:sz w:val="21"/>
                <w:szCs w:val="21"/>
              </w:rPr>
            </w:pPr>
          </w:p>
        </w:tc>
        <w:tc>
          <w:tcPr>
            <w:tcW w:w="1745" w:type="dxa"/>
            <w:vMerge/>
            <w:vAlign w:val="center"/>
          </w:tcPr>
          <w:p w:rsidR="008409AA" w:rsidRPr="0038070C" w:rsidRDefault="008409AA" w:rsidP="008409AA">
            <w:pPr>
              <w:pStyle w:val="ad"/>
              <w:rPr>
                <w:sz w:val="21"/>
                <w:szCs w:val="21"/>
              </w:rPr>
            </w:pPr>
          </w:p>
        </w:tc>
        <w:tc>
          <w:tcPr>
            <w:tcW w:w="2458" w:type="dxa"/>
            <w:vAlign w:val="bottom"/>
          </w:tcPr>
          <w:p w:rsidR="008409AA" w:rsidRPr="008409AA" w:rsidRDefault="008409AA" w:rsidP="008409AA">
            <w:pPr>
              <w:pStyle w:val="ad"/>
            </w:pPr>
            <w:r w:rsidRPr="008409AA">
              <w:rPr>
                <w:rFonts w:hint="eastAsia"/>
              </w:rPr>
              <w:t>0.029</w:t>
            </w:r>
          </w:p>
        </w:tc>
        <w:tc>
          <w:tcPr>
            <w:tcW w:w="2459" w:type="dxa"/>
            <w:vAlign w:val="bottom"/>
          </w:tcPr>
          <w:p w:rsidR="008409AA" w:rsidRPr="008409AA" w:rsidRDefault="008409AA" w:rsidP="008409AA">
            <w:pPr>
              <w:pStyle w:val="ad"/>
            </w:pPr>
            <w:r w:rsidRPr="008409AA">
              <w:rPr>
                <w:rFonts w:hint="eastAsia"/>
              </w:rPr>
              <w:t>0.029</w:t>
            </w:r>
          </w:p>
        </w:tc>
        <w:tc>
          <w:tcPr>
            <w:tcW w:w="2843" w:type="dxa"/>
            <w:vMerge/>
            <w:vAlign w:val="center"/>
          </w:tcPr>
          <w:p w:rsidR="008409AA" w:rsidRPr="0038070C" w:rsidRDefault="008409AA" w:rsidP="008409AA">
            <w:pPr>
              <w:pStyle w:val="ad"/>
              <w:rPr>
                <w:sz w:val="21"/>
                <w:szCs w:val="21"/>
              </w:rPr>
            </w:pPr>
          </w:p>
        </w:tc>
      </w:tr>
      <w:tr w:rsidR="008409AA" w:rsidRPr="0038070C" w:rsidTr="00B513F0">
        <w:trPr>
          <w:jc w:val="center"/>
        </w:trPr>
        <w:tc>
          <w:tcPr>
            <w:tcW w:w="933" w:type="dxa"/>
            <w:vMerge/>
            <w:vAlign w:val="center"/>
          </w:tcPr>
          <w:p w:rsidR="008409AA" w:rsidRPr="0038070C" w:rsidRDefault="008409AA" w:rsidP="008409AA">
            <w:pPr>
              <w:pStyle w:val="ad"/>
              <w:rPr>
                <w:sz w:val="21"/>
                <w:szCs w:val="21"/>
              </w:rPr>
            </w:pPr>
          </w:p>
        </w:tc>
        <w:tc>
          <w:tcPr>
            <w:tcW w:w="2270" w:type="dxa"/>
            <w:vAlign w:val="center"/>
          </w:tcPr>
          <w:p w:rsidR="008409AA" w:rsidRPr="0038070C" w:rsidRDefault="008409AA" w:rsidP="008409AA">
            <w:pPr>
              <w:pStyle w:val="ad"/>
              <w:rPr>
                <w:sz w:val="21"/>
                <w:szCs w:val="21"/>
              </w:rPr>
            </w:pPr>
            <w:r w:rsidRPr="0038070C">
              <w:rPr>
                <w:rFonts w:hint="eastAsia"/>
                <w:sz w:val="21"/>
                <w:szCs w:val="21"/>
              </w:rPr>
              <w:t>乙酸丁酯</w:t>
            </w:r>
          </w:p>
        </w:tc>
        <w:tc>
          <w:tcPr>
            <w:tcW w:w="1985" w:type="dxa"/>
            <w:vMerge/>
          </w:tcPr>
          <w:p w:rsidR="008409AA" w:rsidRPr="0038070C" w:rsidRDefault="008409AA" w:rsidP="008409AA">
            <w:pPr>
              <w:pStyle w:val="ad"/>
              <w:rPr>
                <w:sz w:val="21"/>
                <w:szCs w:val="21"/>
              </w:rPr>
            </w:pPr>
          </w:p>
        </w:tc>
        <w:tc>
          <w:tcPr>
            <w:tcW w:w="1745" w:type="dxa"/>
            <w:vMerge/>
            <w:vAlign w:val="center"/>
          </w:tcPr>
          <w:p w:rsidR="008409AA" w:rsidRPr="0038070C" w:rsidRDefault="008409AA" w:rsidP="008409AA">
            <w:pPr>
              <w:pStyle w:val="ad"/>
              <w:rPr>
                <w:sz w:val="21"/>
                <w:szCs w:val="21"/>
              </w:rPr>
            </w:pPr>
          </w:p>
        </w:tc>
        <w:tc>
          <w:tcPr>
            <w:tcW w:w="2458" w:type="dxa"/>
            <w:vAlign w:val="bottom"/>
          </w:tcPr>
          <w:p w:rsidR="008409AA" w:rsidRPr="008409AA" w:rsidRDefault="008409AA" w:rsidP="008409AA">
            <w:pPr>
              <w:pStyle w:val="ad"/>
            </w:pPr>
            <w:r w:rsidRPr="008409AA">
              <w:rPr>
                <w:rFonts w:hint="eastAsia"/>
              </w:rPr>
              <w:t>0.054</w:t>
            </w:r>
          </w:p>
        </w:tc>
        <w:tc>
          <w:tcPr>
            <w:tcW w:w="2459" w:type="dxa"/>
            <w:vAlign w:val="bottom"/>
          </w:tcPr>
          <w:p w:rsidR="008409AA" w:rsidRPr="008409AA" w:rsidRDefault="008409AA" w:rsidP="008409AA">
            <w:pPr>
              <w:pStyle w:val="ad"/>
            </w:pPr>
            <w:r w:rsidRPr="008409AA">
              <w:rPr>
                <w:rFonts w:hint="eastAsia"/>
              </w:rPr>
              <w:t>0.054</w:t>
            </w:r>
          </w:p>
        </w:tc>
        <w:tc>
          <w:tcPr>
            <w:tcW w:w="2843" w:type="dxa"/>
            <w:vMerge/>
            <w:vAlign w:val="center"/>
          </w:tcPr>
          <w:p w:rsidR="008409AA" w:rsidRPr="0038070C" w:rsidRDefault="008409AA" w:rsidP="008409AA">
            <w:pPr>
              <w:pStyle w:val="ad"/>
              <w:rPr>
                <w:sz w:val="21"/>
                <w:szCs w:val="21"/>
              </w:rPr>
            </w:pPr>
          </w:p>
        </w:tc>
      </w:tr>
      <w:tr w:rsidR="008409AA" w:rsidRPr="0038070C" w:rsidTr="00B513F0">
        <w:trPr>
          <w:jc w:val="center"/>
        </w:trPr>
        <w:tc>
          <w:tcPr>
            <w:tcW w:w="933" w:type="dxa"/>
            <w:vMerge/>
            <w:vAlign w:val="center"/>
          </w:tcPr>
          <w:p w:rsidR="008409AA" w:rsidRPr="0038070C" w:rsidRDefault="008409AA" w:rsidP="008409AA">
            <w:pPr>
              <w:pStyle w:val="ad"/>
              <w:rPr>
                <w:sz w:val="21"/>
                <w:szCs w:val="21"/>
              </w:rPr>
            </w:pPr>
          </w:p>
        </w:tc>
        <w:tc>
          <w:tcPr>
            <w:tcW w:w="2270" w:type="dxa"/>
            <w:vAlign w:val="center"/>
          </w:tcPr>
          <w:p w:rsidR="008409AA" w:rsidRPr="0038070C" w:rsidRDefault="008409AA" w:rsidP="008409AA">
            <w:pPr>
              <w:pStyle w:val="ad"/>
              <w:rPr>
                <w:sz w:val="21"/>
                <w:szCs w:val="21"/>
              </w:rPr>
            </w:pPr>
            <w:r w:rsidRPr="0038070C">
              <w:rPr>
                <w:sz w:val="21"/>
                <w:szCs w:val="21"/>
              </w:rPr>
              <w:t>非甲烷总烃</w:t>
            </w:r>
          </w:p>
        </w:tc>
        <w:tc>
          <w:tcPr>
            <w:tcW w:w="1985" w:type="dxa"/>
            <w:vMerge/>
          </w:tcPr>
          <w:p w:rsidR="008409AA" w:rsidRPr="0038070C" w:rsidRDefault="008409AA" w:rsidP="008409AA">
            <w:pPr>
              <w:pStyle w:val="ad"/>
              <w:rPr>
                <w:sz w:val="21"/>
                <w:szCs w:val="21"/>
              </w:rPr>
            </w:pPr>
          </w:p>
        </w:tc>
        <w:tc>
          <w:tcPr>
            <w:tcW w:w="1745" w:type="dxa"/>
            <w:vMerge/>
            <w:vAlign w:val="center"/>
          </w:tcPr>
          <w:p w:rsidR="008409AA" w:rsidRPr="0038070C" w:rsidRDefault="008409AA" w:rsidP="008409AA">
            <w:pPr>
              <w:pStyle w:val="ad"/>
              <w:rPr>
                <w:sz w:val="21"/>
                <w:szCs w:val="21"/>
              </w:rPr>
            </w:pPr>
          </w:p>
        </w:tc>
        <w:tc>
          <w:tcPr>
            <w:tcW w:w="2458" w:type="dxa"/>
            <w:vAlign w:val="bottom"/>
          </w:tcPr>
          <w:p w:rsidR="008409AA" w:rsidRPr="008409AA" w:rsidRDefault="008409AA" w:rsidP="008409AA">
            <w:pPr>
              <w:pStyle w:val="ad"/>
            </w:pPr>
            <w:r w:rsidRPr="008409AA">
              <w:rPr>
                <w:rFonts w:hint="eastAsia"/>
              </w:rPr>
              <w:t>0.106</w:t>
            </w:r>
          </w:p>
        </w:tc>
        <w:tc>
          <w:tcPr>
            <w:tcW w:w="2459" w:type="dxa"/>
            <w:vAlign w:val="bottom"/>
          </w:tcPr>
          <w:p w:rsidR="008409AA" w:rsidRPr="008409AA" w:rsidRDefault="008409AA" w:rsidP="008409AA">
            <w:pPr>
              <w:pStyle w:val="ad"/>
            </w:pPr>
            <w:r w:rsidRPr="008409AA">
              <w:rPr>
                <w:rFonts w:hint="eastAsia"/>
              </w:rPr>
              <w:t>0.106</w:t>
            </w:r>
          </w:p>
        </w:tc>
        <w:tc>
          <w:tcPr>
            <w:tcW w:w="2843" w:type="dxa"/>
            <w:vMerge/>
            <w:vAlign w:val="center"/>
          </w:tcPr>
          <w:p w:rsidR="008409AA" w:rsidRPr="0038070C" w:rsidRDefault="008409AA" w:rsidP="008409AA">
            <w:pPr>
              <w:pStyle w:val="ad"/>
              <w:rPr>
                <w:sz w:val="21"/>
                <w:szCs w:val="21"/>
              </w:rPr>
            </w:pPr>
          </w:p>
        </w:tc>
      </w:tr>
    </w:tbl>
    <w:p w:rsidR="00C40D88" w:rsidRPr="005958ED" w:rsidRDefault="00C40D88" w:rsidP="005958ED">
      <w:pPr>
        <w:ind w:firstLineChars="0" w:firstLine="0"/>
      </w:pPr>
    </w:p>
    <w:p w:rsidR="005958ED" w:rsidRDefault="005958ED" w:rsidP="00887EE9">
      <w:pPr>
        <w:ind w:firstLine="560"/>
        <w:rPr>
          <w:rFonts w:cs="Times New Roman"/>
        </w:rPr>
        <w:sectPr w:rsidR="005958ED" w:rsidSect="005958ED">
          <w:pgSz w:w="16838" w:h="11906" w:orient="landscape"/>
          <w:pgMar w:top="1418" w:right="1440" w:bottom="1416" w:left="1440" w:header="851" w:footer="992" w:gutter="0"/>
          <w:cols w:space="425"/>
          <w:docGrid w:type="lines" w:linePitch="381"/>
        </w:sectPr>
      </w:pPr>
    </w:p>
    <w:p w:rsidR="00F92AE8" w:rsidRPr="00AE4F56" w:rsidRDefault="00B40C47" w:rsidP="00887EE9">
      <w:pPr>
        <w:ind w:firstLine="560"/>
        <w:rPr>
          <w:rFonts w:cs="Times New Roman"/>
        </w:rPr>
      </w:pPr>
      <w:r w:rsidRPr="00AE4F56">
        <w:rPr>
          <w:rFonts w:cs="Times New Roman"/>
        </w:rPr>
        <w:lastRenderedPageBreak/>
        <w:t>（</w:t>
      </w:r>
      <w:r w:rsidRPr="00AE4F56">
        <w:rPr>
          <w:rFonts w:cs="Times New Roman"/>
        </w:rPr>
        <w:t>3</w:t>
      </w:r>
      <w:r w:rsidRPr="00AE4F56">
        <w:rPr>
          <w:rFonts w:cs="Times New Roman"/>
        </w:rPr>
        <w:t>）噪声</w:t>
      </w:r>
    </w:p>
    <w:p w:rsidR="00F92AE8" w:rsidRPr="00AE4F56" w:rsidRDefault="008409AA" w:rsidP="00575322">
      <w:pPr>
        <w:ind w:firstLine="560"/>
        <w:rPr>
          <w:rFonts w:cs="Times New Roman"/>
        </w:rPr>
      </w:pPr>
      <w:r>
        <w:rPr>
          <w:rFonts w:cs="Times New Roman" w:hint="eastAsia"/>
        </w:rPr>
        <w:t>我</w:t>
      </w:r>
      <w:r w:rsidR="002F4FA9">
        <w:rPr>
          <w:rFonts w:cs="Times New Roman"/>
        </w:rPr>
        <w:t>公司</w:t>
      </w:r>
      <w:r w:rsidR="00B40C47" w:rsidRPr="00AE4F56">
        <w:rPr>
          <w:rFonts w:cs="Times New Roman"/>
        </w:rPr>
        <w:t>主要设备噪声源强见下表：</w:t>
      </w:r>
    </w:p>
    <w:p w:rsidR="00F92AE8" w:rsidRPr="00AE4F56" w:rsidRDefault="00B40C47" w:rsidP="00041714">
      <w:pPr>
        <w:spacing w:line="500" w:lineRule="exact"/>
        <w:ind w:firstLine="562"/>
        <w:jc w:val="center"/>
        <w:rPr>
          <w:rFonts w:eastAsia="仿宋_GB2312" w:cs="Times New Roman"/>
          <w:b/>
          <w:szCs w:val="24"/>
        </w:rPr>
      </w:pPr>
      <w:r w:rsidRPr="00AE4F56">
        <w:rPr>
          <w:rFonts w:eastAsia="仿宋_GB2312" w:cs="Times New Roman"/>
          <w:b/>
          <w:szCs w:val="24"/>
        </w:rPr>
        <w:t>主要设备噪声源强特征及强度</w:t>
      </w:r>
    </w:p>
    <w:tbl>
      <w:tblPr>
        <w:tblW w:w="483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2036"/>
        <w:gridCol w:w="2356"/>
        <w:gridCol w:w="2341"/>
        <w:gridCol w:w="2252"/>
      </w:tblGrid>
      <w:tr w:rsidR="00575322" w:rsidRPr="00AE4F56" w:rsidTr="002C4809">
        <w:trPr>
          <w:trHeight w:val="300"/>
          <w:tblHeader/>
          <w:jc w:val="center"/>
        </w:trPr>
        <w:tc>
          <w:tcPr>
            <w:tcW w:w="1133" w:type="pct"/>
            <w:tcBorders>
              <w:top w:val="single" w:sz="6" w:space="0" w:color="auto"/>
              <w:left w:val="single" w:sz="6" w:space="0" w:color="auto"/>
              <w:bottom w:val="single" w:sz="6" w:space="0" w:color="auto"/>
              <w:right w:val="single" w:sz="6" w:space="0" w:color="auto"/>
            </w:tcBorders>
            <w:shd w:val="clear" w:color="auto" w:fill="auto"/>
            <w:vAlign w:val="center"/>
          </w:tcPr>
          <w:p w:rsidR="00575322" w:rsidRPr="00AE4F56" w:rsidRDefault="00575322" w:rsidP="00041714">
            <w:pPr>
              <w:pStyle w:val="ad"/>
              <w:rPr>
                <w:rFonts w:cs="Times New Roman"/>
              </w:rPr>
            </w:pPr>
            <w:r w:rsidRPr="00AE4F56">
              <w:rPr>
                <w:rFonts w:cs="Times New Roman"/>
              </w:rPr>
              <w:t>设备名称</w:t>
            </w:r>
          </w:p>
        </w:tc>
        <w:tc>
          <w:tcPr>
            <w:tcW w:w="1311" w:type="pct"/>
            <w:tcBorders>
              <w:top w:val="single" w:sz="6" w:space="0" w:color="auto"/>
              <w:left w:val="single" w:sz="6" w:space="0" w:color="auto"/>
              <w:bottom w:val="single" w:sz="6" w:space="0" w:color="auto"/>
              <w:right w:val="single" w:sz="6" w:space="0" w:color="auto"/>
            </w:tcBorders>
            <w:shd w:val="clear" w:color="auto" w:fill="auto"/>
            <w:vAlign w:val="center"/>
          </w:tcPr>
          <w:p w:rsidR="00575322" w:rsidRPr="00AE4F56" w:rsidRDefault="00575322" w:rsidP="00575322">
            <w:pPr>
              <w:pStyle w:val="ad"/>
              <w:rPr>
                <w:rFonts w:cs="Times New Roman"/>
                <w:spacing w:val="-10"/>
              </w:rPr>
            </w:pPr>
            <w:r w:rsidRPr="00AE4F56">
              <w:rPr>
                <w:rFonts w:cs="Times New Roman"/>
                <w:spacing w:val="-10"/>
              </w:rPr>
              <w:t>单台噪声源强</w:t>
            </w:r>
            <w:r w:rsidRPr="00AE4F56">
              <w:rPr>
                <w:rFonts w:cs="Times New Roman"/>
                <w:spacing w:val="-10"/>
              </w:rPr>
              <w:t>dB</w:t>
            </w:r>
            <w:r w:rsidRPr="00AE4F56">
              <w:rPr>
                <w:rFonts w:cs="Times New Roman"/>
                <w:spacing w:val="-10"/>
              </w:rPr>
              <w:t>（</w:t>
            </w:r>
            <w:r w:rsidRPr="00AE4F56">
              <w:rPr>
                <w:rFonts w:cs="Times New Roman"/>
                <w:spacing w:val="-10"/>
              </w:rPr>
              <w:t>A</w:t>
            </w:r>
            <w:r w:rsidRPr="00AE4F56">
              <w:rPr>
                <w:rFonts w:cs="Times New Roman"/>
                <w:spacing w:val="-10"/>
              </w:rPr>
              <w:t>）</w:t>
            </w:r>
          </w:p>
        </w:tc>
        <w:tc>
          <w:tcPr>
            <w:tcW w:w="1303" w:type="pct"/>
            <w:tcBorders>
              <w:top w:val="single" w:sz="6" w:space="0" w:color="auto"/>
              <w:left w:val="single" w:sz="6" w:space="0" w:color="auto"/>
              <w:bottom w:val="single" w:sz="6" w:space="0" w:color="auto"/>
              <w:right w:val="single" w:sz="6" w:space="0" w:color="auto"/>
            </w:tcBorders>
            <w:shd w:val="clear" w:color="auto" w:fill="auto"/>
            <w:vAlign w:val="center"/>
          </w:tcPr>
          <w:p w:rsidR="00575322" w:rsidRPr="00AE4F56" w:rsidRDefault="00575322" w:rsidP="00041714">
            <w:pPr>
              <w:pStyle w:val="ad"/>
              <w:rPr>
                <w:rFonts w:cs="Times New Roman"/>
              </w:rPr>
            </w:pPr>
            <w:r w:rsidRPr="00AE4F56">
              <w:rPr>
                <w:rFonts w:cs="Times New Roman"/>
              </w:rPr>
              <w:t>数量（台</w:t>
            </w:r>
            <w:r w:rsidRPr="00AE4F56">
              <w:rPr>
                <w:rFonts w:cs="Times New Roman"/>
              </w:rPr>
              <w:t>/</w:t>
            </w:r>
            <w:r w:rsidRPr="00AE4F56">
              <w:rPr>
                <w:rFonts w:cs="Times New Roman"/>
              </w:rPr>
              <w:t>套）</w:t>
            </w:r>
          </w:p>
        </w:tc>
        <w:tc>
          <w:tcPr>
            <w:tcW w:w="1253" w:type="pct"/>
            <w:tcBorders>
              <w:top w:val="single" w:sz="6" w:space="0" w:color="auto"/>
              <w:left w:val="single" w:sz="6" w:space="0" w:color="auto"/>
              <w:bottom w:val="single" w:sz="6" w:space="0" w:color="auto"/>
              <w:right w:val="single" w:sz="6" w:space="0" w:color="auto"/>
            </w:tcBorders>
            <w:shd w:val="clear" w:color="auto" w:fill="auto"/>
            <w:vAlign w:val="center"/>
          </w:tcPr>
          <w:p w:rsidR="00575322" w:rsidRPr="00AE4F56" w:rsidRDefault="00575322" w:rsidP="00575322">
            <w:pPr>
              <w:pStyle w:val="ad"/>
              <w:rPr>
                <w:rFonts w:cs="Times New Roman"/>
              </w:rPr>
            </w:pPr>
            <w:r w:rsidRPr="00AE4F56">
              <w:rPr>
                <w:rFonts w:cs="Times New Roman"/>
              </w:rPr>
              <w:t>所在位置</w:t>
            </w:r>
          </w:p>
        </w:tc>
      </w:tr>
      <w:tr w:rsidR="007470FA" w:rsidRPr="00AE4F56" w:rsidTr="002C4809">
        <w:trPr>
          <w:trHeight w:val="300"/>
          <w:jc w:val="center"/>
        </w:trPr>
        <w:tc>
          <w:tcPr>
            <w:tcW w:w="1133" w:type="pct"/>
            <w:tcBorders>
              <w:right w:val="single" w:sz="4" w:space="0" w:color="auto"/>
            </w:tcBorders>
            <w:shd w:val="clear" w:color="auto" w:fill="auto"/>
            <w:noWrap/>
          </w:tcPr>
          <w:p w:rsidR="007470FA" w:rsidRPr="00AE4F56" w:rsidRDefault="007470FA" w:rsidP="00041714">
            <w:pPr>
              <w:pStyle w:val="ad"/>
              <w:rPr>
                <w:rFonts w:cs="Times New Roman"/>
              </w:rPr>
            </w:pPr>
            <w:r>
              <w:rPr>
                <w:rFonts w:ascii="宋体" w:hAnsi="宋体" w:hint="eastAsia"/>
                <w:bCs/>
                <w:spacing w:val="10"/>
                <w:szCs w:val="20"/>
              </w:rPr>
              <w:t>举升机</w:t>
            </w:r>
          </w:p>
        </w:tc>
        <w:tc>
          <w:tcPr>
            <w:tcW w:w="1311" w:type="pct"/>
            <w:tcBorders>
              <w:left w:val="single" w:sz="4" w:space="0" w:color="auto"/>
              <w:right w:val="single" w:sz="4" w:space="0" w:color="auto"/>
            </w:tcBorders>
            <w:shd w:val="clear" w:color="auto" w:fill="auto"/>
            <w:vAlign w:val="center"/>
          </w:tcPr>
          <w:p w:rsidR="007470FA" w:rsidRPr="00AE4F56" w:rsidRDefault="007470FA" w:rsidP="00041714">
            <w:pPr>
              <w:pStyle w:val="ad"/>
              <w:rPr>
                <w:rFonts w:cs="Times New Roman"/>
              </w:rPr>
            </w:pPr>
            <w:r>
              <w:rPr>
                <w:rFonts w:cs="Times New Roman"/>
              </w:rPr>
              <w:t>76</w:t>
            </w:r>
          </w:p>
        </w:tc>
        <w:tc>
          <w:tcPr>
            <w:tcW w:w="1303" w:type="pct"/>
            <w:tcBorders>
              <w:left w:val="single" w:sz="4" w:space="0" w:color="auto"/>
              <w:right w:val="single" w:sz="4" w:space="0" w:color="auto"/>
            </w:tcBorders>
            <w:shd w:val="clear" w:color="auto" w:fill="auto"/>
            <w:vAlign w:val="center"/>
          </w:tcPr>
          <w:p w:rsidR="007470FA" w:rsidRPr="00AE4F56" w:rsidRDefault="002C4809" w:rsidP="00041714">
            <w:pPr>
              <w:pStyle w:val="ad"/>
              <w:rPr>
                <w:rFonts w:cs="Times New Roman"/>
              </w:rPr>
            </w:pPr>
            <w:r>
              <w:rPr>
                <w:rFonts w:cs="Times New Roman"/>
              </w:rPr>
              <w:t>4</w:t>
            </w:r>
          </w:p>
        </w:tc>
        <w:tc>
          <w:tcPr>
            <w:tcW w:w="1253" w:type="pct"/>
            <w:vMerge w:val="restart"/>
            <w:tcBorders>
              <w:left w:val="single" w:sz="4" w:space="0" w:color="auto"/>
              <w:right w:val="single" w:sz="4" w:space="0" w:color="auto"/>
            </w:tcBorders>
            <w:shd w:val="clear" w:color="auto" w:fill="auto"/>
            <w:vAlign w:val="center"/>
          </w:tcPr>
          <w:p w:rsidR="007470FA" w:rsidRPr="00AE4F56" w:rsidRDefault="007470FA" w:rsidP="00041714">
            <w:pPr>
              <w:pStyle w:val="ad"/>
              <w:rPr>
                <w:rFonts w:cs="Times New Roman"/>
              </w:rPr>
            </w:pPr>
            <w:r>
              <w:rPr>
                <w:rFonts w:cs="Times New Roman" w:hint="eastAsia"/>
              </w:rPr>
              <w:t>维修车间内</w:t>
            </w:r>
          </w:p>
        </w:tc>
      </w:tr>
      <w:tr w:rsidR="002C4809" w:rsidRPr="00AE4F56" w:rsidTr="002C4809">
        <w:trPr>
          <w:trHeight w:val="300"/>
          <w:jc w:val="center"/>
        </w:trPr>
        <w:tc>
          <w:tcPr>
            <w:tcW w:w="1133" w:type="pct"/>
            <w:tcBorders>
              <w:right w:val="single" w:sz="4" w:space="0" w:color="auto"/>
            </w:tcBorders>
            <w:shd w:val="clear" w:color="auto" w:fill="auto"/>
            <w:noWrap/>
          </w:tcPr>
          <w:p w:rsidR="002C4809" w:rsidRPr="00AE4F56" w:rsidRDefault="002C4809" w:rsidP="002C4809">
            <w:pPr>
              <w:pStyle w:val="ad"/>
              <w:rPr>
                <w:rFonts w:cs="Times New Roman"/>
              </w:rPr>
            </w:pPr>
            <w:r>
              <w:rPr>
                <w:rFonts w:ascii="宋体" w:hAnsi="宋体"/>
                <w:bCs/>
                <w:spacing w:val="10"/>
                <w:szCs w:val="20"/>
              </w:rPr>
              <w:t>四轮定位仪</w:t>
            </w:r>
          </w:p>
        </w:tc>
        <w:tc>
          <w:tcPr>
            <w:tcW w:w="1311" w:type="pct"/>
            <w:tcBorders>
              <w:left w:val="single" w:sz="4" w:space="0" w:color="auto"/>
              <w:right w:val="single" w:sz="4" w:space="0" w:color="auto"/>
            </w:tcBorders>
            <w:shd w:val="clear" w:color="auto" w:fill="auto"/>
            <w:vAlign w:val="center"/>
          </w:tcPr>
          <w:p w:rsidR="002C4809" w:rsidRPr="00AE4F56" w:rsidRDefault="002C4809" w:rsidP="002C4809">
            <w:pPr>
              <w:pStyle w:val="ad"/>
              <w:rPr>
                <w:rFonts w:cs="Times New Roman"/>
              </w:rPr>
            </w:pPr>
            <w:r>
              <w:rPr>
                <w:rFonts w:cs="Times New Roman"/>
              </w:rPr>
              <w:t>76</w:t>
            </w:r>
          </w:p>
        </w:tc>
        <w:tc>
          <w:tcPr>
            <w:tcW w:w="1303" w:type="pct"/>
            <w:tcBorders>
              <w:left w:val="single" w:sz="4" w:space="0" w:color="auto"/>
              <w:right w:val="single" w:sz="4" w:space="0" w:color="auto"/>
            </w:tcBorders>
            <w:shd w:val="clear" w:color="auto" w:fill="auto"/>
            <w:vAlign w:val="center"/>
          </w:tcPr>
          <w:p w:rsidR="002C4809" w:rsidRPr="00AE4F56" w:rsidRDefault="002C4809" w:rsidP="002C4809">
            <w:pPr>
              <w:pStyle w:val="ad"/>
              <w:rPr>
                <w:rFonts w:cs="Times New Roman"/>
              </w:rPr>
            </w:pPr>
            <w:r w:rsidRPr="00AE4F56">
              <w:rPr>
                <w:rFonts w:cs="Times New Roman"/>
              </w:rPr>
              <w:t>1</w:t>
            </w:r>
          </w:p>
        </w:tc>
        <w:tc>
          <w:tcPr>
            <w:tcW w:w="1253" w:type="pct"/>
            <w:vMerge/>
            <w:tcBorders>
              <w:left w:val="single" w:sz="4" w:space="0" w:color="auto"/>
              <w:right w:val="single" w:sz="4" w:space="0" w:color="auto"/>
            </w:tcBorders>
            <w:shd w:val="clear" w:color="auto" w:fill="auto"/>
            <w:vAlign w:val="center"/>
          </w:tcPr>
          <w:p w:rsidR="002C4809" w:rsidRPr="00AE4F56" w:rsidRDefault="002C4809" w:rsidP="002C4809">
            <w:pPr>
              <w:pStyle w:val="ad"/>
              <w:rPr>
                <w:rFonts w:cs="Times New Roman"/>
              </w:rPr>
            </w:pPr>
          </w:p>
        </w:tc>
      </w:tr>
      <w:tr w:rsidR="007470FA" w:rsidRPr="00AE4F56" w:rsidTr="002C4809">
        <w:trPr>
          <w:trHeight w:val="300"/>
          <w:jc w:val="center"/>
        </w:trPr>
        <w:tc>
          <w:tcPr>
            <w:tcW w:w="1133" w:type="pct"/>
            <w:tcBorders>
              <w:right w:val="single" w:sz="4" w:space="0" w:color="auto"/>
            </w:tcBorders>
            <w:shd w:val="clear" w:color="auto" w:fill="auto"/>
            <w:noWrap/>
          </w:tcPr>
          <w:p w:rsidR="007470FA" w:rsidRPr="00AE4F56" w:rsidRDefault="002C4809" w:rsidP="00041714">
            <w:pPr>
              <w:pStyle w:val="ad"/>
              <w:rPr>
                <w:rFonts w:cs="Times New Roman"/>
              </w:rPr>
            </w:pPr>
            <w:r>
              <w:rPr>
                <w:rFonts w:cs="Times New Roman" w:hint="eastAsia"/>
              </w:rPr>
              <w:t>抛光机</w:t>
            </w:r>
          </w:p>
        </w:tc>
        <w:tc>
          <w:tcPr>
            <w:tcW w:w="1311" w:type="pct"/>
            <w:tcBorders>
              <w:left w:val="single" w:sz="4" w:space="0" w:color="auto"/>
              <w:right w:val="single" w:sz="4" w:space="0" w:color="auto"/>
            </w:tcBorders>
            <w:shd w:val="clear" w:color="auto" w:fill="auto"/>
            <w:vAlign w:val="center"/>
          </w:tcPr>
          <w:p w:rsidR="007470FA" w:rsidRPr="00AE4F56" w:rsidRDefault="002C4809" w:rsidP="00041714">
            <w:pPr>
              <w:pStyle w:val="ad"/>
              <w:rPr>
                <w:rFonts w:cs="Times New Roman"/>
              </w:rPr>
            </w:pPr>
            <w:r>
              <w:rPr>
                <w:rFonts w:cs="Times New Roman" w:hint="eastAsia"/>
              </w:rPr>
              <w:t>80</w:t>
            </w:r>
          </w:p>
        </w:tc>
        <w:tc>
          <w:tcPr>
            <w:tcW w:w="1303" w:type="pct"/>
            <w:tcBorders>
              <w:left w:val="single" w:sz="4" w:space="0" w:color="auto"/>
              <w:right w:val="single" w:sz="4" w:space="0" w:color="auto"/>
            </w:tcBorders>
            <w:shd w:val="clear" w:color="auto" w:fill="auto"/>
            <w:vAlign w:val="center"/>
          </w:tcPr>
          <w:p w:rsidR="007470FA" w:rsidRPr="00AE4F56" w:rsidRDefault="002C4809" w:rsidP="00041714">
            <w:pPr>
              <w:pStyle w:val="ad"/>
              <w:rPr>
                <w:rFonts w:cs="Times New Roman"/>
              </w:rPr>
            </w:pPr>
            <w:r>
              <w:rPr>
                <w:rFonts w:cs="Times New Roman" w:hint="eastAsia"/>
              </w:rPr>
              <w:t>3</w:t>
            </w:r>
          </w:p>
        </w:tc>
        <w:tc>
          <w:tcPr>
            <w:tcW w:w="1253" w:type="pct"/>
            <w:vMerge/>
            <w:tcBorders>
              <w:left w:val="single" w:sz="4" w:space="0" w:color="auto"/>
              <w:right w:val="single" w:sz="4" w:space="0" w:color="auto"/>
            </w:tcBorders>
            <w:shd w:val="clear" w:color="auto" w:fill="auto"/>
            <w:vAlign w:val="center"/>
          </w:tcPr>
          <w:p w:rsidR="007470FA" w:rsidRPr="00AE4F56" w:rsidRDefault="007470FA" w:rsidP="00041714">
            <w:pPr>
              <w:pStyle w:val="ad"/>
              <w:rPr>
                <w:rFonts w:cs="Times New Roman"/>
              </w:rPr>
            </w:pPr>
          </w:p>
        </w:tc>
      </w:tr>
      <w:tr w:rsidR="002C4809" w:rsidRPr="00AE4F56" w:rsidTr="002C4809">
        <w:trPr>
          <w:trHeight w:val="300"/>
          <w:jc w:val="center"/>
        </w:trPr>
        <w:tc>
          <w:tcPr>
            <w:tcW w:w="1133" w:type="pct"/>
            <w:tcBorders>
              <w:right w:val="single" w:sz="4" w:space="0" w:color="auto"/>
            </w:tcBorders>
            <w:shd w:val="clear" w:color="auto" w:fill="auto"/>
            <w:noWrap/>
          </w:tcPr>
          <w:p w:rsidR="002C4809" w:rsidRPr="00AE4F56" w:rsidRDefault="002C4809" w:rsidP="002C4809">
            <w:pPr>
              <w:pStyle w:val="ad"/>
              <w:rPr>
                <w:rFonts w:cs="Times New Roman"/>
              </w:rPr>
            </w:pPr>
            <w:r>
              <w:rPr>
                <w:rFonts w:ascii="宋体" w:hAnsi="宋体" w:hint="eastAsia"/>
                <w:bCs/>
                <w:spacing w:val="10"/>
                <w:szCs w:val="20"/>
              </w:rPr>
              <w:t>喷漆烤漆房风机</w:t>
            </w:r>
          </w:p>
        </w:tc>
        <w:tc>
          <w:tcPr>
            <w:tcW w:w="1311" w:type="pct"/>
            <w:tcBorders>
              <w:left w:val="single" w:sz="4" w:space="0" w:color="auto"/>
              <w:right w:val="single" w:sz="4" w:space="0" w:color="auto"/>
            </w:tcBorders>
            <w:shd w:val="clear" w:color="auto" w:fill="auto"/>
            <w:vAlign w:val="center"/>
          </w:tcPr>
          <w:p w:rsidR="002C4809" w:rsidRPr="00AE4F56" w:rsidRDefault="002C4809" w:rsidP="002C4809">
            <w:pPr>
              <w:pStyle w:val="ad"/>
              <w:rPr>
                <w:rFonts w:cs="Times New Roman"/>
              </w:rPr>
            </w:pPr>
            <w:r>
              <w:rPr>
                <w:rFonts w:cs="Times New Roman"/>
              </w:rPr>
              <w:t>80</w:t>
            </w:r>
          </w:p>
        </w:tc>
        <w:tc>
          <w:tcPr>
            <w:tcW w:w="1303" w:type="pct"/>
            <w:tcBorders>
              <w:left w:val="single" w:sz="4" w:space="0" w:color="auto"/>
              <w:right w:val="single" w:sz="4" w:space="0" w:color="auto"/>
            </w:tcBorders>
            <w:shd w:val="clear" w:color="auto" w:fill="auto"/>
            <w:vAlign w:val="center"/>
          </w:tcPr>
          <w:p w:rsidR="002C4809" w:rsidRPr="00AE4F56" w:rsidRDefault="002C4809" w:rsidP="002C4809">
            <w:pPr>
              <w:pStyle w:val="ad"/>
              <w:rPr>
                <w:rFonts w:cs="Times New Roman"/>
              </w:rPr>
            </w:pPr>
            <w:r w:rsidRPr="00AE4F56">
              <w:rPr>
                <w:rFonts w:cs="Times New Roman"/>
              </w:rPr>
              <w:t>1</w:t>
            </w:r>
          </w:p>
        </w:tc>
        <w:tc>
          <w:tcPr>
            <w:tcW w:w="1253" w:type="pct"/>
            <w:vMerge/>
            <w:tcBorders>
              <w:left w:val="single" w:sz="4" w:space="0" w:color="auto"/>
              <w:right w:val="single" w:sz="4" w:space="0" w:color="auto"/>
            </w:tcBorders>
            <w:shd w:val="clear" w:color="auto" w:fill="auto"/>
            <w:vAlign w:val="center"/>
          </w:tcPr>
          <w:p w:rsidR="002C4809" w:rsidRPr="00AE4F56" w:rsidRDefault="002C4809" w:rsidP="002C4809">
            <w:pPr>
              <w:pStyle w:val="ad"/>
              <w:rPr>
                <w:rFonts w:cs="Times New Roman"/>
              </w:rPr>
            </w:pPr>
          </w:p>
        </w:tc>
      </w:tr>
      <w:tr w:rsidR="002C4809" w:rsidRPr="00AE4F56" w:rsidTr="002C4809">
        <w:trPr>
          <w:trHeight w:val="300"/>
          <w:jc w:val="center"/>
        </w:trPr>
        <w:tc>
          <w:tcPr>
            <w:tcW w:w="1133" w:type="pct"/>
            <w:tcBorders>
              <w:right w:val="single" w:sz="4" w:space="0" w:color="auto"/>
            </w:tcBorders>
            <w:shd w:val="clear" w:color="auto" w:fill="auto"/>
            <w:noWrap/>
          </w:tcPr>
          <w:p w:rsidR="002C4809" w:rsidRDefault="002C4809" w:rsidP="002C4809">
            <w:pPr>
              <w:pStyle w:val="ad"/>
              <w:rPr>
                <w:rFonts w:ascii="宋体" w:hAnsi="宋体"/>
                <w:bCs/>
                <w:spacing w:val="10"/>
                <w:szCs w:val="20"/>
              </w:rPr>
            </w:pPr>
            <w:r>
              <w:rPr>
                <w:rFonts w:ascii="宋体" w:hAnsi="宋体"/>
                <w:bCs/>
                <w:spacing w:val="10"/>
                <w:szCs w:val="20"/>
              </w:rPr>
              <w:t>空压机</w:t>
            </w:r>
          </w:p>
        </w:tc>
        <w:tc>
          <w:tcPr>
            <w:tcW w:w="1311" w:type="pct"/>
            <w:tcBorders>
              <w:left w:val="single" w:sz="4" w:space="0" w:color="auto"/>
              <w:right w:val="single" w:sz="4" w:space="0" w:color="auto"/>
            </w:tcBorders>
            <w:shd w:val="clear" w:color="auto" w:fill="auto"/>
            <w:vAlign w:val="center"/>
          </w:tcPr>
          <w:p w:rsidR="002C4809" w:rsidRPr="00AE4F56" w:rsidRDefault="002C4809" w:rsidP="002C4809">
            <w:pPr>
              <w:pStyle w:val="ad"/>
              <w:rPr>
                <w:rFonts w:cs="Times New Roman"/>
              </w:rPr>
            </w:pPr>
            <w:r>
              <w:rPr>
                <w:rFonts w:cs="Times New Roman" w:hint="eastAsia"/>
              </w:rPr>
              <w:t>83</w:t>
            </w:r>
          </w:p>
        </w:tc>
        <w:tc>
          <w:tcPr>
            <w:tcW w:w="1303" w:type="pct"/>
            <w:tcBorders>
              <w:left w:val="single" w:sz="4" w:space="0" w:color="auto"/>
              <w:right w:val="single" w:sz="4" w:space="0" w:color="auto"/>
            </w:tcBorders>
            <w:shd w:val="clear" w:color="auto" w:fill="auto"/>
            <w:vAlign w:val="center"/>
          </w:tcPr>
          <w:p w:rsidR="002C4809" w:rsidRPr="00AE4F56" w:rsidRDefault="002C4809" w:rsidP="002C4809">
            <w:pPr>
              <w:pStyle w:val="ad"/>
              <w:rPr>
                <w:rFonts w:cs="Times New Roman"/>
              </w:rPr>
            </w:pPr>
            <w:r>
              <w:rPr>
                <w:rFonts w:cs="Times New Roman"/>
              </w:rPr>
              <w:t>2</w:t>
            </w:r>
          </w:p>
        </w:tc>
        <w:tc>
          <w:tcPr>
            <w:tcW w:w="1253" w:type="pct"/>
            <w:vMerge/>
            <w:tcBorders>
              <w:left w:val="single" w:sz="4" w:space="0" w:color="auto"/>
              <w:right w:val="single" w:sz="4" w:space="0" w:color="auto"/>
            </w:tcBorders>
            <w:shd w:val="clear" w:color="auto" w:fill="auto"/>
            <w:vAlign w:val="center"/>
          </w:tcPr>
          <w:p w:rsidR="002C4809" w:rsidRPr="00AE4F56" w:rsidRDefault="002C4809" w:rsidP="002C4809">
            <w:pPr>
              <w:pStyle w:val="ad"/>
              <w:rPr>
                <w:rFonts w:cs="Times New Roman"/>
              </w:rPr>
            </w:pPr>
          </w:p>
        </w:tc>
      </w:tr>
    </w:tbl>
    <w:p w:rsidR="00575322" w:rsidRPr="00AE4F56" w:rsidRDefault="00575322" w:rsidP="00575322">
      <w:pPr>
        <w:ind w:firstLine="560"/>
        <w:rPr>
          <w:rFonts w:cs="Times New Roman"/>
        </w:rPr>
      </w:pPr>
      <w:r w:rsidRPr="00AE4F56">
        <w:rPr>
          <w:rFonts w:cs="Times New Roman"/>
        </w:rPr>
        <w:t>经车间墙壁隔声、距离衰减后，</w:t>
      </w:r>
      <w:r w:rsidR="008409AA">
        <w:rPr>
          <w:rFonts w:cs="Times New Roman" w:hint="eastAsia"/>
        </w:rPr>
        <w:t>我</w:t>
      </w:r>
      <w:r w:rsidR="002F4FA9">
        <w:rPr>
          <w:rFonts w:cs="Times New Roman"/>
        </w:rPr>
        <w:t>公司</w:t>
      </w:r>
      <w:r w:rsidRPr="00AE4F56">
        <w:rPr>
          <w:rFonts w:cs="Times New Roman"/>
        </w:rPr>
        <w:t>各厂界噪声情况见下表：</w:t>
      </w:r>
    </w:p>
    <w:p w:rsidR="00575322" w:rsidRPr="00AE4F56" w:rsidRDefault="00575322" w:rsidP="00575322">
      <w:pPr>
        <w:spacing w:line="500" w:lineRule="exact"/>
        <w:ind w:firstLine="562"/>
        <w:jc w:val="center"/>
        <w:rPr>
          <w:rFonts w:eastAsia="仿宋_GB2312" w:cs="Times New Roman"/>
          <w:b/>
          <w:szCs w:val="24"/>
        </w:rPr>
      </w:pPr>
      <w:r w:rsidRPr="00AE4F56">
        <w:rPr>
          <w:rFonts w:eastAsia="仿宋_GB2312" w:cs="Times New Roman"/>
          <w:b/>
          <w:szCs w:val="24"/>
        </w:rPr>
        <w:t>各厂界噪声预测结果</w:t>
      </w:r>
      <w:r w:rsidRPr="00AE4F56">
        <w:rPr>
          <w:rFonts w:eastAsia="仿宋_GB2312" w:cs="Times New Roman"/>
          <w:b/>
          <w:szCs w:val="24"/>
        </w:rPr>
        <w:t xml:space="preserve">   </w:t>
      </w:r>
      <w:r w:rsidRPr="00AE4F56">
        <w:rPr>
          <w:rFonts w:eastAsia="仿宋_GB2312" w:cs="Times New Roman"/>
          <w:b/>
          <w:szCs w:val="24"/>
        </w:rPr>
        <w:t>单位：</w:t>
      </w:r>
      <w:r w:rsidRPr="00AE4F56">
        <w:rPr>
          <w:rFonts w:eastAsia="仿宋_GB2312" w:cs="Times New Roman"/>
          <w:b/>
          <w:szCs w:val="24"/>
        </w:rPr>
        <w:t>dB</w:t>
      </w:r>
      <w:r w:rsidRPr="00AE4F56">
        <w:rPr>
          <w:rFonts w:eastAsia="仿宋_GB2312" w:cs="Times New Roman"/>
          <w:b/>
          <w:szCs w:val="24"/>
        </w:rPr>
        <w:t>（</w:t>
      </w:r>
      <w:r w:rsidRPr="00AE4F56">
        <w:rPr>
          <w:rFonts w:eastAsia="仿宋_GB2312" w:cs="Times New Roman"/>
          <w:b/>
          <w:szCs w:val="24"/>
        </w:rPr>
        <w:t>A</w:t>
      </w:r>
      <w:r w:rsidRPr="00AE4F56">
        <w:rPr>
          <w:rFonts w:eastAsia="仿宋_GB2312" w:cs="Times New Roman"/>
          <w:b/>
          <w:szCs w:val="24"/>
        </w:rPr>
        <w:t>）</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4"/>
        <w:gridCol w:w="1568"/>
        <w:gridCol w:w="1275"/>
        <w:gridCol w:w="1307"/>
        <w:gridCol w:w="1134"/>
        <w:gridCol w:w="1134"/>
        <w:gridCol w:w="1180"/>
      </w:tblGrid>
      <w:tr w:rsidR="00575322" w:rsidRPr="00015611" w:rsidTr="002C4809">
        <w:trPr>
          <w:trHeight w:val="921"/>
          <w:jc w:val="center"/>
        </w:trPr>
        <w:tc>
          <w:tcPr>
            <w:tcW w:w="1284" w:type="dxa"/>
            <w:vAlign w:val="center"/>
          </w:tcPr>
          <w:p w:rsidR="00575322" w:rsidRPr="00015611" w:rsidRDefault="00575322" w:rsidP="002C4809">
            <w:pPr>
              <w:pStyle w:val="ad"/>
              <w:rPr>
                <w:rFonts w:cs="Times New Roman"/>
              </w:rPr>
            </w:pPr>
            <w:r w:rsidRPr="00015611">
              <w:rPr>
                <w:rFonts w:cs="Times New Roman"/>
              </w:rPr>
              <w:t>目标</w:t>
            </w:r>
          </w:p>
        </w:tc>
        <w:tc>
          <w:tcPr>
            <w:tcW w:w="1568" w:type="dxa"/>
            <w:vAlign w:val="center"/>
          </w:tcPr>
          <w:p w:rsidR="00575322" w:rsidRPr="00015611" w:rsidRDefault="00575322" w:rsidP="002C4809">
            <w:pPr>
              <w:pStyle w:val="ad"/>
              <w:rPr>
                <w:rFonts w:cs="Times New Roman"/>
              </w:rPr>
            </w:pPr>
            <w:r w:rsidRPr="00015611">
              <w:rPr>
                <w:rFonts w:cs="Times New Roman"/>
              </w:rPr>
              <w:t>噪声源</w:t>
            </w:r>
          </w:p>
        </w:tc>
        <w:tc>
          <w:tcPr>
            <w:tcW w:w="1275" w:type="dxa"/>
            <w:vAlign w:val="center"/>
          </w:tcPr>
          <w:p w:rsidR="00575322" w:rsidRPr="00015611" w:rsidRDefault="00575322" w:rsidP="002C4809">
            <w:pPr>
              <w:pStyle w:val="ad"/>
              <w:rPr>
                <w:rFonts w:cs="Times New Roman"/>
              </w:rPr>
            </w:pPr>
            <w:r w:rsidRPr="00015611">
              <w:rPr>
                <w:rFonts w:cs="Times New Roman"/>
              </w:rPr>
              <w:t>设备噪声值</w:t>
            </w:r>
          </w:p>
        </w:tc>
        <w:tc>
          <w:tcPr>
            <w:tcW w:w="1307" w:type="dxa"/>
            <w:vAlign w:val="center"/>
          </w:tcPr>
          <w:p w:rsidR="00575322" w:rsidRPr="00015611" w:rsidRDefault="00575322" w:rsidP="002C4809">
            <w:pPr>
              <w:pStyle w:val="ad"/>
              <w:rPr>
                <w:rFonts w:cs="Times New Roman"/>
              </w:rPr>
            </w:pPr>
            <w:r w:rsidRPr="00015611">
              <w:rPr>
                <w:rFonts w:cs="Times New Roman"/>
              </w:rPr>
              <w:t>声源至厂界距离（</w:t>
            </w:r>
            <w:r w:rsidRPr="00015611">
              <w:rPr>
                <w:rFonts w:cs="Times New Roman"/>
              </w:rPr>
              <w:t>m</w:t>
            </w:r>
            <w:r w:rsidRPr="00015611">
              <w:rPr>
                <w:rFonts w:cs="Times New Roman"/>
              </w:rPr>
              <w:t>）</w:t>
            </w:r>
          </w:p>
        </w:tc>
        <w:tc>
          <w:tcPr>
            <w:tcW w:w="1134" w:type="dxa"/>
            <w:vAlign w:val="center"/>
          </w:tcPr>
          <w:p w:rsidR="00575322" w:rsidRPr="00015611" w:rsidRDefault="00575322" w:rsidP="002C4809">
            <w:pPr>
              <w:pStyle w:val="ad"/>
              <w:rPr>
                <w:rFonts w:cs="Times New Roman"/>
              </w:rPr>
            </w:pPr>
            <w:r w:rsidRPr="00015611">
              <w:rPr>
                <w:rFonts w:cs="Times New Roman"/>
              </w:rPr>
              <w:t>车间墙体隔声量</w:t>
            </w:r>
          </w:p>
        </w:tc>
        <w:tc>
          <w:tcPr>
            <w:tcW w:w="1134" w:type="dxa"/>
            <w:vAlign w:val="center"/>
          </w:tcPr>
          <w:p w:rsidR="00A505F2" w:rsidRPr="00015611" w:rsidRDefault="00575322" w:rsidP="002C4809">
            <w:pPr>
              <w:pStyle w:val="ad"/>
              <w:rPr>
                <w:rFonts w:cs="Times New Roman"/>
              </w:rPr>
            </w:pPr>
            <w:r w:rsidRPr="00015611">
              <w:rPr>
                <w:rFonts w:cs="Times New Roman"/>
              </w:rPr>
              <w:t>距离</w:t>
            </w:r>
          </w:p>
          <w:p w:rsidR="00575322" w:rsidRPr="00015611" w:rsidRDefault="00575322" w:rsidP="002C4809">
            <w:pPr>
              <w:pStyle w:val="ad"/>
              <w:rPr>
                <w:rFonts w:cs="Times New Roman"/>
              </w:rPr>
            </w:pPr>
            <w:r w:rsidRPr="00015611">
              <w:rPr>
                <w:rFonts w:cs="Times New Roman"/>
              </w:rPr>
              <w:t>衰减值</w:t>
            </w:r>
          </w:p>
        </w:tc>
        <w:tc>
          <w:tcPr>
            <w:tcW w:w="1180" w:type="dxa"/>
            <w:vAlign w:val="center"/>
          </w:tcPr>
          <w:p w:rsidR="00575322" w:rsidRPr="00015611" w:rsidRDefault="00575322" w:rsidP="002C4809">
            <w:pPr>
              <w:pStyle w:val="ad"/>
              <w:rPr>
                <w:rFonts w:cs="Times New Roman"/>
              </w:rPr>
            </w:pPr>
            <w:r w:rsidRPr="00015611">
              <w:rPr>
                <w:rFonts w:cs="Times New Roman"/>
              </w:rPr>
              <w:t>噪声源贡献值</w:t>
            </w:r>
          </w:p>
        </w:tc>
      </w:tr>
      <w:tr w:rsidR="00AF5ABF" w:rsidRPr="00015611" w:rsidTr="00623049">
        <w:trPr>
          <w:trHeight w:val="374"/>
          <w:jc w:val="center"/>
        </w:trPr>
        <w:tc>
          <w:tcPr>
            <w:tcW w:w="1284" w:type="dxa"/>
            <w:vMerge w:val="restart"/>
            <w:tcMar>
              <w:left w:w="0" w:type="dxa"/>
              <w:right w:w="0" w:type="dxa"/>
            </w:tcMar>
            <w:vAlign w:val="center"/>
          </w:tcPr>
          <w:p w:rsidR="00AF5ABF" w:rsidRPr="00015611" w:rsidRDefault="00AF5ABF" w:rsidP="00AF5ABF">
            <w:pPr>
              <w:pStyle w:val="ad"/>
              <w:rPr>
                <w:rFonts w:cs="Times New Roman"/>
              </w:rPr>
            </w:pPr>
            <w:r w:rsidRPr="00015611">
              <w:rPr>
                <w:rFonts w:cs="Times New Roman"/>
              </w:rPr>
              <w:t>东厂界</w:t>
            </w:r>
          </w:p>
        </w:tc>
        <w:tc>
          <w:tcPr>
            <w:tcW w:w="1568" w:type="dxa"/>
            <w:vAlign w:val="center"/>
          </w:tcPr>
          <w:p w:rsidR="00AF5ABF" w:rsidRPr="00015611" w:rsidRDefault="00AF5ABF" w:rsidP="00AF5ABF">
            <w:pPr>
              <w:pStyle w:val="ad"/>
              <w:rPr>
                <w:rFonts w:cs="Times New Roman"/>
              </w:rPr>
            </w:pPr>
            <w:r w:rsidRPr="00015611">
              <w:rPr>
                <w:rFonts w:cs="Times New Roman"/>
                <w:bCs/>
                <w:spacing w:val="10"/>
                <w:szCs w:val="20"/>
              </w:rPr>
              <w:t>举升机</w:t>
            </w:r>
            <w:r w:rsidRPr="00015611">
              <w:rPr>
                <w:rFonts w:cs="Times New Roman"/>
              </w:rPr>
              <w:t>4</w:t>
            </w:r>
            <w:r w:rsidRPr="00015611">
              <w:rPr>
                <w:rFonts w:cs="Times New Roman"/>
              </w:rPr>
              <w:t>台</w:t>
            </w:r>
          </w:p>
        </w:tc>
        <w:tc>
          <w:tcPr>
            <w:tcW w:w="1275" w:type="dxa"/>
            <w:vAlign w:val="center"/>
          </w:tcPr>
          <w:p w:rsidR="00AF5ABF" w:rsidRPr="00015611" w:rsidRDefault="00AF5ABF" w:rsidP="00AF5ABF">
            <w:pPr>
              <w:pStyle w:val="ad"/>
              <w:rPr>
                <w:rFonts w:cs="Times New Roman"/>
              </w:rPr>
            </w:pPr>
            <w:r w:rsidRPr="00015611">
              <w:rPr>
                <w:rFonts w:cs="Times New Roman"/>
              </w:rPr>
              <w:t>76</w:t>
            </w:r>
          </w:p>
        </w:tc>
        <w:tc>
          <w:tcPr>
            <w:tcW w:w="1307" w:type="dxa"/>
            <w:vAlign w:val="center"/>
          </w:tcPr>
          <w:p w:rsidR="00AF5ABF" w:rsidRPr="00015611" w:rsidRDefault="00AF5ABF" w:rsidP="00AF5ABF">
            <w:pPr>
              <w:pStyle w:val="ad"/>
              <w:rPr>
                <w:rFonts w:cs="Times New Roman"/>
              </w:rPr>
            </w:pPr>
            <w:r w:rsidRPr="00015611">
              <w:rPr>
                <w:rFonts w:cs="Times New Roman"/>
              </w:rPr>
              <w:t>18</w:t>
            </w:r>
          </w:p>
        </w:tc>
        <w:tc>
          <w:tcPr>
            <w:tcW w:w="1134" w:type="dxa"/>
            <w:vAlign w:val="center"/>
          </w:tcPr>
          <w:p w:rsidR="00AF5ABF" w:rsidRPr="00015611" w:rsidRDefault="00AF5ABF" w:rsidP="00AF5ABF">
            <w:pPr>
              <w:pStyle w:val="ad"/>
              <w:rPr>
                <w:rFonts w:cs="Times New Roman"/>
              </w:rPr>
            </w:pPr>
            <w:r w:rsidRPr="00015611">
              <w:rPr>
                <w:rFonts w:cs="Times New Roman"/>
              </w:rPr>
              <w:t>25</w:t>
            </w:r>
          </w:p>
        </w:tc>
        <w:tc>
          <w:tcPr>
            <w:tcW w:w="1134" w:type="dxa"/>
            <w:vAlign w:val="bottom"/>
          </w:tcPr>
          <w:p w:rsidR="00AF5ABF" w:rsidRPr="001F6E11" w:rsidRDefault="00AF5ABF" w:rsidP="001F6E11">
            <w:pPr>
              <w:pStyle w:val="ad"/>
              <w:rPr>
                <w:rFonts w:cs="Times New Roman"/>
              </w:rPr>
            </w:pPr>
            <w:r w:rsidRPr="001F6E11">
              <w:rPr>
                <w:rFonts w:cs="Times New Roman" w:hint="eastAsia"/>
              </w:rPr>
              <w:t xml:space="preserve">25.1 </w:t>
            </w:r>
          </w:p>
        </w:tc>
        <w:tc>
          <w:tcPr>
            <w:tcW w:w="1180" w:type="dxa"/>
            <w:vMerge w:val="restart"/>
            <w:vAlign w:val="center"/>
          </w:tcPr>
          <w:p w:rsidR="00AF5ABF" w:rsidRPr="00015611" w:rsidRDefault="00AF5ABF" w:rsidP="001F6E11">
            <w:pPr>
              <w:pStyle w:val="ad"/>
              <w:rPr>
                <w:rFonts w:cs="Times New Roman"/>
              </w:rPr>
            </w:pPr>
            <w:r w:rsidRPr="00015611">
              <w:rPr>
                <w:rFonts w:cs="Times New Roman"/>
              </w:rPr>
              <w:t>3</w:t>
            </w:r>
            <w:r w:rsidR="001F6E11">
              <w:rPr>
                <w:rFonts w:cs="Times New Roman"/>
              </w:rPr>
              <w:t>7.3</w:t>
            </w:r>
          </w:p>
        </w:tc>
      </w:tr>
      <w:tr w:rsidR="00AF5ABF" w:rsidRPr="00015611" w:rsidTr="00623049">
        <w:trPr>
          <w:trHeight w:val="374"/>
          <w:jc w:val="center"/>
        </w:trPr>
        <w:tc>
          <w:tcPr>
            <w:tcW w:w="1284" w:type="dxa"/>
            <w:vMerge/>
            <w:tcMar>
              <w:left w:w="0" w:type="dxa"/>
              <w:right w:w="0" w:type="dxa"/>
            </w:tcMar>
            <w:vAlign w:val="center"/>
          </w:tcPr>
          <w:p w:rsidR="00AF5ABF" w:rsidRPr="00015611" w:rsidRDefault="00AF5ABF" w:rsidP="00AF5ABF">
            <w:pPr>
              <w:pStyle w:val="ad"/>
              <w:rPr>
                <w:rFonts w:cs="Times New Roman"/>
              </w:rPr>
            </w:pPr>
          </w:p>
        </w:tc>
        <w:tc>
          <w:tcPr>
            <w:tcW w:w="1568" w:type="dxa"/>
            <w:vAlign w:val="center"/>
          </w:tcPr>
          <w:p w:rsidR="00AF5ABF" w:rsidRPr="00015611" w:rsidRDefault="00AF5ABF" w:rsidP="00AF5ABF">
            <w:pPr>
              <w:pStyle w:val="ad"/>
              <w:rPr>
                <w:rFonts w:cs="Times New Roman"/>
              </w:rPr>
            </w:pPr>
            <w:r w:rsidRPr="00015611">
              <w:rPr>
                <w:rFonts w:cs="Times New Roman"/>
                <w:bCs/>
                <w:spacing w:val="10"/>
                <w:szCs w:val="20"/>
              </w:rPr>
              <w:t>定位仪</w:t>
            </w:r>
            <w:r w:rsidRPr="00015611">
              <w:rPr>
                <w:rFonts w:cs="Times New Roman"/>
              </w:rPr>
              <w:t>1</w:t>
            </w:r>
            <w:r w:rsidRPr="00015611">
              <w:rPr>
                <w:rFonts w:cs="Times New Roman"/>
              </w:rPr>
              <w:t>台</w:t>
            </w:r>
          </w:p>
        </w:tc>
        <w:tc>
          <w:tcPr>
            <w:tcW w:w="1275" w:type="dxa"/>
            <w:vAlign w:val="center"/>
          </w:tcPr>
          <w:p w:rsidR="00AF5ABF" w:rsidRPr="00015611" w:rsidRDefault="00AF5ABF" w:rsidP="00AF5ABF">
            <w:pPr>
              <w:pStyle w:val="ad"/>
              <w:rPr>
                <w:rFonts w:cs="Times New Roman"/>
              </w:rPr>
            </w:pPr>
            <w:r w:rsidRPr="00015611">
              <w:rPr>
                <w:rFonts w:cs="Times New Roman"/>
              </w:rPr>
              <w:t>76</w:t>
            </w:r>
          </w:p>
        </w:tc>
        <w:tc>
          <w:tcPr>
            <w:tcW w:w="1307" w:type="dxa"/>
            <w:vAlign w:val="center"/>
          </w:tcPr>
          <w:p w:rsidR="00AF5ABF" w:rsidRPr="00015611" w:rsidRDefault="00AF5ABF" w:rsidP="00AF5ABF">
            <w:pPr>
              <w:pStyle w:val="ad"/>
              <w:rPr>
                <w:rFonts w:cs="Times New Roman"/>
              </w:rPr>
            </w:pPr>
            <w:r w:rsidRPr="00015611">
              <w:rPr>
                <w:rFonts w:cs="Times New Roman"/>
              </w:rPr>
              <w:t>21</w:t>
            </w:r>
          </w:p>
        </w:tc>
        <w:tc>
          <w:tcPr>
            <w:tcW w:w="1134" w:type="dxa"/>
            <w:vAlign w:val="center"/>
          </w:tcPr>
          <w:p w:rsidR="00AF5ABF" w:rsidRPr="00015611" w:rsidRDefault="00AF5ABF" w:rsidP="00AF5ABF">
            <w:pPr>
              <w:pStyle w:val="ad"/>
              <w:rPr>
                <w:rFonts w:cs="Times New Roman"/>
              </w:rPr>
            </w:pPr>
            <w:r w:rsidRPr="00015611">
              <w:rPr>
                <w:rFonts w:cs="Times New Roman"/>
              </w:rPr>
              <w:t>25</w:t>
            </w:r>
          </w:p>
        </w:tc>
        <w:tc>
          <w:tcPr>
            <w:tcW w:w="1134" w:type="dxa"/>
            <w:vAlign w:val="bottom"/>
          </w:tcPr>
          <w:p w:rsidR="00AF5ABF" w:rsidRPr="001F6E11" w:rsidRDefault="00AF5ABF" w:rsidP="001F6E11">
            <w:pPr>
              <w:pStyle w:val="ad"/>
              <w:rPr>
                <w:rFonts w:cs="Times New Roman"/>
              </w:rPr>
            </w:pPr>
            <w:r w:rsidRPr="001F6E11">
              <w:rPr>
                <w:rFonts w:cs="Times New Roman" w:hint="eastAsia"/>
              </w:rPr>
              <w:t xml:space="preserve">26.4 </w:t>
            </w:r>
          </w:p>
        </w:tc>
        <w:tc>
          <w:tcPr>
            <w:tcW w:w="1180" w:type="dxa"/>
            <w:vMerge/>
            <w:vAlign w:val="center"/>
          </w:tcPr>
          <w:p w:rsidR="00AF5ABF" w:rsidRPr="00015611" w:rsidRDefault="00AF5ABF" w:rsidP="00AF5ABF">
            <w:pPr>
              <w:pStyle w:val="ad"/>
              <w:rPr>
                <w:rFonts w:cs="Times New Roman"/>
              </w:rPr>
            </w:pPr>
          </w:p>
        </w:tc>
      </w:tr>
      <w:tr w:rsidR="00AF5ABF" w:rsidRPr="00015611" w:rsidTr="00623049">
        <w:trPr>
          <w:trHeight w:val="374"/>
          <w:jc w:val="center"/>
        </w:trPr>
        <w:tc>
          <w:tcPr>
            <w:tcW w:w="1284" w:type="dxa"/>
            <w:vMerge/>
            <w:tcMar>
              <w:left w:w="0" w:type="dxa"/>
              <w:right w:w="0" w:type="dxa"/>
            </w:tcMar>
            <w:vAlign w:val="center"/>
          </w:tcPr>
          <w:p w:rsidR="00AF5ABF" w:rsidRPr="00015611" w:rsidRDefault="00AF5ABF" w:rsidP="00AF5ABF">
            <w:pPr>
              <w:pStyle w:val="ad"/>
              <w:rPr>
                <w:rFonts w:cs="Times New Roman"/>
              </w:rPr>
            </w:pPr>
          </w:p>
        </w:tc>
        <w:tc>
          <w:tcPr>
            <w:tcW w:w="1568" w:type="dxa"/>
            <w:vAlign w:val="center"/>
          </w:tcPr>
          <w:p w:rsidR="00AF5ABF" w:rsidRPr="00015611" w:rsidRDefault="00AF5ABF" w:rsidP="00AF5ABF">
            <w:pPr>
              <w:pStyle w:val="ad"/>
              <w:rPr>
                <w:rFonts w:cs="Times New Roman"/>
              </w:rPr>
            </w:pPr>
            <w:r w:rsidRPr="00015611">
              <w:rPr>
                <w:rFonts w:cs="Times New Roman"/>
              </w:rPr>
              <w:t>抛光机</w:t>
            </w:r>
            <w:r w:rsidRPr="00015611">
              <w:rPr>
                <w:rFonts w:cs="Times New Roman"/>
              </w:rPr>
              <w:t>3</w:t>
            </w:r>
            <w:r w:rsidRPr="00015611">
              <w:rPr>
                <w:rFonts w:cs="Times New Roman"/>
              </w:rPr>
              <w:t>台</w:t>
            </w:r>
          </w:p>
        </w:tc>
        <w:tc>
          <w:tcPr>
            <w:tcW w:w="1275" w:type="dxa"/>
            <w:vAlign w:val="center"/>
          </w:tcPr>
          <w:p w:rsidR="00AF5ABF" w:rsidRPr="00015611" w:rsidRDefault="00AF5ABF" w:rsidP="00AF5ABF">
            <w:pPr>
              <w:pStyle w:val="ad"/>
              <w:rPr>
                <w:rFonts w:cs="Times New Roman"/>
              </w:rPr>
            </w:pPr>
            <w:r w:rsidRPr="00015611">
              <w:rPr>
                <w:rFonts w:cs="Times New Roman"/>
              </w:rPr>
              <w:t>80</w:t>
            </w:r>
          </w:p>
        </w:tc>
        <w:tc>
          <w:tcPr>
            <w:tcW w:w="1307" w:type="dxa"/>
            <w:vAlign w:val="center"/>
          </w:tcPr>
          <w:p w:rsidR="00AF5ABF" w:rsidRPr="00015611" w:rsidRDefault="00AF5ABF" w:rsidP="00AF5ABF">
            <w:pPr>
              <w:pStyle w:val="ad"/>
              <w:rPr>
                <w:rFonts w:cs="Times New Roman"/>
              </w:rPr>
            </w:pPr>
            <w:r w:rsidRPr="00015611">
              <w:rPr>
                <w:rFonts w:cs="Times New Roman"/>
              </w:rPr>
              <w:t>30</w:t>
            </w:r>
          </w:p>
        </w:tc>
        <w:tc>
          <w:tcPr>
            <w:tcW w:w="1134" w:type="dxa"/>
            <w:vAlign w:val="center"/>
          </w:tcPr>
          <w:p w:rsidR="00AF5ABF" w:rsidRPr="00015611" w:rsidRDefault="00AF5ABF" w:rsidP="00AF5ABF">
            <w:pPr>
              <w:pStyle w:val="ad"/>
              <w:rPr>
                <w:rFonts w:cs="Times New Roman"/>
              </w:rPr>
            </w:pPr>
            <w:r w:rsidRPr="00015611">
              <w:rPr>
                <w:rFonts w:cs="Times New Roman"/>
              </w:rPr>
              <w:t>25</w:t>
            </w:r>
          </w:p>
        </w:tc>
        <w:tc>
          <w:tcPr>
            <w:tcW w:w="1134" w:type="dxa"/>
            <w:vAlign w:val="bottom"/>
          </w:tcPr>
          <w:p w:rsidR="00AF5ABF" w:rsidRPr="001F6E11" w:rsidRDefault="00AF5ABF" w:rsidP="001F6E11">
            <w:pPr>
              <w:pStyle w:val="ad"/>
              <w:rPr>
                <w:rFonts w:cs="Times New Roman"/>
              </w:rPr>
            </w:pPr>
            <w:r w:rsidRPr="001F6E11">
              <w:rPr>
                <w:rFonts w:cs="Times New Roman" w:hint="eastAsia"/>
              </w:rPr>
              <w:t xml:space="preserve">29.5 </w:t>
            </w:r>
          </w:p>
        </w:tc>
        <w:tc>
          <w:tcPr>
            <w:tcW w:w="1180" w:type="dxa"/>
            <w:vMerge/>
            <w:vAlign w:val="center"/>
          </w:tcPr>
          <w:p w:rsidR="00AF5ABF" w:rsidRPr="00015611" w:rsidRDefault="00AF5ABF" w:rsidP="00AF5ABF">
            <w:pPr>
              <w:pStyle w:val="ad"/>
              <w:rPr>
                <w:rFonts w:cs="Times New Roman"/>
              </w:rPr>
            </w:pPr>
          </w:p>
        </w:tc>
      </w:tr>
      <w:tr w:rsidR="00AF5ABF" w:rsidRPr="00015611" w:rsidTr="00623049">
        <w:trPr>
          <w:trHeight w:val="374"/>
          <w:jc w:val="center"/>
        </w:trPr>
        <w:tc>
          <w:tcPr>
            <w:tcW w:w="1284" w:type="dxa"/>
            <w:vMerge/>
            <w:tcMar>
              <w:left w:w="0" w:type="dxa"/>
              <w:right w:w="0" w:type="dxa"/>
            </w:tcMar>
            <w:vAlign w:val="center"/>
          </w:tcPr>
          <w:p w:rsidR="00AF5ABF" w:rsidRPr="00015611" w:rsidRDefault="00AF5ABF" w:rsidP="00AF5ABF">
            <w:pPr>
              <w:pStyle w:val="ad"/>
              <w:rPr>
                <w:rFonts w:cs="Times New Roman"/>
              </w:rPr>
            </w:pPr>
          </w:p>
        </w:tc>
        <w:tc>
          <w:tcPr>
            <w:tcW w:w="1568" w:type="dxa"/>
            <w:vAlign w:val="center"/>
          </w:tcPr>
          <w:p w:rsidR="00AF5ABF" w:rsidRPr="00015611" w:rsidRDefault="00AF5ABF" w:rsidP="00AF5ABF">
            <w:pPr>
              <w:pStyle w:val="ad"/>
              <w:rPr>
                <w:rFonts w:cs="Times New Roman"/>
              </w:rPr>
            </w:pPr>
            <w:r w:rsidRPr="00015611">
              <w:rPr>
                <w:rFonts w:cs="Times New Roman"/>
                <w:bCs/>
                <w:spacing w:val="10"/>
                <w:szCs w:val="20"/>
              </w:rPr>
              <w:t>风机</w:t>
            </w:r>
            <w:r w:rsidRPr="00015611">
              <w:rPr>
                <w:rFonts w:cs="Times New Roman"/>
              </w:rPr>
              <w:t>1</w:t>
            </w:r>
            <w:r w:rsidRPr="00015611">
              <w:rPr>
                <w:rFonts w:cs="Times New Roman"/>
              </w:rPr>
              <w:t>台</w:t>
            </w:r>
          </w:p>
        </w:tc>
        <w:tc>
          <w:tcPr>
            <w:tcW w:w="1275" w:type="dxa"/>
            <w:vAlign w:val="center"/>
          </w:tcPr>
          <w:p w:rsidR="00AF5ABF" w:rsidRPr="00015611" w:rsidRDefault="00AF5ABF" w:rsidP="00AF5ABF">
            <w:pPr>
              <w:pStyle w:val="ad"/>
              <w:rPr>
                <w:rFonts w:cs="Times New Roman"/>
              </w:rPr>
            </w:pPr>
            <w:r w:rsidRPr="00015611">
              <w:rPr>
                <w:rFonts w:cs="Times New Roman"/>
              </w:rPr>
              <w:t>80</w:t>
            </w:r>
          </w:p>
        </w:tc>
        <w:tc>
          <w:tcPr>
            <w:tcW w:w="1307" w:type="dxa"/>
            <w:vAlign w:val="center"/>
          </w:tcPr>
          <w:p w:rsidR="00AF5ABF" w:rsidRPr="00015611" w:rsidRDefault="00AF5ABF" w:rsidP="00AF5ABF">
            <w:pPr>
              <w:pStyle w:val="ad"/>
              <w:rPr>
                <w:rFonts w:cs="Times New Roman"/>
              </w:rPr>
            </w:pPr>
            <w:r w:rsidRPr="00015611">
              <w:rPr>
                <w:rFonts w:cs="Times New Roman"/>
              </w:rPr>
              <w:t>35</w:t>
            </w:r>
          </w:p>
        </w:tc>
        <w:tc>
          <w:tcPr>
            <w:tcW w:w="1134" w:type="dxa"/>
            <w:vAlign w:val="center"/>
          </w:tcPr>
          <w:p w:rsidR="00AF5ABF" w:rsidRPr="00015611" w:rsidRDefault="00AF5ABF" w:rsidP="00AF5ABF">
            <w:pPr>
              <w:pStyle w:val="ad"/>
              <w:rPr>
                <w:rFonts w:cs="Times New Roman"/>
              </w:rPr>
            </w:pPr>
            <w:r w:rsidRPr="00015611">
              <w:rPr>
                <w:rFonts w:cs="Times New Roman"/>
              </w:rPr>
              <w:t>25</w:t>
            </w:r>
          </w:p>
        </w:tc>
        <w:tc>
          <w:tcPr>
            <w:tcW w:w="1134" w:type="dxa"/>
            <w:vAlign w:val="bottom"/>
          </w:tcPr>
          <w:p w:rsidR="00AF5ABF" w:rsidRPr="001F6E11" w:rsidRDefault="00AF5ABF" w:rsidP="001F6E11">
            <w:pPr>
              <w:pStyle w:val="ad"/>
              <w:rPr>
                <w:rFonts w:cs="Times New Roman"/>
              </w:rPr>
            </w:pPr>
            <w:r w:rsidRPr="001F6E11">
              <w:rPr>
                <w:rFonts w:cs="Times New Roman" w:hint="eastAsia"/>
              </w:rPr>
              <w:t xml:space="preserve">30.9 </w:t>
            </w:r>
          </w:p>
        </w:tc>
        <w:tc>
          <w:tcPr>
            <w:tcW w:w="1180" w:type="dxa"/>
            <w:vMerge/>
            <w:vAlign w:val="center"/>
          </w:tcPr>
          <w:p w:rsidR="00AF5ABF" w:rsidRPr="00015611" w:rsidRDefault="00AF5ABF" w:rsidP="00AF5ABF">
            <w:pPr>
              <w:pStyle w:val="ad"/>
              <w:rPr>
                <w:rFonts w:cs="Times New Roman"/>
              </w:rPr>
            </w:pPr>
          </w:p>
        </w:tc>
      </w:tr>
      <w:tr w:rsidR="00AF5ABF" w:rsidRPr="00015611" w:rsidTr="00623049">
        <w:trPr>
          <w:trHeight w:val="374"/>
          <w:jc w:val="center"/>
        </w:trPr>
        <w:tc>
          <w:tcPr>
            <w:tcW w:w="1284" w:type="dxa"/>
            <w:vMerge/>
            <w:tcMar>
              <w:left w:w="0" w:type="dxa"/>
              <w:right w:w="0" w:type="dxa"/>
            </w:tcMar>
            <w:vAlign w:val="center"/>
          </w:tcPr>
          <w:p w:rsidR="00AF5ABF" w:rsidRPr="00015611" w:rsidRDefault="00AF5ABF" w:rsidP="00AF5ABF">
            <w:pPr>
              <w:pStyle w:val="ad"/>
              <w:rPr>
                <w:rFonts w:cs="Times New Roman"/>
              </w:rPr>
            </w:pPr>
          </w:p>
        </w:tc>
        <w:tc>
          <w:tcPr>
            <w:tcW w:w="1568" w:type="dxa"/>
            <w:vAlign w:val="center"/>
          </w:tcPr>
          <w:p w:rsidR="00AF5ABF" w:rsidRPr="00015611" w:rsidRDefault="00AF5ABF" w:rsidP="00AF5ABF">
            <w:pPr>
              <w:pStyle w:val="ad"/>
              <w:rPr>
                <w:rFonts w:cs="Times New Roman"/>
                <w:bCs/>
                <w:spacing w:val="10"/>
                <w:szCs w:val="20"/>
              </w:rPr>
            </w:pPr>
            <w:r w:rsidRPr="00015611">
              <w:rPr>
                <w:rFonts w:cs="Times New Roman"/>
                <w:bCs/>
                <w:spacing w:val="10"/>
                <w:szCs w:val="20"/>
              </w:rPr>
              <w:t>空压机</w:t>
            </w:r>
            <w:r w:rsidRPr="00015611">
              <w:rPr>
                <w:rFonts w:cs="Times New Roman"/>
                <w:bCs/>
                <w:spacing w:val="10"/>
                <w:szCs w:val="20"/>
              </w:rPr>
              <w:t>2</w:t>
            </w:r>
            <w:r w:rsidRPr="00015611">
              <w:rPr>
                <w:rFonts w:cs="Times New Roman"/>
                <w:bCs/>
                <w:spacing w:val="10"/>
                <w:szCs w:val="20"/>
              </w:rPr>
              <w:t>台</w:t>
            </w:r>
          </w:p>
        </w:tc>
        <w:tc>
          <w:tcPr>
            <w:tcW w:w="1275" w:type="dxa"/>
            <w:vAlign w:val="center"/>
          </w:tcPr>
          <w:p w:rsidR="00AF5ABF" w:rsidRPr="00015611" w:rsidRDefault="00AF5ABF" w:rsidP="00AF5ABF">
            <w:pPr>
              <w:pStyle w:val="ad"/>
              <w:rPr>
                <w:rFonts w:cs="Times New Roman"/>
              </w:rPr>
            </w:pPr>
            <w:r w:rsidRPr="00015611">
              <w:rPr>
                <w:rFonts w:cs="Times New Roman"/>
              </w:rPr>
              <w:t>83</w:t>
            </w:r>
          </w:p>
        </w:tc>
        <w:tc>
          <w:tcPr>
            <w:tcW w:w="1307" w:type="dxa"/>
            <w:vAlign w:val="center"/>
          </w:tcPr>
          <w:p w:rsidR="00AF5ABF" w:rsidRPr="00015611" w:rsidRDefault="00AF5ABF" w:rsidP="00AF5ABF">
            <w:pPr>
              <w:pStyle w:val="ad"/>
              <w:rPr>
                <w:rFonts w:cs="Times New Roman"/>
              </w:rPr>
            </w:pPr>
            <w:r w:rsidRPr="00015611">
              <w:rPr>
                <w:rFonts w:cs="Times New Roman"/>
              </w:rPr>
              <w:t>30</w:t>
            </w:r>
          </w:p>
        </w:tc>
        <w:tc>
          <w:tcPr>
            <w:tcW w:w="1134" w:type="dxa"/>
            <w:vAlign w:val="center"/>
          </w:tcPr>
          <w:p w:rsidR="00AF5ABF" w:rsidRPr="00015611" w:rsidRDefault="00AF5ABF" w:rsidP="00AF5ABF">
            <w:pPr>
              <w:pStyle w:val="ad"/>
              <w:rPr>
                <w:rFonts w:cs="Times New Roman"/>
              </w:rPr>
            </w:pPr>
            <w:r w:rsidRPr="00015611">
              <w:rPr>
                <w:rFonts w:cs="Times New Roman"/>
              </w:rPr>
              <w:t>25</w:t>
            </w:r>
          </w:p>
        </w:tc>
        <w:tc>
          <w:tcPr>
            <w:tcW w:w="1134" w:type="dxa"/>
            <w:vAlign w:val="bottom"/>
          </w:tcPr>
          <w:p w:rsidR="00AF5ABF" w:rsidRPr="001F6E11" w:rsidRDefault="00AF5ABF" w:rsidP="001F6E11">
            <w:pPr>
              <w:pStyle w:val="ad"/>
              <w:rPr>
                <w:rFonts w:cs="Times New Roman"/>
              </w:rPr>
            </w:pPr>
            <w:r w:rsidRPr="001F6E11">
              <w:rPr>
                <w:rFonts w:cs="Times New Roman" w:hint="eastAsia"/>
              </w:rPr>
              <w:t xml:space="preserve">29.5 </w:t>
            </w:r>
          </w:p>
        </w:tc>
        <w:tc>
          <w:tcPr>
            <w:tcW w:w="1180" w:type="dxa"/>
            <w:vMerge/>
            <w:vAlign w:val="center"/>
          </w:tcPr>
          <w:p w:rsidR="00AF5ABF" w:rsidRPr="00015611" w:rsidRDefault="00AF5ABF" w:rsidP="00AF5ABF">
            <w:pPr>
              <w:pStyle w:val="ad"/>
              <w:rPr>
                <w:rFonts w:cs="Times New Roman"/>
              </w:rPr>
            </w:pPr>
          </w:p>
        </w:tc>
      </w:tr>
      <w:tr w:rsidR="00AF5ABF" w:rsidRPr="00015611" w:rsidTr="00623049">
        <w:trPr>
          <w:trHeight w:val="374"/>
          <w:jc w:val="center"/>
        </w:trPr>
        <w:tc>
          <w:tcPr>
            <w:tcW w:w="1284" w:type="dxa"/>
            <w:vMerge w:val="restart"/>
            <w:tcMar>
              <w:left w:w="0" w:type="dxa"/>
              <w:right w:w="0" w:type="dxa"/>
            </w:tcMar>
            <w:vAlign w:val="center"/>
          </w:tcPr>
          <w:p w:rsidR="00AF5ABF" w:rsidRPr="00015611" w:rsidRDefault="00AF5ABF" w:rsidP="00AF5ABF">
            <w:pPr>
              <w:pStyle w:val="ad"/>
              <w:rPr>
                <w:rFonts w:cs="Times New Roman"/>
              </w:rPr>
            </w:pPr>
            <w:r w:rsidRPr="00015611">
              <w:rPr>
                <w:rFonts w:cs="Times New Roman"/>
              </w:rPr>
              <w:t>南厂界</w:t>
            </w:r>
          </w:p>
        </w:tc>
        <w:tc>
          <w:tcPr>
            <w:tcW w:w="1568" w:type="dxa"/>
            <w:vAlign w:val="center"/>
          </w:tcPr>
          <w:p w:rsidR="00AF5ABF" w:rsidRPr="00015611" w:rsidRDefault="00AF5ABF" w:rsidP="00AF5ABF">
            <w:pPr>
              <w:pStyle w:val="ad"/>
              <w:rPr>
                <w:rFonts w:cs="Times New Roman"/>
              </w:rPr>
            </w:pPr>
            <w:r w:rsidRPr="00015611">
              <w:rPr>
                <w:rFonts w:cs="Times New Roman"/>
                <w:bCs/>
                <w:spacing w:val="10"/>
                <w:szCs w:val="20"/>
              </w:rPr>
              <w:t>举升机</w:t>
            </w:r>
            <w:r w:rsidRPr="00015611">
              <w:rPr>
                <w:rFonts w:cs="Times New Roman"/>
              </w:rPr>
              <w:t>4</w:t>
            </w:r>
            <w:r w:rsidRPr="00015611">
              <w:rPr>
                <w:rFonts w:cs="Times New Roman"/>
              </w:rPr>
              <w:t>台</w:t>
            </w:r>
          </w:p>
        </w:tc>
        <w:tc>
          <w:tcPr>
            <w:tcW w:w="1275" w:type="dxa"/>
            <w:vAlign w:val="center"/>
          </w:tcPr>
          <w:p w:rsidR="00AF5ABF" w:rsidRPr="00015611" w:rsidRDefault="00AF5ABF" w:rsidP="00AF5ABF">
            <w:pPr>
              <w:pStyle w:val="ad"/>
              <w:rPr>
                <w:rFonts w:cs="Times New Roman"/>
              </w:rPr>
            </w:pPr>
            <w:r w:rsidRPr="00015611">
              <w:rPr>
                <w:rFonts w:cs="Times New Roman"/>
              </w:rPr>
              <w:t>76</w:t>
            </w:r>
          </w:p>
        </w:tc>
        <w:tc>
          <w:tcPr>
            <w:tcW w:w="1307" w:type="dxa"/>
            <w:vAlign w:val="center"/>
          </w:tcPr>
          <w:p w:rsidR="00AF5ABF" w:rsidRPr="00015611" w:rsidRDefault="00AF5ABF" w:rsidP="00AF5ABF">
            <w:pPr>
              <w:pStyle w:val="ad"/>
              <w:rPr>
                <w:rFonts w:cs="Times New Roman"/>
              </w:rPr>
            </w:pPr>
            <w:r w:rsidRPr="00015611">
              <w:rPr>
                <w:rFonts w:cs="Times New Roman"/>
              </w:rPr>
              <w:t>7</w:t>
            </w:r>
          </w:p>
        </w:tc>
        <w:tc>
          <w:tcPr>
            <w:tcW w:w="1134" w:type="dxa"/>
            <w:vAlign w:val="center"/>
          </w:tcPr>
          <w:p w:rsidR="00AF5ABF" w:rsidRPr="00015611" w:rsidRDefault="00AF5ABF" w:rsidP="00AF5ABF">
            <w:pPr>
              <w:pStyle w:val="ad"/>
              <w:rPr>
                <w:rFonts w:cs="Times New Roman"/>
              </w:rPr>
            </w:pPr>
            <w:r w:rsidRPr="00015611">
              <w:rPr>
                <w:rFonts w:cs="Times New Roman"/>
              </w:rPr>
              <w:t>25</w:t>
            </w:r>
          </w:p>
        </w:tc>
        <w:tc>
          <w:tcPr>
            <w:tcW w:w="1134" w:type="dxa"/>
            <w:vAlign w:val="bottom"/>
          </w:tcPr>
          <w:p w:rsidR="00AF5ABF" w:rsidRPr="001F6E11" w:rsidRDefault="00AF5ABF" w:rsidP="001F6E11">
            <w:pPr>
              <w:pStyle w:val="ad"/>
              <w:rPr>
                <w:rFonts w:cs="Times New Roman"/>
              </w:rPr>
            </w:pPr>
            <w:r w:rsidRPr="001F6E11">
              <w:rPr>
                <w:rFonts w:cs="Times New Roman" w:hint="eastAsia"/>
              </w:rPr>
              <w:t xml:space="preserve">16.9 </w:t>
            </w:r>
          </w:p>
        </w:tc>
        <w:tc>
          <w:tcPr>
            <w:tcW w:w="1180" w:type="dxa"/>
            <w:vMerge w:val="restart"/>
            <w:vAlign w:val="center"/>
          </w:tcPr>
          <w:p w:rsidR="00AF5ABF" w:rsidRPr="00015611" w:rsidRDefault="00AF5ABF" w:rsidP="00AF5ABF">
            <w:pPr>
              <w:pStyle w:val="ad"/>
              <w:rPr>
                <w:rFonts w:cs="Times New Roman"/>
              </w:rPr>
            </w:pPr>
            <w:r w:rsidRPr="00015611">
              <w:rPr>
                <w:rFonts w:cs="Times New Roman"/>
              </w:rPr>
              <w:t>4</w:t>
            </w:r>
            <w:r>
              <w:rPr>
                <w:rFonts w:cs="Times New Roman"/>
              </w:rPr>
              <w:t>7</w:t>
            </w:r>
            <w:r w:rsidRPr="00015611">
              <w:rPr>
                <w:rFonts w:cs="Times New Roman"/>
              </w:rPr>
              <w:t>.</w:t>
            </w:r>
            <w:r>
              <w:rPr>
                <w:rFonts w:cs="Times New Roman"/>
              </w:rPr>
              <w:t>3</w:t>
            </w:r>
          </w:p>
        </w:tc>
      </w:tr>
      <w:tr w:rsidR="00AF5ABF" w:rsidRPr="00015611" w:rsidTr="00623049">
        <w:trPr>
          <w:trHeight w:val="374"/>
          <w:jc w:val="center"/>
        </w:trPr>
        <w:tc>
          <w:tcPr>
            <w:tcW w:w="1284" w:type="dxa"/>
            <w:vMerge/>
            <w:tcMar>
              <w:left w:w="0" w:type="dxa"/>
              <w:right w:w="0" w:type="dxa"/>
            </w:tcMar>
            <w:vAlign w:val="center"/>
          </w:tcPr>
          <w:p w:rsidR="00AF5ABF" w:rsidRPr="00015611" w:rsidRDefault="00AF5ABF" w:rsidP="00AF5ABF">
            <w:pPr>
              <w:pStyle w:val="ad"/>
              <w:rPr>
                <w:rFonts w:cs="Times New Roman"/>
              </w:rPr>
            </w:pPr>
          </w:p>
        </w:tc>
        <w:tc>
          <w:tcPr>
            <w:tcW w:w="1568" w:type="dxa"/>
            <w:vAlign w:val="center"/>
          </w:tcPr>
          <w:p w:rsidR="00AF5ABF" w:rsidRPr="00015611" w:rsidRDefault="00AF5ABF" w:rsidP="00AF5ABF">
            <w:pPr>
              <w:pStyle w:val="ad"/>
              <w:rPr>
                <w:rFonts w:cs="Times New Roman"/>
              </w:rPr>
            </w:pPr>
            <w:r w:rsidRPr="00015611">
              <w:rPr>
                <w:rFonts w:cs="Times New Roman"/>
                <w:bCs/>
                <w:spacing w:val="10"/>
                <w:szCs w:val="20"/>
              </w:rPr>
              <w:t>定位仪</w:t>
            </w:r>
            <w:r w:rsidRPr="00015611">
              <w:rPr>
                <w:rFonts w:cs="Times New Roman"/>
              </w:rPr>
              <w:t>1</w:t>
            </w:r>
            <w:r w:rsidRPr="00015611">
              <w:rPr>
                <w:rFonts w:cs="Times New Roman"/>
              </w:rPr>
              <w:t>台</w:t>
            </w:r>
          </w:p>
        </w:tc>
        <w:tc>
          <w:tcPr>
            <w:tcW w:w="1275" w:type="dxa"/>
            <w:vAlign w:val="center"/>
          </w:tcPr>
          <w:p w:rsidR="00AF5ABF" w:rsidRPr="00015611" w:rsidRDefault="00AF5ABF" w:rsidP="00AF5ABF">
            <w:pPr>
              <w:pStyle w:val="ad"/>
              <w:rPr>
                <w:rFonts w:cs="Times New Roman"/>
              </w:rPr>
            </w:pPr>
            <w:r w:rsidRPr="00015611">
              <w:rPr>
                <w:rFonts w:cs="Times New Roman"/>
              </w:rPr>
              <w:t>76</w:t>
            </w:r>
          </w:p>
        </w:tc>
        <w:tc>
          <w:tcPr>
            <w:tcW w:w="1307" w:type="dxa"/>
            <w:vAlign w:val="center"/>
          </w:tcPr>
          <w:p w:rsidR="00AF5ABF" w:rsidRPr="00015611" w:rsidRDefault="00AF5ABF" w:rsidP="00AF5ABF">
            <w:pPr>
              <w:pStyle w:val="ad"/>
              <w:rPr>
                <w:rFonts w:cs="Times New Roman"/>
              </w:rPr>
            </w:pPr>
            <w:r w:rsidRPr="00015611">
              <w:rPr>
                <w:rFonts w:cs="Times New Roman"/>
              </w:rPr>
              <w:t>4</w:t>
            </w:r>
          </w:p>
        </w:tc>
        <w:tc>
          <w:tcPr>
            <w:tcW w:w="1134" w:type="dxa"/>
            <w:vAlign w:val="center"/>
          </w:tcPr>
          <w:p w:rsidR="00AF5ABF" w:rsidRPr="00015611" w:rsidRDefault="00AF5ABF" w:rsidP="00AF5ABF">
            <w:pPr>
              <w:pStyle w:val="ad"/>
              <w:rPr>
                <w:rFonts w:cs="Times New Roman"/>
              </w:rPr>
            </w:pPr>
            <w:r w:rsidRPr="00015611">
              <w:rPr>
                <w:rFonts w:cs="Times New Roman"/>
              </w:rPr>
              <w:t>25</w:t>
            </w:r>
          </w:p>
        </w:tc>
        <w:tc>
          <w:tcPr>
            <w:tcW w:w="1134" w:type="dxa"/>
            <w:vAlign w:val="bottom"/>
          </w:tcPr>
          <w:p w:rsidR="00AF5ABF" w:rsidRPr="001F6E11" w:rsidRDefault="00AF5ABF" w:rsidP="001F6E11">
            <w:pPr>
              <w:pStyle w:val="ad"/>
              <w:rPr>
                <w:rFonts w:cs="Times New Roman"/>
              </w:rPr>
            </w:pPr>
            <w:r w:rsidRPr="001F6E11">
              <w:rPr>
                <w:rFonts w:cs="Times New Roman" w:hint="eastAsia"/>
              </w:rPr>
              <w:t xml:space="preserve">12.0 </w:t>
            </w:r>
          </w:p>
        </w:tc>
        <w:tc>
          <w:tcPr>
            <w:tcW w:w="1180" w:type="dxa"/>
            <w:vMerge/>
            <w:vAlign w:val="center"/>
          </w:tcPr>
          <w:p w:rsidR="00AF5ABF" w:rsidRPr="00015611" w:rsidRDefault="00AF5ABF" w:rsidP="00AF5ABF">
            <w:pPr>
              <w:pStyle w:val="ad"/>
              <w:rPr>
                <w:rFonts w:cs="Times New Roman"/>
              </w:rPr>
            </w:pPr>
          </w:p>
        </w:tc>
      </w:tr>
      <w:tr w:rsidR="00AF5ABF" w:rsidRPr="00015611" w:rsidTr="00623049">
        <w:trPr>
          <w:trHeight w:val="374"/>
          <w:jc w:val="center"/>
        </w:trPr>
        <w:tc>
          <w:tcPr>
            <w:tcW w:w="1284" w:type="dxa"/>
            <w:vMerge/>
            <w:tcMar>
              <w:left w:w="0" w:type="dxa"/>
              <w:right w:w="0" w:type="dxa"/>
            </w:tcMar>
            <w:vAlign w:val="center"/>
          </w:tcPr>
          <w:p w:rsidR="00AF5ABF" w:rsidRPr="00015611" w:rsidRDefault="00AF5ABF" w:rsidP="00AF5ABF">
            <w:pPr>
              <w:pStyle w:val="ad"/>
              <w:rPr>
                <w:rFonts w:cs="Times New Roman"/>
              </w:rPr>
            </w:pPr>
          </w:p>
        </w:tc>
        <w:tc>
          <w:tcPr>
            <w:tcW w:w="1568" w:type="dxa"/>
            <w:vAlign w:val="center"/>
          </w:tcPr>
          <w:p w:rsidR="00AF5ABF" w:rsidRPr="00015611" w:rsidRDefault="00AF5ABF" w:rsidP="00AF5ABF">
            <w:pPr>
              <w:pStyle w:val="ad"/>
              <w:rPr>
                <w:rFonts w:cs="Times New Roman"/>
              </w:rPr>
            </w:pPr>
            <w:r w:rsidRPr="00015611">
              <w:rPr>
                <w:rFonts w:cs="Times New Roman"/>
              </w:rPr>
              <w:t>抛光机</w:t>
            </w:r>
            <w:r w:rsidRPr="00015611">
              <w:rPr>
                <w:rFonts w:cs="Times New Roman"/>
              </w:rPr>
              <w:t>3</w:t>
            </w:r>
            <w:r w:rsidRPr="00015611">
              <w:rPr>
                <w:rFonts w:cs="Times New Roman"/>
              </w:rPr>
              <w:t>台</w:t>
            </w:r>
          </w:p>
        </w:tc>
        <w:tc>
          <w:tcPr>
            <w:tcW w:w="1275" w:type="dxa"/>
            <w:vAlign w:val="center"/>
          </w:tcPr>
          <w:p w:rsidR="00AF5ABF" w:rsidRPr="00015611" w:rsidRDefault="00AF5ABF" w:rsidP="00AF5ABF">
            <w:pPr>
              <w:pStyle w:val="ad"/>
              <w:rPr>
                <w:rFonts w:cs="Times New Roman"/>
              </w:rPr>
            </w:pPr>
            <w:r w:rsidRPr="00015611">
              <w:rPr>
                <w:rFonts w:cs="Times New Roman"/>
              </w:rPr>
              <w:t>80</w:t>
            </w:r>
          </w:p>
        </w:tc>
        <w:tc>
          <w:tcPr>
            <w:tcW w:w="1307" w:type="dxa"/>
            <w:vAlign w:val="center"/>
          </w:tcPr>
          <w:p w:rsidR="00AF5ABF" w:rsidRPr="00015611" w:rsidRDefault="00AF5ABF" w:rsidP="00AF5ABF">
            <w:pPr>
              <w:pStyle w:val="ad"/>
              <w:rPr>
                <w:rFonts w:cs="Times New Roman"/>
              </w:rPr>
            </w:pPr>
            <w:r w:rsidRPr="00015611">
              <w:rPr>
                <w:rFonts w:cs="Times New Roman"/>
              </w:rPr>
              <w:t>16</w:t>
            </w:r>
          </w:p>
        </w:tc>
        <w:tc>
          <w:tcPr>
            <w:tcW w:w="1134" w:type="dxa"/>
            <w:vAlign w:val="center"/>
          </w:tcPr>
          <w:p w:rsidR="00AF5ABF" w:rsidRPr="00015611" w:rsidRDefault="00AF5ABF" w:rsidP="00AF5ABF">
            <w:pPr>
              <w:pStyle w:val="ad"/>
              <w:rPr>
                <w:rFonts w:cs="Times New Roman"/>
              </w:rPr>
            </w:pPr>
            <w:r w:rsidRPr="00015611">
              <w:rPr>
                <w:rFonts w:cs="Times New Roman"/>
              </w:rPr>
              <w:t>25</w:t>
            </w:r>
          </w:p>
        </w:tc>
        <w:tc>
          <w:tcPr>
            <w:tcW w:w="1134" w:type="dxa"/>
            <w:vAlign w:val="bottom"/>
          </w:tcPr>
          <w:p w:rsidR="00AF5ABF" w:rsidRPr="001F6E11" w:rsidRDefault="00AF5ABF" w:rsidP="001F6E11">
            <w:pPr>
              <w:pStyle w:val="ad"/>
              <w:rPr>
                <w:rFonts w:cs="Times New Roman"/>
              </w:rPr>
            </w:pPr>
            <w:r w:rsidRPr="001F6E11">
              <w:rPr>
                <w:rFonts w:cs="Times New Roman" w:hint="eastAsia"/>
              </w:rPr>
              <w:t xml:space="preserve">24.1 </w:t>
            </w:r>
          </w:p>
        </w:tc>
        <w:tc>
          <w:tcPr>
            <w:tcW w:w="1180" w:type="dxa"/>
            <w:vMerge/>
            <w:vAlign w:val="center"/>
          </w:tcPr>
          <w:p w:rsidR="00AF5ABF" w:rsidRPr="00015611" w:rsidRDefault="00AF5ABF" w:rsidP="00AF5ABF">
            <w:pPr>
              <w:pStyle w:val="ad"/>
              <w:rPr>
                <w:rFonts w:cs="Times New Roman"/>
              </w:rPr>
            </w:pPr>
          </w:p>
        </w:tc>
      </w:tr>
      <w:tr w:rsidR="00AF5ABF" w:rsidRPr="00015611" w:rsidTr="00623049">
        <w:trPr>
          <w:trHeight w:val="374"/>
          <w:jc w:val="center"/>
        </w:trPr>
        <w:tc>
          <w:tcPr>
            <w:tcW w:w="1284" w:type="dxa"/>
            <w:vMerge/>
            <w:tcMar>
              <w:left w:w="0" w:type="dxa"/>
              <w:right w:w="0" w:type="dxa"/>
            </w:tcMar>
            <w:vAlign w:val="center"/>
          </w:tcPr>
          <w:p w:rsidR="00AF5ABF" w:rsidRPr="00015611" w:rsidRDefault="00AF5ABF" w:rsidP="00AF5ABF">
            <w:pPr>
              <w:pStyle w:val="ad"/>
              <w:rPr>
                <w:rFonts w:cs="Times New Roman"/>
              </w:rPr>
            </w:pPr>
          </w:p>
        </w:tc>
        <w:tc>
          <w:tcPr>
            <w:tcW w:w="1568" w:type="dxa"/>
            <w:vAlign w:val="center"/>
          </w:tcPr>
          <w:p w:rsidR="00AF5ABF" w:rsidRPr="00015611" w:rsidRDefault="00AF5ABF" w:rsidP="00AF5ABF">
            <w:pPr>
              <w:pStyle w:val="ad"/>
              <w:rPr>
                <w:rFonts w:cs="Times New Roman"/>
              </w:rPr>
            </w:pPr>
            <w:r w:rsidRPr="00015611">
              <w:rPr>
                <w:rFonts w:cs="Times New Roman"/>
                <w:bCs/>
                <w:spacing w:val="10"/>
                <w:szCs w:val="20"/>
              </w:rPr>
              <w:t>风机</w:t>
            </w:r>
            <w:r w:rsidRPr="00015611">
              <w:rPr>
                <w:rFonts w:cs="Times New Roman"/>
              </w:rPr>
              <w:t>1</w:t>
            </w:r>
            <w:r w:rsidRPr="00015611">
              <w:rPr>
                <w:rFonts w:cs="Times New Roman"/>
              </w:rPr>
              <w:t>台</w:t>
            </w:r>
          </w:p>
        </w:tc>
        <w:tc>
          <w:tcPr>
            <w:tcW w:w="1275" w:type="dxa"/>
            <w:vAlign w:val="center"/>
          </w:tcPr>
          <w:p w:rsidR="00AF5ABF" w:rsidRPr="00015611" w:rsidRDefault="00AF5ABF" w:rsidP="00AF5ABF">
            <w:pPr>
              <w:pStyle w:val="ad"/>
              <w:rPr>
                <w:rFonts w:cs="Times New Roman"/>
              </w:rPr>
            </w:pPr>
            <w:r w:rsidRPr="00015611">
              <w:rPr>
                <w:rFonts w:cs="Times New Roman"/>
              </w:rPr>
              <w:t>80</w:t>
            </w:r>
          </w:p>
        </w:tc>
        <w:tc>
          <w:tcPr>
            <w:tcW w:w="1307" w:type="dxa"/>
            <w:vAlign w:val="center"/>
          </w:tcPr>
          <w:p w:rsidR="00AF5ABF" w:rsidRPr="00015611" w:rsidRDefault="00AF5ABF" w:rsidP="00AF5ABF">
            <w:pPr>
              <w:pStyle w:val="ad"/>
              <w:rPr>
                <w:rFonts w:cs="Times New Roman"/>
              </w:rPr>
            </w:pPr>
            <w:r w:rsidRPr="00015611">
              <w:rPr>
                <w:rFonts w:cs="Times New Roman"/>
              </w:rPr>
              <w:t>10</w:t>
            </w:r>
          </w:p>
        </w:tc>
        <w:tc>
          <w:tcPr>
            <w:tcW w:w="1134" w:type="dxa"/>
            <w:vAlign w:val="center"/>
          </w:tcPr>
          <w:p w:rsidR="00AF5ABF" w:rsidRPr="00015611" w:rsidRDefault="00AF5ABF" w:rsidP="00AF5ABF">
            <w:pPr>
              <w:pStyle w:val="ad"/>
              <w:rPr>
                <w:rFonts w:cs="Times New Roman"/>
              </w:rPr>
            </w:pPr>
            <w:r w:rsidRPr="00015611">
              <w:rPr>
                <w:rFonts w:cs="Times New Roman"/>
              </w:rPr>
              <w:t>25</w:t>
            </w:r>
          </w:p>
        </w:tc>
        <w:tc>
          <w:tcPr>
            <w:tcW w:w="1134" w:type="dxa"/>
            <w:vAlign w:val="bottom"/>
          </w:tcPr>
          <w:p w:rsidR="00AF5ABF" w:rsidRPr="001F6E11" w:rsidRDefault="00AF5ABF" w:rsidP="001F6E11">
            <w:pPr>
              <w:pStyle w:val="ad"/>
              <w:rPr>
                <w:rFonts w:cs="Times New Roman"/>
              </w:rPr>
            </w:pPr>
            <w:r w:rsidRPr="001F6E11">
              <w:rPr>
                <w:rFonts w:cs="Times New Roman" w:hint="eastAsia"/>
              </w:rPr>
              <w:t xml:space="preserve">20.0 </w:t>
            </w:r>
          </w:p>
        </w:tc>
        <w:tc>
          <w:tcPr>
            <w:tcW w:w="1180" w:type="dxa"/>
            <w:vMerge/>
            <w:vAlign w:val="center"/>
          </w:tcPr>
          <w:p w:rsidR="00AF5ABF" w:rsidRPr="00015611" w:rsidRDefault="00AF5ABF" w:rsidP="00AF5ABF">
            <w:pPr>
              <w:pStyle w:val="ad"/>
              <w:rPr>
                <w:rFonts w:cs="Times New Roman"/>
              </w:rPr>
            </w:pPr>
          </w:p>
        </w:tc>
      </w:tr>
      <w:tr w:rsidR="00AF5ABF" w:rsidRPr="00015611" w:rsidTr="00623049">
        <w:trPr>
          <w:trHeight w:val="374"/>
          <w:jc w:val="center"/>
        </w:trPr>
        <w:tc>
          <w:tcPr>
            <w:tcW w:w="1284" w:type="dxa"/>
            <w:vMerge/>
            <w:tcMar>
              <w:left w:w="0" w:type="dxa"/>
              <w:right w:w="0" w:type="dxa"/>
            </w:tcMar>
            <w:vAlign w:val="center"/>
          </w:tcPr>
          <w:p w:rsidR="00AF5ABF" w:rsidRPr="00015611" w:rsidRDefault="00AF5ABF" w:rsidP="00AF5ABF">
            <w:pPr>
              <w:pStyle w:val="ad"/>
              <w:rPr>
                <w:rFonts w:cs="Times New Roman"/>
              </w:rPr>
            </w:pPr>
          </w:p>
        </w:tc>
        <w:tc>
          <w:tcPr>
            <w:tcW w:w="1568" w:type="dxa"/>
            <w:vAlign w:val="center"/>
          </w:tcPr>
          <w:p w:rsidR="00AF5ABF" w:rsidRPr="00015611" w:rsidRDefault="00AF5ABF" w:rsidP="00AF5ABF">
            <w:pPr>
              <w:pStyle w:val="ad"/>
              <w:rPr>
                <w:rFonts w:cs="Times New Roman"/>
                <w:bCs/>
                <w:spacing w:val="10"/>
                <w:szCs w:val="20"/>
              </w:rPr>
            </w:pPr>
            <w:r w:rsidRPr="00015611">
              <w:rPr>
                <w:rFonts w:cs="Times New Roman"/>
                <w:bCs/>
                <w:spacing w:val="10"/>
                <w:szCs w:val="20"/>
              </w:rPr>
              <w:t>空压机</w:t>
            </w:r>
            <w:r w:rsidRPr="00015611">
              <w:rPr>
                <w:rFonts w:cs="Times New Roman"/>
                <w:bCs/>
                <w:spacing w:val="10"/>
                <w:szCs w:val="20"/>
              </w:rPr>
              <w:t>2</w:t>
            </w:r>
            <w:r w:rsidRPr="00015611">
              <w:rPr>
                <w:rFonts w:cs="Times New Roman"/>
                <w:bCs/>
                <w:spacing w:val="10"/>
                <w:szCs w:val="20"/>
              </w:rPr>
              <w:t>台</w:t>
            </w:r>
          </w:p>
        </w:tc>
        <w:tc>
          <w:tcPr>
            <w:tcW w:w="1275" w:type="dxa"/>
            <w:vAlign w:val="center"/>
          </w:tcPr>
          <w:p w:rsidR="00AF5ABF" w:rsidRPr="00015611" w:rsidRDefault="00AF5ABF" w:rsidP="00AF5ABF">
            <w:pPr>
              <w:pStyle w:val="ad"/>
              <w:rPr>
                <w:rFonts w:cs="Times New Roman"/>
              </w:rPr>
            </w:pPr>
            <w:r w:rsidRPr="00015611">
              <w:rPr>
                <w:rFonts w:cs="Times New Roman"/>
              </w:rPr>
              <w:t>83</w:t>
            </w:r>
          </w:p>
        </w:tc>
        <w:tc>
          <w:tcPr>
            <w:tcW w:w="1307" w:type="dxa"/>
            <w:vAlign w:val="center"/>
          </w:tcPr>
          <w:p w:rsidR="00AF5ABF" w:rsidRPr="00015611" w:rsidRDefault="00AF5ABF" w:rsidP="00AF5ABF">
            <w:pPr>
              <w:pStyle w:val="ad"/>
              <w:rPr>
                <w:rFonts w:cs="Times New Roman"/>
              </w:rPr>
            </w:pPr>
            <w:r w:rsidRPr="00015611">
              <w:rPr>
                <w:rFonts w:cs="Times New Roman"/>
              </w:rPr>
              <w:t>15</w:t>
            </w:r>
          </w:p>
        </w:tc>
        <w:tc>
          <w:tcPr>
            <w:tcW w:w="1134" w:type="dxa"/>
            <w:vAlign w:val="center"/>
          </w:tcPr>
          <w:p w:rsidR="00AF5ABF" w:rsidRPr="00015611" w:rsidRDefault="00AF5ABF" w:rsidP="00AF5ABF">
            <w:pPr>
              <w:pStyle w:val="ad"/>
              <w:rPr>
                <w:rFonts w:cs="Times New Roman"/>
              </w:rPr>
            </w:pPr>
            <w:r w:rsidRPr="00015611">
              <w:rPr>
                <w:rFonts w:cs="Times New Roman"/>
              </w:rPr>
              <w:t>25</w:t>
            </w:r>
          </w:p>
        </w:tc>
        <w:tc>
          <w:tcPr>
            <w:tcW w:w="1134" w:type="dxa"/>
            <w:vAlign w:val="bottom"/>
          </w:tcPr>
          <w:p w:rsidR="00AF5ABF" w:rsidRPr="001F6E11" w:rsidRDefault="00AF5ABF" w:rsidP="001F6E11">
            <w:pPr>
              <w:pStyle w:val="ad"/>
              <w:rPr>
                <w:rFonts w:cs="Times New Roman"/>
              </w:rPr>
            </w:pPr>
            <w:r w:rsidRPr="001F6E11">
              <w:rPr>
                <w:rFonts w:cs="Times New Roman" w:hint="eastAsia"/>
              </w:rPr>
              <w:t xml:space="preserve">23.5 </w:t>
            </w:r>
          </w:p>
        </w:tc>
        <w:tc>
          <w:tcPr>
            <w:tcW w:w="1180" w:type="dxa"/>
            <w:vMerge/>
            <w:vAlign w:val="center"/>
          </w:tcPr>
          <w:p w:rsidR="00AF5ABF" w:rsidRPr="00015611" w:rsidRDefault="00AF5ABF" w:rsidP="00AF5ABF">
            <w:pPr>
              <w:pStyle w:val="ad"/>
              <w:rPr>
                <w:rFonts w:cs="Times New Roman"/>
              </w:rPr>
            </w:pPr>
          </w:p>
        </w:tc>
      </w:tr>
      <w:tr w:rsidR="00E901B4" w:rsidRPr="00015611" w:rsidTr="00623049">
        <w:trPr>
          <w:trHeight w:val="374"/>
          <w:jc w:val="center"/>
        </w:trPr>
        <w:tc>
          <w:tcPr>
            <w:tcW w:w="1284" w:type="dxa"/>
            <w:vMerge w:val="restart"/>
            <w:tcMar>
              <w:left w:w="0" w:type="dxa"/>
              <w:right w:w="0" w:type="dxa"/>
            </w:tcMar>
            <w:vAlign w:val="center"/>
          </w:tcPr>
          <w:p w:rsidR="00E901B4" w:rsidRPr="00015611" w:rsidRDefault="00E901B4" w:rsidP="00E901B4">
            <w:pPr>
              <w:pStyle w:val="ad"/>
              <w:rPr>
                <w:rFonts w:cs="Times New Roman"/>
              </w:rPr>
            </w:pPr>
            <w:r w:rsidRPr="00015611">
              <w:rPr>
                <w:rFonts w:cs="Times New Roman"/>
              </w:rPr>
              <w:t>西厂界</w:t>
            </w:r>
          </w:p>
        </w:tc>
        <w:tc>
          <w:tcPr>
            <w:tcW w:w="1568" w:type="dxa"/>
            <w:vAlign w:val="center"/>
          </w:tcPr>
          <w:p w:rsidR="00E901B4" w:rsidRPr="00015611" w:rsidRDefault="00E901B4" w:rsidP="00E901B4">
            <w:pPr>
              <w:pStyle w:val="ad"/>
              <w:rPr>
                <w:rFonts w:cs="Times New Roman"/>
              </w:rPr>
            </w:pPr>
            <w:r w:rsidRPr="00015611">
              <w:rPr>
                <w:rFonts w:cs="Times New Roman"/>
                <w:bCs/>
                <w:spacing w:val="10"/>
                <w:szCs w:val="20"/>
              </w:rPr>
              <w:t>举升机</w:t>
            </w:r>
            <w:r w:rsidRPr="00015611">
              <w:rPr>
                <w:rFonts w:cs="Times New Roman"/>
              </w:rPr>
              <w:t>4</w:t>
            </w:r>
            <w:r w:rsidRPr="00015611">
              <w:rPr>
                <w:rFonts w:cs="Times New Roman"/>
              </w:rPr>
              <w:t>台</w:t>
            </w:r>
          </w:p>
        </w:tc>
        <w:tc>
          <w:tcPr>
            <w:tcW w:w="1275" w:type="dxa"/>
            <w:vAlign w:val="center"/>
          </w:tcPr>
          <w:p w:rsidR="00E901B4" w:rsidRPr="00015611" w:rsidRDefault="00E901B4" w:rsidP="00E901B4">
            <w:pPr>
              <w:pStyle w:val="ad"/>
              <w:rPr>
                <w:rFonts w:cs="Times New Roman"/>
              </w:rPr>
            </w:pPr>
            <w:r w:rsidRPr="00015611">
              <w:rPr>
                <w:rFonts w:cs="Times New Roman"/>
              </w:rPr>
              <w:t>76</w:t>
            </w:r>
          </w:p>
        </w:tc>
        <w:tc>
          <w:tcPr>
            <w:tcW w:w="1307" w:type="dxa"/>
            <w:vAlign w:val="center"/>
          </w:tcPr>
          <w:p w:rsidR="00E901B4" w:rsidRPr="00015611" w:rsidRDefault="00E901B4" w:rsidP="00E901B4">
            <w:pPr>
              <w:pStyle w:val="ad"/>
              <w:rPr>
                <w:rFonts w:cs="Times New Roman"/>
              </w:rPr>
            </w:pPr>
            <w:r w:rsidRPr="00015611">
              <w:rPr>
                <w:rFonts w:cs="Times New Roman"/>
              </w:rPr>
              <w:t>20</w:t>
            </w:r>
          </w:p>
        </w:tc>
        <w:tc>
          <w:tcPr>
            <w:tcW w:w="1134" w:type="dxa"/>
            <w:vAlign w:val="center"/>
          </w:tcPr>
          <w:p w:rsidR="00E901B4" w:rsidRPr="00015611" w:rsidRDefault="00E901B4" w:rsidP="00E901B4">
            <w:pPr>
              <w:pStyle w:val="ad"/>
              <w:rPr>
                <w:rFonts w:cs="Times New Roman"/>
              </w:rPr>
            </w:pPr>
            <w:r w:rsidRPr="00015611">
              <w:rPr>
                <w:rFonts w:cs="Times New Roman"/>
              </w:rPr>
              <w:t>25</w:t>
            </w:r>
          </w:p>
        </w:tc>
        <w:tc>
          <w:tcPr>
            <w:tcW w:w="1134" w:type="dxa"/>
            <w:vAlign w:val="bottom"/>
          </w:tcPr>
          <w:p w:rsidR="00E901B4" w:rsidRPr="001F6E11" w:rsidRDefault="00E901B4" w:rsidP="001F6E11">
            <w:pPr>
              <w:pStyle w:val="ad"/>
              <w:rPr>
                <w:rFonts w:cs="Times New Roman"/>
              </w:rPr>
            </w:pPr>
            <w:r w:rsidRPr="001F6E11">
              <w:rPr>
                <w:rFonts w:cs="Times New Roman" w:hint="eastAsia"/>
              </w:rPr>
              <w:t xml:space="preserve">26.0 </w:t>
            </w:r>
          </w:p>
        </w:tc>
        <w:tc>
          <w:tcPr>
            <w:tcW w:w="1180" w:type="dxa"/>
            <w:vMerge w:val="restart"/>
            <w:vAlign w:val="center"/>
          </w:tcPr>
          <w:p w:rsidR="00E901B4" w:rsidRPr="00015611" w:rsidRDefault="00E901B4" w:rsidP="00AF5ABF">
            <w:pPr>
              <w:pStyle w:val="ad"/>
              <w:rPr>
                <w:rFonts w:cs="Times New Roman"/>
              </w:rPr>
            </w:pPr>
            <w:r w:rsidRPr="00015611">
              <w:rPr>
                <w:rFonts w:cs="Times New Roman"/>
              </w:rPr>
              <w:t>4</w:t>
            </w:r>
            <w:r w:rsidR="00AF5ABF">
              <w:rPr>
                <w:rFonts w:cs="Times New Roman"/>
              </w:rPr>
              <w:t>5</w:t>
            </w:r>
            <w:r w:rsidRPr="00015611">
              <w:rPr>
                <w:rFonts w:cs="Times New Roman"/>
              </w:rPr>
              <w:t>.</w:t>
            </w:r>
            <w:r w:rsidR="00AF5ABF">
              <w:rPr>
                <w:rFonts w:cs="Times New Roman"/>
              </w:rPr>
              <w:t>2</w:t>
            </w:r>
          </w:p>
        </w:tc>
      </w:tr>
      <w:tr w:rsidR="00E901B4" w:rsidRPr="00015611" w:rsidTr="00623049">
        <w:trPr>
          <w:trHeight w:val="374"/>
          <w:jc w:val="center"/>
        </w:trPr>
        <w:tc>
          <w:tcPr>
            <w:tcW w:w="1284" w:type="dxa"/>
            <w:vMerge/>
            <w:tcMar>
              <w:left w:w="0" w:type="dxa"/>
              <w:right w:w="0" w:type="dxa"/>
            </w:tcMar>
            <w:vAlign w:val="center"/>
          </w:tcPr>
          <w:p w:rsidR="00E901B4" w:rsidRPr="00015611" w:rsidRDefault="00E901B4" w:rsidP="00E901B4">
            <w:pPr>
              <w:pStyle w:val="ad"/>
              <w:rPr>
                <w:rFonts w:cs="Times New Roman"/>
              </w:rPr>
            </w:pPr>
          </w:p>
        </w:tc>
        <w:tc>
          <w:tcPr>
            <w:tcW w:w="1568" w:type="dxa"/>
            <w:vAlign w:val="center"/>
          </w:tcPr>
          <w:p w:rsidR="00E901B4" w:rsidRPr="00015611" w:rsidRDefault="00E901B4" w:rsidP="00E901B4">
            <w:pPr>
              <w:pStyle w:val="ad"/>
              <w:rPr>
                <w:rFonts w:cs="Times New Roman"/>
              </w:rPr>
            </w:pPr>
            <w:r w:rsidRPr="00015611">
              <w:rPr>
                <w:rFonts w:cs="Times New Roman"/>
                <w:bCs/>
                <w:spacing w:val="10"/>
                <w:szCs w:val="20"/>
              </w:rPr>
              <w:t>定位仪</w:t>
            </w:r>
            <w:r w:rsidRPr="00015611">
              <w:rPr>
                <w:rFonts w:cs="Times New Roman"/>
              </w:rPr>
              <w:t>1</w:t>
            </w:r>
            <w:r w:rsidRPr="00015611">
              <w:rPr>
                <w:rFonts w:cs="Times New Roman"/>
              </w:rPr>
              <w:t>台</w:t>
            </w:r>
          </w:p>
        </w:tc>
        <w:tc>
          <w:tcPr>
            <w:tcW w:w="1275" w:type="dxa"/>
            <w:vAlign w:val="center"/>
          </w:tcPr>
          <w:p w:rsidR="00E901B4" w:rsidRPr="00015611" w:rsidRDefault="00E901B4" w:rsidP="00E901B4">
            <w:pPr>
              <w:pStyle w:val="ad"/>
              <w:rPr>
                <w:rFonts w:cs="Times New Roman"/>
              </w:rPr>
            </w:pPr>
            <w:r w:rsidRPr="00015611">
              <w:rPr>
                <w:rFonts w:cs="Times New Roman"/>
              </w:rPr>
              <w:t>76</w:t>
            </w:r>
          </w:p>
        </w:tc>
        <w:tc>
          <w:tcPr>
            <w:tcW w:w="1307" w:type="dxa"/>
            <w:vAlign w:val="center"/>
          </w:tcPr>
          <w:p w:rsidR="00E901B4" w:rsidRPr="00015611" w:rsidRDefault="00E901B4" w:rsidP="00E901B4">
            <w:pPr>
              <w:pStyle w:val="ad"/>
              <w:rPr>
                <w:rFonts w:cs="Times New Roman"/>
              </w:rPr>
            </w:pPr>
            <w:r w:rsidRPr="00015611">
              <w:rPr>
                <w:rFonts w:cs="Times New Roman"/>
              </w:rPr>
              <w:t>20</w:t>
            </w:r>
          </w:p>
        </w:tc>
        <w:tc>
          <w:tcPr>
            <w:tcW w:w="1134" w:type="dxa"/>
            <w:vAlign w:val="center"/>
          </w:tcPr>
          <w:p w:rsidR="00E901B4" w:rsidRPr="00015611" w:rsidRDefault="00E901B4" w:rsidP="00E901B4">
            <w:pPr>
              <w:pStyle w:val="ad"/>
              <w:rPr>
                <w:rFonts w:cs="Times New Roman"/>
              </w:rPr>
            </w:pPr>
            <w:r w:rsidRPr="00015611">
              <w:rPr>
                <w:rFonts w:cs="Times New Roman"/>
              </w:rPr>
              <w:t>25</w:t>
            </w:r>
          </w:p>
        </w:tc>
        <w:tc>
          <w:tcPr>
            <w:tcW w:w="1134" w:type="dxa"/>
            <w:vAlign w:val="bottom"/>
          </w:tcPr>
          <w:p w:rsidR="00E901B4" w:rsidRPr="001F6E11" w:rsidRDefault="00E901B4" w:rsidP="001F6E11">
            <w:pPr>
              <w:pStyle w:val="ad"/>
              <w:rPr>
                <w:rFonts w:cs="Times New Roman"/>
              </w:rPr>
            </w:pPr>
            <w:r w:rsidRPr="001F6E11">
              <w:rPr>
                <w:rFonts w:cs="Times New Roman" w:hint="eastAsia"/>
              </w:rPr>
              <w:t xml:space="preserve">26.0 </w:t>
            </w:r>
          </w:p>
        </w:tc>
        <w:tc>
          <w:tcPr>
            <w:tcW w:w="1180" w:type="dxa"/>
            <w:vMerge/>
            <w:vAlign w:val="center"/>
          </w:tcPr>
          <w:p w:rsidR="00E901B4" w:rsidRPr="00015611" w:rsidRDefault="00E901B4" w:rsidP="00E901B4">
            <w:pPr>
              <w:pStyle w:val="ad"/>
              <w:rPr>
                <w:rFonts w:cs="Times New Roman"/>
              </w:rPr>
            </w:pPr>
          </w:p>
        </w:tc>
      </w:tr>
      <w:tr w:rsidR="00E901B4" w:rsidRPr="00015611" w:rsidTr="00623049">
        <w:trPr>
          <w:trHeight w:val="374"/>
          <w:jc w:val="center"/>
        </w:trPr>
        <w:tc>
          <w:tcPr>
            <w:tcW w:w="1284" w:type="dxa"/>
            <w:vMerge/>
            <w:tcMar>
              <w:left w:w="0" w:type="dxa"/>
              <w:right w:w="0" w:type="dxa"/>
            </w:tcMar>
            <w:vAlign w:val="center"/>
          </w:tcPr>
          <w:p w:rsidR="00E901B4" w:rsidRPr="00015611" w:rsidRDefault="00E901B4" w:rsidP="00E901B4">
            <w:pPr>
              <w:pStyle w:val="ad"/>
              <w:rPr>
                <w:rFonts w:cs="Times New Roman"/>
              </w:rPr>
            </w:pPr>
          </w:p>
        </w:tc>
        <w:tc>
          <w:tcPr>
            <w:tcW w:w="1568" w:type="dxa"/>
            <w:vAlign w:val="center"/>
          </w:tcPr>
          <w:p w:rsidR="00E901B4" w:rsidRPr="00015611" w:rsidRDefault="00E901B4" w:rsidP="00E901B4">
            <w:pPr>
              <w:pStyle w:val="ad"/>
              <w:rPr>
                <w:rFonts w:cs="Times New Roman"/>
              </w:rPr>
            </w:pPr>
            <w:r w:rsidRPr="00015611">
              <w:rPr>
                <w:rFonts w:cs="Times New Roman"/>
              </w:rPr>
              <w:t>抛光机</w:t>
            </w:r>
            <w:r w:rsidRPr="00015611">
              <w:rPr>
                <w:rFonts w:cs="Times New Roman"/>
              </w:rPr>
              <w:t>3</w:t>
            </w:r>
            <w:r w:rsidRPr="00015611">
              <w:rPr>
                <w:rFonts w:cs="Times New Roman"/>
              </w:rPr>
              <w:t>台</w:t>
            </w:r>
          </w:p>
        </w:tc>
        <w:tc>
          <w:tcPr>
            <w:tcW w:w="1275" w:type="dxa"/>
            <w:vAlign w:val="center"/>
          </w:tcPr>
          <w:p w:rsidR="00E901B4" w:rsidRPr="00015611" w:rsidRDefault="00E901B4" w:rsidP="00E901B4">
            <w:pPr>
              <w:pStyle w:val="ad"/>
              <w:rPr>
                <w:rFonts w:cs="Times New Roman"/>
              </w:rPr>
            </w:pPr>
            <w:r w:rsidRPr="00015611">
              <w:rPr>
                <w:rFonts w:cs="Times New Roman"/>
              </w:rPr>
              <w:t>80</w:t>
            </w:r>
          </w:p>
        </w:tc>
        <w:tc>
          <w:tcPr>
            <w:tcW w:w="1307" w:type="dxa"/>
            <w:vAlign w:val="center"/>
          </w:tcPr>
          <w:p w:rsidR="00E901B4" w:rsidRPr="00015611" w:rsidRDefault="00E901B4" w:rsidP="00E901B4">
            <w:pPr>
              <w:pStyle w:val="ad"/>
              <w:rPr>
                <w:rFonts w:cs="Times New Roman"/>
              </w:rPr>
            </w:pPr>
            <w:r w:rsidRPr="00015611">
              <w:rPr>
                <w:rFonts w:cs="Times New Roman"/>
              </w:rPr>
              <w:t>13</w:t>
            </w:r>
          </w:p>
        </w:tc>
        <w:tc>
          <w:tcPr>
            <w:tcW w:w="1134" w:type="dxa"/>
            <w:vAlign w:val="center"/>
          </w:tcPr>
          <w:p w:rsidR="00E901B4" w:rsidRPr="00015611" w:rsidRDefault="00E901B4" w:rsidP="00E901B4">
            <w:pPr>
              <w:pStyle w:val="ad"/>
              <w:rPr>
                <w:rFonts w:cs="Times New Roman"/>
              </w:rPr>
            </w:pPr>
            <w:r w:rsidRPr="00015611">
              <w:rPr>
                <w:rFonts w:cs="Times New Roman"/>
              </w:rPr>
              <w:t>25</w:t>
            </w:r>
          </w:p>
        </w:tc>
        <w:tc>
          <w:tcPr>
            <w:tcW w:w="1134" w:type="dxa"/>
            <w:vAlign w:val="bottom"/>
          </w:tcPr>
          <w:p w:rsidR="00E901B4" w:rsidRPr="001F6E11" w:rsidRDefault="00E901B4" w:rsidP="001F6E11">
            <w:pPr>
              <w:pStyle w:val="ad"/>
              <w:rPr>
                <w:rFonts w:cs="Times New Roman"/>
              </w:rPr>
            </w:pPr>
            <w:r w:rsidRPr="001F6E11">
              <w:rPr>
                <w:rFonts w:cs="Times New Roman" w:hint="eastAsia"/>
              </w:rPr>
              <w:t xml:space="preserve">22.3 </w:t>
            </w:r>
          </w:p>
        </w:tc>
        <w:tc>
          <w:tcPr>
            <w:tcW w:w="1180" w:type="dxa"/>
            <w:vMerge/>
            <w:vAlign w:val="center"/>
          </w:tcPr>
          <w:p w:rsidR="00E901B4" w:rsidRPr="00015611" w:rsidRDefault="00E901B4" w:rsidP="00E901B4">
            <w:pPr>
              <w:pStyle w:val="ad"/>
              <w:rPr>
                <w:rFonts w:cs="Times New Roman"/>
              </w:rPr>
            </w:pPr>
          </w:p>
        </w:tc>
      </w:tr>
      <w:tr w:rsidR="00E901B4" w:rsidRPr="00015611" w:rsidTr="00623049">
        <w:trPr>
          <w:trHeight w:val="374"/>
          <w:jc w:val="center"/>
        </w:trPr>
        <w:tc>
          <w:tcPr>
            <w:tcW w:w="1284" w:type="dxa"/>
            <w:vMerge/>
            <w:tcMar>
              <w:left w:w="0" w:type="dxa"/>
              <w:right w:w="0" w:type="dxa"/>
            </w:tcMar>
            <w:vAlign w:val="center"/>
          </w:tcPr>
          <w:p w:rsidR="00E901B4" w:rsidRPr="00015611" w:rsidRDefault="00E901B4" w:rsidP="00E901B4">
            <w:pPr>
              <w:pStyle w:val="ad"/>
              <w:rPr>
                <w:rFonts w:cs="Times New Roman"/>
              </w:rPr>
            </w:pPr>
          </w:p>
        </w:tc>
        <w:tc>
          <w:tcPr>
            <w:tcW w:w="1568" w:type="dxa"/>
            <w:vAlign w:val="center"/>
          </w:tcPr>
          <w:p w:rsidR="00E901B4" w:rsidRPr="00015611" w:rsidRDefault="00E901B4" w:rsidP="00E901B4">
            <w:pPr>
              <w:pStyle w:val="ad"/>
              <w:rPr>
                <w:rFonts w:cs="Times New Roman"/>
              </w:rPr>
            </w:pPr>
            <w:r w:rsidRPr="00015611">
              <w:rPr>
                <w:rFonts w:cs="Times New Roman"/>
                <w:bCs/>
                <w:spacing w:val="10"/>
                <w:szCs w:val="20"/>
              </w:rPr>
              <w:t>风机</w:t>
            </w:r>
            <w:r w:rsidRPr="00015611">
              <w:rPr>
                <w:rFonts w:cs="Times New Roman"/>
              </w:rPr>
              <w:t>1</w:t>
            </w:r>
            <w:r w:rsidRPr="00015611">
              <w:rPr>
                <w:rFonts w:cs="Times New Roman"/>
              </w:rPr>
              <w:t>台</w:t>
            </w:r>
          </w:p>
        </w:tc>
        <w:tc>
          <w:tcPr>
            <w:tcW w:w="1275" w:type="dxa"/>
            <w:vAlign w:val="center"/>
          </w:tcPr>
          <w:p w:rsidR="00E901B4" w:rsidRPr="00015611" w:rsidRDefault="00E901B4" w:rsidP="00E901B4">
            <w:pPr>
              <w:pStyle w:val="ad"/>
              <w:rPr>
                <w:rFonts w:cs="Times New Roman"/>
              </w:rPr>
            </w:pPr>
            <w:r w:rsidRPr="00015611">
              <w:rPr>
                <w:rFonts w:cs="Times New Roman"/>
              </w:rPr>
              <w:t>80</w:t>
            </w:r>
          </w:p>
        </w:tc>
        <w:tc>
          <w:tcPr>
            <w:tcW w:w="1307" w:type="dxa"/>
            <w:vAlign w:val="center"/>
          </w:tcPr>
          <w:p w:rsidR="00E901B4" w:rsidRPr="00015611" w:rsidRDefault="00E901B4" w:rsidP="00E901B4">
            <w:pPr>
              <w:pStyle w:val="ad"/>
              <w:rPr>
                <w:rFonts w:cs="Times New Roman"/>
              </w:rPr>
            </w:pPr>
            <w:r w:rsidRPr="00015611">
              <w:rPr>
                <w:rFonts w:cs="Times New Roman"/>
              </w:rPr>
              <w:t>5</w:t>
            </w:r>
          </w:p>
        </w:tc>
        <w:tc>
          <w:tcPr>
            <w:tcW w:w="1134" w:type="dxa"/>
            <w:vAlign w:val="center"/>
          </w:tcPr>
          <w:p w:rsidR="00E901B4" w:rsidRPr="00015611" w:rsidRDefault="00E901B4" w:rsidP="00E901B4">
            <w:pPr>
              <w:pStyle w:val="ad"/>
              <w:rPr>
                <w:rFonts w:cs="Times New Roman"/>
              </w:rPr>
            </w:pPr>
            <w:r w:rsidRPr="00015611">
              <w:rPr>
                <w:rFonts w:cs="Times New Roman"/>
              </w:rPr>
              <w:t>25</w:t>
            </w:r>
          </w:p>
        </w:tc>
        <w:tc>
          <w:tcPr>
            <w:tcW w:w="1134" w:type="dxa"/>
            <w:vAlign w:val="bottom"/>
          </w:tcPr>
          <w:p w:rsidR="00E901B4" w:rsidRPr="001F6E11" w:rsidRDefault="00E901B4" w:rsidP="001F6E11">
            <w:pPr>
              <w:pStyle w:val="ad"/>
              <w:rPr>
                <w:rFonts w:cs="Times New Roman"/>
              </w:rPr>
            </w:pPr>
            <w:r w:rsidRPr="001F6E11">
              <w:rPr>
                <w:rFonts w:cs="Times New Roman" w:hint="eastAsia"/>
              </w:rPr>
              <w:t xml:space="preserve">14.0 </w:t>
            </w:r>
          </w:p>
        </w:tc>
        <w:tc>
          <w:tcPr>
            <w:tcW w:w="1180" w:type="dxa"/>
            <w:vMerge/>
            <w:vAlign w:val="center"/>
          </w:tcPr>
          <w:p w:rsidR="00E901B4" w:rsidRPr="00015611" w:rsidRDefault="00E901B4" w:rsidP="00E901B4">
            <w:pPr>
              <w:pStyle w:val="ad"/>
              <w:rPr>
                <w:rFonts w:cs="Times New Roman"/>
              </w:rPr>
            </w:pPr>
          </w:p>
        </w:tc>
      </w:tr>
      <w:tr w:rsidR="00E901B4" w:rsidRPr="00015611" w:rsidTr="00623049">
        <w:trPr>
          <w:trHeight w:val="374"/>
          <w:jc w:val="center"/>
        </w:trPr>
        <w:tc>
          <w:tcPr>
            <w:tcW w:w="1284" w:type="dxa"/>
            <w:vMerge/>
            <w:tcMar>
              <w:left w:w="0" w:type="dxa"/>
              <w:right w:w="0" w:type="dxa"/>
            </w:tcMar>
            <w:vAlign w:val="center"/>
          </w:tcPr>
          <w:p w:rsidR="00E901B4" w:rsidRPr="00015611" w:rsidRDefault="00E901B4" w:rsidP="00E901B4">
            <w:pPr>
              <w:pStyle w:val="ad"/>
              <w:rPr>
                <w:rFonts w:cs="Times New Roman"/>
              </w:rPr>
            </w:pPr>
          </w:p>
        </w:tc>
        <w:tc>
          <w:tcPr>
            <w:tcW w:w="1568" w:type="dxa"/>
            <w:vAlign w:val="center"/>
          </w:tcPr>
          <w:p w:rsidR="00E901B4" w:rsidRPr="00015611" w:rsidRDefault="00E901B4" w:rsidP="00E901B4">
            <w:pPr>
              <w:pStyle w:val="ad"/>
              <w:rPr>
                <w:rFonts w:cs="Times New Roman"/>
                <w:bCs/>
                <w:spacing w:val="10"/>
                <w:szCs w:val="20"/>
              </w:rPr>
            </w:pPr>
            <w:r w:rsidRPr="00015611">
              <w:rPr>
                <w:rFonts w:cs="Times New Roman"/>
                <w:bCs/>
                <w:spacing w:val="10"/>
                <w:szCs w:val="20"/>
              </w:rPr>
              <w:t>空压机</w:t>
            </w:r>
            <w:r w:rsidRPr="00015611">
              <w:rPr>
                <w:rFonts w:cs="Times New Roman"/>
                <w:bCs/>
                <w:spacing w:val="10"/>
                <w:szCs w:val="20"/>
              </w:rPr>
              <w:t>2</w:t>
            </w:r>
            <w:r w:rsidRPr="00015611">
              <w:rPr>
                <w:rFonts w:cs="Times New Roman"/>
                <w:bCs/>
                <w:spacing w:val="10"/>
                <w:szCs w:val="20"/>
              </w:rPr>
              <w:t>台</w:t>
            </w:r>
          </w:p>
        </w:tc>
        <w:tc>
          <w:tcPr>
            <w:tcW w:w="1275" w:type="dxa"/>
            <w:vAlign w:val="center"/>
          </w:tcPr>
          <w:p w:rsidR="00E901B4" w:rsidRPr="00015611" w:rsidRDefault="00E901B4" w:rsidP="00E901B4">
            <w:pPr>
              <w:pStyle w:val="ad"/>
              <w:rPr>
                <w:rFonts w:cs="Times New Roman"/>
              </w:rPr>
            </w:pPr>
            <w:r w:rsidRPr="00015611">
              <w:rPr>
                <w:rFonts w:cs="Times New Roman"/>
              </w:rPr>
              <w:t>83</w:t>
            </w:r>
          </w:p>
        </w:tc>
        <w:tc>
          <w:tcPr>
            <w:tcW w:w="1307" w:type="dxa"/>
            <w:vAlign w:val="center"/>
          </w:tcPr>
          <w:p w:rsidR="00E901B4" w:rsidRPr="00015611" w:rsidRDefault="00E901B4" w:rsidP="00E901B4">
            <w:pPr>
              <w:pStyle w:val="ad"/>
              <w:rPr>
                <w:rFonts w:cs="Times New Roman"/>
              </w:rPr>
            </w:pPr>
            <w:r w:rsidRPr="00015611">
              <w:rPr>
                <w:rFonts w:cs="Times New Roman"/>
              </w:rPr>
              <w:t>10</w:t>
            </w:r>
          </w:p>
        </w:tc>
        <w:tc>
          <w:tcPr>
            <w:tcW w:w="1134" w:type="dxa"/>
            <w:vAlign w:val="center"/>
          </w:tcPr>
          <w:p w:rsidR="00E901B4" w:rsidRPr="00015611" w:rsidRDefault="00E901B4" w:rsidP="00E901B4">
            <w:pPr>
              <w:pStyle w:val="ad"/>
              <w:rPr>
                <w:rFonts w:cs="Times New Roman"/>
              </w:rPr>
            </w:pPr>
            <w:r w:rsidRPr="00015611">
              <w:rPr>
                <w:rFonts w:cs="Times New Roman"/>
              </w:rPr>
              <w:t>25</w:t>
            </w:r>
          </w:p>
        </w:tc>
        <w:tc>
          <w:tcPr>
            <w:tcW w:w="1134" w:type="dxa"/>
            <w:vAlign w:val="bottom"/>
          </w:tcPr>
          <w:p w:rsidR="00E901B4" w:rsidRPr="001F6E11" w:rsidRDefault="00E901B4" w:rsidP="001F6E11">
            <w:pPr>
              <w:pStyle w:val="ad"/>
              <w:rPr>
                <w:rFonts w:cs="Times New Roman"/>
              </w:rPr>
            </w:pPr>
            <w:r w:rsidRPr="001F6E11">
              <w:rPr>
                <w:rFonts w:cs="Times New Roman" w:hint="eastAsia"/>
              </w:rPr>
              <w:t xml:space="preserve">20.0 </w:t>
            </w:r>
          </w:p>
        </w:tc>
        <w:tc>
          <w:tcPr>
            <w:tcW w:w="1180" w:type="dxa"/>
            <w:vMerge/>
            <w:vAlign w:val="center"/>
          </w:tcPr>
          <w:p w:rsidR="00E901B4" w:rsidRPr="00015611" w:rsidRDefault="00E901B4" w:rsidP="00E901B4">
            <w:pPr>
              <w:pStyle w:val="ad"/>
              <w:rPr>
                <w:rFonts w:cs="Times New Roman"/>
              </w:rPr>
            </w:pPr>
          </w:p>
        </w:tc>
      </w:tr>
      <w:tr w:rsidR="00E901B4" w:rsidRPr="00015611" w:rsidTr="00623049">
        <w:trPr>
          <w:trHeight w:val="199"/>
          <w:jc w:val="center"/>
        </w:trPr>
        <w:tc>
          <w:tcPr>
            <w:tcW w:w="1284" w:type="dxa"/>
            <w:vMerge w:val="restart"/>
            <w:tcMar>
              <w:left w:w="0" w:type="dxa"/>
              <w:right w:w="0" w:type="dxa"/>
            </w:tcMar>
            <w:vAlign w:val="center"/>
          </w:tcPr>
          <w:p w:rsidR="00E901B4" w:rsidRPr="00015611" w:rsidRDefault="00E901B4" w:rsidP="00E901B4">
            <w:pPr>
              <w:pStyle w:val="ad"/>
              <w:rPr>
                <w:rFonts w:cs="Times New Roman"/>
              </w:rPr>
            </w:pPr>
            <w:r w:rsidRPr="00015611">
              <w:rPr>
                <w:rFonts w:cs="Times New Roman"/>
              </w:rPr>
              <w:t>北厂界</w:t>
            </w:r>
          </w:p>
        </w:tc>
        <w:tc>
          <w:tcPr>
            <w:tcW w:w="1568" w:type="dxa"/>
            <w:vAlign w:val="center"/>
          </w:tcPr>
          <w:p w:rsidR="00E901B4" w:rsidRPr="00015611" w:rsidRDefault="00E901B4" w:rsidP="00E901B4">
            <w:pPr>
              <w:pStyle w:val="ad"/>
              <w:rPr>
                <w:rFonts w:cs="Times New Roman"/>
              </w:rPr>
            </w:pPr>
            <w:r w:rsidRPr="00015611">
              <w:rPr>
                <w:rFonts w:cs="Times New Roman"/>
                <w:bCs/>
                <w:spacing w:val="10"/>
                <w:szCs w:val="20"/>
              </w:rPr>
              <w:t>举升机</w:t>
            </w:r>
            <w:r w:rsidRPr="00015611">
              <w:rPr>
                <w:rFonts w:cs="Times New Roman"/>
              </w:rPr>
              <w:t>4</w:t>
            </w:r>
            <w:r w:rsidRPr="00015611">
              <w:rPr>
                <w:rFonts w:cs="Times New Roman"/>
              </w:rPr>
              <w:t>台</w:t>
            </w:r>
          </w:p>
        </w:tc>
        <w:tc>
          <w:tcPr>
            <w:tcW w:w="1275" w:type="dxa"/>
            <w:vAlign w:val="center"/>
          </w:tcPr>
          <w:p w:rsidR="00E901B4" w:rsidRPr="00015611" w:rsidRDefault="00E901B4" w:rsidP="00E901B4">
            <w:pPr>
              <w:pStyle w:val="ad"/>
              <w:rPr>
                <w:rFonts w:cs="Times New Roman"/>
              </w:rPr>
            </w:pPr>
            <w:r w:rsidRPr="00015611">
              <w:rPr>
                <w:rFonts w:cs="Times New Roman"/>
              </w:rPr>
              <w:t>76</w:t>
            </w:r>
          </w:p>
        </w:tc>
        <w:tc>
          <w:tcPr>
            <w:tcW w:w="1307" w:type="dxa"/>
            <w:vAlign w:val="center"/>
          </w:tcPr>
          <w:p w:rsidR="00E901B4" w:rsidRPr="00015611" w:rsidRDefault="00E901B4" w:rsidP="00E901B4">
            <w:pPr>
              <w:pStyle w:val="ad"/>
              <w:rPr>
                <w:rFonts w:cs="Times New Roman"/>
              </w:rPr>
            </w:pPr>
            <w:r w:rsidRPr="00015611">
              <w:rPr>
                <w:rFonts w:cs="Times New Roman"/>
              </w:rPr>
              <w:t>14</w:t>
            </w:r>
          </w:p>
        </w:tc>
        <w:tc>
          <w:tcPr>
            <w:tcW w:w="1134" w:type="dxa"/>
            <w:vAlign w:val="center"/>
          </w:tcPr>
          <w:p w:rsidR="00E901B4" w:rsidRPr="00015611" w:rsidRDefault="00E901B4" w:rsidP="00E901B4">
            <w:pPr>
              <w:pStyle w:val="ad"/>
              <w:rPr>
                <w:rFonts w:cs="Times New Roman"/>
              </w:rPr>
            </w:pPr>
            <w:r w:rsidRPr="00015611">
              <w:rPr>
                <w:rFonts w:cs="Times New Roman"/>
              </w:rPr>
              <w:t>25</w:t>
            </w:r>
          </w:p>
        </w:tc>
        <w:tc>
          <w:tcPr>
            <w:tcW w:w="1134" w:type="dxa"/>
            <w:vAlign w:val="bottom"/>
          </w:tcPr>
          <w:p w:rsidR="00E901B4" w:rsidRPr="001F6E11" w:rsidRDefault="00E901B4" w:rsidP="001F6E11">
            <w:pPr>
              <w:pStyle w:val="ad"/>
              <w:rPr>
                <w:rFonts w:cs="Times New Roman"/>
              </w:rPr>
            </w:pPr>
            <w:r w:rsidRPr="001F6E11">
              <w:rPr>
                <w:rFonts w:cs="Times New Roman" w:hint="eastAsia"/>
              </w:rPr>
              <w:t xml:space="preserve">22.9 </w:t>
            </w:r>
          </w:p>
        </w:tc>
        <w:tc>
          <w:tcPr>
            <w:tcW w:w="1180" w:type="dxa"/>
            <w:vMerge w:val="restart"/>
            <w:vAlign w:val="center"/>
          </w:tcPr>
          <w:p w:rsidR="00E901B4" w:rsidRPr="00015611" w:rsidRDefault="00E901B4" w:rsidP="00AF5ABF">
            <w:pPr>
              <w:pStyle w:val="ad"/>
              <w:rPr>
                <w:rFonts w:cs="Times New Roman"/>
              </w:rPr>
            </w:pPr>
            <w:r w:rsidRPr="00015611">
              <w:rPr>
                <w:rFonts w:cs="Times New Roman"/>
              </w:rPr>
              <w:t>49.</w:t>
            </w:r>
            <w:r w:rsidR="00AF5ABF">
              <w:rPr>
                <w:rFonts w:cs="Times New Roman"/>
              </w:rPr>
              <w:t>8</w:t>
            </w:r>
          </w:p>
        </w:tc>
      </w:tr>
      <w:tr w:rsidR="00E901B4" w:rsidRPr="00015611" w:rsidTr="00623049">
        <w:trPr>
          <w:trHeight w:val="244"/>
          <w:jc w:val="center"/>
        </w:trPr>
        <w:tc>
          <w:tcPr>
            <w:tcW w:w="1284" w:type="dxa"/>
            <w:vMerge/>
            <w:tcMar>
              <w:left w:w="0" w:type="dxa"/>
              <w:right w:w="0" w:type="dxa"/>
            </w:tcMar>
            <w:vAlign w:val="center"/>
          </w:tcPr>
          <w:p w:rsidR="00E901B4" w:rsidRPr="00015611" w:rsidRDefault="00E901B4" w:rsidP="00E901B4">
            <w:pPr>
              <w:pStyle w:val="ad"/>
              <w:rPr>
                <w:rFonts w:cs="Times New Roman"/>
              </w:rPr>
            </w:pPr>
          </w:p>
        </w:tc>
        <w:tc>
          <w:tcPr>
            <w:tcW w:w="1568" w:type="dxa"/>
            <w:vAlign w:val="center"/>
          </w:tcPr>
          <w:p w:rsidR="00E901B4" w:rsidRPr="00015611" w:rsidRDefault="00E901B4" w:rsidP="00E901B4">
            <w:pPr>
              <w:pStyle w:val="ad"/>
              <w:rPr>
                <w:rFonts w:cs="Times New Roman"/>
              </w:rPr>
            </w:pPr>
            <w:r w:rsidRPr="00015611">
              <w:rPr>
                <w:rFonts w:cs="Times New Roman"/>
                <w:bCs/>
                <w:spacing w:val="10"/>
                <w:szCs w:val="20"/>
              </w:rPr>
              <w:t>定位仪</w:t>
            </w:r>
            <w:r w:rsidRPr="00015611">
              <w:rPr>
                <w:rFonts w:cs="Times New Roman"/>
              </w:rPr>
              <w:t>1</w:t>
            </w:r>
            <w:r w:rsidRPr="00015611">
              <w:rPr>
                <w:rFonts w:cs="Times New Roman"/>
              </w:rPr>
              <w:t>台</w:t>
            </w:r>
          </w:p>
        </w:tc>
        <w:tc>
          <w:tcPr>
            <w:tcW w:w="1275" w:type="dxa"/>
            <w:vAlign w:val="center"/>
          </w:tcPr>
          <w:p w:rsidR="00E901B4" w:rsidRPr="00015611" w:rsidRDefault="00E901B4" w:rsidP="00E901B4">
            <w:pPr>
              <w:pStyle w:val="ad"/>
              <w:rPr>
                <w:rFonts w:cs="Times New Roman"/>
              </w:rPr>
            </w:pPr>
            <w:r w:rsidRPr="00015611">
              <w:rPr>
                <w:rFonts w:cs="Times New Roman"/>
              </w:rPr>
              <w:t>76</w:t>
            </w:r>
          </w:p>
        </w:tc>
        <w:tc>
          <w:tcPr>
            <w:tcW w:w="1307" w:type="dxa"/>
            <w:vAlign w:val="center"/>
          </w:tcPr>
          <w:p w:rsidR="00E901B4" w:rsidRPr="00015611" w:rsidRDefault="00E901B4" w:rsidP="00E901B4">
            <w:pPr>
              <w:pStyle w:val="ad"/>
              <w:rPr>
                <w:rFonts w:cs="Times New Roman"/>
              </w:rPr>
            </w:pPr>
            <w:r w:rsidRPr="00015611">
              <w:rPr>
                <w:rFonts w:cs="Times New Roman"/>
              </w:rPr>
              <w:t>16</w:t>
            </w:r>
          </w:p>
        </w:tc>
        <w:tc>
          <w:tcPr>
            <w:tcW w:w="1134" w:type="dxa"/>
            <w:vAlign w:val="center"/>
          </w:tcPr>
          <w:p w:rsidR="00E901B4" w:rsidRPr="00015611" w:rsidRDefault="00E901B4" w:rsidP="00E901B4">
            <w:pPr>
              <w:pStyle w:val="ad"/>
              <w:rPr>
                <w:rFonts w:cs="Times New Roman"/>
              </w:rPr>
            </w:pPr>
            <w:r w:rsidRPr="00015611">
              <w:rPr>
                <w:rFonts w:cs="Times New Roman"/>
              </w:rPr>
              <w:t>25</w:t>
            </w:r>
          </w:p>
        </w:tc>
        <w:tc>
          <w:tcPr>
            <w:tcW w:w="1134" w:type="dxa"/>
            <w:vAlign w:val="bottom"/>
          </w:tcPr>
          <w:p w:rsidR="00E901B4" w:rsidRPr="001F6E11" w:rsidRDefault="00E901B4" w:rsidP="001F6E11">
            <w:pPr>
              <w:pStyle w:val="ad"/>
              <w:rPr>
                <w:rFonts w:cs="Times New Roman"/>
              </w:rPr>
            </w:pPr>
            <w:r w:rsidRPr="001F6E11">
              <w:rPr>
                <w:rFonts w:cs="Times New Roman" w:hint="eastAsia"/>
              </w:rPr>
              <w:t xml:space="preserve">24.1 </w:t>
            </w:r>
          </w:p>
        </w:tc>
        <w:tc>
          <w:tcPr>
            <w:tcW w:w="1180" w:type="dxa"/>
            <w:vMerge/>
            <w:vAlign w:val="center"/>
          </w:tcPr>
          <w:p w:rsidR="00E901B4" w:rsidRPr="00015611" w:rsidRDefault="00E901B4" w:rsidP="00E901B4">
            <w:pPr>
              <w:pStyle w:val="ad"/>
              <w:rPr>
                <w:rFonts w:cs="Times New Roman"/>
              </w:rPr>
            </w:pPr>
          </w:p>
        </w:tc>
      </w:tr>
      <w:tr w:rsidR="00E901B4" w:rsidRPr="00015611" w:rsidTr="00623049">
        <w:trPr>
          <w:trHeight w:val="364"/>
          <w:jc w:val="center"/>
        </w:trPr>
        <w:tc>
          <w:tcPr>
            <w:tcW w:w="1284" w:type="dxa"/>
            <w:vMerge/>
            <w:tcMar>
              <w:left w:w="0" w:type="dxa"/>
              <w:right w:w="0" w:type="dxa"/>
            </w:tcMar>
            <w:vAlign w:val="center"/>
          </w:tcPr>
          <w:p w:rsidR="00E901B4" w:rsidRPr="00015611" w:rsidRDefault="00E901B4" w:rsidP="00E901B4">
            <w:pPr>
              <w:pStyle w:val="ad"/>
              <w:rPr>
                <w:rFonts w:cs="Times New Roman"/>
              </w:rPr>
            </w:pPr>
          </w:p>
        </w:tc>
        <w:tc>
          <w:tcPr>
            <w:tcW w:w="1568" w:type="dxa"/>
            <w:vAlign w:val="center"/>
          </w:tcPr>
          <w:p w:rsidR="00E901B4" w:rsidRPr="00015611" w:rsidRDefault="00E901B4" w:rsidP="00E901B4">
            <w:pPr>
              <w:pStyle w:val="ad"/>
              <w:rPr>
                <w:rFonts w:cs="Times New Roman"/>
              </w:rPr>
            </w:pPr>
            <w:r w:rsidRPr="00015611">
              <w:rPr>
                <w:rFonts w:cs="Times New Roman"/>
              </w:rPr>
              <w:t>抛光机</w:t>
            </w:r>
            <w:r w:rsidRPr="00015611">
              <w:rPr>
                <w:rFonts w:cs="Times New Roman"/>
              </w:rPr>
              <w:t>3</w:t>
            </w:r>
            <w:r w:rsidRPr="00015611">
              <w:rPr>
                <w:rFonts w:cs="Times New Roman"/>
              </w:rPr>
              <w:t>台</w:t>
            </w:r>
          </w:p>
        </w:tc>
        <w:tc>
          <w:tcPr>
            <w:tcW w:w="1275" w:type="dxa"/>
            <w:vAlign w:val="center"/>
          </w:tcPr>
          <w:p w:rsidR="00E901B4" w:rsidRPr="00015611" w:rsidRDefault="00E901B4" w:rsidP="00E901B4">
            <w:pPr>
              <w:pStyle w:val="ad"/>
              <w:rPr>
                <w:rFonts w:cs="Times New Roman"/>
              </w:rPr>
            </w:pPr>
            <w:r w:rsidRPr="00015611">
              <w:rPr>
                <w:rFonts w:cs="Times New Roman"/>
              </w:rPr>
              <w:t>80</w:t>
            </w:r>
          </w:p>
        </w:tc>
        <w:tc>
          <w:tcPr>
            <w:tcW w:w="1307" w:type="dxa"/>
            <w:vAlign w:val="center"/>
          </w:tcPr>
          <w:p w:rsidR="00E901B4" w:rsidRPr="00015611" w:rsidRDefault="00E901B4" w:rsidP="00E901B4">
            <w:pPr>
              <w:pStyle w:val="ad"/>
              <w:rPr>
                <w:rFonts w:cs="Times New Roman"/>
              </w:rPr>
            </w:pPr>
            <w:r w:rsidRPr="00015611">
              <w:rPr>
                <w:rFonts w:cs="Times New Roman"/>
              </w:rPr>
              <w:t>5</w:t>
            </w:r>
          </w:p>
        </w:tc>
        <w:tc>
          <w:tcPr>
            <w:tcW w:w="1134" w:type="dxa"/>
            <w:vAlign w:val="center"/>
          </w:tcPr>
          <w:p w:rsidR="00E901B4" w:rsidRPr="00015611" w:rsidRDefault="00E901B4" w:rsidP="00E901B4">
            <w:pPr>
              <w:pStyle w:val="ad"/>
              <w:rPr>
                <w:rFonts w:cs="Times New Roman"/>
              </w:rPr>
            </w:pPr>
            <w:r w:rsidRPr="00015611">
              <w:rPr>
                <w:rFonts w:cs="Times New Roman"/>
              </w:rPr>
              <w:t>25</w:t>
            </w:r>
          </w:p>
        </w:tc>
        <w:tc>
          <w:tcPr>
            <w:tcW w:w="1134" w:type="dxa"/>
            <w:vAlign w:val="bottom"/>
          </w:tcPr>
          <w:p w:rsidR="00E901B4" w:rsidRPr="001F6E11" w:rsidRDefault="00E901B4" w:rsidP="001F6E11">
            <w:pPr>
              <w:pStyle w:val="ad"/>
              <w:rPr>
                <w:rFonts w:cs="Times New Roman"/>
              </w:rPr>
            </w:pPr>
            <w:r w:rsidRPr="001F6E11">
              <w:rPr>
                <w:rFonts w:cs="Times New Roman" w:hint="eastAsia"/>
              </w:rPr>
              <w:t xml:space="preserve">14.0 </w:t>
            </w:r>
          </w:p>
        </w:tc>
        <w:tc>
          <w:tcPr>
            <w:tcW w:w="1180" w:type="dxa"/>
            <w:vMerge/>
            <w:vAlign w:val="center"/>
          </w:tcPr>
          <w:p w:rsidR="00E901B4" w:rsidRPr="00015611" w:rsidRDefault="00E901B4" w:rsidP="00E901B4">
            <w:pPr>
              <w:pStyle w:val="ad"/>
              <w:rPr>
                <w:rFonts w:cs="Times New Roman"/>
              </w:rPr>
            </w:pPr>
          </w:p>
        </w:tc>
      </w:tr>
      <w:tr w:rsidR="00E901B4" w:rsidRPr="00015611" w:rsidTr="00623049">
        <w:trPr>
          <w:trHeight w:val="364"/>
          <w:jc w:val="center"/>
        </w:trPr>
        <w:tc>
          <w:tcPr>
            <w:tcW w:w="1284" w:type="dxa"/>
            <w:vMerge/>
            <w:tcMar>
              <w:left w:w="0" w:type="dxa"/>
              <w:right w:w="0" w:type="dxa"/>
            </w:tcMar>
            <w:vAlign w:val="center"/>
          </w:tcPr>
          <w:p w:rsidR="00E901B4" w:rsidRPr="00015611" w:rsidRDefault="00E901B4" w:rsidP="00E901B4">
            <w:pPr>
              <w:pStyle w:val="ad"/>
              <w:rPr>
                <w:rFonts w:cs="Times New Roman"/>
              </w:rPr>
            </w:pPr>
          </w:p>
        </w:tc>
        <w:tc>
          <w:tcPr>
            <w:tcW w:w="1568" w:type="dxa"/>
            <w:vAlign w:val="center"/>
          </w:tcPr>
          <w:p w:rsidR="00E901B4" w:rsidRPr="00015611" w:rsidRDefault="00E901B4" w:rsidP="00E901B4">
            <w:pPr>
              <w:pStyle w:val="ad"/>
              <w:rPr>
                <w:rFonts w:cs="Times New Roman"/>
              </w:rPr>
            </w:pPr>
            <w:r w:rsidRPr="00015611">
              <w:rPr>
                <w:rFonts w:cs="Times New Roman"/>
                <w:bCs/>
                <w:spacing w:val="10"/>
                <w:szCs w:val="20"/>
              </w:rPr>
              <w:t>风机</w:t>
            </w:r>
            <w:r w:rsidRPr="00015611">
              <w:rPr>
                <w:rFonts w:cs="Times New Roman"/>
              </w:rPr>
              <w:t>1</w:t>
            </w:r>
            <w:r w:rsidRPr="00015611">
              <w:rPr>
                <w:rFonts w:cs="Times New Roman"/>
              </w:rPr>
              <w:t>台</w:t>
            </w:r>
          </w:p>
        </w:tc>
        <w:tc>
          <w:tcPr>
            <w:tcW w:w="1275" w:type="dxa"/>
            <w:vAlign w:val="center"/>
          </w:tcPr>
          <w:p w:rsidR="00E901B4" w:rsidRPr="00015611" w:rsidRDefault="00E901B4" w:rsidP="00E901B4">
            <w:pPr>
              <w:pStyle w:val="ad"/>
              <w:rPr>
                <w:rFonts w:cs="Times New Roman"/>
              </w:rPr>
            </w:pPr>
            <w:r w:rsidRPr="00015611">
              <w:rPr>
                <w:rFonts w:cs="Times New Roman"/>
              </w:rPr>
              <w:t>80</w:t>
            </w:r>
          </w:p>
        </w:tc>
        <w:tc>
          <w:tcPr>
            <w:tcW w:w="1307" w:type="dxa"/>
            <w:vAlign w:val="center"/>
          </w:tcPr>
          <w:p w:rsidR="00E901B4" w:rsidRPr="00015611" w:rsidRDefault="00E901B4" w:rsidP="00E901B4">
            <w:pPr>
              <w:pStyle w:val="ad"/>
              <w:rPr>
                <w:rFonts w:cs="Times New Roman"/>
              </w:rPr>
            </w:pPr>
            <w:r w:rsidRPr="00015611">
              <w:rPr>
                <w:rFonts w:cs="Times New Roman"/>
              </w:rPr>
              <w:t>10</w:t>
            </w:r>
          </w:p>
        </w:tc>
        <w:tc>
          <w:tcPr>
            <w:tcW w:w="1134" w:type="dxa"/>
            <w:vAlign w:val="center"/>
          </w:tcPr>
          <w:p w:rsidR="00E901B4" w:rsidRPr="00015611" w:rsidRDefault="00E901B4" w:rsidP="00E901B4">
            <w:pPr>
              <w:pStyle w:val="ad"/>
              <w:rPr>
                <w:rFonts w:cs="Times New Roman"/>
              </w:rPr>
            </w:pPr>
            <w:r w:rsidRPr="00015611">
              <w:rPr>
                <w:rFonts w:cs="Times New Roman"/>
              </w:rPr>
              <w:t>25</w:t>
            </w:r>
          </w:p>
        </w:tc>
        <w:tc>
          <w:tcPr>
            <w:tcW w:w="1134" w:type="dxa"/>
            <w:vAlign w:val="bottom"/>
          </w:tcPr>
          <w:p w:rsidR="00E901B4" w:rsidRPr="001F6E11" w:rsidRDefault="00E901B4" w:rsidP="001F6E11">
            <w:pPr>
              <w:pStyle w:val="ad"/>
              <w:rPr>
                <w:rFonts w:cs="Times New Roman"/>
              </w:rPr>
            </w:pPr>
            <w:r w:rsidRPr="001F6E11">
              <w:rPr>
                <w:rFonts w:cs="Times New Roman" w:hint="eastAsia"/>
              </w:rPr>
              <w:t xml:space="preserve">20.0 </w:t>
            </w:r>
          </w:p>
        </w:tc>
        <w:tc>
          <w:tcPr>
            <w:tcW w:w="1180" w:type="dxa"/>
            <w:vMerge/>
            <w:vAlign w:val="center"/>
          </w:tcPr>
          <w:p w:rsidR="00E901B4" w:rsidRPr="00015611" w:rsidRDefault="00E901B4" w:rsidP="00E901B4">
            <w:pPr>
              <w:pStyle w:val="ad"/>
              <w:rPr>
                <w:rFonts w:cs="Times New Roman"/>
              </w:rPr>
            </w:pPr>
          </w:p>
        </w:tc>
      </w:tr>
      <w:tr w:rsidR="00E901B4" w:rsidRPr="00015611" w:rsidTr="00623049">
        <w:trPr>
          <w:trHeight w:val="364"/>
          <w:jc w:val="center"/>
        </w:trPr>
        <w:tc>
          <w:tcPr>
            <w:tcW w:w="1284" w:type="dxa"/>
            <w:vMerge/>
            <w:tcMar>
              <w:left w:w="0" w:type="dxa"/>
              <w:right w:w="0" w:type="dxa"/>
            </w:tcMar>
            <w:vAlign w:val="center"/>
          </w:tcPr>
          <w:p w:rsidR="00E901B4" w:rsidRPr="00015611" w:rsidRDefault="00E901B4" w:rsidP="00E901B4">
            <w:pPr>
              <w:pStyle w:val="ad"/>
              <w:rPr>
                <w:rFonts w:cs="Times New Roman"/>
              </w:rPr>
            </w:pPr>
          </w:p>
        </w:tc>
        <w:tc>
          <w:tcPr>
            <w:tcW w:w="1568" w:type="dxa"/>
            <w:vAlign w:val="center"/>
          </w:tcPr>
          <w:p w:rsidR="00E901B4" w:rsidRPr="00015611" w:rsidRDefault="00E901B4" w:rsidP="00E901B4">
            <w:pPr>
              <w:pStyle w:val="ad"/>
              <w:rPr>
                <w:rFonts w:cs="Times New Roman"/>
                <w:bCs/>
                <w:spacing w:val="10"/>
                <w:szCs w:val="20"/>
              </w:rPr>
            </w:pPr>
            <w:r w:rsidRPr="00015611">
              <w:rPr>
                <w:rFonts w:cs="Times New Roman"/>
                <w:bCs/>
                <w:spacing w:val="10"/>
                <w:szCs w:val="20"/>
              </w:rPr>
              <w:t>空压机</w:t>
            </w:r>
            <w:r w:rsidRPr="00015611">
              <w:rPr>
                <w:rFonts w:cs="Times New Roman"/>
                <w:bCs/>
                <w:spacing w:val="10"/>
                <w:szCs w:val="20"/>
              </w:rPr>
              <w:t>2</w:t>
            </w:r>
            <w:r w:rsidRPr="00015611">
              <w:rPr>
                <w:rFonts w:cs="Times New Roman"/>
                <w:bCs/>
                <w:spacing w:val="10"/>
                <w:szCs w:val="20"/>
              </w:rPr>
              <w:t>台</w:t>
            </w:r>
          </w:p>
        </w:tc>
        <w:tc>
          <w:tcPr>
            <w:tcW w:w="1275" w:type="dxa"/>
            <w:vAlign w:val="center"/>
          </w:tcPr>
          <w:p w:rsidR="00E901B4" w:rsidRPr="00015611" w:rsidRDefault="00E901B4" w:rsidP="00E901B4">
            <w:pPr>
              <w:pStyle w:val="ad"/>
              <w:rPr>
                <w:rFonts w:cs="Times New Roman"/>
              </w:rPr>
            </w:pPr>
            <w:r w:rsidRPr="00015611">
              <w:rPr>
                <w:rFonts w:cs="Times New Roman"/>
              </w:rPr>
              <w:t>83</w:t>
            </w:r>
          </w:p>
        </w:tc>
        <w:tc>
          <w:tcPr>
            <w:tcW w:w="1307" w:type="dxa"/>
            <w:vAlign w:val="center"/>
          </w:tcPr>
          <w:p w:rsidR="00E901B4" w:rsidRPr="00015611" w:rsidRDefault="00E901B4" w:rsidP="00E901B4">
            <w:pPr>
              <w:pStyle w:val="ad"/>
              <w:rPr>
                <w:rFonts w:cs="Times New Roman"/>
              </w:rPr>
            </w:pPr>
            <w:r w:rsidRPr="00015611">
              <w:rPr>
                <w:rFonts w:cs="Times New Roman"/>
              </w:rPr>
              <w:t>5</w:t>
            </w:r>
          </w:p>
        </w:tc>
        <w:tc>
          <w:tcPr>
            <w:tcW w:w="1134" w:type="dxa"/>
            <w:vAlign w:val="center"/>
          </w:tcPr>
          <w:p w:rsidR="00E901B4" w:rsidRPr="00015611" w:rsidRDefault="00E901B4" w:rsidP="00E901B4">
            <w:pPr>
              <w:pStyle w:val="ad"/>
              <w:rPr>
                <w:rFonts w:cs="Times New Roman"/>
              </w:rPr>
            </w:pPr>
            <w:r w:rsidRPr="00015611">
              <w:rPr>
                <w:rFonts w:cs="Times New Roman"/>
              </w:rPr>
              <w:t>25</w:t>
            </w:r>
          </w:p>
        </w:tc>
        <w:tc>
          <w:tcPr>
            <w:tcW w:w="1134" w:type="dxa"/>
            <w:vAlign w:val="bottom"/>
          </w:tcPr>
          <w:p w:rsidR="00E901B4" w:rsidRPr="001F6E11" w:rsidRDefault="00E901B4" w:rsidP="001F6E11">
            <w:pPr>
              <w:pStyle w:val="ad"/>
              <w:rPr>
                <w:rFonts w:cs="Times New Roman"/>
              </w:rPr>
            </w:pPr>
            <w:r w:rsidRPr="001F6E11">
              <w:rPr>
                <w:rFonts w:cs="Times New Roman" w:hint="eastAsia"/>
              </w:rPr>
              <w:t xml:space="preserve">14.0 </w:t>
            </w:r>
          </w:p>
        </w:tc>
        <w:tc>
          <w:tcPr>
            <w:tcW w:w="1180" w:type="dxa"/>
            <w:vMerge/>
            <w:vAlign w:val="center"/>
          </w:tcPr>
          <w:p w:rsidR="00E901B4" w:rsidRPr="00015611" w:rsidRDefault="00E901B4" w:rsidP="00E901B4">
            <w:pPr>
              <w:pStyle w:val="ad"/>
              <w:rPr>
                <w:rFonts w:cs="Times New Roman"/>
              </w:rPr>
            </w:pPr>
          </w:p>
        </w:tc>
      </w:tr>
    </w:tbl>
    <w:p w:rsidR="00F92AE8" w:rsidRPr="00105D7C" w:rsidRDefault="00B40C47" w:rsidP="00105D7C">
      <w:pPr>
        <w:ind w:firstLine="560"/>
        <w:rPr>
          <w:rFonts w:cs="Times New Roman"/>
        </w:rPr>
      </w:pPr>
      <w:r w:rsidRPr="00105D7C">
        <w:rPr>
          <w:rFonts w:cs="Times New Roman"/>
        </w:rPr>
        <w:lastRenderedPageBreak/>
        <w:t>（</w:t>
      </w:r>
      <w:r w:rsidRPr="00105D7C">
        <w:rPr>
          <w:rFonts w:cs="Times New Roman"/>
        </w:rPr>
        <w:t>4</w:t>
      </w:r>
      <w:r w:rsidRPr="00105D7C">
        <w:rPr>
          <w:rFonts w:cs="Times New Roman"/>
        </w:rPr>
        <w:t>）固废</w:t>
      </w:r>
    </w:p>
    <w:p w:rsidR="00117104" w:rsidRDefault="00015611">
      <w:pPr>
        <w:spacing w:line="500" w:lineRule="exact"/>
        <w:ind w:firstLine="560"/>
        <w:contextualSpacing/>
      </w:pPr>
      <w:r>
        <w:rPr>
          <w:rFonts w:cs="Times New Roman" w:hint="eastAsia"/>
        </w:rPr>
        <w:t>我</w:t>
      </w:r>
      <w:r w:rsidR="002F4FA9">
        <w:rPr>
          <w:rFonts w:cs="Times New Roman"/>
        </w:rPr>
        <w:t>公司</w:t>
      </w:r>
      <w:r w:rsidR="00117104" w:rsidRPr="0029000E">
        <w:rPr>
          <w:rFonts w:hint="eastAsia"/>
        </w:rPr>
        <w:t>固</w:t>
      </w:r>
      <w:proofErr w:type="gramStart"/>
      <w:r w:rsidR="00117104" w:rsidRPr="0029000E">
        <w:rPr>
          <w:rFonts w:hint="eastAsia"/>
        </w:rPr>
        <w:t>废主要</w:t>
      </w:r>
      <w:proofErr w:type="gramEnd"/>
      <w:r w:rsidR="00117104" w:rsidRPr="0029000E">
        <w:rPr>
          <w:rFonts w:hint="eastAsia"/>
        </w:rPr>
        <w:t>为机械维修过程产生的废零部件、废矿物油、</w:t>
      </w:r>
      <w:r w:rsidR="00117104" w:rsidRPr="0029000E">
        <w:t>废机油包装桶、含油</w:t>
      </w:r>
      <w:r w:rsidR="00813D9F">
        <w:rPr>
          <w:rFonts w:hint="eastAsia"/>
        </w:rPr>
        <w:t>抹布手套</w:t>
      </w:r>
      <w:r w:rsidR="00117104" w:rsidRPr="0029000E">
        <w:rPr>
          <w:rFonts w:hint="eastAsia"/>
        </w:rPr>
        <w:t>、</w:t>
      </w:r>
      <w:r w:rsidR="00117104" w:rsidRPr="0029000E">
        <w:t>废</w:t>
      </w:r>
      <w:r w:rsidR="00C13C29">
        <w:rPr>
          <w:rFonts w:hint="eastAsia"/>
        </w:rPr>
        <w:t>蓄电池</w:t>
      </w:r>
      <w:r w:rsidR="00117104" w:rsidRPr="0029000E">
        <w:rPr>
          <w:rFonts w:hint="eastAsia"/>
        </w:rPr>
        <w:t>；喷漆过程中产生的漆渣、废</w:t>
      </w:r>
      <w:r w:rsidR="009A503C">
        <w:t>油漆包装桶</w:t>
      </w:r>
      <w:r w:rsidR="00813D9F">
        <w:rPr>
          <w:rFonts w:hint="eastAsia"/>
        </w:rPr>
        <w:t>、</w:t>
      </w:r>
      <w:r w:rsidR="00813D9F" w:rsidRPr="0029000E">
        <w:t>废有机溶剂、废有机溶剂包装桶</w:t>
      </w:r>
      <w:r w:rsidR="00117104">
        <w:rPr>
          <w:rFonts w:hint="eastAsia"/>
        </w:rPr>
        <w:t>；废气处理产生的废过滤棉</w:t>
      </w:r>
      <w:r w:rsidR="0072750F" w:rsidRPr="0029000E">
        <w:rPr>
          <w:rFonts w:hint="eastAsia"/>
        </w:rPr>
        <w:t>以及废活性炭</w:t>
      </w:r>
      <w:r w:rsidR="00117104" w:rsidRPr="0029000E">
        <w:rPr>
          <w:rFonts w:hint="eastAsia"/>
        </w:rPr>
        <w:t>；</w:t>
      </w:r>
      <w:r w:rsidR="00C15822">
        <w:rPr>
          <w:rFonts w:hint="eastAsia"/>
        </w:rPr>
        <w:t>洗车</w:t>
      </w:r>
      <w:r w:rsidR="00C15822">
        <w:t>废水沉淀池</w:t>
      </w:r>
      <w:r w:rsidR="002B7BA2">
        <w:rPr>
          <w:rFonts w:hint="eastAsia"/>
        </w:rPr>
        <w:t>废油</w:t>
      </w:r>
      <w:r w:rsidR="00C15822">
        <w:t>；</w:t>
      </w:r>
      <w:r w:rsidR="00117104" w:rsidRPr="0029000E">
        <w:rPr>
          <w:rFonts w:hint="eastAsia"/>
        </w:rPr>
        <w:t>员工办公及生活产生的生活垃圾</w:t>
      </w:r>
      <w:r w:rsidR="00117104">
        <w:rPr>
          <w:rFonts w:hint="eastAsia"/>
        </w:rPr>
        <w:t>。</w:t>
      </w:r>
    </w:p>
    <w:p w:rsidR="00F92AE8" w:rsidRDefault="00B40C47">
      <w:pPr>
        <w:spacing w:line="500" w:lineRule="exact"/>
        <w:ind w:firstLine="560"/>
        <w:contextualSpacing/>
        <w:rPr>
          <w:rFonts w:eastAsia="仿宋_GB2312" w:cs="Times New Roman"/>
          <w:szCs w:val="28"/>
        </w:rPr>
      </w:pPr>
      <w:r w:rsidRPr="00AE4F56">
        <w:rPr>
          <w:rFonts w:eastAsia="仿宋_GB2312" w:cs="Times New Roman"/>
          <w:szCs w:val="28"/>
        </w:rPr>
        <w:t>目前固废实际产生及排放情况见下表</w:t>
      </w:r>
      <w:r w:rsidR="00C463C4" w:rsidRPr="00AE4F56">
        <w:rPr>
          <w:rFonts w:eastAsia="仿宋_GB2312" w:cs="Times New Roman"/>
          <w:szCs w:val="28"/>
        </w:rPr>
        <w:t>：</w:t>
      </w:r>
    </w:p>
    <w:p w:rsidR="00F92AE8" w:rsidRDefault="00015611" w:rsidP="00C463C4">
      <w:pPr>
        <w:spacing w:line="500" w:lineRule="exact"/>
        <w:ind w:firstLine="562"/>
        <w:jc w:val="center"/>
        <w:rPr>
          <w:rFonts w:eastAsia="仿宋_GB2312" w:cs="Times New Roman"/>
          <w:b/>
          <w:szCs w:val="24"/>
        </w:rPr>
      </w:pPr>
      <w:r>
        <w:rPr>
          <w:rFonts w:eastAsia="仿宋_GB2312" w:cs="Times New Roman" w:hint="eastAsia"/>
          <w:b/>
          <w:szCs w:val="24"/>
        </w:rPr>
        <w:t>公司</w:t>
      </w:r>
      <w:r w:rsidR="00B40C47" w:rsidRPr="00AE4F56">
        <w:rPr>
          <w:rFonts w:eastAsia="仿宋_GB2312" w:cs="Times New Roman"/>
          <w:b/>
          <w:szCs w:val="24"/>
        </w:rPr>
        <w:t>固废产生及排放情况</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4"/>
        <w:gridCol w:w="1163"/>
        <w:gridCol w:w="1149"/>
        <w:gridCol w:w="992"/>
        <w:gridCol w:w="558"/>
        <w:gridCol w:w="1150"/>
        <w:gridCol w:w="660"/>
        <w:gridCol w:w="813"/>
        <w:gridCol w:w="1375"/>
        <w:gridCol w:w="830"/>
        <w:gridCol w:w="741"/>
      </w:tblGrid>
      <w:tr w:rsidR="00117104" w:rsidRPr="00117104" w:rsidTr="00E20BF1">
        <w:trPr>
          <w:trHeight w:val="283"/>
          <w:jc w:val="center"/>
        </w:trPr>
        <w:tc>
          <w:tcPr>
            <w:tcW w:w="274" w:type="dxa"/>
            <w:vAlign w:val="center"/>
          </w:tcPr>
          <w:p w:rsidR="00117104" w:rsidRPr="00117104" w:rsidRDefault="00117104" w:rsidP="00117104">
            <w:pPr>
              <w:pStyle w:val="ad"/>
            </w:pPr>
            <w:r w:rsidRPr="00117104">
              <w:t>序号</w:t>
            </w:r>
          </w:p>
        </w:tc>
        <w:tc>
          <w:tcPr>
            <w:tcW w:w="1163" w:type="dxa"/>
            <w:vAlign w:val="center"/>
          </w:tcPr>
          <w:p w:rsidR="00117104" w:rsidRPr="00117104" w:rsidRDefault="00117104" w:rsidP="00117104">
            <w:pPr>
              <w:pStyle w:val="ad"/>
            </w:pPr>
            <w:r w:rsidRPr="00117104">
              <w:t>固废名称</w:t>
            </w:r>
          </w:p>
        </w:tc>
        <w:tc>
          <w:tcPr>
            <w:tcW w:w="1149" w:type="dxa"/>
            <w:vAlign w:val="center"/>
          </w:tcPr>
          <w:p w:rsidR="00117104" w:rsidRPr="00117104" w:rsidRDefault="00117104" w:rsidP="00117104">
            <w:pPr>
              <w:pStyle w:val="ad"/>
            </w:pPr>
            <w:r w:rsidRPr="00117104">
              <w:t>属性</w:t>
            </w:r>
          </w:p>
        </w:tc>
        <w:tc>
          <w:tcPr>
            <w:tcW w:w="992" w:type="dxa"/>
            <w:vAlign w:val="center"/>
          </w:tcPr>
          <w:p w:rsidR="00117104" w:rsidRPr="00117104" w:rsidRDefault="00117104" w:rsidP="00117104">
            <w:pPr>
              <w:pStyle w:val="ad"/>
            </w:pPr>
            <w:r w:rsidRPr="00117104">
              <w:t>产生工序</w:t>
            </w:r>
          </w:p>
        </w:tc>
        <w:tc>
          <w:tcPr>
            <w:tcW w:w="558" w:type="dxa"/>
            <w:vAlign w:val="center"/>
          </w:tcPr>
          <w:p w:rsidR="00117104" w:rsidRPr="00117104" w:rsidRDefault="00117104" w:rsidP="00117104">
            <w:pPr>
              <w:pStyle w:val="ad"/>
            </w:pPr>
            <w:r w:rsidRPr="00117104">
              <w:t>形态</w:t>
            </w:r>
          </w:p>
        </w:tc>
        <w:tc>
          <w:tcPr>
            <w:tcW w:w="1150" w:type="dxa"/>
            <w:vAlign w:val="center"/>
          </w:tcPr>
          <w:p w:rsidR="00117104" w:rsidRPr="00117104" w:rsidRDefault="00117104" w:rsidP="00117104">
            <w:pPr>
              <w:pStyle w:val="ad"/>
            </w:pPr>
            <w:r w:rsidRPr="00117104">
              <w:t>主要成分</w:t>
            </w:r>
          </w:p>
        </w:tc>
        <w:tc>
          <w:tcPr>
            <w:tcW w:w="660" w:type="dxa"/>
            <w:vAlign w:val="center"/>
          </w:tcPr>
          <w:p w:rsidR="00117104" w:rsidRPr="00117104" w:rsidRDefault="00117104" w:rsidP="00117104">
            <w:pPr>
              <w:pStyle w:val="ad"/>
            </w:pPr>
            <w:r w:rsidRPr="00117104">
              <w:t>危险</w:t>
            </w:r>
          </w:p>
          <w:p w:rsidR="00117104" w:rsidRPr="00117104" w:rsidRDefault="00117104" w:rsidP="00117104">
            <w:pPr>
              <w:pStyle w:val="ad"/>
            </w:pPr>
            <w:r w:rsidRPr="00117104">
              <w:t>特性</w:t>
            </w:r>
          </w:p>
        </w:tc>
        <w:tc>
          <w:tcPr>
            <w:tcW w:w="813" w:type="dxa"/>
            <w:vAlign w:val="center"/>
          </w:tcPr>
          <w:p w:rsidR="00117104" w:rsidRPr="00117104" w:rsidRDefault="00117104" w:rsidP="00117104">
            <w:pPr>
              <w:pStyle w:val="ad"/>
            </w:pPr>
            <w:r w:rsidRPr="00117104">
              <w:t>废物</w:t>
            </w:r>
          </w:p>
          <w:p w:rsidR="00117104" w:rsidRPr="00117104" w:rsidRDefault="00117104" w:rsidP="00117104">
            <w:pPr>
              <w:pStyle w:val="ad"/>
            </w:pPr>
            <w:r w:rsidRPr="00117104">
              <w:t>类别</w:t>
            </w:r>
          </w:p>
        </w:tc>
        <w:tc>
          <w:tcPr>
            <w:tcW w:w="1375" w:type="dxa"/>
            <w:vAlign w:val="center"/>
          </w:tcPr>
          <w:p w:rsidR="00117104" w:rsidRPr="00117104" w:rsidRDefault="00117104" w:rsidP="00117104">
            <w:pPr>
              <w:pStyle w:val="ad"/>
            </w:pPr>
            <w:r w:rsidRPr="00117104">
              <w:t>废物</w:t>
            </w:r>
          </w:p>
          <w:p w:rsidR="00117104" w:rsidRPr="00117104" w:rsidRDefault="00117104" w:rsidP="00117104">
            <w:pPr>
              <w:pStyle w:val="ad"/>
            </w:pPr>
            <w:r w:rsidRPr="00117104">
              <w:t>代码</w:t>
            </w:r>
          </w:p>
        </w:tc>
        <w:tc>
          <w:tcPr>
            <w:tcW w:w="830" w:type="dxa"/>
            <w:vAlign w:val="center"/>
          </w:tcPr>
          <w:p w:rsidR="00117104" w:rsidRPr="00117104" w:rsidRDefault="00117104" w:rsidP="00117104">
            <w:pPr>
              <w:pStyle w:val="ad"/>
            </w:pPr>
            <w:r w:rsidRPr="00117104">
              <w:t>产生量（</w:t>
            </w:r>
            <w:r w:rsidRPr="00117104">
              <w:rPr>
                <w:rFonts w:hint="eastAsia"/>
              </w:rPr>
              <w:t>t</w:t>
            </w:r>
            <w:r w:rsidRPr="00117104">
              <w:t>/</w:t>
            </w:r>
            <w:r w:rsidRPr="00117104">
              <w:rPr>
                <w:rFonts w:hint="eastAsia"/>
              </w:rPr>
              <w:t>a</w:t>
            </w:r>
            <w:r w:rsidRPr="00117104">
              <w:t>）</w:t>
            </w:r>
          </w:p>
        </w:tc>
        <w:tc>
          <w:tcPr>
            <w:tcW w:w="741" w:type="dxa"/>
            <w:vAlign w:val="center"/>
          </w:tcPr>
          <w:p w:rsidR="00117104" w:rsidRPr="00117104" w:rsidRDefault="00117104" w:rsidP="00117104">
            <w:pPr>
              <w:pStyle w:val="ad"/>
            </w:pPr>
            <w:r w:rsidRPr="00117104">
              <w:rPr>
                <w:rFonts w:hint="eastAsia"/>
              </w:rPr>
              <w:t>处置量</w:t>
            </w:r>
          </w:p>
          <w:p w:rsidR="00117104" w:rsidRPr="00117104" w:rsidRDefault="00117104" w:rsidP="00117104">
            <w:pPr>
              <w:pStyle w:val="ad"/>
            </w:pPr>
            <w:r w:rsidRPr="00117104">
              <w:rPr>
                <w:rFonts w:hint="eastAsia"/>
              </w:rPr>
              <w:t>（</w:t>
            </w:r>
            <w:r w:rsidRPr="00117104">
              <w:rPr>
                <w:rFonts w:hint="eastAsia"/>
              </w:rPr>
              <w:t>t/a</w:t>
            </w:r>
            <w:r w:rsidRPr="00117104">
              <w:t>）</w:t>
            </w:r>
          </w:p>
        </w:tc>
      </w:tr>
      <w:tr w:rsidR="00117104" w:rsidRPr="00117104" w:rsidTr="00E20BF1">
        <w:trPr>
          <w:trHeight w:val="283"/>
          <w:jc w:val="center"/>
        </w:trPr>
        <w:tc>
          <w:tcPr>
            <w:tcW w:w="274" w:type="dxa"/>
            <w:vAlign w:val="center"/>
          </w:tcPr>
          <w:p w:rsidR="00117104" w:rsidRPr="00117104" w:rsidRDefault="00117104" w:rsidP="00117104">
            <w:pPr>
              <w:pStyle w:val="ad"/>
            </w:pPr>
            <w:r w:rsidRPr="00117104">
              <w:t>1</w:t>
            </w:r>
          </w:p>
        </w:tc>
        <w:tc>
          <w:tcPr>
            <w:tcW w:w="1163" w:type="dxa"/>
            <w:vAlign w:val="center"/>
          </w:tcPr>
          <w:p w:rsidR="00117104" w:rsidRPr="00117104" w:rsidRDefault="00117104" w:rsidP="00117104">
            <w:pPr>
              <w:pStyle w:val="ad"/>
            </w:pPr>
            <w:r w:rsidRPr="00117104">
              <w:t>生活垃圾</w:t>
            </w:r>
          </w:p>
        </w:tc>
        <w:tc>
          <w:tcPr>
            <w:tcW w:w="1149" w:type="dxa"/>
            <w:vAlign w:val="center"/>
          </w:tcPr>
          <w:p w:rsidR="00117104" w:rsidRPr="00117104" w:rsidRDefault="00117104" w:rsidP="00117104">
            <w:pPr>
              <w:pStyle w:val="ad"/>
            </w:pPr>
            <w:r w:rsidRPr="00117104">
              <w:t>一般固废</w:t>
            </w:r>
          </w:p>
        </w:tc>
        <w:tc>
          <w:tcPr>
            <w:tcW w:w="992" w:type="dxa"/>
            <w:vAlign w:val="center"/>
          </w:tcPr>
          <w:p w:rsidR="00117104" w:rsidRPr="00117104" w:rsidRDefault="00117104" w:rsidP="00117104">
            <w:pPr>
              <w:pStyle w:val="ad"/>
            </w:pPr>
            <w:r w:rsidRPr="00117104">
              <w:t>员工生活</w:t>
            </w:r>
          </w:p>
        </w:tc>
        <w:tc>
          <w:tcPr>
            <w:tcW w:w="558" w:type="dxa"/>
            <w:vAlign w:val="center"/>
          </w:tcPr>
          <w:p w:rsidR="00117104" w:rsidRPr="00117104" w:rsidRDefault="00117104" w:rsidP="00117104">
            <w:pPr>
              <w:pStyle w:val="ad"/>
            </w:pPr>
            <w:r w:rsidRPr="00117104">
              <w:t>固态</w:t>
            </w:r>
          </w:p>
        </w:tc>
        <w:tc>
          <w:tcPr>
            <w:tcW w:w="1150" w:type="dxa"/>
            <w:vAlign w:val="center"/>
          </w:tcPr>
          <w:p w:rsidR="00117104" w:rsidRPr="00117104" w:rsidRDefault="00117104" w:rsidP="00117104">
            <w:pPr>
              <w:pStyle w:val="ad"/>
            </w:pPr>
            <w:r w:rsidRPr="00117104">
              <w:t>生活垃圾</w:t>
            </w:r>
          </w:p>
        </w:tc>
        <w:tc>
          <w:tcPr>
            <w:tcW w:w="660" w:type="dxa"/>
            <w:vAlign w:val="center"/>
          </w:tcPr>
          <w:p w:rsidR="00117104" w:rsidRPr="00117104" w:rsidRDefault="00117104" w:rsidP="00117104">
            <w:pPr>
              <w:pStyle w:val="ad"/>
            </w:pPr>
            <w:r w:rsidRPr="00117104">
              <w:t>/</w:t>
            </w:r>
          </w:p>
        </w:tc>
        <w:tc>
          <w:tcPr>
            <w:tcW w:w="813" w:type="dxa"/>
            <w:vAlign w:val="center"/>
          </w:tcPr>
          <w:p w:rsidR="00117104" w:rsidRPr="00117104" w:rsidRDefault="00117104" w:rsidP="00117104">
            <w:pPr>
              <w:pStyle w:val="ad"/>
            </w:pPr>
            <w:r w:rsidRPr="00117104">
              <w:t>/</w:t>
            </w:r>
          </w:p>
        </w:tc>
        <w:tc>
          <w:tcPr>
            <w:tcW w:w="1375" w:type="dxa"/>
            <w:vAlign w:val="center"/>
          </w:tcPr>
          <w:p w:rsidR="00117104" w:rsidRPr="00117104" w:rsidRDefault="00117104" w:rsidP="00117104">
            <w:pPr>
              <w:pStyle w:val="ad"/>
            </w:pPr>
            <w:r w:rsidRPr="00117104">
              <w:t>/</w:t>
            </w:r>
          </w:p>
        </w:tc>
        <w:tc>
          <w:tcPr>
            <w:tcW w:w="830" w:type="dxa"/>
            <w:vAlign w:val="center"/>
          </w:tcPr>
          <w:p w:rsidR="00117104" w:rsidRPr="00117104" w:rsidRDefault="00296C8F" w:rsidP="00015611">
            <w:pPr>
              <w:pStyle w:val="ad"/>
            </w:pPr>
            <w:r>
              <w:rPr>
                <w:rFonts w:hint="eastAsia"/>
              </w:rPr>
              <w:t>1.</w:t>
            </w:r>
            <w:r w:rsidR="00015611">
              <w:t>2</w:t>
            </w:r>
          </w:p>
        </w:tc>
        <w:tc>
          <w:tcPr>
            <w:tcW w:w="741" w:type="dxa"/>
            <w:vAlign w:val="center"/>
          </w:tcPr>
          <w:p w:rsidR="00117104" w:rsidRPr="00117104" w:rsidRDefault="00296C8F" w:rsidP="00015611">
            <w:pPr>
              <w:pStyle w:val="ad"/>
            </w:pPr>
            <w:r>
              <w:rPr>
                <w:rFonts w:hint="eastAsia"/>
              </w:rPr>
              <w:t>1.</w:t>
            </w:r>
            <w:r w:rsidR="00015611">
              <w:t>2</w:t>
            </w:r>
          </w:p>
        </w:tc>
      </w:tr>
      <w:tr w:rsidR="00E20BF1" w:rsidRPr="00117104" w:rsidTr="00E20BF1">
        <w:trPr>
          <w:trHeight w:val="283"/>
          <w:jc w:val="center"/>
        </w:trPr>
        <w:tc>
          <w:tcPr>
            <w:tcW w:w="274" w:type="dxa"/>
            <w:vAlign w:val="center"/>
          </w:tcPr>
          <w:p w:rsidR="00E20BF1" w:rsidRPr="00117104" w:rsidRDefault="00E20BF1" w:rsidP="00E20BF1">
            <w:pPr>
              <w:pStyle w:val="ad"/>
            </w:pPr>
            <w:r w:rsidRPr="00117104">
              <w:t>2</w:t>
            </w:r>
          </w:p>
        </w:tc>
        <w:tc>
          <w:tcPr>
            <w:tcW w:w="1163" w:type="dxa"/>
            <w:vAlign w:val="center"/>
          </w:tcPr>
          <w:p w:rsidR="00E20BF1" w:rsidRPr="00117104" w:rsidRDefault="00E20BF1" w:rsidP="00E20BF1">
            <w:pPr>
              <w:pStyle w:val="ad"/>
            </w:pPr>
            <w:r>
              <w:t>废</w:t>
            </w:r>
            <w:r w:rsidRPr="00117104">
              <w:t>零部件</w:t>
            </w:r>
          </w:p>
        </w:tc>
        <w:tc>
          <w:tcPr>
            <w:tcW w:w="1149" w:type="dxa"/>
            <w:vAlign w:val="center"/>
          </w:tcPr>
          <w:p w:rsidR="00E20BF1" w:rsidRPr="00117104" w:rsidRDefault="00E20BF1" w:rsidP="00E20BF1">
            <w:pPr>
              <w:pStyle w:val="ad"/>
            </w:pPr>
            <w:r w:rsidRPr="00117104">
              <w:t>一般固废</w:t>
            </w:r>
          </w:p>
        </w:tc>
        <w:tc>
          <w:tcPr>
            <w:tcW w:w="992" w:type="dxa"/>
            <w:vAlign w:val="center"/>
          </w:tcPr>
          <w:p w:rsidR="00E20BF1" w:rsidRPr="00117104" w:rsidRDefault="00E20BF1" w:rsidP="00E20BF1">
            <w:pPr>
              <w:pStyle w:val="ad"/>
              <w:jc w:val="both"/>
            </w:pPr>
            <w:r>
              <w:rPr>
                <w:rFonts w:hint="eastAsia"/>
              </w:rPr>
              <w:t>维护保养</w:t>
            </w:r>
          </w:p>
        </w:tc>
        <w:tc>
          <w:tcPr>
            <w:tcW w:w="558" w:type="dxa"/>
            <w:vAlign w:val="center"/>
          </w:tcPr>
          <w:p w:rsidR="00E20BF1" w:rsidRPr="00117104" w:rsidRDefault="00E20BF1" w:rsidP="00E20BF1">
            <w:pPr>
              <w:pStyle w:val="ad"/>
            </w:pPr>
            <w:r w:rsidRPr="00117104">
              <w:t>固态</w:t>
            </w:r>
          </w:p>
        </w:tc>
        <w:tc>
          <w:tcPr>
            <w:tcW w:w="1150" w:type="dxa"/>
            <w:vAlign w:val="center"/>
          </w:tcPr>
          <w:p w:rsidR="00E20BF1" w:rsidRPr="00117104" w:rsidRDefault="00E20BF1" w:rsidP="00E20BF1">
            <w:pPr>
              <w:pStyle w:val="ad"/>
            </w:pPr>
            <w:r>
              <w:rPr>
                <w:rFonts w:hint="eastAsia"/>
              </w:rPr>
              <w:t>金属、</w:t>
            </w:r>
            <w:r>
              <w:t>塑料</w:t>
            </w:r>
          </w:p>
        </w:tc>
        <w:tc>
          <w:tcPr>
            <w:tcW w:w="660" w:type="dxa"/>
            <w:vAlign w:val="center"/>
          </w:tcPr>
          <w:p w:rsidR="00E20BF1" w:rsidRPr="00117104" w:rsidRDefault="00E20BF1" w:rsidP="00E20BF1">
            <w:pPr>
              <w:pStyle w:val="ad"/>
            </w:pPr>
            <w:r w:rsidRPr="00117104">
              <w:t>/</w:t>
            </w:r>
          </w:p>
        </w:tc>
        <w:tc>
          <w:tcPr>
            <w:tcW w:w="813" w:type="dxa"/>
            <w:vAlign w:val="center"/>
          </w:tcPr>
          <w:p w:rsidR="00E20BF1" w:rsidRPr="00117104" w:rsidRDefault="00E20BF1" w:rsidP="00E20BF1">
            <w:pPr>
              <w:pStyle w:val="ad"/>
            </w:pPr>
            <w:r w:rsidRPr="00117104">
              <w:t>/</w:t>
            </w:r>
          </w:p>
        </w:tc>
        <w:tc>
          <w:tcPr>
            <w:tcW w:w="1375" w:type="dxa"/>
            <w:vAlign w:val="center"/>
          </w:tcPr>
          <w:p w:rsidR="00E20BF1" w:rsidRPr="00117104" w:rsidRDefault="00E20BF1" w:rsidP="00E20BF1">
            <w:pPr>
              <w:pStyle w:val="ad"/>
            </w:pPr>
            <w:r w:rsidRPr="00117104">
              <w:t>/</w:t>
            </w:r>
          </w:p>
        </w:tc>
        <w:tc>
          <w:tcPr>
            <w:tcW w:w="830" w:type="dxa"/>
            <w:vAlign w:val="center"/>
          </w:tcPr>
          <w:p w:rsidR="00E20BF1" w:rsidRPr="00117104" w:rsidRDefault="00E20BF1" w:rsidP="00015611">
            <w:pPr>
              <w:pStyle w:val="ad"/>
            </w:pPr>
            <w:r>
              <w:rPr>
                <w:rFonts w:hint="eastAsia"/>
              </w:rPr>
              <w:t>0</w:t>
            </w:r>
            <w:r>
              <w:t>.</w:t>
            </w:r>
            <w:r w:rsidR="00015611">
              <w:t>4</w:t>
            </w:r>
          </w:p>
        </w:tc>
        <w:tc>
          <w:tcPr>
            <w:tcW w:w="741" w:type="dxa"/>
            <w:vAlign w:val="center"/>
          </w:tcPr>
          <w:p w:rsidR="00E20BF1" w:rsidRPr="00117104" w:rsidRDefault="00E20BF1" w:rsidP="00015611">
            <w:pPr>
              <w:pStyle w:val="ad"/>
            </w:pPr>
            <w:r>
              <w:rPr>
                <w:rFonts w:hint="eastAsia"/>
              </w:rPr>
              <w:t>0.</w:t>
            </w:r>
            <w:r w:rsidR="00015611">
              <w:t>4</w:t>
            </w:r>
          </w:p>
        </w:tc>
      </w:tr>
      <w:tr w:rsidR="00E20BF1" w:rsidRPr="00117104" w:rsidTr="00972880">
        <w:trPr>
          <w:trHeight w:val="283"/>
          <w:jc w:val="center"/>
        </w:trPr>
        <w:tc>
          <w:tcPr>
            <w:tcW w:w="274" w:type="dxa"/>
            <w:vAlign w:val="center"/>
          </w:tcPr>
          <w:p w:rsidR="00E20BF1" w:rsidRPr="00117104" w:rsidRDefault="00E20BF1" w:rsidP="00E20BF1">
            <w:pPr>
              <w:pStyle w:val="ad"/>
            </w:pPr>
            <w:r w:rsidRPr="00117104">
              <w:t>3</w:t>
            </w:r>
          </w:p>
        </w:tc>
        <w:tc>
          <w:tcPr>
            <w:tcW w:w="1163" w:type="dxa"/>
            <w:vAlign w:val="center"/>
          </w:tcPr>
          <w:p w:rsidR="00E20BF1" w:rsidRPr="00E20BF1" w:rsidRDefault="00E20BF1" w:rsidP="00E20BF1">
            <w:pPr>
              <w:pStyle w:val="ad"/>
            </w:pPr>
            <w:r w:rsidRPr="00E20BF1">
              <w:rPr>
                <w:rFonts w:hint="eastAsia"/>
              </w:rPr>
              <w:t>废矿物油</w:t>
            </w:r>
          </w:p>
        </w:tc>
        <w:tc>
          <w:tcPr>
            <w:tcW w:w="1149" w:type="dxa"/>
            <w:vAlign w:val="center"/>
          </w:tcPr>
          <w:p w:rsidR="00E20BF1" w:rsidRPr="00117104" w:rsidRDefault="00E20BF1" w:rsidP="00E20BF1">
            <w:pPr>
              <w:pStyle w:val="ad"/>
            </w:pPr>
            <w:r w:rsidRPr="00117104">
              <w:t>危险废物</w:t>
            </w:r>
          </w:p>
        </w:tc>
        <w:tc>
          <w:tcPr>
            <w:tcW w:w="992" w:type="dxa"/>
          </w:tcPr>
          <w:p w:rsidR="00E20BF1" w:rsidRDefault="00E20BF1" w:rsidP="00E20BF1">
            <w:pPr>
              <w:pStyle w:val="ad"/>
              <w:jc w:val="both"/>
            </w:pPr>
            <w:r w:rsidRPr="00C845F1">
              <w:rPr>
                <w:rFonts w:hint="eastAsia"/>
              </w:rPr>
              <w:t>维护保养</w:t>
            </w:r>
          </w:p>
        </w:tc>
        <w:tc>
          <w:tcPr>
            <w:tcW w:w="558" w:type="dxa"/>
            <w:vAlign w:val="center"/>
          </w:tcPr>
          <w:p w:rsidR="00E20BF1" w:rsidRPr="00117104" w:rsidRDefault="00E20BF1" w:rsidP="00E20BF1">
            <w:pPr>
              <w:pStyle w:val="ad"/>
            </w:pPr>
            <w:r w:rsidRPr="00117104">
              <w:t>液态</w:t>
            </w:r>
          </w:p>
        </w:tc>
        <w:tc>
          <w:tcPr>
            <w:tcW w:w="1150" w:type="dxa"/>
            <w:vAlign w:val="center"/>
          </w:tcPr>
          <w:p w:rsidR="00E20BF1" w:rsidRPr="00117104" w:rsidRDefault="00E20BF1" w:rsidP="00E20BF1">
            <w:pPr>
              <w:pStyle w:val="ad"/>
            </w:pPr>
            <w:r>
              <w:rPr>
                <w:rFonts w:hint="eastAsia"/>
              </w:rPr>
              <w:t>机油</w:t>
            </w:r>
          </w:p>
        </w:tc>
        <w:tc>
          <w:tcPr>
            <w:tcW w:w="660" w:type="dxa"/>
            <w:vAlign w:val="center"/>
          </w:tcPr>
          <w:p w:rsidR="00E20BF1" w:rsidRPr="0029000E" w:rsidRDefault="00E20BF1" w:rsidP="00E20BF1">
            <w:pPr>
              <w:pStyle w:val="ad"/>
            </w:pPr>
            <w:r w:rsidRPr="00E20BF1">
              <w:t>T,I</w:t>
            </w:r>
          </w:p>
        </w:tc>
        <w:tc>
          <w:tcPr>
            <w:tcW w:w="813" w:type="dxa"/>
            <w:vAlign w:val="center"/>
          </w:tcPr>
          <w:p w:rsidR="00E20BF1" w:rsidRPr="00117104" w:rsidRDefault="00E20BF1" w:rsidP="00E20BF1">
            <w:pPr>
              <w:pStyle w:val="ad"/>
            </w:pPr>
            <w:r w:rsidRPr="00E20BF1">
              <w:t>HW08</w:t>
            </w:r>
          </w:p>
        </w:tc>
        <w:tc>
          <w:tcPr>
            <w:tcW w:w="1375" w:type="dxa"/>
            <w:vAlign w:val="center"/>
          </w:tcPr>
          <w:p w:rsidR="00E20BF1" w:rsidRPr="00117104" w:rsidRDefault="00E20BF1" w:rsidP="00E20BF1">
            <w:pPr>
              <w:pStyle w:val="ad"/>
            </w:pPr>
            <w:r w:rsidRPr="00E20BF1">
              <w:t>900-249-08</w:t>
            </w:r>
          </w:p>
        </w:tc>
        <w:tc>
          <w:tcPr>
            <w:tcW w:w="830" w:type="dxa"/>
            <w:vAlign w:val="center"/>
          </w:tcPr>
          <w:p w:rsidR="00E20BF1" w:rsidRPr="00117104" w:rsidRDefault="00015611" w:rsidP="00E20BF1">
            <w:pPr>
              <w:pStyle w:val="ad"/>
            </w:pPr>
            <w:r>
              <w:t>4</w:t>
            </w:r>
          </w:p>
        </w:tc>
        <w:tc>
          <w:tcPr>
            <w:tcW w:w="741" w:type="dxa"/>
            <w:vAlign w:val="center"/>
          </w:tcPr>
          <w:p w:rsidR="00E20BF1" w:rsidRPr="00117104" w:rsidRDefault="00015611" w:rsidP="00E20BF1">
            <w:pPr>
              <w:pStyle w:val="ad"/>
            </w:pPr>
            <w:r>
              <w:t>4</w:t>
            </w:r>
          </w:p>
        </w:tc>
      </w:tr>
      <w:tr w:rsidR="00E22B66" w:rsidRPr="00117104" w:rsidTr="00E20BF1">
        <w:trPr>
          <w:trHeight w:val="283"/>
          <w:jc w:val="center"/>
        </w:trPr>
        <w:tc>
          <w:tcPr>
            <w:tcW w:w="274" w:type="dxa"/>
            <w:vAlign w:val="center"/>
          </w:tcPr>
          <w:p w:rsidR="00E22B66" w:rsidRPr="00117104" w:rsidRDefault="00E22B66" w:rsidP="00E22B66">
            <w:pPr>
              <w:pStyle w:val="ad"/>
            </w:pPr>
            <w:r w:rsidRPr="00117104">
              <w:t>4</w:t>
            </w:r>
          </w:p>
        </w:tc>
        <w:tc>
          <w:tcPr>
            <w:tcW w:w="1163" w:type="dxa"/>
            <w:vAlign w:val="center"/>
          </w:tcPr>
          <w:p w:rsidR="00E22B66" w:rsidRPr="00E20BF1" w:rsidRDefault="00E22B66" w:rsidP="00E22B66">
            <w:pPr>
              <w:pStyle w:val="ad"/>
            </w:pPr>
            <w:r w:rsidRPr="00E20BF1">
              <w:rPr>
                <w:rFonts w:hint="eastAsia"/>
              </w:rPr>
              <w:t>废</w:t>
            </w:r>
            <w:r w:rsidRPr="00E20BF1">
              <w:t>机油包装桶</w:t>
            </w:r>
          </w:p>
        </w:tc>
        <w:tc>
          <w:tcPr>
            <w:tcW w:w="1149" w:type="dxa"/>
            <w:vAlign w:val="center"/>
          </w:tcPr>
          <w:p w:rsidR="00E22B66" w:rsidRPr="00117104" w:rsidRDefault="00E22B66" w:rsidP="00E22B66">
            <w:pPr>
              <w:pStyle w:val="ad"/>
            </w:pPr>
            <w:r w:rsidRPr="00117104">
              <w:t>危险废物</w:t>
            </w:r>
          </w:p>
        </w:tc>
        <w:tc>
          <w:tcPr>
            <w:tcW w:w="992" w:type="dxa"/>
            <w:vAlign w:val="center"/>
          </w:tcPr>
          <w:p w:rsidR="00E22B66" w:rsidRDefault="00E22B66" w:rsidP="00E22B66">
            <w:pPr>
              <w:pStyle w:val="ad"/>
            </w:pPr>
            <w:r w:rsidRPr="00C845F1">
              <w:rPr>
                <w:rFonts w:hint="eastAsia"/>
              </w:rPr>
              <w:t>维护保养</w:t>
            </w:r>
          </w:p>
        </w:tc>
        <w:tc>
          <w:tcPr>
            <w:tcW w:w="558" w:type="dxa"/>
            <w:vAlign w:val="center"/>
          </w:tcPr>
          <w:p w:rsidR="00E22B66" w:rsidRPr="00117104" w:rsidRDefault="00E22B66" w:rsidP="00E22B66">
            <w:pPr>
              <w:pStyle w:val="ad"/>
            </w:pPr>
            <w:r w:rsidRPr="00117104">
              <w:t>固态</w:t>
            </w:r>
          </w:p>
        </w:tc>
        <w:tc>
          <w:tcPr>
            <w:tcW w:w="1150" w:type="dxa"/>
            <w:vAlign w:val="center"/>
          </w:tcPr>
          <w:p w:rsidR="00E22B66" w:rsidRPr="00117104" w:rsidRDefault="00E22B66" w:rsidP="00E22B66">
            <w:pPr>
              <w:pStyle w:val="ad"/>
            </w:pPr>
            <w:r>
              <w:rPr>
                <w:rFonts w:hint="eastAsia"/>
              </w:rPr>
              <w:t>金属</w:t>
            </w:r>
            <w:r>
              <w:t>、机油</w:t>
            </w:r>
          </w:p>
        </w:tc>
        <w:tc>
          <w:tcPr>
            <w:tcW w:w="660" w:type="dxa"/>
            <w:vAlign w:val="center"/>
          </w:tcPr>
          <w:p w:rsidR="00E22B66" w:rsidRPr="00E20BF1" w:rsidRDefault="00E22B66" w:rsidP="00E22B66">
            <w:pPr>
              <w:pStyle w:val="ad"/>
            </w:pPr>
            <w:r w:rsidRPr="00E20BF1">
              <w:t>T/C/In/I/R</w:t>
            </w:r>
          </w:p>
        </w:tc>
        <w:tc>
          <w:tcPr>
            <w:tcW w:w="813" w:type="dxa"/>
            <w:vAlign w:val="center"/>
          </w:tcPr>
          <w:p w:rsidR="00E22B66" w:rsidRPr="00117104" w:rsidRDefault="00E22B66" w:rsidP="00E22B66">
            <w:pPr>
              <w:pStyle w:val="ad"/>
            </w:pPr>
            <w:r w:rsidRPr="00E20BF1">
              <w:t>HW49</w:t>
            </w:r>
          </w:p>
        </w:tc>
        <w:tc>
          <w:tcPr>
            <w:tcW w:w="1375" w:type="dxa"/>
            <w:vAlign w:val="center"/>
          </w:tcPr>
          <w:p w:rsidR="00E22B66" w:rsidRPr="00117104" w:rsidRDefault="00E22B66" w:rsidP="00E22B66">
            <w:pPr>
              <w:pStyle w:val="ad"/>
            </w:pPr>
            <w:r w:rsidRPr="00E20BF1">
              <w:t>900-041-49</w:t>
            </w:r>
          </w:p>
        </w:tc>
        <w:tc>
          <w:tcPr>
            <w:tcW w:w="830" w:type="dxa"/>
            <w:vAlign w:val="center"/>
          </w:tcPr>
          <w:p w:rsidR="00E22B66" w:rsidRPr="00117104" w:rsidRDefault="00E22B66" w:rsidP="00E22B66">
            <w:pPr>
              <w:pStyle w:val="ad"/>
            </w:pPr>
            <w:r>
              <w:rPr>
                <w:rFonts w:hint="eastAsia"/>
              </w:rPr>
              <w:t>0.</w:t>
            </w:r>
            <w:r>
              <w:t>15</w:t>
            </w:r>
          </w:p>
        </w:tc>
        <w:tc>
          <w:tcPr>
            <w:tcW w:w="741" w:type="dxa"/>
            <w:vAlign w:val="center"/>
          </w:tcPr>
          <w:p w:rsidR="00E22B66" w:rsidRPr="00117104" w:rsidRDefault="00E22B66" w:rsidP="00E22B66">
            <w:pPr>
              <w:pStyle w:val="ad"/>
            </w:pPr>
            <w:r>
              <w:rPr>
                <w:rFonts w:hint="eastAsia"/>
              </w:rPr>
              <w:t>0.</w:t>
            </w:r>
            <w:r>
              <w:t>15</w:t>
            </w:r>
          </w:p>
        </w:tc>
      </w:tr>
      <w:tr w:rsidR="00E22B66" w:rsidRPr="00117104" w:rsidTr="00E20BF1">
        <w:trPr>
          <w:trHeight w:val="283"/>
          <w:jc w:val="center"/>
        </w:trPr>
        <w:tc>
          <w:tcPr>
            <w:tcW w:w="274" w:type="dxa"/>
            <w:vAlign w:val="center"/>
          </w:tcPr>
          <w:p w:rsidR="00E22B66" w:rsidRPr="00117104" w:rsidRDefault="00E22B66" w:rsidP="00E22B66">
            <w:pPr>
              <w:pStyle w:val="ad"/>
            </w:pPr>
            <w:r w:rsidRPr="00117104">
              <w:t>5</w:t>
            </w:r>
          </w:p>
        </w:tc>
        <w:tc>
          <w:tcPr>
            <w:tcW w:w="1163" w:type="dxa"/>
            <w:vAlign w:val="center"/>
          </w:tcPr>
          <w:p w:rsidR="00E22B66" w:rsidRPr="00117104" w:rsidRDefault="00E22B66" w:rsidP="00E22B66">
            <w:pPr>
              <w:pStyle w:val="ad"/>
            </w:pPr>
            <w:r w:rsidRPr="00E20BF1">
              <w:rPr>
                <w:rFonts w:hint="eastAsia"/>
              </w:rPr>
              <w:t>含油废物</w:t>
            </w:r>
          </w:p>
        </w:tc>
        <w:tc>
          <w:tcPr>
            <w:tcW w:w="1149" w:type="dxa"/>
            <w:vAlign w:val="center"/>
          </w:tcPr>
          <w:p w:rsidR="00E22B66" w:rsidRPr="00117104" w:rsidRDefault="00E22B66" w:rsidP="00E22B66">
            <w:pPr>
              <w:pStyle w:val="ad"/>
            </w:pPr>
            <w:r w:rsidRPr="00117104">
              <w:t>危险废物</w:t>
            </w:r>
          </w:p>
        </w:tc>
        <w:tc>
          <w:tcPr>
            <w:tcW w:w="992" w:type="dxa"/>
            <w:vAlign w:val="center"/>
          </w:tcPr>
          <w:p w:rsidR="00E22B66" w:rsidRPr="00117104" w:rsidRDefault="00E22B66" w:rsidP="00E22B66">
            <w:pPr>
              <w:pStyle w:val="ad"/>
            </w:pPr>
            <w:r w:rsidRPr="00C845F1">
              <w:rPr>
                <w:rFonts w:hint="eastAsia"/>
              </w:rPr>
              <w:t>维护保养</w:t>
            </w:r>
          </w:p>
        </w:tc>
        <w:tc>
          <w:tcPr>
            <w:tcW w:w="558" w:type="dxa"/>
            <w:vAlign w:val="center"/>
          </w:tcPr>
          <w:p w:rsidR="00E22B66" w:rsidRPr="00117104" w:rsidRDefault="00E22B66" w:rsidP="00E22B66">
            <w:pPr>
              <w:pStyle w:val="ad"/>
            </w:pPr>
            <w:r w:rsidRPr="00117104">
              <w:t>固态</w:t>
            </w:r>
          </w:p>
        </w:tc>
        <w:tc>
          <w:tcPr>
            <w:tcW w:w="1150" w:type="dxa"/>
            <w:vAlign w:val="center"/>
          </w:tcPr>
          <w:p w:rsidR="00E22B66" w:rsidRPr="00117104" w:rsidRDefault="00E22B66" w:rsidP="00E22B66">
            <w:pPr>
              <w:pStyle w:val="ad"/>
            </w:pPr>
            <w:r w:rsidRPr="00E20BF1">
              <w:rPr>
                <w:rFonts w:hint="eastAsia"/>
              </w:rPr>
              <w:t>机油、</w:t>
            </w:r>
            <w:r w:rsidRPr="00E20BF1">
              <w:t>织物</w:t>
            </w:r>
          </w:p>
        </w:tc>
        <w:tc>
          <w:tcPr>
            <w:tcW w:w="660" w:type="dxa"/>
            <w:vAlign w:val="center"/>
          </w:tcPr>
          <w:p w:rsidR="00E22B66" w:rsidRPr="00117104" w:rsidRDefault="00E22B66" w:rsidP="00E22B66">
            <w:pPr>
              <w:pStyle w:val="ad"/>
            </w:pPr>
            <w:r>
              <w:t>T/C/In/I/R</w:t>
            </w:r>
          </w:p>
        </w:tc>
        <w:tc>
          <w:tcPr>
            <w:tcW w:w="813" w:type="dxa"/>
            <w:vAlign w:val="center"/>
          </w:tcPr>
          <w:p w:rsidR="00E22B66" w:rsidRPr="00117104" w:rsidRDefault="00E22B66" w:rsidP="00E22B66">
            <w:pPr>
              <w:pStyle w:val="ad"/>
            </w:pPr>
            <w:r w:rsidRPr="009A503C">
              <w:t>HW49</w:t>
            </w:r>
          </w:p>
        </w:tc>
        <w:tc>
          <w:tcPr>
            <w:tcW w:w="1375" w:type="dxa"/>
            <w:vAlign w:val="center"/>
          </w:tcPr>
          <w:p w:rsidR="00E22B66" w:rsidRPr="00117104" w:rsidRDefault="00E22B66" w:rsidP="00E22B66">
            <w:pPr>
              <w:pStyle w:val="ad"/>
            </w:pPr>
            <w:r w:rsidRPr="009A503C">
              <w:t>900-041-49</w:t>
            </w:r>
          </w:p>
        </w:tc>
        <w:tc>
          <w:tcPr>
            <w:tcW w:w="830" w:type="dxa"/>
            <w:vAlign w:val="center"/>
          </w:tcPr>
          <w:p w:rsidR="00E22B66" w:rsidRPr="00117104" w:rsidRDefault="00E22B66" w:rsidP="00E22B66">
            <w:pPr>
              <w:pStyle w:val="ad"/>
            </w:pPr>
            <w:r>
              <w:rPr>
                <w:rFonts w:hint="eastAsia"/>
              </w:rPr>
              <w:t>0.0</w:t>
            </w:r>
            <w:r>
              <w:t>5</w:t>
            </w:r>
          </w:p>
        </w:tc>
        <w:tc>
          <w:tcPr>
            <w:tcW w:w="741" w:type="dxa"/>
            <w:vAlign w:val="center"/>
          </w:tcPr>
          <w:p w:rsidR="00E22B66" w:rsidRPr="00117104" w:rsidRDefault="00E22B66" w:rsidP="00E22B66">
            <w:pPr>
              <w:pStyle w:val="ad"/>
            </w:pPr>
            <w:r>
              <w:rPr>
                <w:rFonts w:hint="eastAsia"/>
              </w:rPr>
              <w:t>0.0</w:t>
            </w:r>
            <w:r>
              <w:t>5</w:t>
            </w:r>
          </w:p>
        </w:tc>
      </w:tr>
      <w:tr w:rsidR="00E22B66" w:rsidRPr="00117104" w:rsidTr="00E20BF1">
        <w:trPr>
          <w:trHeight w:val="283"/>
          <w:jc w:val="center"/>
        </w:trPr>
        <w:tc>
          <w:tcPr>
            <w:tcW w:w="274" w:type="dxa"/>
            <w:vAlign w:val="center"/>
          </w:tcPr>
          <w:p w:rsidR="00E22B66" w:rsidRPr="00117104" w:rsidRDefault="00E22B66" w:rsidP="00E22B66">
            <w:pPr>
              <w:pStyle w:val="ad"/>
            </w:pPr>
            <w:r w:rsidRPr="00117104">
              <w:t>6</w:t>
            </w:r>
          </w:p>
        </w:tc>
        <w:tc>
          <w:tcPr>
            <w:tcW w:w="1163" w:type="dxa"/>
            <w:vAlign w:val="center"/>
          </w:tcPr>
          <w:p w:rsidR="00E22B66" w:rsidRPr="00117104" w:rsidRDefault="00E22B66" w:rsidP="00E22B66">
            <w:pPr>
              <w:pStyle w:val="ad"/>
            </w:pPr>
            <w:r w:rsidRPr="00E20BF1">
              <w:rPr>
                <w:rFonts w:hint="eastAsia"/>
              </w:rPr>
              <w:t>漆渣</w:t>
            </w:r>
          </w:p>
        </w:tc>
        <w:tc>
          <w:tcPr>
            <w:tcW w:w="1149" w:type="dxa"/>
            <w:vAlign w:val="center"/>
          </w:tcPr>
          <w:p w:rsidR="00E22B66" w:rsidRPr="00117104" w:rsidRDefault="00E22B66" w:rsidP="00E22B66">
            <w:pPr>
              <w:pStyle w:val="ad"/>
            </w:pPr>
            <w:r w:rsidRPr="00117104">
              <w:t>危险废物</w:t>
            </w:r>
          </w:p>
        </w:tc>
        <w:tc>
          <w:tcPr>
            <w:tcW w:w="992" w:type="dxa"/>
            <w:vAlign w:val="center"/>
          </w:tcPr>
          <w:p w:rsidR="00E22B66" w:rsidRPr="00E20BF1" w:rsidRDefault="00E22B66" w:rsidP="00E22B66">
            <w:pPr>
              <w:pStyle w:val="ad"/>
            </w:pPr>
            <w:r w:rsidRPr="00E20BF1">
              <w:rPr>
                <w:rFonts w:hint="eastAsia"/>
              </w:rPr>
              <w:t>喷漆</w:t>
            </w:r>
          </w:p>
        </w:tc>
        <w:tc>
          <w:tcPr>
            <w:tcW w:w="558" w:type="dxa"/>
            <w:vAlign w:val="center"/>
          </w:tcPr>
          <w:p w:rsidR="00E22B66" w:rsidRPr="00E20BF1" w:rsidRDefault="00E22B66" w:rsidP="00E22B66">
            <w:pPr>
              <w:pStyle w:val="ad"/>
            </w:pPr>
            <w:r w:rsidRPr="00E20BF1">
              <w:rPr>
                <w:rFonts w:hint="eastAsia"/>
              </w:rPr>
              <w:t>固态</w:t>
            </w:r>
          </w:p>
        </w:tc>
        <w:tc>
          <w:tcPr>
            <w:tcW w:w="1150" w:type="dxa"/>
            <w:vAlign w:val="center"/>
          </w:tcPr>
          <w:p w:rsidR="00E22B66" w:rsidRDefault="00E22B66" w:rsidP="00E22B66">
            <w:pPr>
              <w:pStyle w:val="ad"/>
            </w:pPr>
            <w:r w:rsidRPr="00296C8F">
              <w:rPr>
                <w:rFonts w:hint="eastAsia"/>
              </w:rPr>
              <w:t>废腻子</w:t>
            </w:r>
          </w:p>
          <w:p w:rsidR="00E22B66" w:rsidRPr="00117104" w:rsidRDefault="00E22B66" w:rsidP="00E22B66">
            <w:pPr>
              <w:pStyle w:val="ad"/>
            </w:pPr>
            <w:r w:rsidRPr="00E20BF1">
              <w:rPr>
                <w:rFonts w:hint="eastAsia"/>
              </w:rPr>
              <w:t>油漆</w:t>
            </w:r>
          </w:p>
        </w:tc>
        <w:tc>
          <w:tcPr>
            <w:tcW w:w="660" w:type="dxa"/>
            <w:vAlign w:val="center"/>
          </w:tcPr>
          <w:p w:rsidR="00E22B66" w:rsidRPr="00117104" w:rsidRDefault="00E22B66" w:rsidP="00E22B66">
            <w:pPr>
              <w:pStyle w:val="ad"/>
            </w:pPr>
            <w:r w:rsidRPr="009A503C">
              <w:t>T,I</w:t>
            </w:r>
          </w:p>
        </w:tc>
        <w:tc>
          <w:tcPr>
            <w:tcW w:w="813" w:type="dxa"/>
            <w:vAlign w:val="center"/>
          </w:tcPr>
          <w:p w:rsidR="00E22B66" w:rsidRPr="00117104" w:rsidRDefault="00E22B66" w:rsidP="00E22B66">
            <w:pPr>
              <w:pStyle w:val="ad"/>
            </w:pPr>
            <w:r w:rsidRPr="009A503C">
              <w:t>HW12</w:t>
            </w:r>
          </w:p>
        </w:tc>
        <w:tc>
          <w:tcPr>
            <w:tcW w:w="1375" w:type="dxa"/>
            <w:vAlign w:val="center"/>
          </w:tcPr>
          <w:p w:rsidR="00E22B66" w:rsidRPr="00117104" w:rsidRDefault="00E22B66" w:rsidP="00E22B66">
            <w:pPr>
              <w:pStyle w:val="ad"/>
            </w:pPr>
            <w:r w:rsidRPr="009A503C">
              <w:t>900-252-12</w:t>
            </w:r>
          </w:p>
        </w:tc>
        <w:tc>
          <w:tcPr>
            <w:tcW w:w="830" w:type="dxa"/>
            <w:vAlign w:val="center"/>
          </w:tcPr>
          <w:p w:rsidR="00E22B66" w:rsidRPr="00117104" w:rsidRDefault="00E22B66" w:rsidP="00E22B66">
            <w:pPr>
              <w:pStyle w:val="ad"/>
            </w:pPr>
            <w:r>
              <w:rPr>
                <w:rFonts w:hint="eastAsia"/>
              </w:rPr>
              <w:t>0.0</w:t>
            </w:r>
            <w:r>
              <w:t>45</w:t>
            </w:r>
          </w:p>
        </w:tc>
        <w:tc>
          <w:tcPr>
            <w:tcW w:w="741" w:type="dxa"/>
            <w:vAlign w:val="center"/>
          </w:tcPr>
          <w:p w:rsidR="00E22B66" w:rsidRPr="00117104" w:rsidRDefault="00E22B66" w:rsidP="00E22B66">
            <w:pPr>
              <w:pStyle w:val="ad"/>
            </w:pPr>
            <w:r>
              <w:rPr>
                <w:rFonts w:hint="eastAsia"/>
              </w:rPr>
              <w:t>0.0</w:t>
            </w:r>
            <w:r>
              <w:t>45</w:t>
            </w:r>
          </w:p>
        </w:tc>
      </w:tr>
      <w:tr w:rsidR="00E22B66" w:rsidRPr="00117104" w:rsidTr="00E20BF1">
        <w:trPr>
          <w:trHeight w:val="283"/>
          <w:jc w:val="center"/>
        </w:trPr>
        <w:tc>
          <w:tcPr>
            <w:tcW w:w="274" w:type="dxa"/>
            <w:vAlign w:val="center"/>
          </w:tcPr>
          <w:p w:rsidR="00E22B66" w:rsidRPr="00117104" w:rsidRDefault="00E22B66" w:rsidP="00E22B66">
            <w:pPr>
              <w:pStyle w:val="ad"/>
            </w:pPr>
            <w:r w:rsidRPr="00117104">
              <w:t>7</w:t>
            </w:r>
          </w:p>
        </w:tc>
        <w:tc>
          <w:tcPr>
            <w:tcW w:w="1163" w:type="dxa"/>
            <w:vAlign w:val="center"/>
          </w:tcPr>
          <w:p w:rsidR="00E22B66" w:rsidRDefault="00E22B66" w:rsidP="00E22B66">
            <w:pPr>
              <w:pStyle w:val="ad"/>
              <w:rPr>
                <w:bCs/>
              </w:rPr>
            </w:pPr>
            <w:r w:rsidRPr="00117104">
              <w:rPr>
                <w:bCs/>
              </w:rPr>
              <w:t>废</w:t>
            </w:r>
            <w:r>
              <w:rPr>
                <w:rFonts w:hint="eastAsia"/>
                <w:bCs/>
              </w:rPr>
              <w:t>过滤棉</w:t>
            </w:r>
          </w:p>
          <w:p w:rsidR="00E22B66" w:rsidRPr="00117104" w:rsidRDefault="00E22B66" w:rsidP="00E22B66">
            <w:pPr>
              <w:pStyle w:val="ad"/>
            </w:pPr>
            <w:r w:rsidRPr="0029000E">
              <w:rPr>
                <w:rFonts w:hint="eastAsia"/>
              </w:rPr>
              <w:t>废活性炭</w:t>
            </w:r>
          </w:p>
        </w:tc>
        <w:tc>
          <w:tcPr>
            <w:tcW w:w="1149" w:type="dxa"/>
            <w:vAlign w:val="center"/>
          </w:tcPr>
          <w:p w:rsidR="00E22B66" w:rsidRPr="00117104" w:rsidRDefault="00E22B66" w:rsidP="00E22B66">
            <w:pPr>
              <w:pStyle w:val="ad"/>
            </w:pPr>
            <w:r w:rsidRPr="00117104">
              <w:t>危险废物</w:t>
            </w:r>
          </w:p>
        </w:tc>
        <w:tc>
          <w:tcPr>
            <w:tcW w:w="992" w:type="dxa"/>
            <w:vAlign w:val="center"/>
          </w:tcPr>
          <w:p w:rsidR="00E22B66" w:rsidRPr="00117104" w:rsidRDefault="00E22B66" w:rsidP="00E22B66">
            <w:pPr>
              <w:pStyle w:val="ad"/>
            </w:pPr>
            <w:r w:rsidRPr="00117104">
              <w:t>喷漆</w:t>
            </w:r>
          </w:p>
        </w:tc>
        <w:tc>
          <w:tcPr>
            <w:tcW w:w="558" w:type="dxa"/>
            <w:vAlign w:val="center"/>
          </w:tcPr>
          <w:p w:rsidR="00E22B66" w:rsidRPr="00117104" w:rsidRDefault="00E22B66" w:rsidP="00E22B66">
            <w:pPr>
              <w:pStyle w:val="ad"/>
            </w:pPr>
            <w:r w:rsidRPr="009A503C">
              <w:rPr>
                <w:rFonts w:hint="eastAsia"/>
              </w:rPr>
              <w:t>固态</w:t>
            </w:r>
          </w:p>
        </w:tc>
        <w:tc>
          <w:tcPr>
            <w:tcW w:w="1150" w:type="dxa"/>
            <w:vAlign w:val="center"/>
          </w:tcPr>
          <w:p w:rsidR="00E22B66" w:rsidRDefault="00E22B66" w:rsidP="00E22B66">
            <w:pPr>
              <w:pStyle w:val="ad"/>
            </w:pPr>
            <w:r>
              <w:rPr>
                <w:rFonts w:hint="eastAsia"/>
              </w:rPr>
              <w:t>油漆</w:t>
            </w:r>
          </w:p>
          <w:p w:rsidR="00E22B66" w:rsidRPr="00117104" w:rsidRDefault="00E22B66" w:rsidP="00E22B66">
            <w:pPr>
              <w:pStyle w:val="ad"/>
            </w:pPr>
            <w:r>
              <w:rPr>
                <w:rFonts w:hint="eastAsia"/>
              </w:rPr>
              <w:t>纤维棉</w:t>
            </w:r>
          </w:p>
        </w:tc>
        <w:tc>
          <w:tcPr>
            <w:tcW w:w="660" w:type="dxa"/>
            <w:vAlign w:val="center"/>
          </w:tcPr>
          <w:p w:rsidR="00E22B66" w:rsidRPr="00117104" w:rsidRDefault="00E22B66" w:rsidP="00E22B66">
            <w:pPr>
              <w:pStyle w:val="ad"/>
            </w:pPr>
            <w:r w:rsidRPr="009A503C">
              <w:t>T,I</w:t>
            </w:r>
          </w:p>
        </w:tc>
        <w:tc>
          <w:tcPr>
            <w:tcW w:w="813" w:type="dxa"/>
            <w:vAlign w:val="center"/>
          </w:tcPr>
          <w:p w:rsidR="00E22B66" w:rsidRPr="00117104" w:rsidRDefault="00E22B66" w:rsidP="00E22B66">
            <w:pPr>
              <w:pStyle w:val="ad"/>
            </w:pPr>
            <w:r w:rsidRPr="009A503C">
              <w:t>HW12</w:t>
            </w:r>
          </w:p>
        </w:tc>
        <w:tc>
          <w:tcPr>
            <w:tcW w:w="1375" w:type="dxa"/>
            <w:vAlign w:val="center"/>
          </w:tcPr>
          <w:p w:rsidR="00E22B66" w:rsidRPr="00117104" w:rsidRDefault="00E22B66" w:rsidP="00E22B66">
            <w:pPr>
              <w:pStyle w:val="ad"/>
            </w:pPr>
            <w:r w:rsidRPr="009A503C">
              <w:t>900-252-12</w:t>
            </w:r>
          </w:p>
        </w:tc>
        <w:tc>
          <w:tcPr>
            <w:tcW w:w="830" w:type="dxa"/>
            <w:vAlign w:val="center"/>
          </w:tcPr>
          <w:p w:rsidR="00E22B66" w:rsidRPr="00117104" w:rsidRDefault="00E22B66" w:rsidP="00E22B66">
            <w:pPr>
              <w:pStyle w:val="ad"/>
            </w:pPr>
            <w:r>
              <w:t>3.80</w:t>
            </w:r>
          </w:p>
        </w:tc>
        <w:tc>
          <w:tcPr>
            <w:tcW w:w="741" w:type="dxa"/>
            <w:vAlign w:val="center"/>
          </w:tcPr>
          <w:p w:rsidR="00E22B66" w:rsidRPr="00117104" w:rsidRDefault="00E22B66" w:rsidP="00E22B66">
            <w:pPr>
              <w:pStyle w:val="ad"/>
            </w:pPr>
            <w:r>
              <w:t>3.80</w:t>
            </w:r>
          </w:p>
        </w:tc>
      </w:tr>
      <w:tr w:rsidR="009A503C" w:rsidRPr="00117104" w:rsidTr="00B16FD5">
        <w:trPr>
          <w:trHeight w:val="836"/>
          <w:jc w:val="center"/>
        </w:trPr>
        <w:tc>
          <w:tcPr>
            <w:tcW w:w="274" w:type="dxa"/>
            <w:vAlign w:val="center"/>
          </w:tcPr>
          <w:p w:rsidR="009A503C" w:rsidRPr="00117104" w:rsidRDefault="009A503C" w:rsidP="009A503C">
            <w:pPr>
              <w:pStyle w:val="ad"/>
            </w:pPr>
            <w:r w:rsidRPr="00117104">
              <w:t>8</w:t>
            </w:r>
          </w:p>
        </w:tc>
        <w:tc>
          <w:tcPr>
            <w:tcW w:w="1163" w:type="dxa"/>
            <w:vAlign w:val="center"/>
          </w:tcPr>
          <w:p w:rsidR="009A503C" w:rsidRPr="00117104" w:rsidRDefault="009A503C" w:rsidP="009A503C">
            <w:pPr>
              <w:pStyle w:val="ad"/>
            </w:pPr>
            <w:r w:rsidRPr="009A503C">
              <w:rPr>
                <w:rFonts w:hint="eastAsia"/>
              </w:rPr>
              <w:t>废油漆包装桶</w:t>
            </w:r>
          </w:p>
        </w:tc>
        <w:tc>
          <w:tcPr>
            <w:tcW w:w="1149" w:type="dxa"/>
            <w:vAlign w:val="center"/>
          </w:tcPr>
          <w:p w:rsidR="009A503C" w:rsidRPr="00117104" w:rsidRDefault="009A503C" w:rsidP="009A503C">
            <w:pPr>
              <w:pStyle w:val="ad"/>
            </w:pPr>
            <w:r w:rsidRPr="00117104">
              <w:t>危险废物</w:t>
            </w:r>
          </w:p>
        </w:tc>
        <w:tc>
          <w:tcPr>
            <w:tcW w:w="992" w:type="dxa"/>
            <w:vAlign w:val="center"/>
          </w:tcPr>
          <w:p w:rsidR="009A503C" w:rsidRPr="00117104" w:rsidRDefault="009A503C" w:rsidP="009A503C">
            <w:pPr>
              <w:pStyle w:val="ad"/>
            </w:pPr>
            <w:r w:rsidRPr="00117104">
              <w:t>喷漆</w:t>
            </w:r>
          </w:p>
        </w:tc>
        <w:tc>
          <w:tcPr>
            <w:tcW w:w="558" w:type="dxa"/>
            <w:vAlign w:val="center"/>
          </w:tcPr>
          <w:p w:rsidR="009A503C" w:rsidRPr="00117104" w:rsidRDefault="009A503C" w:rsidP="009A503C">
            <w:pPr>
              <w:pStyle w:val="ad"/>
            </w:pPr>
            <w:r w:rsidRPr="00117104">
              <w:t>固态</w:t>
            </w:r>
          </w:p>
        </w:tc>
        <w:tc>
          <w:tcPr>
            <w:tcW w:w="1150" w:type="dxa"/>
            <w:vAlign w:val="center"/>
          </w:tcPr>
          <w:p w:rsidR="009A503C" w:rsidRPr="00117104" w:rsidRDefault="009A503C" w:rsidP="009A503C">
            <w:pPr>
              <w:pStyle w:val="ad"/>
            </w:pPr>
            <w:r>
              <w:rPr>
                <w:rFonts w:hint="eastAsia"/>
              </w:rPr>
              <w:t>油漆、</w:t>
            </w:r>
            <w:r>
              <w:t>金属</w:t>
            </w:r>
          </w:p>
        </w:tc>
        <w:tc>
          <w:tcPr>
            <w:tcW w:w="660" w:type="dxa"/>
            <w:vAlign w:val="center"/>
          </w:tcPr>
          <w:p w:rsidR="009A503C" w:rsidRPr="00117104" w:rsidRDefault="009A503C" w:rsidP="009A503C">
            <w:pPr>
              <w:pStyle w:val="ad"/>
            </w:pPr>
            <w:r>
              <w:t>T/C/In/I/R</w:t>
            </w:r>
          </w:p>
        </w:tc>
        <w:tc>
          <w:tcPr>
            <w:tcW w:w="813" w:type="dxa"/>
            <w:vAlign w:val="center"/>
          </w:tcPr>
          <w:p w:rsidR="009A503C" w:rsidRPr="00117104" w:rsidRDefault="009A503C" w:rsidP="009A503C">
            <w:pPr>
              <w:pStyle w:val="ad"/>
            </w:pPr>
            <w:r w:rsidRPr="009A503C">
              <w:rPr>
                <w:rFonts w:hint="eastAsia"/>
              </w:rPr>
              <w:t>HW49</w:t>
            </w:r>
          </w:p>
        </w:tc>
        <w:tc>
          <w:tcPr>
            <w:tcW w:w="1375" w:type="dxa"/>
            <w:vAlign w:val="center"/>
          </w:tcPr>
          <w:p w:rsidR="009A503C" w:rsidRPr="009A503C" w:rsidRDefault="009A503C" w:rsidP="009A503C">
            <w:pPr>
              <w:pStyle w:val="ad"/>
            </w:pPr>
            <w:r w:rsidRPr="009A503C">
              <w:t>900-041-49</w:t>
            </w:r>
          </w:p>
        </w:tc>
        <w:tc>
          <w:tcPr>
            <w:tcW w:w="830" w:type="dxa"/>
            <w:vAlign w:val="center"/>
          </w:tcPr>
          <w:p w:rsidR="009A503C" w:rsidRPr="00117104" w:rsidRDefault="00296C8F" w:rsidP="00E22B66">
            <w:pPr>
              <w:pStyle w:val="ad"/>
            </w:pPr>
            <w:r>
              <w:rPr>
                <w:rFonts w:hint="eastAsia"/>
              </w:rPr>
              <w:t>0.</w:t>
            </w:r>
            <w:r w:rsidR="00E22B66">
              <w:t>5</w:t>
            </w:r>
          </w:p>
        </w:tc>
        <w:tc>
          <w:tcPr>
            <w:tcW w:w="741" w:type="dxa"/>
            <w:vAlign w:val="center"/>
          </w:tcPr>
          <w:p w:rsidR="009A503C" w:rsidRPr="00117104" w:rsidRDefault="00296C8F" w:rsidP="00E22B66">
            <w:pPr>
              <w:pStyle w:val="ad"/>
            </w:pPr>
            <w:r>
              <w:rPr>
                <w:rFonts w:hint="eastAsia"/>
              </w:rPr>
              <w:t>0.</w:t>
            </w:r>
            <w:r w:rsidR="00E22B66">
              <w:t>5</w:t>
            </w:r>
          </w:p>
        </w:tc>
      </w:tr>
      <w:tr w:rsidR="00E22B66" w:rsidRPr="00117104" w:rsidTr="00E20BF1">
        <w:trPr>
          <w:trHeight w:val="283"/>
          <w:jc w:val="center"/>
        </w:trPr>
        <w:tc>
          <w:tcPr>
            <w:tcW w:w="274" w:type="dxa"/>
            <w:vAlign w:val="center"/>
          </w:tcPr>
          <w:p w:rsidR="00E22B66" w:rsidRPr="00117104" w:rsidRDefault="00E22B66" w:rsidP="00E22B66">
            <w:pPr>
              <w:pStyle w:val="ad"/>
            </w:pPr>
            <w:r w:rsidRPr="00117104">
              <w:t>9</w:t>
            </w:r>
          </w:p>
        </w:tc>
        <w:tc>
          <w:tcPr>
            <w:tcW w:w="1163" w:type="dxa"/>
            <w:vAlign w:val="center"/>
          </w:tcPr>
          <w:p w:rsidR="00E22B66" w:rsidRPr="009A503C" w:rsidRDefault="00E22B66" w:rsidP="00E22B66">
            <w:pPr>
              <w:pStyle w:val="ad"/>
            </w:pPr>
            <w:r w:rsidRPr="009A503C">
              <w:rPr>
                <w:rFonts w:hint="eastAsia"/>
              </w:rPr>
              <w:t>废有机溶剂</w:t>
            </w:r>
          </w:p>
        </w:tc>
        <w:tc>
          <w:tcPr>
            <w:tcW w:w="1149" w:type="dxa"/>
            <w:vAlign w:val="center"/>
          </w:tcPr>
          <w:p w:rsidR="00E22B66" w:rsidRPr="00117104" w:rsidRDefault="00E22B66" w:rsidP="00E22B66">
            <w:pPr>
              <w:pStyle w:val="ad"/>
            </w:pPr>
            <w:r w:rsidRPr="00117104">
              <w:t>危险废物</w:t>
            </w:r>
          </w:p>
        </w:tc>
        <w:tc>
          <w:tcPr>
            <w:tcW w:w="992" w:type="dxa"/>
            <w:vAlign w:val="center"/>
          </w:tcPr>
          <w:p w:rsidR="00E22B66" w:rsidRPr="00117104" w:rsidRDefault="00E22B66" w:rsidP="00E22B66">
            <w:pPr>
              <w:pStyle w:val="ad"/>
            </w:pPr>
            <w:r w:rsidRPr="00117104">
              <w:t>喷漆</w:t>
            </w:r>
          </w:p>
        </w:tc>
        <w:tc>
          <w:tcPr>
            <w:tcW w:w="558" w:type="dxa"/>
            <w:vAlign w:val="center"/>
          </w:tcPr>
          <w:p w:rsidR="00E22B66" w:rsidRPr="00117104" w:rsidRDefault="00E22B66" w:rsidP="00E22B66">
            <w:pPr>
              <w:pStyle w:val="ad"/>
            </w:pPr>
            <w:r w:rsidRPr="00117104">
              <w:t>液态</w:t>
            </w:r>
          </w:p>
        </w:tc>
        <w:tc>
          <w:tcPr>
            <w:tcW w:w="1150" w:type="dxa"/>
            <w:vAlign w:val="center"/>
          </w:tcPr>
          <w:p w:rsidR="00E22B66" w:rsidRPr="00117104" w:rsidRDefault="00E22B66" w:rsidP="00E22B66">
            <w:pPr>
              <w:pStyle w:val="ad"/>
            </w:pPr>
            <w:r w:rsidRPr="009A503C">
              <w:rPr>
                <w:rFonts w:hint="eastAsia"/>
              </w:rPr>
              <w:t>溶剂</w:t>
            </w:r>
          </w:p>
        </w:tc>
        <w:tc>
          <w:tcPr>
            <w:tcW w:w="660" w:type="dxa"/>
            <w:vAlign w:val="center"/>
          </w:tcPr>
          <w:p w:rsidR="00E22B66" w:rsidRPr="00117104" w:rsidRDefault="00E22B66" w:rsidP="00E22B66">
            <w:pPr>
              <w:pStyle w:val="ad"/>
            </w:pPr>
            <w:r w:rsidRPr="009A503C">
              <w:rPr>
                <w:rFonts w:hint="eastAsia"/>
              </w:rPr>
              <w:t>T</w:t>
            </w:r>
          </w:p>
        </w:tc>
        <w:tc>
          <w:tcPr>
            <w:tcW w:w="813" w:type="dxa"/>
            <w:vAlign w:val="center"/>
          </w:tcPr>
          <w:p w:rsidR="00E22B66" w:rsidRPr="00117104" w:rsidRDefault="00E22B66" w:rsidP="00E22B66">
            <w:pPr>
              <w:pStyle w:val="ad"/>
            </w:pPr>
            <w:r w:rsidRPr="009A503C">
              <w:rPr>
                <w:rFonts w:hint="eastAsia"/>
              </w:rPr>
              <w:t>HW42</w:t>
            </w:r>
          </w:p>
        </w:tc>
        <w:tc>
          <w:tcPr>
            <w:tcW w:w="1375" w:type="dxa"/>
            <w:vAlign w:val="center"/>
          </w:tcPr>
          <w:p w:rsidR="00E22B66" w:rsidRPr="009A503C" w:rsidRDefault="00E22B66" w:rsidP="00E22B66">
            <w:pPr>
              <w:pStyle w:val="ad"/>
            </w:pPr>
            <w:r w:rsidRPr="009A503C">
              <w:rPr>
                <w:rFonts w:hint="eastAsia"/>
              </w:rPr>
              <w:t>900-499-42</w:t>
            </w:r>
          </w:p>
        </w:tc>
        <w:tc>
          <w:tcPr>
            <w:tcW w:w="830" w:type="dxa"/>
            <w:vAlign w:val="center"/>
          </w:tcPr>
          <w:p w:rsidR="00E22B66" w:rsidRPr="00117104" w:rsidRDefault="00E22B66" w:rsidP="00E22B66">
            <w:pPr>
              <w:pStyle w:val="ad"/>
            </w:pPr>
            <w:r>
              <w:t>0.18</w:t>
            </w:r>
          </w:p>
        </w:tc>
        <w:tc>
          <w:tcPr>
            <w:tcW w:w="741" w:type="dxa"/>
            <w:vAlign w:val="center"/>
          </w:tcPr>
          <w:p w:rsidR="00E22B66" w:rsidRPr="00117104" w:rsidRDefault="00E22B66" w:rsidP="00E22B66">
            <w:pPr>
              <w:pStyle w:val="ad"/>
            </w:pPr>
            <w:r>
              <w:t>0.18</w:t>
            </w:r>
          </w:p>
        </w:tc>
      </w:tr>
      <w:tr w:rsidR="00E22B66" w:rsidRPr="00117104" w:rsidTr="00E20BF1">
        <w:trPr>
          <w:trHeight w:val="283"/>
          <w:jc w:val="center"/>
        </w:trPr>
        <w:tc>
          <w:tcPr>
            <w:tcW w:w="274" w:type="dxa"/>
            <w:vAlign w:val="center"/>
          </w:tcPr>
          <w:p w:rsidR="00E22B66" w:rsidRPr="00117104" w:rsidRDefault="00E22B66" w:rsidP="00E22B66">
            <w:pPr>
              <w:pStyle w:val="ad"/>
            </w:pPr>
            <w:r w:rsidRPr="00117104">
              <w:t>10</w:t>
            </w:r>
          </w:p>
        </w:tc>
        <w:tc>
          <w:tcPr>
            <w:tcW w:w="1163" w:type="dxa"/>
            <w:vAlign w:val="center"/>
          </w:tcPr>
          <w:p w:rsidR="00E22B66" w:rsidRPr="009A503C" w:rsidRDefault="00E22B66" w:rsidP="00E22B66">
            <w:pPr>
              <w:pStyle w:val="ad"/>
            </w:pPr>
            <w:r w:rsidRPr="009A503C">
              <w:rPr>
                <w:rFonts w:hint="eastAsia"/>
              </w:rPr>
              <w:t>废有机溶剂包装桶</w:t>
            </w:r>
          </w:p>
        </w:tc>
        <w:tc>
          <w:tcPr>
            <w:tcW w:w="1149" w:type="dxa"/>
            <w:vAlign w:val="center"/>
          </w:tcPr>
          <w:p w:rsidR="00E22B66" w:rsidRPr="00117104" w:rsidRDefault="00E22B66" w:rsidP="00E22B66">
            <w:pPr>
              <w:pStyle w:val="ad"/>
            </w:pPr>
            <w:r w:rsidRPr="00117104">
              <w:t>危险废物</w:t>
            </w:r>
          </w:p>
        </w:tc>
        <w:tc>
          <w:tcPr>
            <w:tcW w:w="992" w:type="dxa"/>
            <w:vAlign w:val="center"/>
          </w:tcPr>
          <w:p w:rsidR="00E22B66" w:rsidRPr="00117104" w:rsidRDefault="00E22B66" w:rsidP="00E22B66">
            <w:pPr>
              <w:pStyle w:val="ad"/>
            </w:pPr>
            <w:r w:rsidRPr="00117104">
              <w:t>喷漆</w:t>
            </w:r>
          </w:p>
        </w:tc>
        <w:tc>
          <w:tcPr>
            <w:tcW w:w="558" w:type="dxa"/>
            <w:vAlign w:val="center"/>
          </w:tcPr>
          <w:p w:rsidR="00E22B66" w:rsidRPr="00117104" w:rsidRDefault="00E22B66" w:rsidP="00E22B66">
            <w:pPr>
              <w:pStyle w:val="ad"/>
            </w:pPr>
            <w:r w:rsidRPr="00117104">
              <w:t>固态</w:t>
            </w:r>
          </w:p>
        </w:tc>
        <w:tc>
          <w:tcPr>
            <w:tcW w:w="1150" w:type="dxa"/>
            <w:vAlign w:val="center"/>
          </w:tcPr>
          <w:p w:rsidR="00E22B66" w:rsidRPr="00117104" w:rsidRDefault="00E22B66" w:rsidP="00E22B66">
            <w:pPr>
              <w:pStyle w:val="ad"/>
            </w:pPr>
            <w:r w:rsidRPr="009A503C">
              <w:rPr>
                <w:rFonts w:hint="eastAsia"/>
              </w:rPr>
              <w:t>塑料、溶剂</w:t>
            </w:r>
          </w:p>
        </w:tc>
        <w:tc>
          <w:tcPr>
            <w:tcW w:w="660" w:type="dxa"/>
            <w:vAlign w:val="center"/>
          </w:tcPr>
          <w:p w:rsidR="00E22B66" w:rsidRPr="00117104" w:rsidRDefault="00E22B66" w:rsidP="00E22B66">
            <w:pPr>
              <w:pStyle w:val="ad"/>
            </w:pPr>
            <w:r w:rsidRPr="009A503C">
              <w:t>T/C/In/I/R</w:t>
            </w:r>
          </w:p>
        </w:tc>
        <w:tc>
          <w:tcPr>
            <w:tcW w:w="813" w:type="dxa"/>
            <w:vAlign w:val="center"/>
          </w:tcPr>
          <w:p w:rsidR="00E22B66" w:rsidRPr="00117104" w:rsidRDefault="00E22B66" w:rsidP="00E22B66">
            <w:pPr>
              <w:pStyle w:val="ad"/>
            </w:pPr>
            <w:r w:rsidRPr="009A503C">
              <w:t>HW</w:t>
            </w:r>
            <w:r w:rsidRPr="009A503C">
              <w:rPr>
                <w:rFonts w:hint="eastAsia"/>
              </w:rPr>
              <w:t>49</w:t>
            </w:r>
          </w:p>
        </w:tc>
        <w:tc>
          <w:tcPr>
            <w:tcW w:w="1375" w:type="dxa"/>
            <w:vAlign w:val="center"/>
          </w:tcPr>
          <w:p w:rsidR="00E22B66" w:rsidRPr="009A503C" w:rsidRDefault="00E22B66" w:rsidP="00E22B66">
            <w:pPr>
              <w:pStyle w:val="ad"/>
            </w:pPr>
            <w:r w:rsidRPr="009A503C">
              <w:t>900-041-49</w:t>
            </w:r>
          </w:p>
        </w:tc>
        <w:tc>
          <w:tcPr>
            <w:tcW w:w="830" w:type="dxa"/>
            <w:vAlign w:val="center"/>
          </w:tcPr>
          <w:p w:rsidR="00E22B66" w:rsidRPr="00117104" w:rsidRDefault="00E22B66" w:rsidP="00E22B66">
            <w:pPr>
              <w:pStyle w:val="ad"/>
            </w:pPr>
            <w:r>
              <w:rPr>
                <w:rFonts w:hint="eastAsia"/>
              </w:rPr>
              <w:t>0.1</w:t>
            </w:r>
          </w:p>
        </w:tc>
        <w:tc>
          <w:tcPr>
            <w:tcW w:w="741" w:type="dxa"/>
            <w:vAlign w:val="center"/>
          </w:tcPr>
          <w:p w:rsidR="00E22B66" w:rsidRPr="00117104" w:rsidRDefault="00E22B66" w:rsidP="00E22B66">
            <w:pPr>
              <w:pStyle w:val="ad"/>
            </w:pPr>
            <w:r>
              <w:rPr>
                <w:rFonts w:hint="eastAsia"/>
              </w:rPr>
              <w:t>0.1</w:t>
            </w:r>
          </w:p>
        </w:tc>
      </w:tr>
      <w:tr w:rsidR="00E22B66" w:rsidRPr="00117104" w:rsidTr="00E20BF1">
        <w:trPr>
          <w:trHeight w:val="283"/>
          <w:jc w:val="center"/>
        </w:trPr>
        <w:tc>
          <w:tcPr>
            <w:tcW w:w="274" w:type="dxa"/>
            <w:vAlign w:val="center"/>
          </w:tcPr>
          <w:p w:rsidR="00E22B66" w:rsidRPr="00117104" w:rsidRDefault="00E22B66" w:rsidP="00E22B66">
            <w:pPr>
              <w:pStyle w:val="ad"/>
            </w:pPr>
            <w:r w:rsidRPr="00117104">
              <w:t>11</w:t>
            </w:r>
          </w:p>
        </w:tc>
        <w:tc>
          <w:tcPr>
            <w:tcW w:w="1163" w:type="dxa"/>
            <w:vAlign w:val="center"/>
          </w:tcPr>
          <w:p w:rsidR="00E22B66" w:rsidRPr="00117104" w:rsidRDefault="00E22B66" w:rsidP="00E22B66">
            <w:pPr>
              <w:pStyle w:val="ad"/>
              <w:rPr>
                <w:bCs/>
              </w:rPr>
            </w:pPr>
            <w:r w:rsidRPr="00117104">
              <w:rPr>
                <w:bCs/>
              </w:rPr>
              <w:t>废蓄电池</w:t>
            </w:r>
          </w:p>
        </w:tc>
        <w:tc>
          <w:tcPr>
            <w:tcW w:w="1149" w:type="dxa"/>
            <w:vAlign w:val="center"/>
          </w:tcPr>
          <w:p w:rsidR="00E22B66" w:rsidRPr="00117104" w:rsidRDefault="00E22B66" w:rsidP="00E22B66">
            <w:pPr>
              <w:pStyle w:val="ad"/>
            </w:pPr>
            <w:r w:rsidRPr="00117104">
              <w:t>危险废物</w:t>
            </w:r>
          </w:p>
        </w:tc>
        <w:tc>
          <w:tcPr>
            <w:tcW w:w="992" w:type="dxa"/>
            <w:vAlign w:val="center"/>
          </w:tcPr>
          <w:p w:rsidR="00E22B66" w:rsidRPr="00117104" w:rsidRDefault="00E22B66" w:rsidP="00E22B66">
            <w:pPr>
              <w:pStyle w:val="ad"/>
            </w:pPr>
            <w:r w:rsidRPr="009A503C">
              <w:rPr>
                <w:rFonts w:hint="eastAsia"/>
              </w:rPr>
              <w:t>维修</w:t>
            </w:r>
          </w:p>
        </w:tc>
        <w:tc>
          <w:tcPr>
            <w:tcW w:w="558" w:type="dxa"/>
            <w:vAlign w:val="center"/>
          </w:tcPr>
          <w:p w:rsidR="00E22B66" w:rsidRPr="00117104" w:rsidRDefault="00E22B66" w:rsidP="00E22B66">
            <w:pPr>
              <w:pStyle w:val="ad"/>
            </w:pPr>
            <w:r w:rsidRPr="00117104">
              <w:t>固态</w:t>
            </w:r>
          </w:p>
        </w:tc>
        <w:tc>
          <w:tcPr>
            <w:tcW w:w="1150" w:type="dxa"/>
            <w:vAlign w:val="center"/>
          </w:tcPr>
          <w:p w:rsidR="00E22B66" w:rsidRDefault="00E22B66" w:rsidP="00E22B66">
            <w:pPr>
              <w:pStyle w:val="ad"/>
            </w:pPr>
            <w:r>
              <w:rPr>
                <w:rFonts w:hint="eastAsia"/>
              </w:rPr>
              <w:t>塑料</w:t>
            </w:r>
          </w:p>
          <w:p w:rsidR="00E22B66" w:rsidRPr="009A503C" w:rsidRDefault="00E22B66" w:rsidP="00E22B66">
            <w:pPr>
              <w:pStyle w:val="ad"/>
            </w:pPr>
            <w:r>
              <w:rPr>
                <w:rFonts w:hint="eastAsia"/>
              </w:rPr>
              <w:t>酸、金属</w:t>
            </w:r>
          </w:p>
        </w:tc>
        <w:tc>
          <w:tcPr>
            <w:tcW w:w="660" w:type="dxa"/>
            <w:vAlign w:val="center"/>
          </w:tcPr>
          <w:p w:rsidR="00E22B66" w:rsidRPr="00117104" w:rsidRDefault="00E22B66" w:rsidP="00E22B66">
            <w:pPr>
              <w:pStyle w:val="ad"/>
            </w:pPr>
            <w:r w:rsidRPr="009A503C">
              <w:t>T</w:t>
            </w:r>
          </w:p>
        </w:tc>
        <w:tc>
          <w:tcPr>
            <w:tcW w:w="813" w:type="dxa"/>
            <w:vAlign w:val="center"/>
          </w:tcPr>
          <w:p w:rsidR="00E22B66" w:rsidRPr="00117104" w:rsidRDefault="00E22B66" w:rsidP="00E22B66">
            <w:pPr>
              <w:pStyle w:val="ad"/>
            </w:pPr>
            <w:r w:rsidRPr="009A503C">
              <w:rPr>
                <w:rFonts w:hint="eastAsia"/>
              </w:rPr>
              <w:t>HW49</w:t>
            </w:r>
          </w:p>
        </w:tc>
        <w:tc>
          <w:tcPr>
            <w:tcW w:w="1375" w:type="dxa"/>
            <w:vAlign w:val="center"/>
          </w:tcPr>
          <w:p w:rsidR="00E22B66" w:rsidRPr="009A503C" w:rsidRDefault="00E22B66" w:rsidP="00E22B66">
            <w:pPr>
              <w:pStyle w:val="ad"/>
            </w:pPr>
            <w:r w:rsidRPr="009A503C">
              <w:rPr>
                <w:rFonts w:hint="eastAsia"/>
              </w:rPr>
              <w:t>900-044-49</w:t>
            </w:r>
          </w:p>
        </w:tc>
        <w:tc>
          <w:tcPr>
            <w:tcW w:w="830" w:type="dxa"/>
            <w:vAlign w:val="center"/>
          </w:tcPr>
          <w:p w:rsidR="00E22B66" w:rsidRPr="00117104" w:rsidRDefault="00E22B66" w:rsidP="00E22B66">
            <w:pPr>
              <w:pStyle w:val="ad"/>
            </w:pPr>
            <w:r>
              <w:rPr>
                <w:rFonts w:hint="eastAsia"/>
              </w:rPr>
              <w:t>0.0</w:t>
            </w:r>
            <w:r>
              <w:t>8</w:t>
            </w:r>
          </w:p>
        </w:tc>
        <w:tc>
          <w:tcPr>
            <w:tcW w:w="741" w:type="dxa"/>
            <w:vAlign w:val="center"/>
          </w:tcPr>
          <w:p w:rsidR="00E22B66" w:rsidRPr="00117104" w:rsidRDefault="00E22B66" w:rsidP="00E22B66">
            <w:pPr>
              <w:pStyle w:val="ad"/>
            </w:pPr>
            <w:r>
              <w:rPr>
                <w:rFonts w:hint="eastAsia"/>
              </w:rPr>
              <w:t>0.0</w:t>
            </w:r>
            <w:r>
              <w:t>8</w:t>
            </w:r>
          </w:p>
        </w:tc>
      </w:tr>
      <w:tr w:rsidR="00C15822" w:rsidRPr="00117104" w:rsidTr="00E20BF1">
        <w:trPr>
          <w:trHeight w:val="283"/>
          <w:jc w:val="center"/>
        </w:trPr>
        <w:tc>
          <w:tcPr>
            <w:tcW w:w="274" w:type="dxa"/>
            <w:vAlign w:val="center"/>
          </w:tcPr>
          <w:p w:rsidR="00C15822" w:rsidRPr="00117104" w:rsidRDefault="00C15822" w:rsidP="00E22B66">
            <w:pPr>
              <w:pStyle w:val="ad"/>
            </w:pPr>
            <w:r>
              <w:rPr>
                <w:rFonts w:hint="eastAsia"/>
              </w:rPr>
              <w:t>12</w:t>
            </w:r>
          </w:p>
        </w:tc>
        <w:tc>
          <w:tcPr>
            <w:tcW w:w="1163" w:type="dxa"/>
            <w:vAlign w:val="center"/>
          </w:tcPr>
          <w:p w:rsidR="002B7BA2" w:rsidRDefault="00C15822" w:rsidP="00E22B66">
            <w:pPr>
              <w:pStyle w:val="ad"/>
              <w:rPr>
                <w:bCs/>
              </w:rPr>
            </w:pPr>
            <w:r>
              <w:rPr>
                <w:rFonts w:hint="eastAsia"/>
                <w:bCs/>
              </w:rPr>
              <w:t>沉淀池</w:t>
            </w:r>
          </w:p>
          <w:p w:rsidR="00C15822" w:rsidRPr="00117104" w:rsidRDefault="00C15822" w:rsidP="00E22B66">
            <w:pPr>
              <w:pStyle w:val="ad"/>
              <w:rPr>
                <w:rFonts w:hint="eastAsia"/>
                <w:bCs/>
              </w:rPr>
            </w:pPr>
            <w:r>
              <w:rPr>
                <w:bCs/>
              </w:rPr>
              <w:t>废油</w:t>
            </w:r>
          </w:p>
        </w:tc>
        <w:tc>
          <w:tcPr>
            <w:tcW w:w="1149" w:type="dxa"/>
            <w:vAlign w:val="center"/>
          </w:tcPr>
          <w:p w:rsidR="00C15822" w:rsidRPr="00117104" w:rsidRDefault="00C15822" w:rsidP="00E22B66">
            <w:pPr>
              <w:pStyle w:val="ad"/>
            </w:pPr>
            <w:r w:rsidRPr="00117104">
              <w:t>危险废物</w:t>
            </w:r>
          </w:p>
        </w:tc>
        <w:tc>
          <w:tcPr>
            <w:tcW w:w="992" w:type="dxa"/>
            <w:vAlign w:val="center"/>
          </w:tcPr>
          <w:p w:rsidR="00C15822" w:rsidRPr="009A503C" w:rsidRDefault="00C15822" w:rsidP="00E22B66">
            <w:pPr>
              <w:pStyle w:val="ad"/>
              <w:rPr>
                <w:rFonts w:hint="eastAsia"/>
              </w:rPr>
            </w:pPr>
            <w:r>
              <w:rPr>
                <w:rFonts w:hint="eastAsia"/>
              </w:rPr>
              <w:t>洗车</w:t>
            </w:r>
          </w:p>
        </w:tc>
        <w:tc>
          <w:tcPr>
            <w:tcW w:w="558" w:type="dxa"/>
            <w:vAlign w:val="center"/>
          </w:tcPr>
          <w:p w:rsidR="00C15822" w:rsidRPr="00117104" w:rsidRDefault="00C15822" w:rsidP="00E22B66">
            <w:pPr>
              <w:pStyle w:val="ad"/>
              <w:rPr>
                <w:rFonts w:hint="eastAsia"/>
              </w:rPr>
            </w:pPr>
            <w:r>
              <w:rPr>
                <w:rFonts w:hint="eastAsia"/>
              </w:rPr>
              <w:t>液态</w:t>
            </w:r>
          </w:p>
        </w:tc>
        <w:tc>
          <w:tcPr>
            <w:tcW w:w="1150" w:type="dxa"/>
            <w:vAlign w:val="center"/>
          </w:tcPr>
          <w:p w:rsidR="00C15822" w:rsidRDefault="002B7BA2" w:rsidP="00E22B66">
            <w:pPr>
              <w:pStyle w:val="ad"/>
              <w:rPr>
                <w:rFonts w:hint="eastAsia"/>
              </w:rPr>
            </w:pPr>
            <w:r w:rsidRPr="002B7BA2">
              <w:rPr>
                <w:rFonts w:hint="eastAsia"/>
              </w:rPr>
              <w:t>废矿物油</w:t>
            </w:r>
          </w:p>
        </w:tc>
        <w:tc>
          <w:tcPr>
            <w:tcW w:w="660" w:type="dxa"/>
            <w:vAlign w:val="center"/>
          </w:tcPr>
          <w:p w:rsidR="00C15822" w:rsidRPr="009A503C" w:rsidRDefault="002B7BA2" w:rsidP="00E22B66">
            <w:pPr>
              <w:pStyle w:val="ad"/>
            </w:pPr>
            <w:r w:rsidRPr="009A503C">
              <w:t>T,I</w:t>
            </w:r>
          </w:p>
        </w:tc>
        <w:tc>
          <w:tcPr>
            <w:tcW w:w="813" w:type="dxa"/>
            <w:vAlign w:val="center"/>
          </w:tcPr>
          <w:p w:rsidR="00C15822" w:rsidRPr="009A503C" w:rsidRDefault="00C15822" w:rsidP="00C15822">
            <w:pPr>
              <w:pStyle w:val="ad"/>
              <w:rPr>
                <w:rFonts w:hint="eastAsia"/>
              </w:rPr>
            </w:pPr>
            <w:r w:rsidRPr="00C15822">
              <w:rPr>
                <w:rFonts w:hint="eastAsia"/>
              </w:rPr>
              <w:t>HW08</w:t>
            </w:r>
          </w:p>
        </w:tc>
        <w:tc>
          <w:tcPr>
            <w:tcW w:w="1375" w:type="dxa"/>
            <w:vAlign w:val="center"/>
          </w:tcPr>
          <w:p w:rsidR="00C15822" w:rsidRPr="009A503C" w:rsidRDefault="00C15822" w:rsidP="00E22B66">
            <w:pPr>
              <w:pStyle w:val="ad"/>
              <w:rPr>
                <w:rFonts w:hint="eastAsia"/>
              </w:rPr>
            </w:pPr>
            <w:r w:rsidRPr="00C15822">
              <w:rPr>
                <w:rFonts w:hint="eastAsia"/>
              </w:rPr>
              <w:t>900-210-08</w:t>
            </w:r>
          </w:p>
        </w:tc>
        <w:tc>
          <w:tcPr>
            <w:tcW w:w="830" w:type="dxa"/>
            <w:vAlign w:val="center"/>
          </w:tcPr>
          <w:p w:rsidR="00C15822" w:rsidRDefault="00C15822" w:rsidP="00E22B66">
            <w:pPr>
              <w:pStyle w:val="ad"/>
              <w:rPr>
                <w:rFonts w:hint="eastAsia"/>
              </w:rPr>
            </w:pPr>
            <w:r>
              <w:rPr>
                <w:rFonts w:hint="eastAsia"/>
              </w:rPr>
              <w:t>0.1</w:t>
            </w:r>
          </w:p>
        </w:tc>
        <w:tc>
          <w:tcPr>
            <w:tcW w:w="741" w:type="dxa"/>
            <w:vAlign w:val="center"/>
          </w:tcPr>
          <w:p w:rsidR="00C15822" w:rsidRDefault="002B7BA2" w:rsidP="00E22B66">
            <w:pPr>
              <w:pStyle w:val="ad"/>
              <w:rPr>
                <w:rFonts w:hint="eastAsia"/>
              </w:rPr>
            </w:pPr>
            <w:r>
              <w:rPr>
                <w:rFonts w:hint="eastAsia"/>
              </w:rPr>
              <w:t>0.1</w:t>
            </w:r>
          </w:p>
        </w:tc>
      </w:tr>
    </w:tbl>
    <w:p w:rsidR="00F92AE8" w:rsidRPr="00AE4F56" w:rsidRDefault="00B40C47" w:rsidP="007F005B">
      <w:pPr>
        <w:pStyle w:val="af2"/>
        <w:rPr>
          <w:rFonts w:cs="Times New Roman"/>
        </w:rPr>
      </w:pPr>
      <w:r w:rsidRPr="00AE4F56">
        <w:rPr>
          <w:rFonts w:cs="Times New Roman"/>
        </w:rPr>
        <w:t>四、污染防治设施建设及运行情况</w:t>
      </w:r>
    </w:p>
    <w:p w:rsidR="00F92AE8" w:rsidRPr="00AE4F56" w:rsidRDefault="00B40C47" w:rsidP="00451BFB">
      <w:pPr>
        <w:spacing w:line="500" w:lineRule="exact"/>
        <w:ind w:firstLine="562"/>
        <w:rPr>
          <w:rFonts w:eastAsia="仿宋_GB2312" w:cs="Times New Roman"/>
          <w:b/>
          <w:szCs w:val="28"/>
        </w:rPr>
      </w:pPr>
      <w:r w:rsidRPr="00AE4F56">
        <w:rPr>
          <w:rFonts w:eastAsia="仿宋_GB2312" w:cs="Times New Roman"/>
          <w:b/>
          <w:szCs w:val="28"/>
        </w:rPr>
        <w:t>（一）废水</w:t>
      </w:r>
    </w:p>
    <w:p w:rsidR="00F92AE8" w:rsidRPr="00AE4F56" w:rsidRDefault="00B40C47" w:rsidP="007F005B">
      <w:pPr>
        <w:ind w:firstLine="560"/>
        <w:rPr>
          <w:rFonts w:cs="Times New Roman"/>
        </w:rPr>
      </w:pPr>
      <w:r w:rsidRPr="00AE4F56">
        <w:rPr>
          <w:rFonts w:cs="Times New Roman"/>
        </w:rPr>
        <w:t>1</w:t>
      </w:r>
      <w:r w:rsidRPr="00AE4F56">
        <w:rPr>
          <w:rFonts w:cs="Times New Roman"/>
        </w:rPr>
        <w:t>、污染防治措施</w:t>
      </w:r>
    </w:p>
    <w:p w:rsidR="00B24C8F" w:rsidRDefault="00B24C8F" w:rsidP="007F005B">
      <w:pPr>
        <w:ind w:firstLine="560"/>
        <w:rPr>
          <w:rFonts w:cs="Times New Roman"/>
        </w:rPr>
      </w:pPr>
      <w:r w:rsidRPr="00AE4F56">
        <w:rPr>
          <w:rFonts w:cs="Times New Roman"/>
        </w:rPr>
        <w:t>全厂实行</w:t>
      </w:r>
      <w:r w:rsidR="00E66FB0" w:rsidRPr="00AE4F56">
        <w:rPr>
          <w:rFonts w:cs="Times New Roman"/>
        </w:rPr>
        <w:t>雨</w:t>
      </w:r>
      <w:r w:rsidRPr="00AE4F56">
        <w:rPr>
          <w:rFonts w:cs="Times New Roman"/>
        </w:rPr>
        <w:t>污分流原则</w:t>
      </w:r>
      <w:r w:rsidR="007F005B" w:rsidRPr="00AE4F56">
        <w:rPr>
          <w:rFonts w:cs="Times New Roman"/>
        </w:rPr>
        <w:t>：</w:t>
      </w:r>
      <w:r w:rsidRPr="00AE4F56">
        <w:rPr>
          <w:rFonts w:cs="Times New Roman"/>
        </w:rPr>
        <w:t>雨水经</w:t>
      </w:r>
      <w:r w:rsidR="00B16FD5">
        <w:rPr>
          <w:rFonts w:cs="Times New Roman" w:hint="eastAsia"/>
        </w:rPr>
        <w:t>厂区</w:t>
      </w:r>
      <w:r w:rsidRPr="00AE4F56">
        <w:rPr>
          <w:rFonts w:cs="Times New Roman"/>
        </w:rPr>
        <w:t>雨水管道系统收集后排入厂区外</w:t>
      </w:r>
      <w:r w:rsidRPr="00AE4F56">
        <w:rPr>
          <w:rFonts w:cs="Times New Roman"/>
        </w:rPr>
        <w:lastRenderedPageBreak/>
        <w:t>附近河道</w:t>
      </w:r>
      <w:r w:rsidR="00B16FD5">
        <w:rPr>
          <w:rFonts w:cs="Times New Roman" w:hint="eastAsia"/>
        </w:rPr>
        <w:t>；</w:t>
      </w:r>
      <w:r w:rsidR="00B16FD5">
        <w:rPr>
          <w:rFonts w:cs="Times New Roman"/>
        </w:rPr>
        <w:t>维修过程</w:t>
      </w:r>
      <w:r w:rsidR="00E22B66">
        <w:rPr>
          <w:rFonts w:cs="Times New Roman" w:hint="eastAsia"/>
        </w:rPr>
        <w:t>产生的</w:t>
      </w:r>
      <w:r w:rsidR="00E22B66" w:rsidRPr="00E22B66">
        <w:rPr>
          <w:rFonts w:cs="Times New Roman" w:hint="eastAsia"/>
        </w:rPr>
        <w:t>洗车废水经沉淀池沉淀后和生活污水一起依托租赁厂房污水管网接管至常州市江边污水处理厂集中处理</w:t>
      </w:r>
      <w:r w:rsidR="00B16FD5" w:rsidRPr="00B16FD5">
        <w:rPr>
          <w:rFonts w:cs="Times New Roman" w:hint="eastAsia"/>
        </w:rPr>
        <w:t>，达标后尾水排入长江</w:t>
      </w:r>
      <w:r w:rsidR="00B16FD5">
        <w:rPr>
          <w:rFonts w:cs="Times New Roman" w:hint="eastAsia"/>
        </w:rPr>
        <w:t>。</w:t>
      </w:r>
    </w:p>
    <w:p w:rsidR="002368CB" w:rsidRPr="00AE4F56" w:rsidRDefault="002368CB" w:rsidP="007F005B">
      <w:pPr>
        <w:ind w:firstLine="560"/>
        <w:rPr>
          <w:rFonts w:cs="Times New Roman" w:hint="eastAsia"/>
        </w:rPr>
      </w:pPr>
      <w:r>
        <w:rPr>
          <w:rFonts w:cs="Times New Roman" w:hint="eastAsia"/>
        </w:rPr>
        <w:t>我</w:t>
      </w:r>
      <w:r>
        <w:rPr>
          <w:rFonts w:cs="Times New Roman"/>
        </w:rPr>
        <w:t>公司设置</w:t>
      </w:r>
      <w:r>
        <w:rPr>
          <w:rFonts w:cs="Times New Roman" w:hint="eastAsia"/>
        </w:rPr>
        <w:t>1</w:t>
      </w:r>
      <w:r>
        <w:rPr>
          <w:rFonts w:cs="Times New Roman" w:hint="eastAsia"/>
        </w:rPr>
        <w:t>个</w:t>
      </w:r>
      <w:r>
        <w:rPr>
          <w:rFonts w:cs="Times New Roman" w:hint="eastAsia"/>
        </w:rPr>
        <w:t>0.4</w:t>
      </w:r>
      <w:r>
        <w:rPr>
          <w:rFonts w:cs="Times New Roman"/>
        </w:rPr>
        <w:t>m</w:t>
      </w:r>
      <w:r>
        <w:rPr>
          <w:rFonts w:ascii="仿宋" w:hAnsi="仿宋" w:cs="Times New Roman" w:hint="eastAsia"/>
        </w:rPr>
        <w:t>×</w:t>
      </w:r>
      <w:r>
        <w:rPr>
          <w:rFonts w:cs="Times New Roman"/>
        </w:rPr>
        <w:t>1.3m</w:t>
      </w:r>
      <w:r>
        <w:rPr>
          <w:rFonts w:ascii="仿宋" w:hAnsi="仿宋" w:cs="Times New Roman" w:hint="eastAsia"/>
        </w:rPr>
        <w:t>×</w:t>
      </w:r>
      <w:r w:rsidR="007F7F90">
        <w:rPr>
          <w:rFonts w:cs="Times New Roman"/>
        </w:rPr>
        <w:t>0.7</w:t>
      </w:r>
      <w:r>
        <w:rPr>
          <w:rFonts w:cs="Times New Roman"/>
        </w:rPr>
        <w:t>m</w:t>
      </w:r>
      <w:r w:rsidRPr="00E22B66">
        <w:rPr>
          <w:rFonts w:cs="Times New Roman" w:hint="eastAsia"/>
        </w:rPr>
        <w:t>沉淀池</w:t>
      </w:r>
      <w:r w:rsidR="007F7F90">
        <w:rPr>
          <w:rFonts w:cs="Times New Roman" w:hint="eastAsia"/>
        </w:rPr>
        <w:t>，</w:t>
      </w:r>
      <w:r w:rsidR="007F7F90">
        <w:rPr>
          <w:rFonts w:cs="Times New Roman"/>
        </w:rPr>
        <w:t>用于沉淀</w:t>
      </w:r>
      <w:r w:rsidR="007F7F90" w:rsidRPr="00E22B66">
        <w:rPr>
          <w:rFonts w:cs="Times New Roman" w:hint="eastAsia"/>
        </w:rPr>
        <w:t>洗车废水</w:t>
      </w:r>
      <w:r w:rsidR="007F7F90">
        <w:rPr>
          <w:rFonts w:cs="Times New Roman" w:hint="eastAsia"/>
        </w:rPr>
        <w:t>，</w:t>
      </w:r>
      <w:r w:rsidR="007F7F90">
        <w:rPr>
          <w:rFonts w:hint="eastAsia"/>
          <w:szCs w:val="28"/>
        </w:rPr>
        <w:t>沉淀后</w:t>
      </w:r>
      <w:r w:rsidR="007F7F90">
        <w:rPr>
          <w:szCs w:val="28"/>
        </w:rPr>
        <w:t>能做到达标排放</w:t>
      </w:r>
      <w:r w:rsidR="007F7F90">
        <w:rPr>
          <w:rFonts w:cs="Times New Roman" w:hint="eastAsia"/>
        </w:rPr>
        <w:t>。</w:t>
      </w:r>
    </w:p>
    <w:p w:rsidR="00B24C8F" w:rsidRPr="00AE4F56" w:rsidRDefault="00B24C8F" w:rsidP="007F005B">
      <w:pPr>
        <w:ind w:firstLine="560"/>
        <w:rPr>
          <w:rFonts w:cs="Times New Roman"/>
        </w:rPr>
      </w:pPr>
      <w:r w:rsidRPr="00AE4F56">
        <w:rPr>
          <w:rFonts w:cs="Times New Roman"/>
        </w:rPr>
        <w:t>2</w:t>
      </w:r>
      <w:r w:rsidRPr="00AE4F56">
        <w:rPr>
          <w:rFonts w:cs="Times New Roman"/>
        </w:rPr>
        <w:t>、污染防治措施建设运行情况</w:t>
      </w:r>
    </w:p>
    <w:p w:rsidR="00670F1B" w:rsidRDefault="00E22B66" w:rsidP="00670F1B">
      <w:pPr>
        <w:ind w:firstLine="560"/>
        <w:rPr>
          <w:rFonts w:eastAsia="仿宋_GB2312"/>
          <w:szCs w:val="28"/>
        </w:rPr>
      </w:pPr>
      <w:r>
        <w:rPr>
          <w:rFonts w:cs="Times New Roman" w:hint="eastAsia"/>
        </w:rPr>
        <w:t>我</w:t>
      </w:r>
      <w:r w:rsidR="00B16FD5">
        <w:rPr>
          <w:rFonts w:cs="Times New Roman"/>
        </w:rPr>
        <w:t>公司</w:t>
      </w:r>
      <w:r w:rsidR="00B16FD5" w:rsidRPr="00105D7C">
        <w:rPr>
          <w:rFonts w:cs="Times New Roman" w:hint="eastAsia"/>
        </w:rPr>
        <w:t>厂区</w:t>
      </w:r>
      <w:r w:rsidR="00B16FD5" w:rsidRPr="00105D7C">
        <w:rPr>
          <w:rFonts w:cs="Times New Roman"/>
        </w:rPr>
        <w:t>内部</w:t>
      </w:r>
      <w:r w:rsidR="00B16FD5" w:rsidRPr="00105D7C">
        <w:rPr>
          <w:rFonts w:cs="Times New Roman" w:hint="eastAsia"/>
        </w:rPr>
        <w:t>雨</w:t>
      </w:r>
      <w:r w:rsidR="00B16FD5" w:rsidRPr="00105D7C">
        <w:rPr>
          <w:rFonts w:cs="Times New Roman"/>
        </w:rPr>
        <w:t>污水管网</w:t>
      </w:r>
      <w:r w:rsidR="000F5DFA">
        <w:rPr>
          <w:rFonts w:cs="Times New Roman" w:hint="eastAsia"/>
        </w:rPr>
        <w:t>均依托</w:t>
      </w:r>
      <w:r w:rsidR="000F5DFA">
        <w:rPr>
          <w:rFonts w:hint="eastAsia"/>
        </w:rPr>
        <w:t>常州市新科冶金材料有限公司厂区</w:t>
      </w:r>
      <w:r w:rsidR="000F5DFA">
        <w:t>的</w:t>
      </w:r>
      <w:r w:rsidR="000F5DFA">
        <w:rPr>
          <w:rFonts w:hint="eastAsia"/>
        </w:rPr>
        <w:t>雨污水</w:t>
      </w:r>
      <w:r w:rsidR="000F5DFA">
        <w:t>管网</w:t>
      </w:r>
      <w:r w:rsidR="00B16FD5" w:rsidRPr="00105D7C">
        <w:rPr>
          <w:rFonts w:cs="Times New Roman"/>
        </w:rPr>
        <w:t>，</w:t>
      </w:r>
      <w:r w:rsidR="000F5DFA">
        <w:rPr>
          <w:rFonts w:cs="Times New Roman" w:hint="eastAsia"/>
        </w:rPr>
        <w:t>目前该</w:t>
      </w:r>
      <w:r w:rsidR="000F5DFA">
        <w:rPr>
          <w:rFonts w:cs="Times New Roman"/>
        </w:rPr>
        <w:t>公司</w:t>
      </w:r>
      <w:r w:rsidR="00670F1B">
        <w:rPr>
          <w:rFonts w:hint="eastAsia"/>
        </w:rPr>
        <w:t>雨水</w:t>
      </w:r>
      <w:r w:rsidR="00670F1B" w:rsidRPr="007F005B">
        <w:t>管网</w:t>
      </w:r>
      <w:r w:rsidR="00670F1B">
        <w:rPr>
          <w:rFonts w:hint="eastAsia"/>
        </w:rPr>
        <w:t>和</w:t>
      </w:r>
      <w:r w:rsidR="00670F1B">
        <w:t>污水管网</w:t>
      </w:r>
      <w:r w:rsidR="00670F1B" w:rsidRPr="007F005B">
        <w:t>建设已</w:t>
      </w:r>
      <w:r w:rsidR="00670F1B">
        <w:rPr>
          <w:rFonts w:hint="eastAsia"/>
        </w:rPr>
        <w:t>全部</w:t>
      </w:r>
      <w:r w:rsidR="00670F1B" w:rsidRPr="007F005B">
        <w:t>完成，</w:t>
      </w:r>
      <w:r w:rsidR="00670F1B">
        <w:rPr>
          <w:rFonts w:hint="eastAsia"/>
        </w:rPr>
        <w:t>厂区雨水</w:t>
      </w:r>
      <w:r w:rsidR="00670F1B">
        <w:t>可</w:t>
      </w:r>
      <w:r w:rsidR="00670F1B">
        <w:rPr>
          <w:rFonts w:hint="eastAsia"/>
        </w:rPr>
        <w:t>有效</w:t>
      </w:r>
      <w:r w:rsidR="00670F1B" w:rsidRPr="007F005B">
        <w:rPr>
          <w:rFonts w:hint="eastAsia"/>
        </w:rPr>
        <w:t>收集后排入附近河道</w:t>
      </w:r>
      <w:r w:rsidR="007F7F90">
        <w:rPr>
          <w:rFonts w:hint="eastAsia"/>
        </w:rPr>
        <w:t>；沉淀池</w:t>
      </w:r>
      <w:r w:rsidR="007F7F90">
        <w:rPr>
          <w:rFonts w:ascii="仿宋" w:hAnsi="仿宋" w:cs="Times New Roman" w:hint="eastAsia"/>
          <w:szCs w:val="28"/>
        </w:rPr>
        <w:t>已建成并稳定运行</w:t>
      </w:r>
      <w:r w:rsidR="00C15822">
        <w:rPr>
          <w:rFonts w:ascii="仿宋" w:hAnsi="仿宋" w:cs="Times New Roman" w:hint="eastAsia"/>
          <w:szCs w:val="28"/>
        </w:rPr>
        <w:t>，</w:t>
      </w:r>
      <w:r w:rsidR="00C15822">
        <w:rPr>
          <w:rFonts w:ascii="仿宋" w:hAnsi="仿宋" w:cs="Times New Roman"/>
          <w:szCs w:val="28"/>
        </w:rPr>
        <w:t>定期</w:t>
      </w:r>
      <w:r w:rsidR="00C15822">
        <w:rPr>
          <w:rFonts w:ascii="仿宋" w:hAnsi="仿宋" w:cs="Times New Roman" w:hint="eastAsia"/>
          <w:szCs w:val="28"/>
        </w:rPr>
        <w:t>打捞</w:t>
      </w:r>
      <w:r w:rsidR="002B7BA2">
        <w:rPr>
          <w:rFonts w:ascii="仿宋" w:hAnsi="仿宋" w:cs="Times New Roman" w:hint="eastAsia"/>
          <w:szCs w:val="28"/>
        </w:rPr>
        <w:t>废油</w:t>
      </w:r>
      <w:r w:rsidR="007F7F90">
        <w:rPr>
          <w:rFonts w:ascii="仿宋" w:hAnsi="仿宋" w:cs="Times New Roman" w:hint="eastAsia"/>
          <w:szCs w:val="28"/>
        </w:rPr>
        <w:t>，</w:t>
      </w:r>
      <w:r w:rsidR="00670F1B" w:rsidRPr="00A45A4D">
        <w:rPr>
          <w:rFonts w:ascii="华文仿宋" w:eastAsia="华文仿宋" w:hAnsi="华文仿宋"/>
          <w:szCs w:val="28"/>
        </w:rPr>
        <w:t>废水</w:t>
      </w:r>
      <w:r w:rsidR="00670F1B" w:rsidRPr="00A45A4D">
        <w:rPr>
          <w:rFonts w:ascii="华文仿宋" w:eastAsia="华文仿宋" w:hAnsi="华文仿宋" w:hint="eastAsia"/>
          <w:szCs w:val="28"/>
        </w:rPr>
        <w:t>已</w:t>
      </w:r>
      <w:r w:rsidR="00670F1B" w:rsidRPr="00A45A4D">
        <w:rPr>
          <w:rFonts w:ascii="华文仿宋" w:eastAsia="华文仿宋" w:hAnsi="华文仿宋"/>
          <w:szCs w:val="28"/>
        </w:rPr>
        <w:t>顺利接管</w:t>
      </w:r>
      <w:r w:rsidR="00670F1B">
        <w:rPr>
          <w:rFonts w:ascii="华文仿宋" w:eastAsia="华文仿宋" w:hAnsi="华文仿宋" w:hint="eastAsia"/>
          <w:szCs w:val="28"/>
        </w:rPr>
        <w:t>，</w:t>
      </w:r>
      <w:r w:rsidR="00670F1B">
        <w:rPr>
          <w:rFonts w:ascii="华文仿宋" w:eastAsia="华文仿宋" w:hAnsi="华文仿宋"/>
          <w:szCs w:val="28"/>
        </w:rPr>
        <w:t>但</w:t>
      </w:r>
      <w:r w:rsidR="000F5DFA">
        <w:rPr>
          <w:rFonts w:hint="eastAsia"/>
        </w:rPr>
        <w:t>常州市新科冶金材料有限公司</w:t>
      </w:r>
      <w:r w:rsidR="00670F1B">
        <w:rPr>
          <w:rFonts w:eastAsia="仿宋_GB2312" w:hint="eastAsia"/>
          <w:szCs w:val="28"/>
        </w:rPr>
        <w:t>尚未</w:t>
      </w:r>
      <w:r w:rsidR="00670F1B">
        <w:rPr>
          <w:rFonts w:eastAsia="仿宋_GB2312"/>
          <w:szCs w:val="28"/>
        </w:rPr>
        <w:t>签订污水</w:t>
      </w:r>
      <w:r w:rsidR="00670F1B">
        <w:rPr>
          <w:rFonts w:eastAsia="仿宋_GB2312" w:hint="eastAsia"/>
          <w:szCs w:val="28"/>
        </w:rPr>
        <w:t>接管</w:t>
      </w:r>
      <w:r w:rsidR="00670F1B">
        <w:rPr>
          <w:rFonts w:eastAsia="仿宋_GB2312"/>
          <w:szCs w:val="28"/>
        </w:rPr>
        <w:t>协议</w:t>
      </w:r>
      <w:r w:rsidR="00670F1B">
        <w:rPr>
          <w:rFonts w:eastAsia="仿宋_GB2312" w:hint="eastAsia"/>
          <w:szCs w:val="28"/>
        </w:rPr>
        <w:t>，</w:t>
      </w:r>
      <w:r w:rsidR="00670F1B">
        <w:rPr>
          <w:rFonts w:eastAsia="仿宋_GB2312"/>
          <w:szCs w:val="28"/>
        </w:rPr>
        <w:t>已签订</w:t>
      </w:r>
      <w:r w:rsidR="00670F1B">
        <w:rPr>
          <w:rFonts w:eastAsia="仿宋_GB2312" w:hint="eastAsia"/>
          <w:szCs w:val="28"/>
        </w:rPr>
        <w:t>承诺书</w:t>
      </w:r>
      <w:r w:rsidR="00670F1B">
        <w:rPr>
          <w:rFonts w:eastAsia="仿宋_GB2312"/>
          <w:szCs w:val="28"/>
        </w:rPr>
        <w:t>，承诺尽快签订污水</w:t>
      </w:r>
      <w:r w:rsidR="00670F1B">
        <w:rPr>
          <w:rFonts w:eastAsia="仿宋_GB2312" w:hint="eastAsia"/>
          <w:szCs w:val="28"/>
        </w:rPr>
        <w:t>接管</w:t>
      </w:r>
      <w:r w:rsidR="00670F1B">
        <w:rPr>
          <w:rFonts w:eastAsia="仿宋_GB2312"/>
          <w:szCs w:val="28"/>
        </w:rPr>
        <w:t>协议</w:t>
      </w:r>
      <w:r w:rsidR="000F5DFA">
        <w:rPr>
          <w:rFonts w:eastAsia="仿宋_GB2312" w:hint="eastAsia"/>
          <w:szCs w:val="28"/>
        </w:rPr>
        <w:t>（见</w:t>
      </w:r>
      <w:r w:rsidR="000F5DFA">
        <w:rPr>
          <w:rFonts w:eastAsia="仿宋_GB2312"/>
          <w:szCs w:val="28"/>
        </w:rPr>
        <w:t>附件）</w:t>
      </w:r>
      <w:r w:rsidR="00670F1B">
        <w:rPr>
          <w:rFonts w:eastAsia="仿宋_GB2312"/>
          <w:szCs w:val="28"/>
        </w:rPr>
        <w:t>。</w:t>
      </w:r>
    </w:p>
    <w:p w:rsidR="00B74A3D" w:rsidRPr="00AE4F56" w:rsidRDefault="00B74A3D" w:rsidP="00B74A3D">
      <w:pPr>
        <w:spacing w:line="500" w:lineRule="exact"/>
        <w:ind w:firstLine="562"/>
        <w:rPr>
          <w:rFonts w:eastAsia="仿宋_GB2312" w:cs="Times New Roman"/>
          <w:b/>
          <w:szCs w:val="28"/>
        </w:rPr>
      </w:pPr>
      <w:r w:rsidRPr="00AE4F56">
        <w:rPr>
          <w:rFonts w:eastAsia="仿宋_GB2312" w:cs="Times New Roman"/>
          <w:b/>
          <w:szCs w:val="28"/>
        </w:rPr>
        <w:t>（二）废气</w:t>
      </w:r>
    </w:p>
    <w:p w:rsidR="00B74A3D" w:rsidRPr="00AE4F56" w:rsidRDefault="00B74A3D" w:rsidP="00B74A3D">
      <w:pPr>
        <w:ind w:firstLine="560"/>
        <w:rPr>
          <w:rFonts w:cs="Times New Roman"/>
        </w:rPr>
      </w:pPr>
      <w:r w:rsidRPr="00AE4F56">
        <w:rPr>
          <w:rFonts w:cs="Times New Roman"/>
        </w:rPr>
        <w:t>1</w:t>
      </w:r>
      <w:r w:rsidRPr="00AE4F56">
        <w:rPr>
          <w:rFonts w:cs="Times New Roman"/>
        </w:rPr>
        <w:t>、污染防治措施</w:t>
      </w:r>
    </w:p>
    <w:p w:rsidR="00B16FD5" w:rsidRDefault="00E22B66" w:rsidP="00B81995">
      <w:pPr>
        <w:ind w:firstLine="560"/>
      </w:pPr>
      <w:r>
        <w:rPr>
          <w:rFonts w:cs="Times New Roman" w:hint="eastAsia"/>
        </w:rPr>
        <w:t>我</w:t>
      </w:r>
      <w:r w:rsidR="002F4FA9">
        <w:rPr>
          <w:rFonts w:cs="Times New Roman"/>
        </w:rPr>
        <w:t>公司</w:t>
      </w:r>
      <w:r w:rsidR="00B16FD5">
        <w:rPr>
          <w:rFonts w:cs="Times New Roman" w:hint="eastAsia"/>
        </w:rPr>
        <w:t>经营</w:t>
      </w:r>
      <w:r w:rsidR="00B74A3D" w:rsidRPr="00AE4F56">
        <w:rPr>
          <w:rFonts w:cs="Times New Roman"/>
        </w:rPr>
        <w:t>过程中产生的少量</w:t>
      </w:r>
      <w:r w:rsidR="00B16FD5">
        <w:rPr>
          <w:rFonts w:cs="Times New Roman" w:hint="eastAsia"/>
        </w:rPr>
        <w:t>焊接</w:t>
      </w:r>
      <w:r w:rsidR="00B16FD5">
        <w:rPr>
          <w:rFonts w:cs="Times New Roman"/>
        </w:rPr>
        <w:t>烟尘、</w:t>
      </w:r>
      <w:r w:rsidR="00B16FD5">
        <w:rPr>
          <w:rFonts w:cs="Times New Roman" w:hint="eastAsia"/>
        </w:rPr>
        <w:t>打磨粉尘</w:t>
      </w:r>
      <w:r w:rsidR="00B16FD5">
        <w:rPr>
          <w:rFonts w:cs="Times New Roman"/>
        </w:rPr>
        <w:t>无组织排放</w:t>
      </w:r>
      <w:r w:rsidR="00B16FD5">
        <w:rPr>
          <w:rFonts w:cs="Times New Roman" w:hint="eastAsia"/>
        </w:rPr>
        <w:t>；</w:t>
      </w:r>
      <w:r>
        <w:rPr>
          <w:rFonts w:cs="Times New Roman" w:hint="eastAsia"/>
        </w:rPr>
        <w:t>调漆房</w:t>
      </w:r>
      <w:r>
        <w:rPr>
          <w:rFonts w:cs="Times New Roman"/>
        </w:rPr>
        <w:t>、</w:t>
      </w:r>
      <w:r w:rsidR="00B81995">
        <w:rPr>
          <w:rFonts w:cs="Times New Roman"/>
        </w:rPr>
        <w:t>喷漆</w:t>
      </w:r>
      <w:r w:rsidR="00B81995">
        <w:rPr>
          <w:rFonts w:cs="Times New Roman" w:hint="eastAsia"/>
        </w:rPr>
        <w:t>烤漆</w:t>
      </w:r>
      <w:r w:rsidR="00B81995">
        <w:rPr>
          <w:rFonts w:cs="Times New Roman"/>
        </w:rPr>
        <w:t>房</w:t>
      </w:r>
      <w:r w:rsidR="00B81995">
        <w:rPr>
          <w:rFonts w:cs="Times New Roman" w:hint="eastAsia"/>
        </w:rPr>
        <w:t>有组织</w:t>
      </w:r>
      <w:r w:rsidR="00B81995">
        <w:rPr>
          <w:rFonts w:cs="Times New Roman"/>
        </w:rPr>
        <w:t>废气</w:t>
      </w:r>
      <w:r w:rsidR="00B81995">
        <w:rPr>
          <w:rFonts w:cs="Times New Roman" w:hint="eastAsia"/>
        </w:rPr>
        <w:t>（</w:t>
      </w:r>
      <w:r w:rsidR="00B81995">
        <w:rPr>
          <w:rFonts w:hint="eastAsia"/>
        </w:rPr>
        <w:t>调漆</w:t>
      </w:r>
      <w:r w:rsidR="00B81995">
        <w:t>、</w:t>
      </w:r>
      <w:r w:rsidR="00B81995" w:rsidRPr="00023D2F">
        <w:rPr>
          <w:rFonts w:hint="eastAsia"/>
        </w:rPr>
        <w:t>喷漆、</w:t>
      </w:r>
      <w:r w:rsidR="00B81995" w:rsidRPr="00023D2F">
        <w:t>烤漆</w:t>
      </w:r>
      <w:r w:rsidR="00B81995" w:rsidRPr="00023D2F">
        <w:rPr>
          <w:rFonts w:hint="eastAsia"/>
        </w:rPr>
        <w:t>废气</w:t>
      </w:r>
      <w:r w:rsidR="00B81995">
        <w:rPr>
          <w:rFonts w:cs="Times New Roman" w:hint="eastAsia"/>
        </w:rPr>
        <w:t>和</w:t>
      </w:r>
      <w:r w:rsidR="00B81995" w:rsidRPr="00023D2F">
        <w:rPr>
          <w:rFonts w:hint="eastAsia"/>
        </w:rPr>
        <w:t>喷枪</w:t>
      </w:r>
      <w:r w:rsidR="00B81995" w:rsidRPr="00023D2F">
        <w:t>清洗</w:t>
      </w:r>
      <w:r w:rsidR="00B81995" w:rsidRPr="00023D2F">
        <w:rPr>
          <w:rFonts w:hint="eastAsia"/>
        </w:rPr>
        <w:t>废气</w:t>
      </w:r>
      <w:r w:rsidR="00B81995">
        <w:rPr>
          <w:rFonts w:cs="Times New Roman" w:hint="eastAsia"/>
        </w:rPr>
        <w:t>：</w:t>
      </w:r>
      <w:r w:rsidR="00B81995" w:rsidRPr="0029000E">
        <w:rPr>
          <w:rFonts w:hint="eastAsia"/>
        </w:rPr>
        <w:t>颗粒物</w:t>
      </w:r>
      <w:r w:rsidR="00B81995">
        <w:rPr>
          <w:rFonts w:cs="Times New Roman"/>
        </w:rPr>
        <w:t>、</w:t>
      </w:r>
      <w:r w:rsidR="00B81995">
        <w:rPr>
          <w:rFonts w:hint="eastAsia"/>
        </w:rPr>
        <w:t>二甲苯、乙酸丁酯、非甲烷总烃</w:t>
      </w:r>
      <w:r w:rsidR="00B81995" w:rsidRPr="004126F9">
        <w:rPr>
          <w:rFonts w:cs="Times New Roman"/>
        </w:rPr>
        <w:t>）</w:t>
      </w:r>
      <w:r w:rsidR="00B81995" w:rsidRPr="004126F9">
        <w:rPr>
          <w:rFonts w:hint="eastAsia"/>
        </w:rPr>
        <w:t>经风量为</w:t>
      </w:r>
      <w:r w:rsidR="00E901B4">
        <w:t>24</w:t>
      </w:r>
      <w:r w:rsidR="00B81995" w:rsidRPr="004126F9">
        <w:rPr>
          <w:rFonts w:hint="eastAsia"/>
        </w:rPr>
        <w:t>000m</w:t>
      </w:r>
      <w:r w:rsidR="00B81995" w:rsidRPr="004126F9">
        <w:rPr>
          <w:rFonts w:hint="eastAsia"/>
          <w:vertAlign w:val="superscript"/>
        </w:rPr>
        <w:t>3</w:t>
      </w:r>
      <w:r w:rsidR="00B81995" w:rsidRPr="004126F9">
        <w:rPr>
          <w:rFonts w:hint="eastAsia"/>
        </w:rPr>
        <w:t>/h</w:t>
      </w:r>
      <w:r w:rsidR="00B81995" w:rsidRPr="004126F9">
        <w:rPr>
          <w:rFonts w:hint="eastAsia"/>
        </w:rPr>
        <w:t>的引风装置引</w:t>
      </w:r>
      <w:r w:rsidR="00B81995">
        <w:rPr>
          <w:rFonts w:hint="eastAsia"/>
        </w:rPr>
        <w:t>至</w:t>
      </w:r>
      <w:r w:rsidR="00B81995" w:rsidRPr="004126F9">
        <w:rPr>
          <w:rFonts w:hint="eastAsia"/>
        </w:rPr>
        <w:t>1</w:t>
      </w:r>
      <w:r w:rsidR="00B81995" w:rsidRPr="004126F9">
        <w:rPr>
          <w:rFonts w:hint="eastAsia"/>
        </w:rPr>
        <w:t>套过滤棉</w:t>
      </w:r>
      <w:r w:rsidR="00B81995" w:rsidRPr="004126F9">
        <w:rPr>
          <w:rFonts w:hint="eastAsia"/>
        </w:rPr>
        <w:t>+</w:t>
      </w:r>
      <w:r w:rsidR="00B81995">
        <w:rPr>
          <w:rFonts w:hint="eastAsia"/>
        </w:rPr>
        <w:t>活性炭吸附</w:t>
      </w:r>
      <w:r w:rsidR="00B81995" w:rsidRPr="004126F9">
        <w:rPr>
          <w:rFonts w:hint="eastAsia"/>
        </w:rPr>
        <w:t>装置处理后，</w:t>
      </w:r>
      <w:r w:rsidR="00B81995">
        <w:rPr>
          <w:rFonts w:hint="eastAsia"/>
        </w:rPr>
        <w:t>通过一根</w:t>
      </w:r>
      <w:r w:rsidR="00E901B4">
        <w:t>21</w:t>
      </w:r>
      <w:r w:rsidR="00B81995">
        <w:rPr>
          <w:rFonts w:hint="eastAsia"/>
        </w:rPr>
        <w:t>m</w:t>
      </w:r>
      <w:r w:rsidR="00B81995">
        <w:rPr>
          <w:rFonts w:hint="eastAsia"/>
        </w:rPr>
        <w:t>高排气筒排放。</w:t>
      </w:r>
      <w:r w:rsidR="000F5DFA">
        <w:rPr>
          <w:rFonts w:hint="eastAsia"/>
        </w:rPr>
        <w:t>考虑到调漆</w:t>
      </w:r>
      <w:r w:rsidR="000F5DFA">
        <w:t>房和</w:t>
      </w:r>
      <w:r w:rsidR="000F5DFA">
        <w:rPr>
          <w:rFonts w:hint="eastAsia"/>
        </w:rPr>
        <w:t>喷漆</w:t>
      </w:r>
      <w:r w:rsidR="000F5DFA" w:rsidRPr="0029000E">
        <w:rPr>
          <w:rFonts w:hint="eastAsia"/>
        </w:rPr>
        <w:t>烤漆</w:t>
      </w:r>
      <w:proofErr w:type="gramStart"/>
      <w:r w:rsidR="000F5DFA" w:rsidRPr="0029000E">
        <w:rPr>
          <w:rFonts w:hint="eastAsia"/>
        </w:rPr>
        <w:t>房无法</w:t>
      </w:r>
      <w:proofErr w:type="gramEnd"/>
      <w:r w:rsidR="000F5DFA" w:rsidRPr="0029000E">
        <w:rPr>
          <w:rFonts w:hint="eastAsia"/>
        </w:rPr>
        <w:t>做到</w:t>
      </w:r>
      <w:r w:rsidR="000F5DFA" w:rsidRPr="0029000E">
        <w:rPr>
          <w:rFonts w:hint="eastAsia"/>
        </w:rPr>
        <w:t>100%</w:t>
      </w:r>
      <w:r w:rsidR="000F5DFA">
        <w:rPr>
          <w:rFonts w:hint="eastAsia"/>
        </w:rPr>
        <w:t>密闭，开门、关门瞬间少量</w:t>
      </w:r>
      <w:r w:rsidR="000F5DFA" w:rsidRPr="0029000E">
        <w:rPr>
          <w:rFonts w:hint="eastAsia"/>
        </w:rPr>
        <w:t>废气散逸到喷漆房外，废气捕集率按</w:t>
      </w:r>
      <w:r w:rsidR="000F5DFA" w:rsidRPr="0029000E">
        <w:rPr>
          <w:rFonts w:hint="eastAsia"/>
        </w:rPr>
        <w:t>9</w:t>
      </w:r>
      <w:r w:rsidR="000F5DFA" w:rsidRPr="0029000E">
        <w:t>0</w:t>
      </w:r>
      <w:r w:rsidR="000F5DFA" w:rsidRPr="0029000E">
        <w:rPr>
          <w:rFonts w:hint="eastAsia"/>
        </w:rPr>
        <w:t>%</w:t>
      </w:r>
      <w:r w:rsidR="000F5DFA" w:rsidRPr="0029000E">
        <w:rPr>
          <w:rFonts w:hint="eastAsia"/>
        </w:rPr>
        <w:t>计</w:t>
      </w:r>
      <w:r w:rsidR="000F5DFA">
        <w:rPr>
          <w:rFonts w:hint="eastAsia"/>
        </w:rPr>
        <w:t>，</w:t>
      </w:r>
      <w:r w:rsidR="00B81995">
        <w:t>过滤棉</w:t>
      </w:r>
      <w:r w:rsidR="00B81995" w:rsidRPr="0029000E">
        <w:rPr>
          <w:rFonts w:hint="eastAsia"/>
        </w:rPr>
        <w:t>对颗粒物的截留率</w:t>
      </w:r>
      <w:r w:rsidR="00B81995" w:rsidRPr="0029000E">
        <w:rPr>
          <w:rFonts w:hint="eastAsia"/>
        </w:rPr>
        <w:t>90%</w:t>
      </w:r>
      <w:r w:rsidR="000F5DFA">
        <w:rPr>
          <w:rFonts w:hint="eastAsia"/>
        </w:rPr>
        <w:t>，</w:t>
      </w:r>
      <w:r w:rsidR="00B81995">
        <w:rPr>
          <w:rFonts w:hint="eastAsia"/>
        </w:rPr>
        <w:t>活性炭吸附</w:t>
      </w:r>
      <w:r w:rsidR="00B81995" w:rsidRPr="00C40D88">
        <w:rPr>
          <w:rFonts w:hint="eastAsia"/>
        </w:rPr>
        <w:t>处理装置对二甲苯、</w:t>
      </w:r>
      <w:r w:rsidR="00B81995" w:rsidRPr="0029000E">
        <w:rPr>
          <w:rFonts w:hint="eastAsia"/>
        </w:rPr>
        <w:t>乙酸丁酯</w:t>
      </w:r>
      <w:r w:rsidR="00B81995" w:rsidRPr="00C40D88">
        <w:rPr>
          <w:rFonts w:hint="eastAsia"/>
        </w:rPr>
        <w:t>、非甲烷总烃等有机气体的去除效率</w:t>
      </w:r>
      <w:r w:rsidR="00B81995" w:rsidRPr="00C40D88">
        <w:rPr>
          <w:rFonts w:hint="eastAsia"/>
        </w:rPr>
        <w:t>90</w:t>
      </w:r>
      <w:r w:rsidR="00B81995" w:rsidRPr="00C40D88">
        <w:rPr>
          <w:rFonts w:hint="eastAsia"/>
        </w:rPr>
        <w:t>％</w:t>
      </w:r>
      <w:r w:rsidR="00B81995">
        <w:rPr>
          <w:rFonts w:hint="eastAsia"/>
        </w:rPr>
        <w:t>。</w:t>
      </w:r>
    </w:p>
    <w:p w:rsidR="002B7BA2" w:rsidRDefault="002B7BA2" w:rsidP="00B81995">
      <w:pPr>
        <w:ind w:firstLine="560"/>
        <w:rPr>
          <w:rFonts w:hint="eastAsia"/>
        </w:rPr>
      </w:pPr>
    </w:p>
    <w:p w:rsidR="00B74A3D" w:rsidRPr="00AE4F56" w:rsidRDefault="00B74A3D" w:rsidP="00B74A3D">
      <w:pPr>
        <w:ind w:firstLine="560"/>
        <w:rPr>
          <w:rFonts w:cs="Times New Roman"/>
        </w:rPr>
      </w:pPr>
      <w:r w:rsidRPr="00AE4F56">
        <w:rPr>
          <w:rFonts w:cs="Times New Roman"/>
        </w:rPr>
        <w:lastRenderedPageBreak/>
        <w:t>2</w:t>
      </w:r>
      <w:r w:rsidRPr="00AE4F56">
        <w:rPr>
          <w:rFonts w:cs="Times New Roman"/>
        </w:rPr>
        <w:t>、污染防治措施建设运行情况</w:t>
      </w:r>
    </w:p>
    <w:p w:rsidR="00B74A3D" w:rsidRPr="00AE4F56" w:rsidRDefault="00F07284" w:rsidP="00F07284">
      <w:pPr>
        <w:ind w:firstLine="560"/>
        <w:rPr>
          <w:rFonts w:cs="Times New Roman"/>
        </w:rPr>
      </w:pPr>
      <w:r>
        <w:rPr>
          <w:rFonts w:cs="Times New Roman" w:hint="eastAsia"/>
        </w:rPr>
        <w:t>喷漆烤漆房密闭性较好</w:t>
      </w:r>
      <w:r>
        <w:rPr>
          <w:rFonts w:cs="Times New Roman"/>
        </w:rPr>
        <w:t>，</w:t>
      </w:r>
      <w:r w:rsidR="00B81995" w:rsidRPr="004126F9">
        <w:rPr>
          <w:rFonts w:hint="eastAsia"/>
        </w:rPr>
        <w:t>过滤棉</w:t>
      </w:r>
      <w:r w:rsidR="00B81995" w:rsidRPr="004126F9">
        <w:rPr>
          <w:rFonts w:hint="eastAsia"/>
        </w:rPr>
        <w:t>+</w:t>
      </w:r>
      <w:r w:rsidR="00B81995">
        <w:rPr>
          <w:rFonts w:hint="eastAsia"/>
        </w:rPr>
        <w:t>活性炭吸附</w:t>
      </w:r>
      <w:r w:rsidR="00B81995" w:rsidRPr="004126F9">
        <w:rPr>
          <w:rFonts w:hint="eastAsia"/>
        </w:rPr>
        <w:t>装置</w:t>
      </w:r>
      <w:r>
        <w:rPr>
          <w:rFonts w:cs="Times New Roman" w:hint="eastAsia"/>
        </w:rPr>
        <w:t>运行</w:t>
      </w:r>
      <w:r>
        <w:rPr>
          <w:rFonts w:cs="Times New Roman"/>
        </w:rPr>
        <w:t>稳定并</w:t>
      </w:r>
      <w:r>
        <w:rPr>
          <w:rFonts w:cs="Times New Roman" w:hint="eastAsia"/>
        </w:rPr>
        <w:t>由</w:t>
      </w:r>
      <w:r>
        <w:rPr>
          <w:rFonts w:cs="Times New Roman"/>
        </w:rPr>
        <w:t>供应商定期更换</w:t>
      </w:r>
      <w:r w:rsidR="002B7BA2">
        <w:rPr>
          <w:rFonts w:cs="Times New Roman" w:hint="eastAsia"/>
        </w:rPr>
        <w:t>，目前</w:t>
      </w:r>
      <w:r w:rsidR="002B7BA2">
        <w:rPr>
          <w:rFonts w:ascii="仿宋" w:hAnsi="仿宋" w:cs="Times New Roman" w:hint="eastAsia"/>
          <w:szCs w:val="28"/>
        </w:rPr>
        <w:t>已建成并稳定运行</w:t>
      </w:r>
      <w:r>
        <w:rPr>
          <w:rFonts w:cs="Times New Roman" w:hint="eastAsia"/>
        </w:rPr>
        <w:t>；</w:t>
      </w:r>
      <w:r w:rsidR="00C13C29">
        <w:rPr>
          <w:rFonts w:cs="Times New Roman" w:hint="eastAsia"/>
        </w:rPr>
        <w:t>维修</w:t>
      </w:r>
      <w:r>
        <w:rPr>
          <w:rFonts w:cs="Times New Roman" w:hint="eastAsia"/>
        </w:rPr>
        <w:t>车间</w:t>
      </w:r>
      <w:r>
        <w:rPr>
          <w:rFonts w:cs="Times New Roman"/>
        </w:rPr>
        <w:t>整体通风换气良好</w:t>
      </w:r>
      <w:r>
        <w:rPr>
          <w:rFonts w:cs="Times New Roman" w:hint="eastAsia"/>
        </w:rPr>
        <w:t>，厂区</w:t>
      </w:r>
      <w:r>
        <w:rPr>
          <w:rFonts w:cs="Times New Roman"/>
        </w:rPr>
        <w:t>周围绿化</w:t>
      </w:r>
      <w:r>
        <w:rPr>
          <w:rFonts w:cs="Times New Roman" w:hint="eastAsia"/>
        </w:rPr>
        <w:t>有</w:t>
      </w:r>
      <w:r w:rsidRPr="00AE4F56">
        <w:rPr>
          <w:rFonts w:cs="Times New Roman"/>
        </w:rPr>
        <w:t>阻隔</w:t>
      </w:r>
      <w:r>
        <w:rPr>
          <w:rFonts w:cs="Times New Roman" w:hint="eastAsia"/>
        </w:rPr>
        <w:t>废气</w:t>
      </w:r>
      <w:r>
        <w:rPr>
          <w:rFonts w:cs="Times New Roman"/>
        </w:rPr>
        <w:t>作用，</w:t>
      </w:r>
      <w:r>
        <w:rPr>
          <w:rFonts w:cs="Times New Roman" w:hint="eastAsia"/>
        </w:rPr>
        <w:t>可</w:t>
      </w:r>
      <w:r w:rsidRPr="00AE4F56">
        <w:rPr>
          <w:rFonts w:cs="Times New Roman"/>
        </w:rPr>
        <w:t>减轻废气对周边环境的影响</w:t>
      </w:r>
      <w:r>
        <w:rPr>
          <w:rFonts w:cs="Times New Roman" w:hint="eastAsia"/>
        </w:rPr>
        <w:t>。</w:t>
      </w:r>
    </w:p>
    <w:p w:rsidR="00F92AE8" w:rsidRPr="00AE4F56" w:rsidRDefault="00B40C47" w:rsidP="00451BFB">
      <w:pPr>
        <w:spacing w:line="500" w:lineRule="exact"/>
        <w:ind w:firstLine="562"/>
        <w:rPr>
          <w:rFonts w:eastAsia="仿宋_GB2312" w:cs="Times New Roman"/>
          <w:b/>
          <w:szCs w:val="28"/>
        </w:rPr>
      </w:pPr>
      <w:r w:rsidRPr="00AE4F56">
        <w:rPr>
          <w:rFonts w:eastAsia="仿宋_GB2312" w:cs="Times New Roman"/>
          <w:b/>
          <w:szCs w:val="28"/>
        </w:rPr>
        <w:t>（</w:t>
      </w:r>
      <w:r w:rsidR="00B74A3D" w:rsidRPr="00AE4F56">
        <w:rPr>
          <w:rFonts w:eastAsia="仿宋_GB2312" w:cs="Times New Roman"/>
          <w:b/>
          <w:szCs w:val="28"/>
        </w:rPr>
        <w:t>三</w:t>
      </w:r>
      <w:r w:rsidRPr="00AE4F56">
        <w:rPr>
          <w:rFonts w:eastAsia="仿宋_GB2312" w:cs="Times New Roman"/>
          <w:b/>
          <w:szCs w:val="28"/>
        </w:rPr>
        <w:t>）噪声</w:t>
      </w:r>
    </w:p>
    <w:p w:rsidR="00F92AE8" w:rsidRPr="00AE4F56" w:rsidRDefault="00B40C47" w:rsidP="00B74A3D">
      <w:pPr>
        <w:ind w:firstLine="560"/>
        <w:rPr>
          <w:rFonts w:cs="Times New Roman"/>
        </w:rPr>
      </w:pPr>
      <w:r w:rsidRPr="00AE4F56">
        <w:rPr>
          <w:rFonts w:cs="Times New Roman"/>
        </w:rPr>
        <w:t>1</w:t>
      </w:r>
      <w:r w:rsidRPr="00AE4F56">
        <w:rPr>
          <w:rFonts w:cs="Times New Roman"/>
        </w:rPr>
        <w:t>、污染防治措施</w:t>
      </w:r>
    </w:p>
    <w:p w:rsidR="00F92AE8" w:rsidRPr="00AE4F56" w:rsidRDefault="00B40C47" w:rsidP="00B74A3D">
      <w:pPr>
        <w:ind w:firstLine="560"/>
        <w:rPr>
          <w:rFonts w:cs="Times New Roman"/>
        </w:rPr>
      </w:pPr>
      <w:r w:rsidRPr="00AE4F56">
        <w:rPr>
          <w:rFonts w:ascii="宋体" w:eastAsia="宋体" w:hAnsi="宋体" w:cs="宋体" w:hint="eastAsia"/>
        </w:rPr>
        <w:t>①</w:t>
      </w:r>
      <w:r w:rsidRPr="00AE4F56">
        <w:rPr>
          <w:rFonts w:cs="Times New Roman"/>
        </w:rPr>
        <w:t>将行政办公区与生产区分开布置，高噪声与低噪声区域分开布置。</w:t>
      </w:r>
    </w:p>
    <w:p w:rsidR="00F92AE8" w:rsidRPr="00AE4F56" w:rsidRDefault="00B40C47" w:rsidP="00B74A3D">
      <w:pPr>
        <w:ind w:firstLine="560"/>
        <w:rPr>
          <w:rFonts w:cs="Times New Roman"/>
        </w:rPr>
      </w:pPr>
      <w:r w:rsidRPr="00AE4F56">
        <w:rPr>
          <w:rFonts w:ascii="宋体" w:eastAsia="宋体" w:hAnsi="宋体" w:cs="宋体" w:hint="eastAsia"/>
        </w:rPr>
        <w:t>②</w:t>
      </w:r>
      <w:r w:rsidRPr="00AE4F56">
        <w:rPr>
          <w:rFonts w:cs="Times New Roman"/>
        </w:rPr>
        <w:t>在满足工艺流程要求的前提下，高噪声设备相对集中，并布置在厂房的一隅。</w:t>
      </w:r>
    </w:p>
    <w:p w:rsidR="00B23B40" w:rsidRPr="00AE4F56" w:rsidRDefault="00B23B40" w:rsidP="00B74A3D">
      <w:pPr>
        <w:ind w:firstLine="560"/>
        <w:rPr>
          <w:rFonts w:cs="Times New Roman"/>
        </w:rPr>
      </w:pPr>
      <w:r w:rsidRPr="00AE4F56">
        <w:rPr>
          <w:rFonts w:ascii="宋体" w:eastAsia="宋体" w:hAnsi="宋体" w:cs="宋体" w:hint="eastAsia"/>
        </w:rPr>
        <w:t>③</w:t>
      </w:r>
      <w:r w:rsidRPr="00AE4F56">
        <w:rPr>
          <w:rFonts w:cs="Times New Roman"/>
        </w:rPr>
        <w:t>生产车间按</w:t>
      </w:r>
      <w:r w:rsidRPr="00AE4F56">
        <w:rPr>
          <w:rFonts w:cs="Times New Roman"/>
        </w:rPr>
        <w:t>2</w:t>
      </w:r>
      <w:r w:rsidR="00B74A3D" w:rsidRPr="00AE4F56">
        <w:rPr>
          <w:rFonts w:cs="Times New Roman"/>
        </w:rPr>
        <w:t>5</w:t>
      </w:r>
      <w:r w:rsidRPr="00AE4F56">
        <w:rPr>
          <w:rFonts w:cs="Times New Roman"/>
        </w:rPr>
        <w:t>dB(A)</w:t>
      </w:r>
      <w:r w:rsidRPr="00AE4F56">
        <w:rPr>
          <w:rFonts w:cs="Times New Roman"/>
        </w:rPr>
        <w:t>综合隔声能力进行设计、建造，同时加强了生产管理。</w:t>
      </w:r>
    </w:p>
    <w:p w:rsidR="00F92AE8" w:rsidRPr="00AE4F56" w:rsidRDefault="00B40C47" w:rsidP="00B74A3D">
      <w:pPr>
        <w:ind w:firstLine="560"/>
        <w:rPr>
          <w:rFonts w:cs="Times New Roman"/>
        </w:rPr>
      </w:pPr>
      <w:r w:rsidRPr="00AE4F56">
        <w:rPr>
          <w:rFonts w:cs="Times New Roman"/>
        </w:rPr>
        <w:t>2</w:t>
      </w:r>
      <w:r w:rsidRPr="00AE4F56">
        <w:rPr>
          <w:rFonts w:cs="Times New Roman"/>
        </w:rPr>
        <w:t>、污染防治措施建设运行情况</w:t>
      </w:r>
    </w:p>
    <w:p w:rsidR="00F92AE8" w:rsidRPr="00AE4F56" w:rsidRDefault="001F6E11" w:rsidP="00B74A3D">
      <w:pPr>
        <w:ind w:firstLine="560"/>
        <w:rPr>
          <w:rFonts w:cs="Times New Roman"/>
        </w:rPr>
      </w:pPr>
      <w:r>
        <w:rPr>
          <w:rFonts w:cs="Times New Roman" w:hint="eastAsia"/>
        </w:rPr>
        <w:t>我</w:t>
      </w:r>
      <w:r w:rsidR="002F4FA9">
        <w:rPr>
          <w:rFonts w:cs="Times New Roman"/>
        </w:rPr>
        <w:t>公司</w:t>
      </w:r>
      <w:r w:rsidR="00B40C47" w:rsidRPr="00AE4F56">
        <w:rPr>
          <w:rFonts w:cs="Times New Roman"/>
        </w:rPr>
        <w:t>目前噪声防治措施均已建设完成并已稳定运行。</w:t>
      </w:r>
    </w:p>
    <w:p w:rsidR="00F92AE8" w:rsidRPr="00AE4F56" w:rsidRDefault="00B40C47" w:rsidP="00451BFB">
      <w:pPr>
        <w:spacing w:line="500" w:lineRule="exact"/>
        <w:ind w:firstLine="562"/>
        <w:rPr>
          <w:rFonts w:eastAsia="仿宋_GB2312" w:cs="Times New Roman"/>
          <w:b/>
          <w:szCs w:val="28"/>
        </w:rPr>
      </w:pPr>
      <w:r w:rsidRPr="00AE4F56">
        <w:rPr>
          <w:rFonts w:eastAsia="仿宋_GB2312" w:cs="Times New Roman"/>
          <w:b/>
          <w:szCs w:val="28"/>
        </w:rPr>
        <w:t>（</w:t>
      </w:r>
      <w:r w:rsidR="00B74A3D" w:rsidRPr="00AE4F56">
        <w:rPr>
          <w:rFonts w:eastAsia="仿宋_GB2312" w:cs="Times New Roman"/>
          <w:b/>
          <w:szCs w:val="28"/>
        </w:rPr>
        <w:t>四</w:t>
      </w:r>
      <w:r w:rsidRPr="00AE4F56">
        <w:rPr>
          <w:rFonts w:eastAsia="仿宋_GB2312" w:cs="Times New Roman"/>
          <w:b/>
          <w:szCs w:val="28"/>
        </w:rPr>
        <w:t>）固废</w:t>
      </w:r>
    </w:p>
    <w:p w:rsidR="00F92AE8" w:rsidRPr="00AE4F56" w:rsidRDefault="00B40C47" w:rsidP="00247A1B">
      <w:pPr>
        <w:ind w:firstLine="560"/>
        <w:rPr>
          <w:rFonts w:cs="Times New Roman"/>
        </w:rPr>
      </w:pPr>
      <w:r w:rsidRPr="00AE4F56">
        <w:rPr>
          <w:rFonts w:cs="Times New Roman"/>
        </w:rPr>
        <w:t>1</w:t>
      </w:r>
      <w:r w:rsidRPr="00AE4F56">
        <w:rPr>
          <w:rFonts w:cs="Times New Roman"/>
        </w:rPr>
        <w:t>、污染防治措施</w:t>
      </w:r>
    </w:p>
    <w:p w:rsidR="00565EA4" w:rsidRDefault="001F6E11" w:rsidP="00247A1B">
      <w:pPr>
        <w:ind w:firstLine="560"/>
        <w:rPr>
          <w:rFonts w:cs="Times New Roman"/>
        </w:rPr>
      </w:pPr>
      <w:r>
        <w:rPr>
          <w:rFonts w:cs="Times New Roman" w:hint="eastAsia"/>
        </w:rPr>
        <w:t>我</w:t>
      </w:r>
      <w:r w:rsidR="002F4FA9">
        <w:rPr>
          <w:rFonts w:cs="Times New Roman"/>
        </w:rPr>
        <w:t>公司</w:t>
      </w:r>
      <w:r w:rsidR="00592AEF">
        <w:rPr>
          <w:rFonts w:cs="Times New Roman"/>
        </w:rPr>
        <w:t>运营过程</w:t>
      </w:r>
      <w:r w:rsidR="00B81995">
        <w:rPr>
          <w:rFonts w:cs="Times New Roman" w:hint="eastAsia"/>
        </w:rPr>
        <w:t>产生</w:t>
      </w:r>
      <w:r w:rsidR="00B81995">
        <w:rPr>
          <w:rFonts w:cs="Times New Roman"/>
        </w:rPr>
        <w:t>的</w:t>
      </w:r>
      <w:r w:rsidR="00B81995">
        <w:rPr>
          <w:rFonts w:cs="Times New Roman" w:hint="eastAsia"/>
        </w:rPr>
        <w:t>固废</w:t>
      </w:r>
      <w:r w:rsidR="00B81995" w:rsidRPr="00AE4F56">
        <w:rPr>
          <w:rFonts w:cs="Times New Roman"/>
        </w:rPr>
        <w:t>防治措施</w:t>
      </w:r>
      <w:r w:rsidR="00B40C47" w:rsidRPr="00AE4F56">
        <w:rPr>
          <w:rFonts w:cs="Times New Roman"/>
        </w:rPr>
        <w:t>如下：</w:t>
      </w:r>
    </w:p>
    <w:p w:rsidR="00C13C29" w:rsidRDefault="00C13C29" w:rsidP="00247A1B">
      <w:pPr>
        <w:ind w:firstLine="560"/>
        <w:rPr>
          <w:rFonts w:cs="Times New Roman"/>
        </w:rPr>
      </w:pPr>
      <w:r w:rsidRPr="0029000E">
        <w:rPr>
          <w:rFonts w:hint="eastAsia"/>
        </w:rPr>
        <w:t>机械维修过程产生的废零部件</w:t>
      </w:r>
      <w:r>
        <w:rPr>
          <w:rFonts w:hint="eastAsia"/>
        </w:rPr>
        <w:t>和</w:t>
      </w:r>
      <w:r>
        <w:t>员工生活垃圾</w:t>
      </w:r>
      <w:r>
        <w:rPr>
          <w:rFonts w:hint="eastAsia"/>
        </w:rPr>
        <w:t>属于</w:t>
      </w:r>
      <w:r w:rsidRPr="00813D9F">
        <w:rPr>
          <w:b/>
        </w:rPr>
        <w:t>一般固废</w:t>
      </w:r>
      <w:r>
        <w:t>，废零部件分类</w:t>
      </w:r>
      <w:r>
        <w:rPr>
          <w:rFonts w:hint="eastAsia"/>
        </w:rPr>
        <w:t>收集</w:t>
      </w:r>
      <w:r>
        <w:t>后外售综合利用，生活垃圾收集后由环卫部门统一清运。</w:t>
      </w:r>
    </w:p>
    <w:p w:rsidR="00B81995" w:rsidRDefault="00C13C29" w:rsidP="00972880">
      <w:pPr>
        <w:ind w:firstLine="560"/>
      </w:pPr>
      <w:r w:rsidRPr="0029000E">
        <w:rPr>
          <w:rFonts w:hint="eastAsia"/>
        </w:rPr>
        <w:t>机械维修过程产生的废矿物油</w:t>
      </w:r>
      <w:r w:rsidR="00813D9F">
        <w:rPr>
          <w:rFonts w:hint="eastAsia"/>
        </w:rPr>
        <w:t>（</w:t>
      </w:r>
      <w:r w:rsidR="00813D9F" w:rsidRPr="00813D9F">
        <w:t>HW08</w:t>
      </w:r>
      <w:r w:rsidR="00813D9F" w:rsidRPr="00813D9F">
        <w:rPr>
          <w:rFonts w:hint="eastAsia"/>
        </w:rPr>
        <w:t>：</w:t>
      </w:r>
      <w:r w:rsidR="00813D9F" w:rsidRPr="00813D9F">
        <w:t>900-249-08</w:t>
      </w:r>
      <w:r w:rsidR="00813D9F">
        <w:t>）</w:t>
      </w:r>
      <w:r w:rsidRPr="0029000E">
        <w:rPr>
          <w:rFonts w:hint="eastAsia"/>
        </w:rPr>
        <w:t>、</w:t>
      </w:r>
      <w:r w:rsidRPr="0029000E">
        <w:t>废机油包装桶</w:t>
      </w:r>
      <w:r w:rsidR="00813D9F">
        <w:rPr>
          <w:rFonts w:hint="eastAsia"/>
        </w:rPr>
        <w:t>（</w:t>
      </w:r>
      <w:r w:rsidR="00813D9F" w:rsidRPr="00813D9F">
        <w:rPr>
          <w:rFonts w:hint="eastAsia"/>
        </w:rPr>
        <w:t>HW49</w:t>
      </w:r>
      <w:r w:rsidR="00813D9F" w:rsidRPr="00813D9F">
        <w:rPr>
          <w:rFonts w:hint="eastAsia"/>
        </w:rPr>
        <w:t>：</w:t>
      </w:r>
      <w:r w:rsidR="00813D9F" w:rsidRPr="00813D9F">
        <w:t>900-041-49</w:t>
      </w:r>
      <w:r w:rsidR="00813D9F">
        <w:t>）</w:t>
      </w:r>
      <w:r w:rsidRPr="0029000E">
        <w:t>、含油</w:t>
      </w:r>
      <w:r w:rsidRPr="0029000E">
        <w:rPr>
          <w:rFonts w:hint="eastAsia"/>
        </w:rPr>
        <w:t>抹布手套</w:t>
      </w:r>
      <w:r w:rsidR="00813D9F">
        <w:rPr>
          <w:rFonts w:hint="eastAsia"/>
        </w:rPr>
        <w:t>（</w:t>
      </w:r>
      <w:r w:rsidR="00813D9F" w:rsidRPr="00813D9F">
        <w:rPr>
          <w:rFonts w:hint="eastAsia"/>
        </w:rPr>
        <w:t>HW49</w:t>
      </w:r>
      <w:r w:rsidR="00813D9F" w:rsidRPr="00813D9F">
        <w:rPr>
          <w:rFonts w:hint="eastAsia"/>
        </w:rPr>
        <w:t>：</w:t>
      </w:r>
      <w:r w:rsidR="00813D9F" w:rsidRPr="00813D9F">
        <w:t>900-041-49</w:t>
      </w:r>
      <w:r w:rsidR="00813D9F">
        <w:t>）</w:t>
      </w:r>
      <w:r w:rsidRPr="0029000E">
        <w:rPr>
          <w:rFonts w:hint="eastAsia"/>
        </w:rPr>
        <w:t>、</w:t>
      </w:r>
      <w:r w:rsidRPr="0029000E">
        <w:t>废</w:t>
      </w:r>
      <w:r>
        <w:rPr>
          <w:rFonts w:hint="eastAsia"/>
        </w:rPr>
        <w:t>蓄电池</w:t>
      </w:r>
      <w:r w:rsidR="00813D9F">
        <w:rPr>
          <w:rFonts w:hint="eastAsia"/>
        </w:rPr>
        <w:t>（</w:t>
      </w:r>
      <w:r w:rsidR="00813D9F" w:rsidRPr="00813D9F">
        <w:rPr>
          <w:rFonts w:hint="eastAsia"/>
        </w:rPr>
        <w:t>HW49</w:t>
      </w:r>
      <w:r w:rsidR="00813D9F" w:rsidRPr="00813D9F">
        <w:rPr>
          <w:rFonts w:hint="eastAsia"/>
        </w:rPr>
        <w:t>：</w:t>
      </w:r>
      <w:r w:rsidR="00813D9F" w:rsidRPr="00813D9F">
        <w:rPr>
          <w:rFonts w:hint="eastAsia"/>
        </w:rPr>
        <w:t>900-044-49</w:t>
      </w:r>
      <w:r w:rsidR="00813D9F">
        <w:t>）</w:t>
      </w:r>
      <w:r w:rsidRPr="0029000E">
        <w:rPr>
          <w:rFonts w:hint="eastAsia"/>
        </w:rPr>
        <w:t>；喷漆过程中产生的漆渣</w:t>
      </w:r>
      <w:r w:rsidR="00813D9F">
        <w:rPr>
          <w:rFonts w:hint="eastAsia"/>
        </w:rPr>
        <w:t>（</w:t>
      </w:r>
      <w:r w:rsidR="00813D9F" w:rsidRPr="00813D9F">
        <w:t>HW12</w:t>
      </w:r>
      <w:r w:rsidR="00813D9F" w:rsidRPr="00813D9F">
        <w:rPr>
          <w:rFonts w:hint="eastAsia"/>
        </w:rPr>
        <w:t>：</w:t>
      </w:r>
      <w:r w:rsidR="00813D9F" w:rsidRPr="00813D9F">
        <w:t>900-252-12</w:t>
      </w:r>
      <w:r w:rsidR="00813D9F">
        <w:t>）</w:t>
      </w:r>
      <w:r w:rsidRPr="0029000E">
        <w:rPr>
          <w:rFonts w:hint="eastAsia"/>
        </w:rPr>
        <w:t>、废</w:t>
      </w:r>
      <w:r>
        <w:t>油漆包装桶</w:t>
      </w:r>
      <w:r w:rsidR="00813D9F">
        <w:rPr>
          <w:rFonts w:hint="eastAsia"/>
        </w:rPr>
        <w:t>（</w:t>
      </w:r>
      <w:r w:rsidR="00813D9F" w:rsidRPr="00813D9F">
        <w:rPr>
          <w:rFonts w:hint="eastAsia"/>
        </w:rPr>
        <w:t>HW49</w:t>
      </w:r>
      <w:r w:rsidR="00813D9F" w:rsidRPr="00813D9F">
        <w:rPr>
          <w:rFonts w:hint="eastAsia"/>
        </w:rPr>
        <w:t>：</w:t>
      </w:r>
      <w:r w:rsidR="00813D9F" w:rsidRPr="00813D9F">
        <w:t>900-041-49</w:t>
      </w:r>
      <w:r w:rsidR="00813D9F">
        <w:t>）</w:t>
      </w:r>
      <w:r w:rsidR="001759B8">
        <w:rPr>
          <w:rFonts w:hint="eastAsia"/>
        </w:rPr>
        <w:t>、</w:t>
      </w:r>
      <w:r w:rsidR="001759B8" w:rsidRPr="0029000E">
        <w:t>废有机溶剂</w:t>
      </w:r>
      <w:r w:rsidR="001759B8">
        <w:rPr>
          <w:rFonts w:hint="eastAsia"/>
        </w:rPr>
        <w:t>（</w:t>
      </w:r>
      <w:r w:rsidR="001759B8" w:rsidRPr="00813D9F">
        <w:rPr>
          <w:rFonts w:hint="eastAsia"/>
        </w:rPr>
        <w:t>HW42</w:t>
      </w:r>
      <w:r w:rsidR="001759B8" w:rsidRPr="00813D9F">
        <w:rPr>
          <w:rFonts w:hint="eastAsia"/>
        </w:rPr>
        <w:t>：</w:t>
      </w:r>
      <w:r w:rsidR="001759B8" w:rsidRPr="00813D9F">
        <w:rPr>
          <w:rFonts w:hint="eastAsia"/>
        </w:rPr>
        <w:t>900-499-42</w:t>
      </w:r>
      <w:r w:rsidR="001759B8">
        <w:t>）</w:t>
      </w:r>
      <w:r w:rsidR="001759B8" w:rsidRPr="0029000E">
        <w:t>、废有机溶剂</w:t>
      </w:r>
      <w:r w:rsidR="001759B8" w:rsidRPr="0029000E">
        <w:lastRenderedPageBreak/>
        <w:t>包装桶</w:t>
      </w:r>
      <w:r w:rsidR="001759B8">
        <w:rPr>
          <w:rFonts w:hint="eastAsia"/>
        </w:rPr>
        <w:t>（</w:t>
      </w:r>
      <w:r w:rsidR="001759B8" w:rsidRPr="00813D9F">
        <w:t>HW</w:t>
      </w:r>
      <w:r w:rsidR="001759B8" w:rsidRPr="00813D9F">
        <w:rPr>
          <w:rFonts w:hint="eastAsia"/>
        </w:rPr>
        <w:t>49</w:t>
      </w:r>
      <w:r w:rsidR="001759B8" w:rsidRPr="00813D9F">
        <w:rPr>
          <w:rFonts w:hint="eastAsia"/>
        </w:rPr>
        <w:t>：</w:t>
      </w:r>
      <w:r w:rsidR="001759B8" w:rsidRPr="00813D9F">
        <w:t>900-041-49</w:t>
      </w:r>
      <w:r w:rsidR="001759B8">
        <w:t>）</w:t>
      </w:r>
      <w:r w:rsidR="002B7BA2">
        <w:rPr>
          <w:rFonts w:hint="eastAsia"/>
        </w:rPr>
        <w:t>；</w:t>
      </w:r>
      <w:r w:rsidR="002B7BA2">
        <w:t>沉淀池</w:t>
      </w:r>
      <w:r w:rsidR="002B7BA2">
        <w:rPr>
          <w:rFonts w:hint="eastAsia"/>
        </w:rPr>
        <w:t>废油</w:t>
      </w:r>
      <w:r w:rsidR="002B7BA2" w:rsidRPr="002B7BA2">
        <w:rPr>
          <w:rFonts w:hint="eastAsia"/>
        </w:rPr>
        <w:t>（</w:t>
      </w:r>
      <w:r w:rsidR="002B7BA2" w:rsidRPr="002B7BA2">
        <w:rPr>
          <w:rFonts w:hint="eastAsia"/>
        </w:rPr>
        <w:t>HW08</w:t>
      </w:r>
      <w:r w:rsidR="002B7BA2">
        <w:rPr>
          <w:rFonts w:hint="eastAsia"/>
        </w:rPr>
        <w:t>：</w:t>
      </w:r>
      <w:r w:rsidR="002B7BA2">
        <w:rPr>
          <w:rFonts w:hint="eastAsia"/>
        </w:rPr>
        <w:t>900-210-08</w:t>
      </w:r>
      <w:r w:rsidR="002B7BA2" w:rsidRPr="002B7BA2">
        <w:rPr>
          <w:rFonts w:hint="eastAsia"/>
        </w:rPr>
        <w:t>）</w:t>
      </w:r>
      <w:r>
        <w:rPr>
          <w:rFonts w:hint="eastAsia"/>
        </w:rPr>
        <w:t>以及废气处理产生的废过滤棉</w:t>
      </w:r>
      <w:r w:rsidR="00813D9F">
        <w:rPr>
          <w:rFonts w:hint="eastAsia"/>
        </w:rPr>
        <w:t>（</w:t>
      </w:r>
      <w:r w:rsidR="00813D9F" w:rsidRPr="00813D9F">
        <w:t>HW12</w:t>
      </w:r>
      <w:r w:rsidR="00813D9F" w:rsidRPr="00813D9F">
        <w:rPr>
          <w:rFonts w:hint="eastAsia"/>
        </w:rPr>
        <w:t>：</w:t>
      </w:r>
      <w:r w:rsidR="00813D9F" w:rsidRPr="00813D9F">
        <w:t>900-252-12</w:t>
      </w:r>
      <w:r w:rsidR="00813D9F">
        <w:t>）</w:t>
      </w:r>
      <w:r>
        <w:rPr>
          <w:rFonts w:hint="eastAsia"/>
        </w:rPr>
        <w:t>均为</w:t>
      </w:r>
      <w:r w:rsidRPr="00813D9F">
        <w:rPr>
          <w:b/>
        </w:rPr>
        <w:t>危险废物</w:t>
      </w:r>
      <w:r>
        <w:t>。</w:t>
      </w:r>
      <w:r w:rsidR="00B81995">
        <w:rPr>
          <w:rFonts w:hint="eastAsia"/>
        </w:rPr>
        <w:t>其中</w:t>
      </w:r>
      <w:r w:rsidR="00B81995" w:rsidRPr="00B81995">
        <w:rPr>
          <w:rFonts w:hint="eastAsia"/>
        </w:rPr>
        <w:t>含油手套、抹布属于《国家危险废物名录（</w:t>
      </w:r>
      <w:r w:rsidR="00B81995" w:rsidRPr="00B81995">
        <w:rPr>
          <w:rFonts w:hint="eastAsia"/>
        </w:rPr>
        <w:t>2016</w:t>
      </w:r>
      <w:r w:rsidR="00B81995" w:rsidRPr="00B81995">
        <w:rPr>
          <w:rFonts w:hint="eastAsia"/>
        </w:rPr>
        <w:t>年）》中</w:t>
      </w:r>
      <w:r w:rsidR="00B81995">
        <w:rPr>
          <w:rFonts w:hint="eastAsia"/>
        </w:rPr>
        <w:t>危险废物豁免管理清单要求管理废物，由环卫部门统一收集处理；其他</w:t>
      </w:r>
      <w:r w:rsidR="00B81995">
        <w:t>危险废物</w:t>
      </w:r>
      <w:r w:rsidR="00B81995">
        <w:rPr>
          <w:rFonts w:hint="eastAsia"/>
        </w:rPr>
        <w:t>均</w:t>
      </w:r>
      <w:r w:rsidR="00B81995" w:rsidRPr="00B81995">
        <w:rPr>
          <w:rFonts w:hint="eastAsia"/>
        </w:rPr>
        <w:t>委托有资质单位处置</w:t>
      </w:r>
      <w:r w:rsidR="00B81995">
        <w:rPr>
          <w:rFonts w:hint="eastAsia"/>
        </w:rPr>
        <w:t>。</w:t>
      </w:r>
      <w:r w:rsidR="000F5DFA">
        <w:rPr>
          <w:rFonts w:hint="eastAsia"/>
        </w:rPr>
        <w:t>我</w:t>
      </w:r>
      <w:r w:rsidR="000F5DFA">
        <w:t>公司尚未签订危废处置协议，承诺尽快签订该协议。</w:t>
      </w:r>
    </w:p>
    <w:p w:rsidR="00F92AE8" w:rsidRPr="00AE4F56" w:rsidRDefault="00B40C47" w:rsidP="00247A1B">
      <w:pPr>
        <w:ind w:firstLine="560"/>
        <w:rPr>
          <w:rFonts w:cs="Times New Roman"/>
        </w:rPr>
      </w:pPr>
      <w:r w:rsidRPr="00AE4F56">
        <w:rPr>
          <w:rFonts w:cs="Times New Roman"/>
        </w:rPr>
        <w:t>2</w:t>
      </w:r>
      <w:r w:rsidRPr="00AE4F56">
        <w:rPr>
          <w:rFonts w:cs="Times New Roman"/>
        </w:rPr>
        <w:t>、污染防治措施建设运行情况</w:t>
      </w:r>
    </w:p>
    <w:p w:rsidR="00972880" w:rsidRPr="00105D7C" w:rsidRDefault="001F6E11" w:rsidP="009E5CEC">
      <w:pPr>
        <w:ind w:firstLine="560"/>
      </w:pPr>
      <w:r>
        <w:rPr>
          <w:rFonts w:hint="eastAsia"/>
        </w:rPr>
        <w:t>①</w:t>
      </w:r>
      <w:r w:rsidR="000F5DFA">
        <w:rPr>
          <w:rFonts w:hint="eastAsia"/>
        </w:rPr>
        <w:t>维修</w:t>
      </w:r>
      <w:r w:rsidR="00B74A3D" w:rsidRPr="00105D7C">
        <w:t>车间</w:t>
      </w:r>
      <w:r>
        <w:rPr>
          <w:rFonts w:hint="eastAsia"/>
        </w:rPr>
        <w:t>西南角</w:t>
      </w:r>
      <w:r w:rsidR="00972880" w:rsidRPr="00105D7C">
        <w:t>设置</w:t>
      </w:r>
      <w:r w:rsidR="00972880" w:rsidRPr="00105D7C">
        <w:rPr>
          <w:rFonts w:hint="eastAsia"/>
        </w:rPr>
        <w:t>1</w:t>
      </w:r>
      <w:r w:rsidR="00972880" w:rsidRPr="00105D7C">
        <w:rPr>
          <w:rFonts w:hint="eastAsia"/>
        </w:rPr>
        <w:t>个</w:t>
      </w:r>
      <w:r w:rsidR="00972880" w:rsidRPr="00105D7C">
        <w:t>一般固废堆场，堆放一般工业固废，占地</w:t>
      </w:r>
      <w:r w:rsidR="00972880" w:rsidRPr="00105D7C">
        <w:t>10m</w:t>
      </w:r>
      <w:r w:rsidR="00972880" w:rsidRPr="00105D7C">
        <w:rPr>
          <w:vertAlign w:val="superscript"/>
        </w:rPr>
        <w:t>2</w:t>
      </w:r>
      <w:r w:rsidR="00972880" w:rsidRPr="00105D7C">
        <w:t>。</w:t>
      </w:r>
    </w:p>
    <w:p w:rsidR="00972880" w:rsidRPr="00105D7C" w:rsidRDefault="00972880" w:rsidP="009E5CEC">
      <w:pPr>
        <w:ind w:firstLine="560"/>
      </w:pPr>
      <w:r w:rsidRPr="00105D7C">
        <w:rPr>
          <w:rFonts w:hint="eastAsia"/>
        </w:rPr>
        <w:t>②</w:t>
      </w:r>
      <w:r w:rsidR="00B81995" w:rsidRPr="00B81995">
        <w:rPr>
          <w:rFonts w:hint="eastAsia"/>
        </w:rPr>
        <w:t>公司</w:t>
      </w:r>
      <w:proofErr w:type="gramStart"/>
      <w:r w:rsidR="002B7BA2">
        <w:rPr>
          <w:rFonts w:hint="eastAsia"/>
        </w:rPr>
        <w:t>拟</w:t>
      </w:r>
      <w:r w:rsidR="00B81995" w:rsidRPr="00B81995">
        <w:rPr>
          <w:rFonts w:hint="eastAsia"/>
        </w:rPr>
        <w:t>按照</w:t>
      </w:r>
      <w:proofErr w:type="gramEnd"/>
      <w:r w:rsidR="00B81995" w:rsidRPr="00B81995">
        <w:rPr>
          <w:rFonts w:hint="eastAsia"/>
        </w:rPr>
        <w:t>《危险废物贮存污染控制标准》（</w:t>
      </w:r>
      <w:r w:rsidR="00B81995" w:rsidRPr="00B81995">
        <w:rPr>
          <w:rFonts w:hint="eastAsia"/>
        </w:rPr>
        <w:t>GB18597-2001</w:t>
      </w:r>
      <w:r w:rsidR="00B81995" w:rsidRPr="00B81995">
        <w:rPr>
          <w:rFonts w:hint="eastAsia"/>
        </w:rPr>
        <w:t>）以及环保部公告</w:t>
      </w:r>
      <w:r w:rsidR="00B81995" w:rsidRPr="00B81995">
        <w:rPr>
          <w:rFonts w:hint="eastAsia"/>
        </w:rPr>
        <w:t>2013</w:t>
      </w:r>
      <w:r w:rsidR="00B81995" w:rsidRPr="00B81995">
        <w:rPr>
          <w:rFonts w:hint="eastAsia"/>
        </w:rPr>
        <w:t>年第</w:t>
      </w:r>
      <w:r w:rsidR="00B81995" w:rsidRPr="00B81995">
        <w:rPr>
          <w:rFonts w:hint="eastAsia"/>
        </w:rPr>
        <w:t>36</w:t>
      </w:r>
      <w:r w:rsidR="00B81995" w:rsidRPr="00B81995">
        <w:rPr>
          <w:rFonts w:hint="eastAsia"/>
        </w:rPr>
        <w:t>号的要求设置</w:t>
      </w:r>
      <w:proofErr w:type="gramStart"/>
      <w:r w:rsidR="00B81995" w:rsidRPr="00B81995">
        <w:rPr>
          <w:rFonts w:hint="eastAsia"/>
        </w:rPr>
        <w:t>独立危废</w:t>
      </w:r>
      <w:r w:rsidR="00B81995">
        <w:rPr>
          <w:rFonts w:hint="eastAsia"/>
        </w:rPr>
        <w:t>仓库</w:t>
      </w:r>
      <w:proofErr w:type="gramEnd"/>
      <w:r w:rsidR="00B81995" w:rsidRPr="00B81995">
        <w:rPr>
          <w:rFonts w:hint="eastAsia"/>
        </w:rPr>
        <w:t>，</w:t>
      </w:r>
      <w:proofErr w:type="gramStart"/>
      <w:r w:rsidR="00B81995" w:rsidRPr="00B81995">
        <w:rPr>
          <w:rFonts w:hint="eastAsia"/>
        </w:rPr>
        <w:t>危废</w:t>
      </w:r>
      <w:r w:rsidR="00B81995">
        <w:rPr>
          <w:rFonts w:hint="eastAsia"/>
        </w:rPr>
        <w:t>仓库</w:t>
      </w:r>
      <w:proofErr w:type="gramEnd"/>
      <w:r w:rsidR="00B81995" w:rsidRPr="00B81995">
        <w:rPr>
          <w:rFonts w:hint="eastAsia"/>
        </w:rPr>
        <w:t>满足“三防”要求，张贴危险废物标识，</w:t>
      </w:r>
      <w:proofErr w:type="gramStart"/>
      <w:r w:rsidR="00B81995">
        <w:rPr>
          <w:rFonts w:hint="eastAsia"/>
        </w:rPr>
        <w:t>仓库</w:t>
      </w:r>
      <w:r w:rsidR="00B81995" w:rsidRPr="00B81995">
        <w:rPr>
          <w:rFonts w:hint="eastAsia"/>
        </w:rPr>
        <w:t>旁应设置</w:t>
      </w:r>
      <w:proofErr w:type="gramEnd"/>
      <w:r w:rsidR="00B81995" w:rsidRPr="00B81995">
        <w:rPr>
          <w:rFonts w:hint="eastAsia"/>
        </w:rPr>
        <w:t>消</w:t>
      </w:r>
      <w:bookmarkStart w:id="2" w:name="_GoBack"/>
      <w:bookmarkEnd w:id="2"/>
      <w:r w:rsidR="00B81995" w:rsidRPr="00B81995">
        <w:rPr>
          <w:rFonts w:hint="eastAsia"/>
        </w:rPr>
        <w:t>防措施。</w:t>
      </w:r>
    </w:p>
    <w:p w:rsidR="00972880" w:rsidRDefault="00972880" w:rsidP="009E5CEC">
      <w:pPr>
        <w:ind w:firstLine="560"/>
        <w:rPr>
          <w:rFonts w:eastAsia="仿宋_GB2312" w:cs="Times New Roman"/>
          <w:szCs w:val="28"/>
        </w:rPr>
        <w:sectPr w:rsidR="00972880" w:rsidSect="009E5CEC">
          <w:pgSz w:w="11906" w:h="16838"/>
          <w:pgMar w:top="1440" w:right="1416" w:bottom="1440" w:left="1418" w:header="851" w:footer="992" w:gutter="0"/>
          <w:cols w:space="425"/>
          <w:docGrid w:type="lines" w:linePitch="312"/>
        </w:sectPr>
      </w:pPr>
    </w:p>
    <w:p w:rsidR="00F92AE8" w:rsidRPr="00AE4F56" w:rsidRDefault="00B40C47" w:rsidP="009E5CEC">
      <w:pPr>
        <w:pStyle w:val="af2"/>
        <w:rPr>
          <w:rFonts w:cs="Times New Roman"/>
        </w:rPr>
      </w:pPr>
      <w:r w:rsidRPr="00AE4F56">
        <w:rPr>
          <w:rFonts w:cs="Times New Roman"/>
        </w:rPr>
        <w:lastRenderedPageBreak/>
        <w:t>五、污染物排放标准及稳定达标排放情况</w:t>
      </w:r>
    </w:p>
    <w:p w:rsidR="00F92AE8" w:rsidRPr="00AE4F56" w:rsidRDefault="00B40C47" w:rsidP="00247A1B">
      <w:pPr>
        <w:ind w:firstLine="562"/>
        <w:rPr>
          <w:rFonts w:cs="Times New Roman"/>
          <w:b/>
        </w:rPr>
      </w:pPr>
      <w:r w:rsidRPr="00AE4F56">
        <w:rPr>
          <w:rFonts w:cs="Times New Roman"/>
          <w:b/>
        </w:rPr>
        <w:t>（一）污染物排放标准</w:t>
      </w:r>
    </w:p>
    <w:p w:rsidR="00972880" w:rsidRDefault="00972880" w:rsidP="00972880">
      <w:pPr>
        <w:ind w:firstLine="560"/>
      </w:pPr>
      <w:r>
        <w:t>1</w:t>
      </w:r>
      <w:r>
        <w:rPr>
          <w:rFonts w:hint="eastAsia"/>
        </w:rPr>
        <w:t>、废水</w:t>
      </w:r>
    </w:p>
    <w:p w:rsidR="00972880" w:rsidRPr="009B1C58" w:rsidRDefault="009B1C58" w:rsidP="009B1C58">
      <w:pPr>
        <w:ind w:firstLine="560"/>
        <w:rPr>
          <w:rFonts w:cs="Times New Roman"/>
        </w:rPr>
      </w:pPr>
      <w:r>
        <w:rPr>
          <w:rFonts w:cs="Times New Roman" w:hint="eastAsia"/>
        </w:rPr>
        <w:t>我</w:t>
      </w:r>
      <w:r w:rsidRPr="00AE4F56">
        <w:rPr>
          <w:rFonts w:cs="Times New Roman"/>
        </w:rPr>
        <w:t>公司</w:t>
      </w:r>
      <w:r w:rsidR="00F04DF0">
        <w:rPr>
          <w:rFonts w:cs="Times New Roman" w:hint="eastAsia"/>
        </w:rPr>
        <w:t>主要</w:t>
      </w:r>
      <w:r w:rsidR="00F04DF0">
        <w:rPr>
          <w:rFonts w:cs="Times New Roman"/>
        </w:rPr>
        <w:t>经营三类汽车维修，水污染</w:t>
      </w:r>
      <w:r w:rsidR="00F04DF0">
        <w:rPr>
          <w:rFonts w:cs="Times New Roman" w:hint="eastAsia"/>
        </w:rPr>
        <w:t>物排放不执行</w:t>
      </w:r>
      <w:r w:rsidR="00F04DF0">
        <w:rPr>
          <w:rFonts w:cs="Times New Roman"/>
        </w:rPr>
        <w:t>《</w:t>
      </w:r>
      <w:r w:rsidR="00F04DF0">
        <w:rPr>
          <w:rFonts w:cs="Times New Roman" w:hint="eastAsia"/>
        </w:rPr>
        <w:t>汽车</w:t>
      </w:r>
      <w:r w:rsidR="00F04DF0">
        <w:rPr>
          <w:rFonts w:cs="Times New Roman"/>
        </w:rPr>
        <w:t>维修</w:t>
      </w:r>
      <w:r w:rsidR="00F04DF0">
        <w:rPr>
          <w:rFonts w:cs="Times New Roman" w:hint="eastAsia"/>
        </w:rPr>
        <w:t>业</w:t>
      </w:r>
      <w:r w:rsidR="00F04DF0">
        <w:rPr>
          <w:rFonts w:cs="Times New Roman"/>
        </w:rPr>
        <w:t>水污染</w:t>
      </w:r>
      <w:r w:rsidR="00F04DF0">
        <w:rPr>
          <w:rFonts w:cs="Times New Roman" w:hint="eastAsia"/>
        </w:rPr>
        <w:t>物排放</w:t>
      </w:r>
      <w:r w:rsidR="00F04DF0">
        <w:rPr>
          <w:rFonts w:cs="Times New Roman"/>
        </w:rPr>
        <w:t>标准》</w:t>
      </w:r>
      <w:r w:rsidR="00F04DF0">
        <w:rPr>
          <w:rFonts w:cs="Times New Roman" w:hint="eastAsia"/>
        </w:rPr>
        <w:t>（</w:t>
      </w:r>
      <w:r w:rsidR="00F04DF0">
        <w:rPr>
          <w:rFonts w:cs="Times New Roman" w:hint="eastAsia"/>
        </w:rPr>
        <w:t>GB26877-2011</w:t>
      </w:r>
      <w:r w:rsidR="00F04DF0">
        <w:rPr>
          <w:rFonts w:cs="Times New Roman"/>
        </w:rPr>
        <w:t>）</w:t>
      </w:r>
      <w:r w:rsidR="00F04DF0">
        <w:rPr>
          <w:rFonts w:cs="Times New Roman" w:hint="eastAsia"/>
        </w:rPr>
        <w:t>，</w:t>
      </w:r>
      <w:r w:rsidRPr="00AE4F56">
        <w:rPr>
          <w:rFonts w:cs="Times New Roman"/>
        </w:rPr>
        <w:t>经营过程</w:t>
      </w:r>
      <w:r>
        <w:rPr>
          <w:rFonts w:cs="Times New Roman" w:hint="eastAsia"/>
        </w:rPr>
        <w:t>产生</w:t>
      </w:r>
      <w:r>
        <w:rPr>
          <w:rFonts w:cs="Times New Roman"/>
        </w:rPr>
        <w:t>的</w:t>
      </w:r>
      <w:r w:rsidRPr="0029000E">
        <w:rPr>
          <w:rFonts w:ascii="宋体" w:hAnsi="宋体" w:hint="eastAsia"/>
          <w:bCs/>
        </w:rPr>
        <w:t>洗车废水经沉淀池沉淀</w:t>
      </w:r>
      <w:r>
        <w:rPr>
          <w:rFonts w:ascii="宋体" w:hAnsi="宋体" w:hint="eastAsia"/>
          <w:bCs/>
        </w:rPr>
        <w:t>后</w:t>
      </w:r>
      <w:r w:rsidRPr="0029000E">
        <w:rPr>
          <w:rFonts w:ascii="宋体" w:hAnsi="宋体" w:hint="eastAsia"/>
          <w:bCs/>
        </w:rPr>
        <w:t>和生活污水</w:t>
      </w:r>
      <w:r>
        <w:rPr>
          <w:rFonts w:ascii="宋体" w:hAnsi="宋体" w:hint="eastAsia"/>
          <w:bCs/>
        </w:rPr>
        <w:t>一起</w:t>
      </w:r>
      <w:r w:rsidRPr="00AE4F56">
        <w:rPr>
          <w:rFonts w:cs="Times New Roman"/>
        </w:rPr>
        <w:t>依托租赁厂房污水管网接管至常州市江边污水处理厂集中处理</w:t>
      </w:r>
      <w:r w:rsidR="00972880" w:rsidRPr="00B16FD5">
        <w:rPr>
          <w:rFonts w:cs="Times New Roman" w:hint="eastAsia"/>
        </w:rPr>
        <w:t>，达标后尾水排入长江</w:t>
      </w:r>
      <w:r w:rsidR="00972880">
        <w:rPr>
          <w:rFonts w:hint="eastAsia"/>
        </w:rPr>
        <w:t>，</w:t>
      </w:r>
      <w:r w:rsidR="00972880">
        <w:rPr>
          <w:rFonts w:hint="eastAsia"/>
          <w:szCs w:val="28"/>
        </w:rPr>
        <w:t>执行污水处理厂接管标准。</w:t>
      </w:r>
      <w:r w:rsidR="00972880" w:rsidRPr="00242B23">
        <w:rPr>
          <w:rFonts w:hint="eastAsia"/>
          <w:szCs w:val="28"/>
        </w:rPr>
        <w:t>污水处理厂尾水排放执行《城镇污水处理厂污染物排放标准》（</w:t>
      </w:r>
      <w:r w:rsidR="00972880" w:rsidRPr="00242B23">
        <w:rPr>
          <w:rFonts w:hint="eastAsia"/>
          <w:szCs w:val="28"/>
        </w:rPr>
        <w:t>GB18918</w:t>
      </w:r>
      <w:r w:rsidR="00972880" w:rsidRPr="00242B23">
        <w:rPr>
          <w:rFonts w:hint="eastAsia"/>
          <w:szCs w:val="28"/>
        </w:rPr>
        <w:t>－</w:t>
      </w:r>
      <w:r w:rsidR="00972880" w:rsidRPr="00242B23">
        <w:rPr>
          <w:rFonts w:hint="eastAsia"/>
          <w:szCs w:val="28"/>
        </w:rPr>
        <w:t>2002</w:t>
      </w:r>
      <w:r w:rsidR="00972880" w:rsidRPr="00242B23">
        <w:rPr>
          <w:rFonts w:hint="eastAsia"/>
          <w:szCs w:val="28"/>
        </w:rPr>
        <w:t>）一级</w:t>
      </w:r>
      <w:r w:rsidR="00972880" w:rsidRPr="00242B23">
        <w:rPr>
          <w:rFonts w:hint="eastAsia"/>
          <w:szCs w:val="28"/>
        </w:rPr>
        <w:t>A</w:t>
      </w:r>
      <w:r w:rsidR="00972880" w:rsidRPr="00242B23">
        <w:rPr>
          <w:rFonts w:hint="eastAsia"/>
          <w:szCs w:val="28"/>
        </w:rPr>
        <w:t>标及</w:t>
      </w:r>
      <w:bookmarkStart w:id="3" w:name="OLE_LINK12"/>
      <w:r w:rsidR="00972880" w:rsidRPr="00242B23">
        <w:rPr>
          <w:rFonts w:hint="eastAsia"/>
          <w:szCs w:val="28"/>
        </w:rPr>
        <w:t>《太湖地区城镇污水处理厂主要水污染物排放限值》</w:t>
      </w:r>
      <w:bookmarkEnd w:id="3"/>
      <w:r w:rsidR="00972880" w:rsidRPr="00242B23">
        <w:rPr>
          <w:rFonts w:hint="eastAsia"/>
          <w:szCs w:val="28"/>
        </w:rPr>
        <w:t>（</w:t>
      </w:r>
      <w:r w:rsidR="00972880" w:rsidRPr="00242B23">
        <w:rPr>
          <w:rFonts w:hint="eastAsia"/>
          <w:szCs w:val="28"/>
        </w:rPr>
        <w:t>DB32/1072-2007</w:t>
      </w:r>
      <w:r w:rsidR="00972880" w:rsidRPr="00242B23">
        <w:rPr>
          <w:rFonts w:hint="eastAsia"/>
          <w:szCs w:val="28"/>
        </w:rPr>
        <w:t>）污水处理厂表</w:t>
      </w:r>
      <w:r w:rsidR="00972880" w:rsidRPr="00242B23">
        <w:rPr>
          <w:rFonts w:hint="eastAsia"/>
          <w:szCs w:val="28"/>
        </w:rPr>
        <w:t>2</w:t>
      </w:r>
      <w:r w:rsidR="00972880" w:rsidRPr="00242B23">
        <w:rPr>
          <w:rFonts w:hint="eastAsia"/>
          <w:szCs w:val="28"/>
        </w:rPr>
        <w:t>中的</w:t>
      </w:r>
      <w:r w:rsidR="00972880" w:rsidRPr="00242B23">
        <w:rPr>
          <w:rFonts w:hint="eastAsia"/>
          <w:szCs w:val="28"/>
        </w:rPr>
        <w:fldChar w:fldCharType="begin"/>
      </w:r>
      <w:r w:rsidR="00972880" w:rsidRPr="00242B23">
        <w:rPr>
          <w:rFonts w:hint="eastAsia"/>
          <w:szCs w:val="28"/>
        </w:rPr>
        <w:instrText xml:space="preserve"> = 1 \* ROMAN </w:instrText>
      </w:r>
      <w:r w:rsidR="00972880" w:rsidRPr="00242B23">
        <w:rPr>
          <w:rFonts w:hint="eastAsia"/>
          <w:szCs w:val="28"/>
        </w:rPr>
        <w:fldChar w:fldCharType="separate"/>
      </w:r>
      <w:r w:rsidR="00972880" w:rsidRPr="00242B23">
        <w:rPr>
          <w:rFonts w:hint="eastAsia"/>
          <w:szCs w:val="28"/>
        </w:rPr>
        <w:t>I</w:t>
      </w:r>
      <w:r w:rsidR="00972880" w:rsidRPr="00242B23">
        <w:rPr>
          <w:rFonts w:hint="eastAsia"/>
          <w:szCs w:val="28"/>
        </w:rPr>
        <w:fldChar w:fldCharType="end"/>
      </w:r>
      <w:r w:rsidR="00972880" w:rsidRPr="00242B23">
        <w:rPr>
          <w:rFonts w:hint="eastAsia"/>
          <w:szCs w:val="28"/>
        </w:rPr>
        <w:t>类标准。</w:t>
      </w:r>
    </w:p>
    <w:p w:rsidR="00972880" w:rsidRPr="00322EDF" w:rsidRDefault="00972880" w:rsidP="00972880">
      <w:pPr>
        <w:spacing w:line="500" w:lineRule="exact"/>
        <w:ind w:firstLine="562"/>
        <w:jc w:val="center"/>
        <w:rPr>
          <w:rFonts w:eastAsia="仿宋_GB2312" w:cs="Times New Roman"/>
          <w:b/>
          <w:szCs w:val="24"/>
        </w:rPr>
      </w:pPr>
      <w:r w:rsidRPr="00322EDF">
        <w:rPr>
          <w:rFonts w:eastAsia="仿宋_GB2312" w:cs="Times New Roman" w:hint="eastAsia"/>
          <w:b/>
          <w:szCs w:val="24"/>
        </w:rPr>
        <w:t>常州市江边污水处理厂接管水质标准</w:t>
      </w:r>
      <w:r w:rsidRPr="00322EDF">
        <w:rPr>
          <w:rFonts w:eastAsia="仿宋_GB2312" w:cs="Times New Roman" w:hint="eastAsia"/>
          <w:b/>
          <w:szCs w:val="24"/>
        </w:rPr>
        <w:t xml:space="preserve"> </w:t>
      </w:r>
      <w:r w:rsidRPr="00322EDF">
        <w:rPr>
          <w:rFonts w:eastAsia="仿宋_GB2312" w:cs="Times New Roman"/>
          <w:b/>
          <w:szCs w:val="24"/>
        </w:rPr>
        <w:t xml:space="preserve"> </w:t>
      </w:r>
      <w:r w:rsidRPr="00322EDF">
        <w:rPr>
          <w:rFonts w:eastAsia="仿宋_GB2312" w:cs="Times New Roman" w:hint="eastAsia"/>
          <w:b/>
          <w:szCs w:val="24"/>
        </w:rPr>
        <w:t>（单位：</w:t>
      </w:r>
      <w:r w:rsidRPr="00322EDF">
        <w:rPr>
          <w:rFonts w:eastAsia="仿宋_GB2312" w:cs="Times New Roman" w:hint="eastAsia"/>
          <w:b/>
          <w:szCs w:val="24"/>
        </w:rPr>
        <w:t>mg/L</w:t>
      </w:r>
      <w:r w:rsidRPr="00322EDF">
        <w:rPr>
          <w:rFonts w:eastAsia="仿宋_GB2312" w:cs="Times New Roman" w:hint="eastAsia"/>
          <w:b/>
          <w:szCs w:val="24"/>
        </w:rPr>
        <w:t>）</w:t>
      </w:r>
    </w:p>
    <w:tbl>
      <w:tblPr>
        <w:tblStyle w:val="1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8"/>
        <w:gridCol w:w="1190"/>
        <w:gridCol w:w="1191"/>
        <w:gridCol w:w="1191"/>
        <w:gridCol w:w="1191"/>
        <w:gridCol w:w="1191"/>
        <w:gridCol w:w="1191"/>
        <w:gridCol w:w="1185"/>
      </w:tblGrid>
      <w:tr w:rsidR="009B1C58" w:rsidRPr="004565B9" w:rsidTr="00351D46">
        <w:trPr>
          <w:trHeight w:val="340"/>
        </w:trPr>
        <w:tc>
          <w:tcPr>
            <w:tcW w:w="516" w:type="pct"/>
            <w:vAlign w:val="center"/>
          </w:tcPr>
          <w:p w:rsidR="009B1C58" w:rsidRPr="003D6570" w:rsidRDefault="009B1C58" w:rsidP="00972880">
            <w:pPr>
              <w:pStyle w:val="ad"/>
            </w:pPr>
            <w:r>
              <w:rPr>
                <w:rFonts w:hint="eastAsia"/>
              </w:rPr>
              <w:t>指标</w:t>
            </w:r>
          </w:p>
        </w:tc>
        <w:tc>
          <w:tcPr>
            <w:tcW w:w="641" w:type="pct"/>
            <w:vAlign w:val="center"/>
          </w:tcPr>
          <w:p w:rsidR="009B1C58" w:rsidRPr="003D6570" w:rsidRDefault="009B1C58" w:rsidP="00351D46">
            <w:pPr>
              <w:pStyle w:val="ad"/>
            </w:pPr>
            <w:r w:rsidRPr="003D6570">
              <w:rPr>
                <w:rFonts w:hint="eastAsia"/>
              </w:rPr>
              <w:t>pH</w:t>
            </w:r>
            <w:r w:rsidRPr="003D6570">
              <w:rPr>
                <w:rFonts w:hint="eastAsia"/>
              </w:rPr>
              <w:t>值</w:t>
            </w:r>
          </w:p>
        </w:tc>
        <w:tc>
          <w:tcPr>
            <w:tcW w:w="641" w:type="pct"/>
            <w:vAlign w:val="center"/>
          </w:tcPr>
          <w:p w:rsidR="009B1C58" w:rsidRPr="003D6570" w:rsidRDefault="009B1C58" w:rsidP="00351D46">
            <w:pPr>
              <w:pStyle w:val="ad"/>
            </w:pPr>
            <w:r w:rsidRPr="003D6570">
              <w:rPr>
                <w:rFonts w:hint="eastAsia"/>
              </w:rPr>
              <w:t>COD</w:t>
            </w:r>
          </w:p>
        </w:tc>
        <w:tc>
          <w:tcPr>
            <w:tcW w:w="641" w:type="pct"/>
            <w:vAlign w:val="center"/>
          </w:tcPr>
          <w:p w:rsidR="009B1C58" w:rsidRPr="003D6570" w:rsidRDefault="009B1C58" w:rsidP="00351D46">
            <w:pPr>
              <w:pStyle w:val="ad"/>
            </w:pPr>
            <w:r w:rsidRPr="003D6570">
              <w:rPr>
                <w:rFonts w:hint="eastAsia"/>
              </w:rPr>
              <w:t>SS</w:t>
            </w:r>
          </w:p>
        </w:tc>
        <w:tc>
          <w:tcPr>
            <w:tcW w:w="641" w:type="pct"/>
            <w:vAlign w:val="center"/>
          </w:tcPr>
          <w:p w:rsidR="009B1C58" w:rsidRPr="003D6570" w:rsidRDefault="009B1C58" w:rsidP="00351D46">
            <w:pPr>
              <w:pStyle w:val="ad"/>
            </w:pPr>
            <w:r w:rsidRPr="00E8092E">
              <w:rPr>
                <w:rFonts w:hint="eastAsia"/>
              </w:rPr>
              <w:t>NH</w:t>
            </w:r>
            <w:r w:rsidRPr="009934A6">
              <w:rPr>
                <w:rFonts w:hint="eastAsia"/>
                <w:vertAlign w:val="subscript"/>
              </w:rPr>
              <w:t>3</w:t>
            </w:r>
            <w:r w:rsidRPr="00E8092E">
              <w:rPr>
                <w:rFonts w:hint="eastAsia"/>
              </w:rPr>
              <w:t>-N</w:t>
            </w:r>
          </w:p>
        </w:tc>
        <w:tc>
          <w:tcPr>
            <w:tcW w:w="641" w:type="pct"/>
            <w:vAlign w:val="center"/>
          </w:tcPr>
          <w:p w:rsidR="009B1C58" w:rsidRPr="003D6570" w:rsidRDefault="009B1C58" w:rsidP="00351D46">
            <w:pPr>
              <w:pStyle w:val="ad"/>
            </w:pPr>
            <w:r w:rsidRPr="00E8092E">
              <w:rPr>
                <w:rFonts w:hint="eastAsia"/>
              </w:rPr>
              <w:t>TP</w:t>
            </w:r>
          </w:p>
        </w:tc>
        <w:tc>
          <w:tcPr>
            <w:tcW w:w="641" w:type="pct"/>
            <w:vAlign w:val="center"/>
          </w:tcPr>
          <w:p w:rsidR="009B1C58" w:rsidRPr="00E8092E" w:rsidRDefault="004626AC" w:rsidP="00351D46">
            <w:pPr>
              <w:pStyle w:val="ad"/>
            </w:pPr>
            <w:r>
              <w:rPr>
                <w:rFonts w:hint="eastAsia"/>
              </w:rPr>
              <w:t>石油类</w:t>
            </w:r>
          </w:p>
        </w:tc>
        <w:tc>
          <w:tcPr>
            <w:tcW w:w="641" w:type="pct"/>
            <w:vAlign w:val="center"/>
          </w:tcPr>
          <w:p w:rsidR="009B1C58" w:rsidRPr="002A7990" w:rsidRDefault="00351D46" w:rsidP="00351D46">
            <w:pPr>
              <w:pStyle w:val="ad"/>
            </w:pPr>
            <w:r>
              <w:rPr>
                <w:rFonts w:hint="eastAsia"/>
              </w:rPr>
              <w:t>LAS</w:t>
            </w:r>
          </w:p>
        </w:tc>
      </w:tr>
      <w:tr w:rsidR="009B1C58" w:rsidRPr="004565B9" w:rsidTr="00351D46">
        <w:trPr>
          <w:trHeight w:val="340"/>
        </w:trPr>
        <w:tc>
          <w:tcPr>
            <w:tcW w:w="516" w:type="pct"/>
            <w:vAlign w:val="center"/>
          </w:tcPr>
          <w:p w:rsidR="009B1C58" w:rsidRPr="00E8092E" w:rsidRDefault="009B1C58" w:rsidP="00972880">
            <w:pPr>
              <w:pStyle w:val="ad"/>
            </w:pPr>
            <w:r w:rsidRPr="00E8092E">
              <w:rPr>
                <w:rFonts w:hint="eastAsia"/>
              </w:rPr>
              <w:t>标准值</w:t>
            </w:r>
          </w:p>
        </w:tc>
        <w:tc>
          <w:tcPr>
            <w:tcW w:w="641" w:type="pct"/>
            <w:vAlign w:val="center"/>
          </w:tcPr>
          <w:p w:rsidR="009B1C58" w:rsidRPr="00E8092E" w:rsidRDefault="009B1C58" w:rsidP="00351D46">
            <w:pPr>
              <w:pStyle w:val="ad"/>
            </w:pPr>
            <w:r w:rsidRPr="00E8092E">
              <w:rPr>
                <w:rFonts w:hint="eastAsia"/>
              </w:rPr>
              <w:t>6</w:t>
            </w:r>
            <w:r w:rsidRPr="00E8092E">
              <w:rPr>
                <w:rFonts w:hint="eastAsia"/>
              </w:rPr>
              <w:t>～</w:t>
            </w:r>
            <w:r w:rsidRPr="00E8092E">
              <w:rPr>
                <w:rFonts w:hint="eastAsia"/>
              </w:rPr>
              <w:t>9</w:t>
            </w:r>
          </w:p>
        </w:tc>
        <w:tc>
          <w:tcPr>
            <w:tcW w:w="641" w:type="pct"/>
            <w:vAlign w:val="center"/>
          </w:tcPr>
          <w:p w:rsidR="009B1C58" w:rsidRPr="00E8092E" w:rsidRDefault="009B1C58" w:rsidP="00351D46">
            <w:pPr>
              <w:pStyle w:val="ad"/>
            </w:pPr>
            <w:r w:rsidRPr="00E8092E">
              <w:rPr>
                <w:rFonts w:hint="eastAsia"/>
              </w:rPr>
              <w:t>≤</w:t>
            </w:r>
            <w:r w:rsidRPr="00E8092E">
              <w:rPr>
                <w:rFonts w:hint="eastAsia"/>
              </w:rPr>
              <w:t>500</w:t>
            </w:r>
          </w:p>
        </w:tc>
        <w:tc>
          <w:tcPr>
            <w:tcW w:w="641" w:type="pct"/>
            <w:vAlign w:val="center"/>
          </w:tcPr>
          <w:p w:rsidR="009B1C58" w:rsidRPr="00E8092E" w:rsidRDefault="009B1C58" w:rsidP="00351D46">
            <w:pPr>
              <w:pStyle w:val="ad"/>
            </w:pPr>
            <w:r w:rsidRPr="00E8092E">
              <w:rPr>
                <w:rFonts w:hint="eastAsia"/>
              </w:rPr>
              <w:t>≤</w:t>
            </w:r>
            <w:r w:rsidRPr="00E8092E">
              <w:rPr>
                <w:rFonts w:hint="eastAsia"/>
              </w:rPr>
              <w:t>400</w:t>
            </w:r>
          </w:p>
        </w:tc>
        <w:tc>
          <w:tcPr>
            <w:tcW w:w="641" w:type="pct"/>
            <w:vAlign w:val="center"/>
          </w:tcPr>
          <w:p w:rsidR="009B1C58" w:rsidRPr="00E8092E" w:rsidRDefault="009B1C58" w:rsidP="00351D46">
            <w:pPr>
              <w:pStyle w:val="ad"/>
            </w:pPr>
            <w:r w:rsidRPr="00E8092E">
              <w:rPr>
                <w:rFonts w:hint="eastAsia"/>
              </w:rPr>
              <w:t>≤</w:t>
            </w:r>
            <w:r w:rsidRPr="00E8092E">
              <w:rPr>
                <w:rFonts w:hint="eastAsia"/>
              </w:rPr>
              <w:t>35</w:t>
            </w:r>
          </w:p>
        </w:tc>
        <w:tc>
          <w:tcPr>
            <w:tcW w:w="641" w:type="pct"/>
            <w:vAlign w:val="center"/>
          </w:tcPr>
          <w:p w:rsidR="009B1C58" w:rsidRPr="00E8092E" w:rsidRDefault="009B1C58" w:rsidP="00351D46">
            <w:pPr>
              <w:pStyle w:val="ad"/>
            </w:pPr>
            <w:r w:rsidRPr="00E8092E">
              <w:rPr>
                <w:rFonts w:hint="eastAsia"/>
              </w:rPr>
              <w:t>≤</w:t>
            </w:r>
            <w:r w:rsidRPr="00E8092E">
              <w:rPr>
                <w:rFonts w:hint="eastAsia"/>
              </w:rPr>
              <w:t>8.0</w:t>
            </w:r>
          </w:p>
        </w:tc>
        <w:tc>
          <w:tcPr>
            <w:tcW w:w="641" w:type="pct"/>
            <w:vAlign w:val="center"/>
          </w:tcPr>
          <w:p w:rsidR="009B1C58" w:rsidRPr="00E8092E" w:rsidRDefault="009B1C58" w:rsidP="007A0FB4">
            <w:pPr>
              <w:pStyle w:val="ad"/>
            </w:pPr>
            <w:r w:rsidRPr="002A7990">
              <w:rPr>
                <w:rFonts w:hint="eastAsia"/>
              </w:rPr>
              <w:t>≤</w:t>
            </w:r>
            <w:r w:rsidR="007A0FB4">
              <w:t>15</w:t>
            </w:r>
          </w:p>
        </w:tc>
        <w:tc>
          <w:tcPr>
            <w:tcW w:w="641" w:type="pct"/>
            <w:vAlign w:val="center"/>
          </w:tcPr>
          <w:p w:rsidR="009B1C58" w:rsidRPr="002A7990" w:rsidRDefault="004626AC" w:rsidP="007A0FB4">
            <w:pPr>
              <w:pStyle w:val="ad"/>
            </w:pPr>
            <w:r w:rsidRPr="002A7990">
              <w:rPr>
                <w:rFonts w:hint="eastAsia"/>
              </w:rPr>
              <w:t>≤</w:t>
            </w:r>
            <w:r w:rsidR="007A0FB4">
              <w:t>2</w:t>
            </w:r>
            <w:r w:rsidR="000F6FCC">
              <w:rPr>
                <w:rFonts w:hint="eastAsia"/>
              </w:rPr>
              <w:t>0</w:t>
            </w:r>
          </w:p>
        </w:tc>
      </w:tr>
    </w:tbl>
    <w:p w:rsidR="00972880" w:rsidRDefault="00972880" w:rsidP="00972880">
      <w:pPr>
        <w:ind w:firstLine="562"/>
        <w:jc w:val="center"/>
        <w:rPr>
          <w:rFonts w:eastAsia="仿宋_GB2312" w:cs="Times New Roman"/>
          <w:b/>
          <w:szCs w:val="24"/>
        </w:rPr>
      </w:pPr>
      <w:r w:rsidRPr="00322EDF">
        <w:rPr>
          <w:rFonts w:eastAsia="仿宋_GB2312" w:cs="Times New Roman" w:hint="eastAsia"/>
          <w:b/>
          <w:szCs w:val="24"/>
        </w:rPr>
        <w:t>常州市江边污水处理厂尾水排放标准表</w:t>
      </w:r>
      <w:r w:rsidRPr="00322EDF">
        <w:rPr>
          <w:rFonts w:eastAsia="仿宋_GB2312" w:cs="Times New Roman" w:hint="eastAsia"/>
          <w:b/>
          <w:szCs w:val="24"/>
        </w:rPr>
        <w:t xml:space="preserve">  </w:t>
      </w:r>
      <w:r w:rsidRPr="00322EDF">
        <w:rPr>
          <w:rFonts w:eastAsia="仿宋_GB2312" w:cs="Times New Roman" w:hint="eastAsia"/>
          <w:b/>
          <w:szCs w:val="24"/>
        </w:rPr>
        <w:t>（单位：</w:t>
      </w:r>
      <w:r w:rsidRPr="00322EDF">
        <w:rPr>
          <w:rFonts w:eastAsia="仿宋_GB2312" w:cs="Times New Roman" w:hint="eastAsia"/>
          <w:b/>
          <w:szCs w:val="24"/>
        </w:rPr>
        <w:t>mg/L</w:t>
      </w:r>
      <w:r w:rsidRPr="00322EDF">
        <w:rPr>
          <w:rFonts w:eastAsia="仿宋_GB2312" w:cs="Times New Roman" w:hint="eastAsia"/>
          <w:b/>
          <w:szCs w:val="24"/>
        </w:rPr>
        <w:t>）</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5230"/>
        <w:gridCol w:w="1891"/>
      </w:tblGrid>
      <w:tr w:rsidR="00972880" w:rsidRPr="00A45A4D" w:rsidTr="00972880">
        <w:trPr>
          <w:cantSplit/>
          <w:trHeight w:val="340"/>
          <w:jc w:val="center"/>
        </w:trPr>
        <w:tc>
          <w:tcPr>
            <w:tcW w:w="1046" w:type="pct"/>
            <w:shd w:val="clear" w:color="auto" w:fill="auto"/>
            <w:vAlign w:val="center"/>
          </w:tcPr>
          <w:p w:rsidR="00972880" w:rsidRPr="00A45A4D" w:rsidRDefault="00972880" w:rsidP="00972880">
            <w:pPr>
              <w:pStyle w:val="ad"/>
            </w:pPr>
            <w:r w:rsidRPr="00A45A4D">
              <w:rPr>
                <w:rFonts w:hint="eastAsia"/>
              </w:rPr>
              <w:t>污染物</w:t>
            </w:r>
            <w:r>
              <w:rPr>
                <w:rFonts w:hint="eastAsia"/>
              </w:rPr>
              <w:t>名称</w:t>
            </w:r>
          </w:p>
        </w:tc>
        <w:tc>
          <w:tcPr>
            <w:tcW w:w="2904" w:type="pct"/>
            <w:shd w:val="clear" w:color="auto" w:fill="auto"/>
            <w:vAlign w:val="center"/>
          </w:tcPr>
          <w:p w:rsidR="00972880" w:rsidRPr="00A45A4D" w:rsidRDefault="00972880" w:rsidP="00972880">
            <w:pPr>
              <w:pStyle w:val="ad"/>
            </w:pPr>
            <w:r w:rsidRPr="00A45A4D">
              <w:rPr>
                <w:rFonts w:hint="eastAsia"/>
              </w:rPr>
              <w:t>标准</w:t>
            </w:r>
            <w:r>
              <w:rPr>
                <w:rFonts w:hint="eastAsia"/>
              </w:rPr>
              <w:t>来源</w:t>
            </w:r>
          </w:p>
        </w:tc>
        <w:tc>
          <w:tcPr>
            <w:tcW w:w="1050" w:type="pct"/>
            <w:shd w:val="clear" w:color="auto" w:fill="auto"/>
            <w:vAlign w:val="center"/>
          </w:tcPr>
          <w:p w:rsidR="00972880" w:rsidRPr="00A45A4D" w:rsidRDefault="00972880" w:rsidP="00972880">
            <w:pPr>
              <w:pStyle w:val="ad"/>
            </w:pPr>
            <w:r w:rsidRPr="00A45A4D">
              <w:rPr>
                <w:rFonts w:hint="eastAsia"/>
              </w:rPr>
              <w:t>排放标准</w:t>
            </w:r>
          </w:p>
        </w:tc>
      </w:tr>
      <w:tr w:rsidR="00972880" w:rsidRPr="00A45A4D" w:rsidTr="00972880">
        <w:trPr>
          <w:cantSplit/>
          <w:trHeight w:val="340"/>
          <w:jc w:val="center"/>
        </w:trPr>
        <w:tc>
          <w:tcPr>
            <w:tcW w:w="1046" w:type="pct"/>
            <w:shd w:val="clear" w:color="auto" w:fill="auto"/>
            <w:vAlign w:val="center"/>
          </w:tcPr>
          <w:p w:rsidR="00972880" w:rsidRPr="00A45A4D" w:rsidRDefault="00972880" w:rsidP="00972880">
            <w:pPr>
              <w:pStyle w:val="ad"/>
            </w:pPr>
            <w:r w:rsidRPr="00E8092E">
              <w:rPr>
                <w:rFonts w:hint="eastAsia"/>
              </w:rPr>
              <w:t>pH</w:t>
            </w:r>
            <w:r>
              <w:rPr>
                <w:rFonts w:hint="eastAsia"/>
              </w:rPr>
              <w:t>（无</w:t>
            </w:r>
            <w:r>
              <w:t>量纲）</w:t>
            </w:r>
          </w:p>
        </w:tc>
        <w:tc>
          <w:tcPr>
            <w:tcW w:w="2904" w:type="pct"/>
            <w:vMerge w:val="restart"/>
            <w:shd w:val="clear" w:color="auto" w:fill="auto"/>
            <w:vAlign w:val="center"/>
          </w:tcPr>
          <w:p w:rsidR="00972880" w:rsidRPr="00A45A4D" w:rsidRDefault="00972880" w:rsidP="00972880">
            <w:pPr>
              <w:pStyle w:val="ad"/>
            </w:pPr>
            <w:r w:rsidRPr="00A45A4D">
              <w:rPr>
                <w:rFonts w:hint="eastAsia"/>
              </w:rPr>
              <w:t>《太湖地区城镇污水处理厂及重点工业行业主要水污染物排放限值》（</w:t>
            </w:r>
            <w:r w:rsidRPr="00A45A4D">
              <w:rPr>
                <w:rFonts w:hint="eastAsia"/>
              </w:rPr>
              <w:t>DB32/1072-2007</w:t>
            </w:r>
            <w:r w:rsidRPr="00A45A4D">
              <w:rPr>
                <w:rFonts w:hint="eastAsia"/>
              </w:rPr>
              <w:t>）</w:t>
            </w:r>
          </w:p>
        </w:tc>
        <w:tc>
          <w:tcPr>
            <w:tcW w:w="1050" w:type="pct"/>
            <w:shd w:val="clear" w:color="auto" w:fill="auto"/>
            <w:vAlign w:val="center"/>
          </w:tcPr>
          <w:p w:rsidR="00972880" w:rsidRPr="00A45A4D" w:rsidRDefault="00972880" w:rsidP="00972880">
            <w:pPr>
              <w:pStyle w:val="ad"/>
            </w:pPr>
            <w:r w:rsidRPr="00E8092E">
              <w:rPr>
                <w:rFonts w:hint="eastAsia"/>
              </w:rPr>
              <w:t>6-9</w:t>
            </w:r>
          </w:p>
        </w:tc>
      </w:tr>
      <w:tr w:rsidR="00972880" w:rsidRPr="00A45A4D" w:rsidTr="00972880">
        <w:trPr>
          <w:cantSplit/>
          <w:trHeight w:val="340"/>
          <w:jc w:val="center"/>
        </w:trPr>
        <w:tc>
          <w:tcPr>
            <w:tcW w:w="1046" w:type="pct"/>
            <w:shd w:val="clear" w:color="auto" w:fill="auto"/>
            <w:vAlign w:val="center"/>
          </w:tcPr>
          <w:p w:rsidR="00972880" w:rsidRPr="00A45A4D" w:rsidRDefault="00972880" w:rsidP="00972880">
            <w:pPr>
              <w:pStyle w:val="ad"/>
            </w:pPr>
            <w:proofErr w:type="spellStart"/>
            <w:r w:rsidRPr="00A45A4D">
              <w:rPr>
                <w:rFonts w:hint="eastAsia"/>
              </w:rPr>
              <w:t>COD</w:t>
            </w:r>
            <w:r w:rsidRPr="00A45A4D">
              <w:rPr>
                <w:rFonts w:hint="eastAsia"/>
                <w:vertAlign w:val="subscript"/>
              </w:rPr>
              <w:t>Cr</w:t>
            </w:r>
            <w:proofErr w:type="spellEnd"/>
          </w:p>
        </w:tc>
        <w:tc>
          <w:tcPr>
            <w:tcW w:w="2904" w:type="pct"/>
            <w:vMerge/>
            <w:shd w:val="clear" w:color="auto" w:fill="auto"/>
            <w:vAlign w:val="center"/>
          </w:tcPr>
          <w:p w:rsidR="00972880" w:rsidRPr="00A45A4D" w:rsidRDefault="00972880" w:rsidP="00972880">
            <w:pPr>
              <w:pStyle w:val="ad"/>
            </w:pPr>
          </w:p>
        </w:tc>
        <w:tc>
          <w:tcPr>
            <w:tcW w:w="1050" w:type="pct"/>
            <w:shd w:val="clear" w:color="auto" w:fill="auto"/>
            <w:vAlign w:val="center"/>
          </w:tcPr>
          <w:p w:rsidR="00972880" w:rsidRPr="00A45A4D" w:rsidRDefault="00972880" w:rsidP="00972880">
            <w:pPr>
              <w:pStyle w:val="ad"/>
            </w:pPr>
            <w:r w:rsidRPr="00A45A4D">
              <w:rPr>
                <w:rFonts w:hint="eastAsia"/>
              </w:rPr>
              <w:t>≤</w:t>
            </w:r>
            <w:r w:rsidRPr="00A45A4D">
              <w:rPr>
                <w:rFonts w:hint="eastAsia"/>
              </w:rPr>
              <w:t>50</w:t>
            </w:r>
          </w:p>
        </w:tc>
      </w:tr>
      <w:tr w:rsidR="00972880" w:rsidRPr="00A45A4D" w:rsidTr="00972880">
        <w:trPr>
          <w:cantSplit/>
          <w:trHeight w:val="340"/>
          <w:jc w:val="center"/>
        </w:trPr>
        <w:tc>
          <w:tcPr>
            <w:tcW w:w="1046" w:type="pct"/>
            <w:shd w:val="clear" w:color="auto" w:fill="auto"/>
            <w:vAlign w:val="center"/>
          </w:tcPr>
          <w:p w:rsidR="00972880" w:rsidRPr="00A45A4D" w:rsidRDefault="00972880" w:rsidP="00972880">
            <w:pPr>
              <w:pStyle w:val="ad"/>
            </w:pPr>
            <w:r w:rsidRPr="00A45A4D">
              <w:rPr>
                <w:rFonts w:hint="eastAsia"/>
              </w:rPr>
              <w:t>NH</w:t>
            </w:r>
            <w:r w:rsidRPr="00A45A4D">
              <w:rPr>
                <w:rFonts w:hint="eastAsia"/>
                <w:vertAlign w:val="subscript"/>
              </w:rPr>
              <w:t>3</w:t>
            </w:r>
            <w:r w:rsidRPr="00A45A4D">
              <w:rPr>
                <w:rFonts w:hint="eastAsia"/>
              </w:rPr>
              <w:t>-N</w:t>
            </w:r>
          </w:p>
        </w:tc>
        <w:tc>
          <w:tcPr>
            <w:tcW w:w="2904" w:type="pct"/>
            <w:vMerge/>
            <w:shd w:val="clear" w:color="auto" w:fill="auto"/>
            <w:vAlign w:val="center"/>
          </w:tcPr>
          <w:p w:rsidR="00972880" w:rsidRPr="00A45A4D" w:rsidRDefault="00972880" w:rsidP="00972880">
            <w:pPr>
              <w:pStyle w:val="ad"/>
            </w:pPr>
          </w:p>
        </w:tc>
        <w:tc>
          <w:tcPr>
            <w:tcW w:w="1050" w:type="pct"/>
            <w:shd w:val="clear" w:color="auto" w:fill="auto"/>
            <w:vAlign w:val="center"/>
          </w:tcPr>
          <w:p w:rsidR="00972880" w:rsidRPr="00A45A4D" w:rsidRDefault="00972880" w:rsidP="00972880">
            <w:pPr>
              <w:pStyle w:val="ad"/>
            </w:pPr>
            <w:r w:rsidRPr="00A45A4D">
              <w:rPr>
                <w:rFonts w:hint="eastAsia"/>
              </w:rPr>
              <w:t>≤</w:t>
            </w:r>
            <w:r w:rsidRPr="00A45A4D">
              <w:rPr>
                <w:rFonts w:hint="eastAsia"/>
              </w:rPr>
              <w:t>5(8)</w:t>
            </w:r>
          </w:p>
        </w:tc>
      </w:tr>
      <w:tr w:rsidR="00972880" w:rsidRPr="00A45A4D" w:rsidTr="00972880">
        <w:trPr>
          <w:cantSplit/>
          <w:trHeight w:val="340"/>
          <w:jc w:val="center"/>
        </w:trPr>
        <w:tc>
          <w:tcPr>
            <w:tcW w:w="1046" w:type="pct"/>
            <w:shd w:val="clear" w:color="auto" w:fill="auto"/>
            <w:vAlign w:val="center"/>
          </w:tcPr>
          <w:p w:rsidR="00972880" w:rsidRPr="00A45A4D" w:rsidRDefault="00972880" w:rsidP="00972880">
            <w:pPr>
              <w:pStyle w:val="ad"/>
            </w:pPr>
            <w:r w:rsidRPr="00A45A4D">
              <w:rPr>
                <w:rFonts w:hint="eastAsia"/>
              </w:rPr>
              <w:t>TP</w:t>
            </w:r>
          </w:p>
        </w:tc>
        <w:tc>
          <w:tcPr>
            <w:tcW w:w="2904" w:type="pct"/>
            <w:vMerge/>
            <w:shd w:val="clear" w:color="auto" w:fill="auto"/>
            <w:vAlign w:val="center"/>
          </w:tcPr>
          <w:p w:rsidR="00972880" w:rsidRPr="00A45A4D" w:rsidRDefault="00972880" w:rsidP="00972880">
            <w:pPr>
              <w:pStyle w:val="ad"/>
            </w:pPr>
          </w:p>
        </w:tc>
        <w:tc>
          <w:tcPr>
            <w:tcW w:w="1050" w:type="pct"/>
            <w:shd w:val="clear" w:color="auto" w:fill="auto"/>
            <w:vAlign w:val="center"/>
          </w:tcPr>
          <w:p w:rsidR="00972880" w:rsidRPr="00A45A4D" w:rsidRDefault="00972880" w:rsidP="00972880">
            <w:pPr>
              <w:pStyle w:val="ad"/>
            </w:pPr>
            <w:r w:rsidRPr="00A45A4D">
              <w:rPr>
                <w:rFonts w:hint="eastAsia"/>
              </w:rPr>
              <w:t>≤</w:t>
            </w:r>
            <w:r w:rsidRPr="00A45A4D">
              <w:rPr>
                <w:rFonts w:hint="eastAsia"/>
              </w:rPr>
              <w:t>0.5</w:t>
            </w:r>
          </w:p>
        </w:tc>
      </w:tr>
      <w:tr w:rsidR="004626AC" w:rsidRPr="00A45A4D" w:rsidTr="00972880">
        <w:trPr>
          <w:cantSplit/>
          <w:trHeight w:val="340"/>
          <w:jc w:val="center"/>
        </w:trPr>
        <w:tc>
          <w:tcPr>
            <w:tcW w:w="1046" w:type="pct"/>
            <w:shd w:val="clear" w:color="auto" w:fill="auto"/>
            <w:vAlign w:val="center"/>
          </w:tcPr>
          <w:p w:rsidR="004626AC" w:rsidRPr="00A45A4D" w:rsidRDefault="004626AC" w:rsidP="00972880">
            <w:pPr>
              <w:pStyle w:val="ad"/>
            </w:pPr>
            <w:r w:rsidRPr="00A45A4D">
              <w:rPr>
                <w:rFonts w:hint="eastAsia"/>
              </w:rPr>
              <w:t>SS</w:t>
            </w:r>
          </w:p>
        </w:tc>
        <w:tc>
          <w:tcPr>
            <w:tcW w:w="2904" w:type="pct"/>
            <w:vMerge w:val="restart"/>
            <w:shd w:val="clear" w:color="auto" w:fill="auto"/>
            <w:vAlign w:val="center"/>
          </w:tcPr>
          <w:p w:rsidR="004626AC" w:rsidRPr="00A45A4D" w:rsidRDefault="004626AC" w:rsidP="00972880">
            <w:pPr>
              <w:pStyle w:val="ad"/>
            </w:pPr>
            <w:r w:rsidRPr="00A45A4D">
              <w:rPr>
                <w:rFonts w:hint="eastAsia"/>
              </w:rPr>
              <w:t>《城镇污水处理厂污染物排放标准》（</w:t>
            </w:r>
            <w:r w:rsidRPr="00A45A4D">
              <w:rPr>
                <w:rFonts w:hint="eastAsia"/>
              </w:rPr>
              <w:t>GB18918-2002</w:t>
            </w:r>
            <w:r w:rsidRPr="00A45A4D">
              <w:rPr>
                <w:rFonts w:hint="eastAsia"/>
              </w:rPr>
              <w:t>）一级</w:t>
            </w:r>
            <w:r w:rsidRPr="00A45A4D">
              <w:rPr>
                <w:rFonts w:hint="eastAsia"/>
              </w:rPr>
              <w:t>A</w:t>
            </w:r>
            <w:r w:rsidRPr="00A45A4D">
              <w:rPr>
                <w:rFonts w:hint="eastAsia"/>
              </w:rPr>
              <w:t>标准</w:t>
            </w:r>
          </w:p>
        </w:tc>
        <w:tc>
          <w:tcPr>
            <w:tcW w:w="1050" w:type="pct"/>
            <w:shd w:val="clear" w:color="auto" w:fill="auto"/>
            <w:vAlign w:val="center"/>
          </w:tcPr>
          <w:p w:rsidR="004626AC" w:rsidRPr="00A45A4D" w:rsidRDefault="004626AC" w:rsidP="00972880">
            <w:pPr>
              <w:pStyle w:val="ad"/>
            </w:pPr>
            <w:r w:rsidRPr="00A45A4D">
              <w:rPr>
                <w:rFonts w:hint="eastAsia"/>
              </w:rPr>
              <w:t>≤</w:t>
            </w:r>
            <w:r w:rsidRPr="00A45A4D">
              <w:rPr>
                <w:rFonts w:hint="eastAsia"/>
              </w:rPr>
              <w:t>10</w:t>
            </w:r>
          </w:p>
        </w:tc>
      </w:tr>
      <w:tr w:rsidR="004626AC" w:rsidRPr="00A45A4D" w:rsidTr="00972880">
        <w:trPr>
          <w:cantSplit/>
          <w:trHeight w:val="340"/>
          <w:jc w:val="center"/>
        </w:trPr>
        <w:tc>
          <w:tcPr>
            <w:tcW w:w="1046" w:type="pct"/>
            <w:shd w:val="clear" w:color="auto" w:fill="auto"/>
            <w:vAlign w:val="center"/>
          </w:tcPr>
          <w:p w:rsidR="004626AC" w:rsidRPr="00A45A4D" w:rsidRDefault="004626AC" w:rsidP="00972880">
            <w:pPr>
              <w:pStyle w:val="ad"/>
            </w:pPr>
            <w:r>
              <w:rPr>
                <w:rFonts w:hint="eastAsia"/>
              </w:rPr>
              <w:t>石油类</w:t>
            </w:r>
          </w:p>
        </w:tc>
        <w:tc>
          <w:tcPr>
            <w:tcW w:w="2904" w:type="pct"/>
            <w:vMerge/>
            <w:shd w:val="clear" w:color="auto" w:fill="auto"/>
            <w:vAlign w:val="center"/>
          </w:tcPr>
          <w:p w:rsidR="004626AC" w:rsidRPr="00A45A4D" w:rsidRDefault="004626AC" w:rsidP="00972880">
            <w:pPr>
              <w:pStyle w:val="ad"/>
            </w:pPr>
          </w:p>
        </w:tc>
        <w:tc>
          <w:tcPr>
            <w:tcW w:w="1050" w:type="pct"/>
            <w:shd w:val="clear" w:color="auto" w:fill="auto"/>
            <w:vAlign w:val="center"/>
          </w:tcPr>
          <w:p w:rsidR="004626AC" w:rsidRPr="00A45A4D" w:rsidRDefault="004626AC" w:rsidP="00972880">
            <w:pPr>
              <w:pStyle w:val="ad"/>
            </w:pPr>
            <w:r w:rsidRPr="00A45A4D">
              <w:rPr>
                <w:rFonts w:hint="eastAsia"/>
              </w:rPr>
              <w:t>≤</w:t>
            </w:r>
            <w:r w:rsidRPr="00A45A4D">
              <w:rPr>
                <w:rFonts w:hint="eastAsia"/>
              </w:rPr>
              <w:t>1</w:t>
            </w:r>
          </w:p>
        </w:tc>
      </w:tr>
      <w:tr w:rsidR="004626AC" w:rsidRPr="00A45A4D" w:rsidTr="00972880">
        <w:trPr>
          <w:cantSplit/>
          <w:trHeight w:val="340"/>
          <w:jc w:val="center"/>
        </w:trPr>
        <w:tc>
          <w:tcPr>
            <w:tcW w:w="1046" w:type="pct"/>
            <w:shd w:val="clear" w:color="auto" w:fill="auto"/>
            <w:vAlign w:val="center"/>
          </w:tcPr>
          <w:p w:rsidR="004626AC" w:rsidRDefault="004626AC" w:rsidP="00972880">
            <w:pPr>
              <w:pStyle w:val="ad"/>
            </w:pPr>
            <w:r>
              <w:rPr>
                <w:rFonts w:hint="eastAsia"/>
              </w:rPr>
              <w:t>LAS</w:t>
            </w:r>
          </w:p>
        </w:tc>
        <w:tc>
          <w:tcPr>
            <w:tcW w:w="2904" w:type="pct"/>
            <w:vMerge/>
            <w:shd w:val="clear" w:color="auto" w:fill="auto"/>
            <w:vAlign w:val="center"/>
          </w:tcPr>
          <w:p w:rsidR="004626AC" w:rsidRPr="00A45A4D" w:rsidRDefault="004626AC" w:rsidP="00972880">
            <w:pPr>
              <w:pStyle w:val="ad"/>
            </w:pPr>
          </w:p>
        </w:tc>
        <w:tc>
          <w:tcPr>
            <w:tcW w:w="1050" w:type="pct"/>
            <w:shd w:val="clear" w:color="auto" w:fill="auto"/>
            <w:vAlign w:val="center"/>
          </w:tcPr>
          <w:p w:rsidR="004626AC" w:rsidRPr="00A45A4D" w:rsidRDefault="004626AC" w:rsidP="00972880">
            <w:pPr>
              <w:pStyle w:val="ad"/>
            </w:pPr>
            <w:r w:rsidRPr="00A45A4D">
              <w:rPr>
                <w:rFonts w:hint="eastAsia"/>
              </w:rPr>
              <w:t>≤</w:t>
            </w:r>
            <w:r>
              <w:rPr>
                <w:rFonts w:hint="eastAsia"/>
              </w:rPr>
              <w:t>0.5</w:t>
            </w:r>
          </w:p>
        </w:tc>
      </w:tr>
    </w:tbl>
    <w:p w:rsidR="00972880" w:rsidRDefault="00972880" w:rsidP="00247A1B">
      <w:pPr>
        <w:ind w:firstLine="420"/>
        <w:rPr>
          <w:rFonts w:cs="Times New Roman"/>
        </w:rPr>
      </w:pPr>
      <w:r w:rsidRPr="004565B9">
        <w:rPr>
          <w:rFonts w:ascii="仿宋_GB2312" w:eastAsia="仿宋_GB2312" w:cs="Times New Roman" w:hint="eastAsia"/>
          <w:sz w:val="21"/>
          <w:szCs w:val="21"/>
          <w:lang w:val="en-GB"/>
        </w:rPr>
        <w:t>*注：括号外数值为水温&gt;</w:t>
      </w:r>
      <w:smartTag w:uri="urn:schemas-microsoft-com:office:smarttags" w:element="chmetcnv">
        <w:smartTagPr>
          <w:attr w:name="UnitName" w:val="℃"/>
          <w:attr w:name="SourceValue" w:val="12"/>
          <w:attr w:name="HasSpace" w:val="False"/>
          <w:attr w:name="Negative" w:val="False"/>
          <w:attr w:name="NumberType" w:val="1"/>
          <w:attr w:name="TCSC" w:val="0"/>
        </w:smartTagPr>
        <w:r w:rsidRPr="004565B9">
          <w:rPr>
            <w:rFonts w:ascii="仿宋_GB2312" w:eastAsia="仿宋_GB2312" w:cs="Times New Roman" w:hint="eastAsia"/>
            <w:sz w:val="21"/>
            <w:szCs w:val="21"/>
            <w:lang w:val="en-GB"/>
          </w:rPr>
          <w:t>12℃</w:t>
        </w:r>
      </w:smartTag>
      <w:r w:rsidRPr="004565B9">
        <w:rPr>
          <w:rFonts w:ascii="仿宋_GB2312" w:eastAsia="仿宋_GB2312" w:cs="Times New Roman" w:hint="eastAsia"/>
          <w:sz w:val="21"/>
          <w:szCs w:val="21"/>
          <w:lang w:val="en-GB"/>
        </w:rPr>
        <w:t>时的控制指标，括号内数值为水温≤</w:t>
      </w:r>
      <w:smartTag w:uri="urn:schemas-microsoft-com:office:smarttags" w:element="chmetcnv">
        <w:smartTagPr>
          <w:attr w:name="UnitName" w:val="℃"/>
          <w:attr w:name="SourceValue" w:val="12"/>
          <w:attr w:name="HasSpace" w:val="False"/>
          <w:attr w:name="Negative" w:val="False"/>
          <w:attr w:name="NumberType" w:val="1"/>
          <w:attr w:name="TCSC" w:val="0"/>
        </w:smartTagPr>
        <w:r w:rsidRPr="004565B9">
          <w:rPr>
            <w:rFonts w:ascii="仿宋_GB2312" w:eastAsia="仿宋_GB2312" w:cs="Times New Roman" w:hint="eastAsia"/>
            <w:sz w:val="21"/>
            <w:szCs w:val="21"/>
            <w:lang w:val="en-GB"/>
          </w:rPr>
          <w:t>12℃</w:t>
        </w:r>
      </w:smartTag>
      <w:r w:rsidRPr="004565B9">
        <w:rPr>
          <w:rFonts w:ascii="仿宋_GB2312" w:eastAsia="仿宋_GB2312" w:cs="Times New Roman" w:hint="eastAsia"/>
          <w:sz w:val="21"/>
          <w:szCs w:val="21"/>
          <w:lang w:val="en-GB"/>
        </w:rPr>
        <w:t>时的控制指标。</w:t>
      </w:r>
    </w:p>
    <w:p w:rsidR="00972880" w:rsidRPr="00972880" w:rsidRDefault="00972880" w:rsidP="00972880">
      <w:pPr>
        <w:ind w:firstLine="560"/>
        <w:rPr>
          <w:rFonts w:cs="Times New Roman"/>
        </w:rPr>
      </w:pPr>
      <w:r w:rsidRPr="00972880">
        <w:rPr>
          <w:rFonts w:cs="Times New Roman" w:hint="eastAsia"/>
        </w:rPr>
        <w:t>2</w:t>
      </w:r>
      <w:r w:rsidRPr="00972880">
        <w:rPr>
          <w:rFonts w:cs="Times New Roman" w:hint="eastAsia"/>
        </w:rPr>
        <w:t>、</w:t>
      </w:r>
      <w:r w:rsidRPr="00972880">
        <w:rPr>
          <w:rFonts w:cs="Times New Roman"/>
        </w:rPr>
        <w:t>废气</w:t>
      </w:r>
    </w:p>
    <w:p w:rsidR="004B0219" w:rsidRDefault="000D6AE7" w:rsidP="006E0B5E">
      <w:pPr>
        <w:ind w:firstLine="560"/>
        <w:rPr>
          <w:rFonts w:cs="Times New Roman"/>
        </w:rPr>
      </w:pPr>
      <w:r>
        <w:rPr>
          <w:rFonts w:hint="eastAsia"/>
          <w:szCs w:val="28"/>
        </w:rPr>
        <w:t>我公司</w:t>
      </w:r>
      <w:r w:rsidR="00105D7C" w:rsidRPr="00105D7C">
        <w:rPr>
          <w:rFonts w:hint="eastAsia"/>
          <w:szCs w:val="28"/>
        </w:rPr>
        <w:t>运营</w:t>
      </w:r>
      <w:r w:rsidR="00105D7C" w:rsidRPr="00105D7C">
        <w:rPr>
          <w:szCs w:val="28"/>
        </w:rPr>
        <w:t>过程中</w:t>
      </w:r>
      <w:r w:rsidR="004B0219" w:rsidRPr="00105D7C">
        <w:rPr>
          <w:rFonts w:hint="eastAsia"/>
          <w:szCs w:val="28"/>
        </w:rPr>
        <w:t>打磨、焊接</w:t>
      </w:r>
      <w:r w:rsidR="00105D7C" w:rsidRPr="00105D7C">
        <w:rPr>
          <w:rFonts w:hint="eastAsia"/>
          <w:szCs w:val="28"/>
        </w:rPr>
        <w:t>工序</w:t>
      </w:r>
      <w:r w:rsidR="004B0219" w:rsidRPr="00105D7C">
        <w:rPr>
          <w:rFonts w:hint="eastAsia"/>
          <w:szCs w:val="28"/>
        </w:rPr>
        <w:t>中产生的颗粒物</w:t>
      </w:r>
      <w:r w:rsidR="00105D7C" w:rsidRPr="00105D7C">
        <w:rPr>
          <w:rFonts w:hint="eastAsia"/>
          <w:szCs w:val="28"/>
        </w:rPr>
        <w:t>无组织</w:t>
      </w:r>
      <w:r w:rsidR="00105D7C" w:rsidRPr="00105D7C">
        <w:rPr>
          <w:szCs w:val="28"/>
        </w:rPr>
        <w:t>排放</w:t>
      </w:r>
      <w:r w:rsidR="00105D7C" w:rsidRPr="00105D7C">
        <w:rPr>
          <w:rFonts w:hint="eastAsia"/>
          <w:szCs w:val="28"/>
        </w:rPr>
        <w:t>；</w:t>
      </w:r>
      <w:r w:rsidR="004B0219" w:rsidRPr="00105D7C">
        <w:rPr>
          <w:rFonts w:hint="eastAsia"/>
          <w:szCs w:val="28"/>
        </w:rPr>
        <w:t>调漆</w:t>
      </w:r>
      <w:r w:rsidR="004B0219" w:rsidRPr="00105D7C">
        <w:rPr>
          <w:szCs w:val="28"/>
        </w:rPr>
        <w:t>、</w:t>
      </w:r>
      <w:r w:rsidR="004B0219" w:rsidRPr="00105D7C">
        <w:rPr>
          <w:rFonts w:hint="eastAsia"/>
          <w:szCs w:val="28"/>
        </w:rPr>
        <w:t>喷烤漆、</w:t>
      </w:r>
      <w:r w:rsidR="004B0219" w:rsidRPr="00105D7C">
        <w:rPr>
          <w:szCs w:val="28"/>
        </w:rPr>
        <w:t>喷枪清洗</w:t>
      </w:r>
      <w:r w:rsidR="00105D7C" w:rsidRPr="00105D7C">
        <w:rPr>
          <w:rFonts w:hint="eastAsia"/>
          <w:szCs w:val="28"/>
        </w:rPr>
        <w:t>工序</w:t>
      </w:r>
      <w:r w:rsidR="004B0219" w:rsidRPr="00105D7C">
        <w:rPr>
          <w:rFonts w:hint="eastAsia"/>
          <w:szCs w:val="28"/>
        </w:rPr>
        <w:t>中产生的乙酸丁酯</w:t>
      </w:r>
      <w:r w:rsidR="004B0219" w:rsidRPr="00105D7C">
        <w:rPr>
          <w:szCs w:val="28"/>
        </w:rPr>
        <w:t>、</w:t>
      </w:r>
      <w:r w:rsidR="004B0219" w:rsidRPr="00105D7C">
        <w:rPr>
          <w:rFonts w:hint="eastAsia"/>
          <w:szCs w:val="28"/>
        </w:rPr>
        <w:t>二甲苯和非甲烷总烃</w:t>
      </w:r>
      <w:r w:rsidR="00105D7C" w:rsidRPr="00105D7C">
        <w:rPr>
          <w:rFonts w:hint="eastAsia"/>
          <w:szCs w:val="28"/>
        </w:rPr>
        <w:t>经</w:t>
      </w:r>
      <w:r w:rsidR="004B0219" w:rsidRPr="00105D7C">
        <w:rPr>
          <w:rFonts w:hint="eastAsia"/>
          <w:szCs w:val="28"/>
        </w:rPr>
        <w:t>1</w:t>
      </w:r>
      <w:r w:rsidR="004B0219" w:rsidRPr="00105D7C">
        <w:rPr>
          <w:rFonts w:hint="eastAsia"/>
          <w:szCs w:val="28"/>
        </w:rPr>
        <w:t>套过</w:t>
      </w:r>
      <w:r w:rsidR="004B0219" w:rsidRPr="00105D7C">
        <w:rPr>
          <w:rFonts w:hint="eastAsia"/>
          <w:szCs w:val="28"/>
        </w:rPr>
        <w:lastRenderedPageBreak/>
        <w:t>滤棉</w:t>
      </w:r>
      <w:r w:rsidR="004B0219" w:rsidRPr="00105D7C">
        <w:rPr>
          <w:rFonts w:hint="eastAsia"/>
          <w:szCs w:val="28"/>
        </w:rPr>
        <w:t>+</w:t>
      </w:r>
      <w:r w:rsidR="004126F9">
        <w:rPr>
          <w:rFonts w:hint="eastAsia"/>
          <w:szCs w:val="28"/>
        </w:rPr>
        <w:t>活性炭吸附</w:t>
      </w:r>
      <w:r w:rsidR="004B0219" w:rsidRPr="00105D7C">
        <w:rPr>
          <w:rFonts w:hint="eastAsia"/>
          <w:szCs w:val="28"/>
        </w:rPr>
        <w:t>装置处理后，</w:t>
      </w:r>
      <w:r w:rsidR="00C40D88">
        <w:rPr>
          <w:rFonts w:hint="eastAsia"/>
          <w:szCs w:val="28"/>
        </w:rPr>
        <w:t>通过</w:t>
      </w:r>
      <w:r w:rsidR="004B0219" w:rsidRPr="00105D7C">
        <w:rPr>
          <w:rFonts w:hint="eastAsia"/>
          <w:szCs w:val="28"/>
        </w:rPr>
        <w:t>一根</w:t>
      </w:r>
      <w:r>
        <w:rPr>
          <w:szCs w:val="28"/>
        </w:rPr>
        <w:t>21</w:t>
      </w:r>
      <w:r w:rsidR="004B0219" w:rsidRPr="00105D7C">
        <w:rPr>
          <w:rFonts w:hint="eastAsia"/>
          <w:szCs w:val="28"/>
        </w:rPr>
        <w:t>m</w:t>
      </w:r>
      <w:r w:rsidR="004B0219" w:rsidRPr="00105D7C">
        <w:rPr>
          <w:rFonts w:hint="eastAsia"/>
          <w:szCs w:val="28"/>
        </w:rPr>
        <w:t>高排气筒（</w:t>
      </w:r>
      <w:r w:rsidR="004B0219" w:rsidRPr="00105D7C">
        <w:rPr>
          <w:rFonts w:hint="eastAsia"/>
          <w:szCs w:val="28"/>
        </w:rPr>
        <w:t>P1</w:t>
      </w:r>
      <w:r w:rsidR="004B0219" w:rsidRPr="00105D7C">
        <w:rPr>
          <w:rFonts w:hint="eastAsia"/>
          <w:szCs w:val="28"/>
        </w:rPr>
        <w:t>）排放</w:t>
      </w:r>
      <w:r w:rsidR="00105D7C">
        <w:rPr>
          <w:rFonts w:hint="eastAsia"/>
          <w:szCs w:val="28"/>
        </w:rPr>
        <w:t>。</w:t>
      </w:r>
      <w:r w:rsidR="004B0219" w:rsidRPr="00105D7C">
        <w:rPr>
          <w:rFonts w:hint="eastAsia"/>
          <w:szCs w:val="28"/>
        </w:rPr>
        <w:t>有组织废气二甲苯</w:t>
      </w:r>
      <w:r w:rsidR="004B0219" w:rsidRPr="00105D7C">
        <w:rPr>
          <w:szCs w:val="28"/>
        </w:rPr>
        <w:t>、非甲烷总烃、颗粒物</w:t>
      </w:r>
      <w:r w:rsidR="004B0219" w:rsidRPr="00105D7C">
        <w:rPr>
          <w:rFonts w:hint="eastAsia"/>
          <w:szCs w:val="28"/>
        </w:rPr>
        <w:t>执行《大气污染物综合排放标准》（</w:t>
      </w:r>
      <w:r w:rsidR="004B0219" w:rsidRPr="00105D7C">
        <w:rPr>
          <w:rFonts w:hint="eastAsia"/>
          <w:szCs w:val="28"/>
        </w:rPr>
        <w:t>GB16297-1996</w:t>
      </w:r>
      <w:r w:rsidR="004B0219" w:rsidRPr="00105D7C">
        <w:rPr>
          <w:rFonts w:hint="eastAsia"/>
          <w:szCs w:val="28"/>
        </w:rPr>
        <w:t>）表</w:t>
      </w:r>
      <w:r w:rsidR="004B0219" w:rsidRPr="00105D7C">
        <w:rPr>
          <w:rFonts w:hint="eastAsia"/>
          <w:szCs w:val="28"/>
        </w:rPr>
        <w:t>2</w:t>
      </w:r>
      <w:r w:rsidR="004B0219" w:rsidRPr="00105D7C">
        <w:rPr>
          <w:rFonts w:hint="eastAsia"/>
          <w:szCs w:val="28"/>
        </w:rPr>
        <w:t>二级排放标准</w:t>
      </w:r>
      <w:r>
        <w:rPr>
          <w:rFonts w:hint="eastAsia"/>
          <w:szCs w:val="28"/>
        </w:rPr>
        <w:t>内插法</w:t>
      </w:r>
      <w:r>
        <w:rPr>
          <w:szCs w:val="28"/>
        </w:rPr>
        <w:t>计算值</w:t>
      </w:r>
      <w:r w:rsidR="004B0219" w:rsidRPr="00105D7C">
        <w:rPr>
          <w:rFonts w:hint="eastAsia"/>
          <w:szCs w:val="28"/>
        </w:rPr>
        <w:t>，无组织废气二甲苯</w:t>
      </w:r>
      <w:r w:rsidR="004B0219" w:rsidRPr="00105D7C">
        <w:rPr>
          <w:szCs w:val="28"/>
        </w:rPr>
        <w:t>、非甲烷总烃、颗粒物</w:t>
      </w:r>
      <w:r w:rsidR="004B0219" w:rsidRPr="00105D7C">
        <w:rPr>
          <w:rFonts w:hint="eastAsia"/>
          <w:szCs w:val="28"/>
        </w:rPr>
        <w:t>执行《大气污染物综合排放标准》（</w:t>
      </w:r>
      <w:r w:rsidR="004B0219" w:rsidRPr="00105D7C">
        <w:rPr>
          <w:rFonts w:hint="eastAsia"/>
          <w:szCs w:val="28"/>
        </w:rPr>
        <w:t>GB16297-1996</w:t>
      </w:r>
      <w:r w:rsidR="004B0219" w:rsidRPr="00105D7C">
        <w:rPr>
          <w:rFonts w:hint="eastAsia"/>
          <w:szCs w:val="28"/>
        </w:rPr>
        <w:t>）无组织监控浓度限值。乙</w:t>
      </w:r>
      <w:r w:rsidR="004B0219" w:rsidRPr="00105D7C">
        <w:rPr>
          <w:szCs w:val="28"/>
        </w:rPr>
        <w:t>酸丁酯的排放参照执行根据《制定地方大气污染物排放标准的技术方法》（</w:t>
      </w:r>
      <w:r w:rsidR="004B0219" w:rsidRPr="00105D7C">
        <w:rPr>
          <w:szCs w:val="28"/>
        </w:rPr>
        <w:t>GB/T3840-91</w:t>
      </w:r>
      <w:r w:rsidR="004B0219" w:rsidRPr="00105D7C">
        <w:rPr>
          <w:szCs w:val="28"/>
        </w:rPr>
        <w:t>）中</w:t>
      </w:r>
      <w:r w:rsidR="004B0219" w:rsidRPr="00105D7C">
        <w:rPr>
          <w:szCs w:val="28"/>
        </w:rPr>
        <w:t>“</w:t>
      </w:r>
      <w:r w:rsidR="004B0219" w:rsidRPr="00105D7C">
        <w:rPr>
          <w:szCs w:val="28"/>
        </w:rPr>
        <w:t>生产工艺过程中产生的气态大气污染物排放标准的制定办法</w:t>
      </w:r>
      <w:r w:rsidR="004B0219" w:rsidRPr="00105D7C">
        <w:rPr>
          <w:szCs w:val="28"/>
        </w:rPr>
        <w:t>”</w:t>
      </w:r>
      <w:r w:rsidR="004B0219" w:rsidRPr="00105D7C">
        <w:rPr>
          <w:szCs w:val="28"/>
        </w:rPr>
        <w:t>计算值</w:t>
      </w:r>
      <w:r w:rsidR="004B0219" w:rsidRPr="00105D7C">
        <w:rPr>
          <w:rFonts w:hint="eastAsia"/>
          <w:szCs w:val="28"/>
        </w:rPr>
        <w:t>。</w:t>
      </w:r>
      <w:r w:rsidR="000F7B9C">
        <w:rPr>
          <w:rFonts w:cs="Times New Roman" w:hint="eastAsia"/>
        </w:rPr>
        <w:t>具体</w:t>
      </w:r>
      <w:r w:rsidR="000F7B9C" w:rsidRPr="00972880">
        <w:rPr>
          <w:rFonts w:cs="Times New Roman" w:hint="eastAsia"/>
        </w:rPr>
        <w:t>排放标准见</w:t>
      </w:r>
      <w:r w:rsidR="000F7B9C">
        <w:rPr>
          <w:rFonts w:cs="Times New Roman" w:hint="eastAsia"/>
        </w:rPr>
        <w:t>下表</w:t>
      </w:r>
      <w:r w:rsidR="000F7B9C" w:rsidRPr="00972880">
        <w:rPr>
          <w:rFonts w:cs="Times New Roman" w:hint="eastAsia"/>
        </w:rPr>
        <w:t>：</w:t>
      </w:r>
    </w:p>
    <w:p w:rsidR="005317ED" w:rsidRPr="00105D7C" w:rsidRDefault="005317ED" w:rsidP="005317ED">
      <w:pPr>
        <w:ind w:firstLine="562"/>
        <w:jc w:val="center"/>
        <w:rPr>
          <w:szCs w:val="28"/>
        </w:rPr>
      </w:pPr>
      <w:r w:rsidRPr="00972880">
        <w:rPr>
          <w:rFonts w:eastAsia="仿宋_GB2312" w:cs="Times New Roman" w:hint="eastAsia"/>
          <w:b/>
          <w:szCs w:val="24"/>
        </w:rPr>
        <w:t>大气污染物排放标准</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8"/>
        <w:gridCol w:w="1559"/>
        <w:gridCol w:w="1134"/>
        <w:gridCol w:w="1276"/>
        <w:gridCol w:w="1701"/>
        <w:gridCol w:w="2410"/>
      </w:tblGrid>
      <w:tr w:rsidR="005317ED" w:rsidRPr="005317ED" w:rsidTr="00243EDD">
        <w:trPr>
          <w:cantSplit/>
          <w:trHeight w:val="225"/>
          <w:jc w:val="center"/>
        </w:trPr>
        <w:tc>
          <w:tcPr>
            <w:tcW w:w="1338" w:type="dxa"/>
            <w:vMerge w:val="restart"/>
            <w:vAlign w:val="center"/>
          </w:tcPr>
          <w:p w:rsidR="005317ED" w:rsidRPr="005317ED" w:rsidRDefault="005317ED" w:rsidP="005317ED">
            <w:pPr>
              <w:pStyle w:val="ad"/>
              <w:rPr>
                <w:sz w:val="21"/>
                <w:szCs w:val="21"/>
              </w:rPr>
            </w:pPr>
            <w:r w:rsidRPr="005317ED">
              <w:rPr>
                <w:rFonts w:hint="eastAsia"/>
                <w:sz w:val="21"/>
                <w:szCs w:val="21"/>
              </w:rPr>
              <w:t>污染物</w:t>
            </w:r>
          </w:p>
        </w:tc>
        <w:tc>
          <w:tcPr>
            <w:tcW w:w="1559" w:type="dxa"/>
            <w:vMerge w:val="restart"/>
            <w:vAlign w:val="center"/>
          </w:tcPr>
          <w:p w:rsidR="005317ED" w:rsidRPr="005317ED" w:rsidRDefault="005317ED" w:rsidP="005317ED">
            <w:pPr>
              <w:pStyle w:val="ad"/>
              <w:rPr>
                <w:sz w:val="21"/>
                <w:szCs w:val="21"/>
              </w:rPr>
            </w:pPr>
            <w:r w:rsidRPr="005317ED">
              <w:rPr>
                <w:rFonts w:hint="eastAsia"/>
                <w:sz w:val="21"/>
                <w:szCs w:val="21"/>
              </w:rPr>
              <w:t>最高允许排放浓度</w:t>
            </w:r>
            <w:r w:rsidRPr="005317ED">
              <w:rPr>
                <w:rFonts w:hint="eastAsia"/>
                <w:sz w:val="21"/>
                <w:szCs w:val="21"/>
              </w:rPr>
              <w:t>mg/m</w:t>
            </w:r>
            <w:r w:rsidRPr="005317ED">
              <w:rPr>
                <w:rFonts w:hint="eastAsia"/>
                <w:sz w:val="21"/>
                <w:szCs w:val="21"/>
                <w:vertAlign w:val="superscript"/>
              </w:rPr>
              <w:t>3</w:t>
            </w:r>
          </w:p>
        </w:tc>
        <w:tc>
          <w:tcPr>
            <w:tcW w:w="2410" w:type="dxa"/>
            <w:gridSpan w:val="2"/>
            <w:vAlign w:val="center"/>
          </w:tcPr>
          <w:p w:rsidR="005317ED" w:rsidRPr="005317ED" w:rsidRDefault="005317ED" w:rsidP="005317ED">
            <w:pPr>
              <w:pStyle w:val="ad"/>
              <w:rPr>
                <w:sz w:val="21"/>
                <w:szCs w:val="21"/>
              </w:rPr>
            </w:pPr>
            <w:r w:rsidRPr="005317ED">
              <w:rPr>
                <w:rFonts w:hint="eastAsia"/>
                <w:sz w:val="21"/>
                <w:szCs w:val="21"/>
              </w:rPr>
              <w:t>最高允许排放速率，</w:t>
            </w:r>
            <w:r w:rsidRPr="005317ED">
              <w:rPr>
                <w:rFonts w:hint="eastAsia"/>
                <w:sz w:val="21"/>
                <w:szCs w:val="21"/>
              </w:rPr>
              <w:t>kg/h</w:t>
            </w:r>
          </w:p>
        </w:tc>
        <w:tc>
          <w:tcPr>
            <w:tcW w:w="1701" w:type="dxa"/>
            <w:vMerge w:val="restart"/>
            <w:vAlign w:val="center"/>
          </w:tcPr>
          <w:p w:rsidR="005317ED" w:rsidRPr="005317ED" w:rsidRDefault="005317ED" w:rsidP="005317ED">
            <w:pPr>
              <w:pStyle w:val="ad"/>
              <w:rPr>
                <w:sz w:val="21"/>
                <w:szCs w:val="21"/>
              </w:rPr>
            </w:pPr>
            <w:r w:rsidRPr="005317ED">
              <w:rPr>
                <w:rFonts w:hint="eastAsia"/>
                <w:sz w:val="21"/>
                <w:szCs w:val="21"/>
              </w:rPr>
              <w:t>无组织排放监控浓度限值</w:t>
            </w:r>
            <w:r w:rsidRPr="005317ED">
              <w:rPr>
                <w:rFonts w:hint="eastAsia"/>
                <w:sz w:val="21"/>
                <w:szCs w:val="21"/>
              </w:rPr>
              <w:t>mg/m</w:t>
            </w:r>
            <w:r w:rsidRPr="005317ED">
              <w:rPr>
                <w:rFonts w:hint="eastAsia"/>
                <w:sz w:val="21"/>
                <w:szCs w:val="21"/>
                <w:vertAlign w:val="superscript"/>
              </w:rPr>
              <w:t>3</w:t>
            </w:r>
          </w:p>
        </w:tc>
        <w:tc>
          <w:tcPr>
            <w:tcW w:w="2410" w:type="dxa"/>
            <w:vMerge w:val="restart"/>
            <w:vAlign w:val="center"/>
          </w:tcPr>
          <w:p w:rsidR="005317ED" w:rsidRPr="005317ED" w:rsidRDefault="005317ED" w:rsidP="005317ED">
            <w:pPr>
              <w:pStyle w:val="ad"/>
              <w:rPr>
                <w:sz w:val="21"/>
                <w:szCs w:val="21"/>
              </w:rPr>
            </w:pPr>
            <w:r w:rsidRPr="005317ED">
              <w:rPr>
                <w:rFonts w:hint="eastAsia"/>
                <w:sz w:val="21"/>
                <w:szCs w:val="21"/>
              </w:rPr>
              <w:t>标准来源</w:t>
            </w:r>
          </w:p>
        </w:tc>
      </w:tr>
      <w:tr w:rsidR="005317ED" w:rsidRPr="005317ED" w:rsidTr="00243EDD">
        <w:trPr>
          <w:cantSplit/>
          <w:trHeight w:val="345"/>
          <w:jc w:val="center"/>
        </w:trPr>
        <w:tc>
          <w:tcPr>
            <w:tcW w:w="1338" w:type="dxa"/>
            <w:vMerge/>
            <w:vAlign w:val="center"/>
          </w:tcPr>
          <w:p w:rsidR="005317ED" w:rsidRPr="005317ED" w:rsidRDefault="005317ED" w:rsidP="005317ED">
            <w:pPr>
              <w:pStyle w:val="ad"/>
              <w:rPr>
                <w:sz w:val="21"/>
                <w:szCs w:val="21"/>
              </w:rPr>
            </w:pPr>
          </w:p>
        </w:tc>
        <w:tc>
          <w:tcPr>
            <w:tcW w:w="1559" w:type="dxa"/>
            <w:vMerge/>
            <w:vAlign w:val="center"/>
          </w:tcPr>
          <w:p w:rsidR="005317ED" w:rsidRPr="005317ED" w:rsidRDefault="005317ED" w:rsidP="005317ED">
            <w:pPr>
              <w:pStyle w:val="ad"/>
              <w:rPr>
                <w:sz w:val="21"/>
                <w:szCs w:val="21"/>
              </w:rPr>
            </w:pPr>
          </w:p>
        </w:tc>
        <w:tc>
          <w:tcPr>
            <w:tcW w:w="1134" w:type="dxa"/>
            <w:vAlign w:val="center"/>
          </w:tcPr>
          <w:p w:rsidR="005317ED" w:rsidRPr="005317ED" w:rsidRDefault="005317ED" w:rsidP="005317ED">
            <w:pPr>
              <w:pStyle w:val="ad"/>
              <w:rPr>
                <w:sz w:val="21"/>
                <w:szCs w:val="21"/>
              </w:rPr>
            </w:pPr>
            <w:r w:rsidRPr="005317ED">
              <w:rPr>
                <w:rFonts w:hint="eastAsia"/>
                <w:sz w:val="21"/>
                <w:szCs w:val="21"/>
              </w:rPr>
              <w:t>排气筒高度（</w:t>
            </w:r>
            <w:r w:rsidRPr="005317ED">
              <w:rPr>
                <w:rFonts w:hint="eastAsia"/>
                <w:sz w:val="21"/>
                <w:szCs w:val="21"/>
              </w:rPr>
              <w:t>m</w:t>
            </w:r>
            <w:r w:rsidRPr="005317ED">
              <w:rPr>
                <w:rFonts w:hint="eastAsia"/>
                <w:sz w:val="21"/>
                <w:szCs w:val="21"/>
              </w:rPr>
              <w:t>）</w:t>
            </w:r>
          </w:p>
        </w:tc>
        <w:tc>
          <w:tcPr>
            <w:tcW w:w="1276" w:type="dxa"/>
            <w:vAlign w:val="center"/>
          </w:tcPr>
          <w:p w:rsidR="005317ED" w:rsidRPr="005317ED" w:rsidRDefault="005317ED" w:rsidP="005317ED">
            <w:pPr>
              <w:pStyle w:val="ad"/>
              <w:rPr>
                <w:sz w:val="21"/>
                <w:szCs w:val="21"/>
              </w:rPr>
            </w:pPr>
            <w:r>
              <w:rPr>
                <w:rFonts w:hint="eastAsia"/>
                <w:sz w:val="21"/>
                <w:szCs w:val="21"/>
              </w:rPr>
              <w:t>二级</w:t>
            </w:r>
          </w:p>
        </w:tc>
        <w:tc>
          <w:tcPr>
            <w:tcW w:w="1701" w:type="dxa"/>
            <w:vMerge/>
            <w:vAlign w:val="center"/>
          </w:tcPr>
          <w:p w:rsidR="005317ED" w:rsidRPr="005317ED" w:rsidRDefault="005317ED" w:rsidP="005317ED">
            <w:pPr>
              <w:pStyle w:val="ad"/>
              <w:rPr>
                <w:sz w:val="21"/>
                <w:szCs w:val="21"/>
              </w:rPr>
            </w:pPr>
          </w:p>
        </w:tc>
        <w:tc>
          <w:tcPr>
            <w:tcW w:w="2410" w:type="dxa"/>
            <w:vMerge/>
            <w:vAlign w:val="center"/>
          </w:tcPr>
          <w:p w:rsidR="005317ED" w:rsidRPr="005317ED" w:rsidRDefault="005317ED" w:rsidP="005317ED">
            <w:pPr>
              <w:pStyle w:val="ad"/>
              <w:rPr>
                <w:sz w:val="21"/>
                <w:szCs w:val="21"/>
              </w:rPr>
            </w:pPr>
          </w:p>
        </w:tc>
      </w:tr>
      <w:tr w:rsidR="00243EDD" w:rsidRPr="005317ED" w:rsidTr="00243EDD">
        <w:trPr>
          <w:cantSplit/>
          <w:trHeight w:val="50"/>
          <w:jc w:val="center"/>
        </w:trPr>
        <w:tc>
          <w:tcPr>
            <w:tcW w:w="1338" w:type="dxa"/>
            <w:vAlign w:val="center"/>
          </w:tcPr>
          <w:p w:rsidR="00243EDD" w:rsidRPr="005317ED" w:rsidRDefault="00243EDD" w:rsidP="005317ED">
            <w:pPr>
              <w:pStyle w:val="ad"/>
              <w:rPr>
                <w:sz w:val="21"/>
                <w:szCs w:val="21"/>
              </w:rPr>
            </w:pPr>
            <w:r w:rsidRPr="005317ED">
              <w:rPr>
                <w:rFonts w:hint="eastAsia"/>
                <w:sz w:val="21"/>
                <w:szCs w:val="21"/>
              </w:rPr>
              <w:t>颗粒物</w:t>
            </w:r>
          </w:p>
        </w:tc>
        <w:tc>
          <w:tcPr>
            <w:tcW w:w="1559" w:type="dxa"/>
            <w:vAlign w:val="center"/>
          </w:tcPr>
          <w:p w:rsidR="00243EDD" w:rsidRPr="005317ED" w:rsidRDefault="00243EDD" w:rsidP="005317ED">
            <w:pPr>
              <w:pStyle w:val="ad"/>
              <w:rPr>
                <w:sz w:val="21"/>
                <w:szCs w:val="21"/>
              </w:rPr>
            </w:pPr>
            <w:r w:rsidRPr="005317ED">
              <w:rPr>
                <w:rFonts w:hint="eastAsia"/>
                <w:sz w:val="21"/>
                <w:szCs w:val="21"/>
              </w:rPr>
              <w:t>120</w:t>
            </w:r>
          </w:p>
        </w:tc>
        <w:tc>
          <w:tcPr>
            <w:tcW w:w="1134" w:type="dxa"/>
            <w:vMerge w:val="restart"/>
            <w:vAlign w:val="center"/>
          </w:tcPr>
          <w:p w:rsidR="00243EDD" w:rsidRPr="005317ED" w:rsidRDefault="00DD72FD" w:rsidP="00243EDD">
            <w:pPr>
              <w:pStyle w:val="ad"/>
              <w:rPr>
                <w:sz w:val="21"/>
                <w:szCs w:val="21"/>
              </w:rPr>
            </w:pPr>
            <w:r>
              <w:rPr>
                <w:sz w:val="21"/>
                <w:szCs w:val="21"/>
              </w:rPr>
              <w:t>21</w:t>
            </w:r>
          </w:p>
        </w:tc>
        <w:tc>
          <w:tcPr>
            <w:tcW w:w="1276" w:type="dxa"/>
            <w:vAlign w:val="center"/>
          </w:tcPr>
          <w:p w:rsidR="00243EDD" w:rsidRPr="005317ED" w:rsidRDefault="00DD72FD" w:rsidP="005317ED">
            <w:pPr>
              <w:pStyle w:val="ad"/>
              <w:rPr>
                <w:sz w:val="21"/>
                <w:szCs w:val="21"/>
              </w:rPr>
            </w:pPr>
            <w:r>
              <w:rPr>
                <w:sz w:val="21"/>
                <w:szCs w:val="21"/>
              </w:rPr>
              <w:t>7.61</w:t>
            </w:r>
          </w:p>
        </w:tc>
        <w:tc>
          <w:tcPr>
            <w:tcW w:w="1701" w:type="dxa"/>
            <w:vAlign w:val="center"/>
          </w:tcPr>
          <w:p w:rsidR="00243EDD" w:rsidRPr="005317ED" w:rsidRDefault="00243EDD" w:rsidP="005317ED">
            <w:pPr>
              <w:pStyle w:val="ad"/>
              <w:rPr>
                <w:sz w:val="21"/>
                <w:szCs w:val="21"/>
              </w:rPr>
            </w:pPr>
            <w:r w:rsidRPr="005317ED">
              <w:rPr>
                <w:rFonts w:hint="eastAsia"/>
                <w:sz w:val="21"/>
                <w:szCs w:val="21"/>
              </w:rPr>
              <w:t>1.0</w:t>
            </w:r>
          </w:p>
        </w:tc>
        <w:tc>
          <w:tcPr>
            <w:tcW w:w="2410" w:type="dxa"/>
            <w:vMerge w:val="restart"/>
            <w:vAlign w:val="center"/>
          </w:tcPr>
          <w:p w:rsidR="00243EDD" w:rsidRPr="005317ED" w:rsidRDefault="00243EDD" w:rsidP="00DD72FD">
            <w:pPr>
              <w:pStyle w:val="ad"/>
              <w:rPr>
                <w:sz w:val="21"/>
                <w:szCs w:val="21"/>
              </w:rPr>
            </w:pPr>
            <w:r w:rsidRPr="005317ED">
              <w:rPr>
                <w:rFonts w:hint="eastAsia"/>
                <w:sz w:val="21"/>
                <w:szCs w:val="21"/>
              </w:rPr>
              <w:t>《大气污染物综合排放标准》</w:t>
            </w:r>
            <w:r w:rsidRPr="005317ED">
              <w:rPr>
                <w:rFonts w:hint="eastAsia"/>
                <w:sz w:val="21"/>
                <w:szCs w:val="21"/>
              </w:rPr>
              <w:t>(GB16297-1996)</w:t>
            </w:r>
            <w:r w:rsidR="00DD72FD">
              <w:rPr>
                <w:rFonts w:hint="eastAsia"/>
                <w:sz w:val="21"/>
                <w:szCs w:val="21"/>
              </w:rPr>
              <w:t>内插法</w:t>
            </w:r>
          </w:p>
        </w:tc>
      </w:tr>
      <w:tr w:rsidR="00243EDD" w:rsidRPr="005317ED" w:rsidTr="00243EDD">
        <w:trPr>
          <w:cantSplit/>
          <w:trHeight w:val="50"/>
          <w:jc w:val="center"/>
        </w:trPr>
        <w:tc>
          <w:tcPr>
            <w:tcW w:w="1338" w:type="dxa"/>
            <w:vAlign w:val="center"/>
          </w:tcPr>
          <w:p w:rsidR="00243EDD" w:rsidRPr="005317ED" w:rsidRDefault="00243EDD" w:rsidP="005317ED">
            <w:pPr>
              <w:pStyle w:val="ad"/>
              <w:rPr>
                <w:sz w:val="21"/>
                <w:szCs w:val="21"/>
              </w:rPr>
            </w:pPr>
            <w:r w:rsidRPr="005317ED">
              <w:rPr>
                <w:rFonts w:hint="eastAsia"/>
                <w:sz w:val="21"/>
                <w:szCs w:val="21"/>
              </w:rPr>
              <w:t>二甲苯</w:t>
            </w:r>
          </w:p>
        </w:tc>
        <w:tc>
          <w:tcPr>
            <w:tcW w:w="1559" w:type="dxa"/>
            <w:vAlign w:val="center"/>
          </w:tcPr>
          <w:p w:rsidR="00243EDD" w:rsidRPr="005317ED" w:rsidRDefault="00243EDD" w:rsidP="005317ED">
            <w:pPr>
              <w:pStyle w:val="ad"/>
              <w:rPr>
                <w:sz w:val="21"/>
                <w:szCs w:val="21"/>
              </w:rPr>
            </w:pPr>
            <w:r w:rsidRPr="005317ED">
              <w:rPr>
                <w:rFonts w:hint="eastAsia"/>
                <w:sz w:val="21"/>
                <w:szCs w:val="21"/>
              </w:rPr>
              <w:t>70</w:t>
            </w:r>
          </w:p>
        </w:tc>
        <w:tc>
          <w:tcPr>
            <w:tcW w:w="1134" w:type="dxa"/>
            <w:vMerge/>
            <w:vAlign w:val="center"/>
          </w:tcPr>
          <w:p w:rsidR="00243EDD" w:rsidRPr="005317ED" w:rsidRDefault="00243EDD" w:rsidP="005317ED">
            <w:pPr>
              <w:pStyle w:val="ad"/>
              <w:rPr>
                <w:sz w:val="21"/>
                <w:szCs w:val="21"/>
              </w:rPr>
            </w:pPr>
          </w:p>
        </w:tc>
        <w:tc>
          <w:tcPr>
            <w:tcW w:w="1276" w:type="dxa"/>
            <w:vAlign w:val="center"/>
          </w:tcPr>
          <w:p w:rsidR="00243EDD" w:rsidRPr="005317ED" w:rsidRDefault="00DD72FD" w:rsidP="005317ED">
            <w:pPr>
              <w:pStyle w:val="ad"/>
              <w:rPr>
                <w:rFonts w:cs="宋体"/>
                <w:sz w:val="21"/>
                <w:szCs w:val="21"/>
              </w:rPr>
            </w:pPr>
            <w:r>
              <w:rPr>
                <w:rFonts w:cs="宋体"/>
                <w:sz w:val="21"/>
                <w:szCs w:val="21"/>
              </w:rPr>
              <w:t>2.12</w:t>
            </w:r>
          </w:p>
        </w:tc>
        <w:tc>
          <w:tcPr>
            <w:tcW w:w="1701" w:type="dxa"/>
            <w:vAlign w:val="center"/>
          </w:tcPr>
          <w:p w:rsidR="00243EDD" w:rsidRPr="005317ED" w:rsidRDefault="00243EDD" w:rsidP="005317ED">
            <w:pPr>
              <w:pStyle w:val="ad"/>
              <w:rPr>
                <w:sz w:val="21"/>
                <w:szCs w:val="21"/>
              </w:rPr>
            </w:pPr>
            <w:r w:rsidRPr="005317ED">
              <w:rPr>
                <w:rFonts w:hint="eastAsia"/>
                <w:sz w:val="21"/>
                <w:szCs w:val="21"/>
              </w:rPr>
              <w:t>1.2</w:t>
            </w:r>
          </w:p>
        </w:tc>
        <w:tc>
          <w:tcPr>
            <w:tcW w:w="2410" w:type="dxa"/>
            <w:vMerge/>
            <w:vAlign w:val="center"/>
          </w:tcPr>
          <w:p w:rsidR="00243EDD" w:rsidRPr="005317ED" w:rsidRDefault="00243EDD" w:rsidP="005317ED">
            <w:pPr>
              <w:pStyle w:val="ad"/>
              <w:rPr>
                <w:sz w:val="21"/>
                <w:szCs w:val="21"/>
              </w:rPr>
            </w:pPr>
          </w:p>
        </w:tc>
      </w:tr>
      <w:tr w:rsidR="00243EDD" w:rsidRPr="005317ED" w:rsidTr="00243EDD">
        <w:trPr>
          <w:cantSplit/>
          <w:trHeight w:val="50"/>
          <w:jc w:val="center"/>
        </w:trPr>
        <w:tc>
          <w:tcPr>
            <w:tcW w:w="1338" w:type="dxa"/>
            <w:vAlign w:val="center"/>
          </w:tcPr>
          <w:p w:rsidR="00243EDD" w:rsidRPr="005317ED" w:rsidRDefault="00243EDD" w:rsidP="005317ED">
            <w:pPr>
              <w:pStyle w:val="ad"/>
              <w:rPr>
                <w:sz w:val="21"/>
                <w:szCs w:val="21"/>
              </w:rPr>
            </w:pPr>
            <w:r w:rsidRPr="005317ED">
              <w:rPr>
                <w:rFonts w:hint="eastAsia"/>
                <w:sz w:val="21"/>
                <w:szCs w:val="21"/>
              </w:rPr>
              <w:t>非甲烷</w:t>
            </w:r>
            <w:r w:rsidRPr="005317ED">
              <w:rPr>
                <w:sz w:val="21"/>
                <w:szCs w:val="21"/>
              </w:rPr>
              <w:t>总烃</w:t>
            </w:r>
          </w:p>
        </w:tc>
        <w:tc>
          <w:tcPr>
            <w:tcW w:w="1559" w:type="dxa"/>
            <w:vAlign w:val="center"/>
          </w:tcPr>
          <w:p w:rsidR="00243EDD" w:rsidRPr="005317ED" w:rsidRDefault="00243EDD" w:rsidP="005317ED">
            <w:pPr>
              <w:pStyle w:val="ad"/>
              <w:rPr>
                <w:sz w:val="21"/>
                <w:szCs w:val="21"/>
              </w:rPr>
            </w:pPr>
            <w:r w:rsidRPr="005317ED">
              <w:rPr>
                <w:rFonts w:hint="eastAsia"/>
                <w:sz w:val="21"/>
                <w:szCs w:val="21"/>
              </w:rPr>
              <w:t>120</w:t>
            </w:r>
          </w:p>
        </w:tc>
        <w:tc>
          <w:tcPr>
            <w:tcW w:w="1134" w:type="dxa"/>
            <w:vMerge/>
            <w:vAlign w:val="center"/>
          </w:tcPr>
          <w:p w:rsidR="00243EDD" w:rsidRPr="005317ED" w:rsidRDefault="00243EDD" w:rsidP="005317ED">
            <w:pPr>
              <w:pStyle w:val="ad"/>
              <w:rPr>
                <w:sz w:val="21"/>
                <w:szCs w:val="21"/>
              </w:rPr>
            </w:pPr>
          </w:p>
        </w:tc>
        <w:tc>
          <w:tcPr>
            <w:tcW w:w="1276" w:type="dxa"/>
            <w:vAlign w:val="center"/>
          </w:tcPr>
          <w:p w:rsidR="00243EDD" w:rsidRPr="005317ED" w:rsidRDefault="00DD72FD" w:rsidP="005317ED">
            <w:pPr>
              <w:pStyle w:val="ad"/>
              <w:rPr>
                <w:rFonts w:cs="宋体"/>
                <w:sz w:val="21"/>
                <w:szCs w:val="21"/>
              </w:rPr>
            </w:pPr>
            <w:r>
              <w:rPr>
                <w:rFonts w:cs="宋体"/>
                <w:sz w:val="21"/>
                <w:szCs w:val="21"/>
              </w:rPr>
              <w:t>20.6</w:t>
            </w:r>
          </w:p>
        </w:tc>
        <w:tc>
          <w:tcPr>
            <w:tcW w:w="1701" w:type="dxa"/>
            <w:vAlign w:val="center"/>
          </w:tcPr>
          <w:p w:rsidR="00243EDD" w:rsidRPr="005317ED" w:rsidRDefault="00243EDD" w:rsidP="005317ED">
            <w:pPr>
              <w:pStyle w:val="ad"/>
              <w:rPr>
                <w:sz w:val="21"/>
                <w:szCs w:val="21"/>
              </w:rPr>
            </w:pPr>
            <w:r w:rsidRPr="005317ED">
              <w:rPr>
                <w:rFonts w:hint="eastAsia"/>
                <w:sz w:val="21"/>
                <w:szCs w:val="21"/>
              </w:rPr>
              <w:t>4.0</w:t>
            </w:r>
          </w:p>
        </w:tc>
        <w:tc>
          <w:tcPr>
            <w:tcW w:w="2410" w:type="dxa"/>
            <w:vMerge/>
            <w:vAlign w:val="center"/>
          </w:tcPr>
          <w:p w:rsidR="00243EDD" w:rsidRPr="005317ED" w:rsidRDefault="00243EDD" w:rsidP="005317ED">
            <w:pPr>
              <w:pStyle w:val="ad"/>
              <w:rPr>
                <w:sz w:val="21"/>
                <w:szCs w:val="21"/>
              </w:rPr>
            </w:pPr>
          </w:p>
        </w:tc>
      </w:tr>
      <w:tr w:rsidR="00243EDD" w:rsidRPr="005317ED" w:rsidTr="00243EDD">
        <w:trPr>
          <w:cantSplit/>
          <w:trHeight w:val="50"/>
          <w:jc w:val="center"/>
        </w:trPr>
        <w:tc>
          <w:tcPr>
            <w:tcW w:w="1338" w:type="dxa"/>
            <w:vAlign w:val="center"/>
          </w:tcPr>
          <w:p w:rsidR="00243EDD" w:rsidRPr="005317ED" w:rsidRDefault="00243EDD" w:rsidP="005317ED">
            <w:pPr>
              <w:pStyle w:val="ad"/>
              <w:rPr>
                <w:sz w:val="21"/>
                <w:szCs w:val="21"/>
              </w:rPr>
            </w:pPr>
            <w:r w:rsidRPr="00105D7C">
              <w:rPr>
                <w:rFonts w:hint="eastAsia"/>
                <w:szCs w:val="28"/>
              </w:rPr>
              <w:t>乙</w:t>
            </w:r>
            <w:r w:rsidRPr="00105D7C">
              <w:rPr>
                <w:szCs w:val="28"/>
              </w:rPr>
              <w:t>酸丁酯</w:t>
            </w:r>
          </w:p>
        </w:tc>
        <w:tc>
          <w:tcPr>
            <w:tcW w:w="1559" w:type="dxa"/>
            <w:vAlign w:val="center"/>
          </w:tcPr>
          <w:p w:rsidR="00243EDD" w:rsidRPr="005317ED" w:rsidRDefault="00243EDD" w:rsidP="005317ED">
            <w:pPr>
              <w:pStyle w:val="ad"/>
              <w:rPr>
                <w:sz w:val="21"/>
                <w:szCs w:val="21"/>
              </w:rPr>
            </w:pPr>
            <w:r w:rsidRPr="005317ED">
              <w:rPr>
                <w:rFonts w:hint="eastAsia"/>
                <w:sz w:val="21"/>
                <w:szCs w:val="21"/>
              </w:rPr>
              <w:t>/</w:t>
            </w:r>
          </w:p>
        </w:tc>
        <w:tc>
          <w:tcPr>
            <w:tcW w:w="1134" w:type="dxa"/>
            <w:vMerge/>
            <w:vAlign w:val="center"/>
          </w:tcPr>
          <w:p w:rsidR="00243EDD" w:rsidRPr="005317ED" w:rsidRDefault="00243EDD" w:rsidP="005317ED">
            <w:pPr>
              <w:pStyle w:val="ad"/>
              <w:rPr>
                <w:sz w:val="21"/>
                <w:szCs w:val="21"/>
              </w:rPr>
            </w:pPr>
          </w:p>
        </w:tc>
        <w:tc>
          <w:tcPr>
            <w:tcW w:w="1276" w:type="dxa"/>
            <w:vAlign w:val="center"/>
          </w:tcPr>
          <w:p w:rsidR="00243EDD" w:rsidRPr="005317ED" w:rsidRDefault="009C7494" w:rsidP="005317ED">
            <w:pPr>
              <w:pStyle w:val="ad"/>
              <w:rPr>
                <w:rFonts w:cs="宋体"/>
                <w:sz w:val="21"/>
                <w:szCs w:val="21"/>
              </w:rPr>
            </w:pPr>
            <w:r>
              <w:rPr>
                <w:rFonts w:cs="宋体"/>
                <w:sz w:val="21"/>
                <w:szCs w:val="21"/>
              </w:rPr>
              <w:t>1.4*</w:t>
            </w:r>
          </w:p>
        </w:tc>
        <w:tc>
          <w:tcPr>
            <w:tcW w:w="1701" w:type="dxa"/>
            <w:vAlign w:val="center"/>
          </w:tcPr>
          <w:p w:rsidR="00243EDD" w:rsidRPr="005317ED" w:rsidRDefault="009C7494" w:rsidP="005317ED">
            <w:pPr>
              <w:pStyle w:val="ad"/>
              <w:rPr>
                <w:sz w:val="21"/>
                <w:szCs w:val="21"/>
              </w:rPr>
            </w:pPr>
            <w:r>
              <w:rPr>
                <w:sz w:val="21"/>
                <w:szCs w:val="21"/>
              </w:rPr>
              <w:t>/</w:t>
            </w:r>
          </w:p>
        </w:tc>
        <w:tc>
          <w:tcPr>
            <w:tcW w:w="2410" w:type="dxa"/>
            <w:vAlign w:val="center"/>
          </w:tcPr>
          <w:p w:rsidR="00243EDD" w:rsidRPr="005317ED" w:rsidRDefault="00243EDD" w:rsidP="005317ED">
            <w:pPr>
              <w:pStyle w:val="ad"/>
              <w:rPr>
                <w:sz w:val="21"/>
                <w:szCs w:val="21"/>
              </w:rPr>
            </w:pPr>
            <w:r>
              <w:rPr>
                <w:rFonts w:hint="eastAsia"/>
                <w:sz w:val="21"/>
                <w:szCs w:val="21"/>
              </w:rPr>
              <w:t>计算值</w:t>
            </w:r>
          </w:p>
        </w:tc>
      </w:tr>
    </w:tbl>
    <w:p w:rsidR="00763DAE" w:rsidRPr="009C7494" w:rsidRDefault="009C7494" w:rsidP="009C7494">
      <w:pPr>
        <w:spacing w:line="240" w:lineRule="auto"/>
        <w:ind w:firstLine="420"/>
        <w:rPr>
          <w:sz w:val="21"/>
          <w:szCs w:val="21"/>
        </w:rPr>
      </w:pPr>
      <w:r>
        <w:rPr>
          <w:rFonts w:hint="eastAsia"/>
          <w:sz w:val="21"/>
          <w:szCs w:val="21"/>
        </w:rPr>
        <w:t>注：</w:t>
      </w:r>
      <w:r>
        <w:rPr>
          <w:rFonts w:cs="宋体"/>
          <w:sz w:val="21"/>
          <w:szCs w:val="21"/>
        </w:rPr>
        <w:t>*</w:t>
      </w:r>
      <w:r w:rsidR="00763DAE" w:rsidRPr="009C7494">
        <w:rPr>
          <w:rFonts w:hint="eastAsia"/>
          <w:sz w:val="21"/>
          <w:szCs w:val="21"/>
        </w:rPr>
        <w:t>乙</w:t>
      </w:r>
      <w:r w:rsidR="00763DAE" w:rsidRPr="009C7494">
        <w:rPr>
          <w:sz w:val="21"/>
          <w:szCs w:val="21"/>
        </w:rPr>
        <w:t>酸丁酯</w:t>
      </w:r>
      <w:r w:rsidR="00763DAE" w:rsidRPr="009C7494">
        <w:rPr>
          <w:rFonts w:hint="eastAsia"/>
          <w:sz w:val="21"/>
          <w:szCs w:val="21"/>
        </w:rPr>
        <w:t>排放速率根据</w:t>
      </w:r>
      <w:r w:rsidR="00763DAE" w:rsidRPr="009C7494">
        <w:rPr>
          <w:rFonts w:hint="eastAsia"/>
          <w:sz w:val="21"/>
          <w:szCs w:val="21"/>
        </w:rPr>
        <w:t>GB/T3840-1991</w:t>
      </w:r>
      <w:r w:rsidR="00763DAE" w:rsidRPr="009C7494">
        <w:rPr>
          <w:rFonts w:hint="eastAsia"/>
          <w:sz w:val="21"/>
          <w:szCs w:val="21"/>
        </w:rPr>
        <w:t>《制定地方大气污染物排放标准的技术方法》中生产工艺过程中产生的气态大气污染物排放标准的制定方法计算得出，具体计算公式如下：</w:t>
      </w:r>
    </w:p>
    <w:p w:rsidR="00763DAE" w:rsidRPr="009C7494" w:rsidRDefault="00763DAE" w:rsidP="009C7494">
      <w:pPr>
        <w:spacing w:line="240" w:lineRule="auto"/>
        <w:ind w:firstLine="420"/>
        <w:rPr>
          <w:sz w:val="21"/>
          <w:szCs w:val="21"/>
        </w:rPr>
      </w:pPr>
      <w:r w:rsidRPr="009C7494">
        <w:rPr>
          <w:rFonts w:hint="eastAsia"/>
          <w:sz w:val="21"/>
          <w:szCs w:val="21"/>
        </w:rPr>
        <w:t>单一排气筒（指以其高度为半径的范围内无排放同种大气污染物之其他排气筒者）允许排放率按下式确定：</w:t>
      </w:r>
    </w:p>
    <w:p w:rsidR="00763DAE" w:rsidRPr="009C7494" w:rsidRDefault="00763DAE" w:rsidP="009C7494">
      <w:pPr>
        <w:spacing w:line="240" w:lineRule="auto"/>
        <w:ind w:firstLine="420"/>
        <w:jc w:val="center"/>
        <w:rPr>
          <w:sz w:val="21"/>
          <w:szCs w:val="21"/>
        </w:rPr>
      </w:pPr>
      <w:r w:rsidRPr="009C7494">
        <w:rPr>
          <w:rFonts w:hint="eastAsia"/>
          <w:sz w:val="21"/>
          <w:szCs w:val="21"/>
        </w:rPr>
        <w:t>Q=</w:t>
      </w:r>
      <w:proofErr w:type="spellStart"/>
      <w:r w:rsidRPr="009C7494">
        <w:rPr>
          <w:rFonts w:hint="eastAsia"/>
          <w:sz w:val="21"/>
          <w:szCs w:val="21"/>
        </w:rPr>
        <w:t>C</w:t>
      </w:r>
      <w:r w:rsidRPr="009C7494">
        <w:rPr>
          <w:rFonts w:hint="eastAsia"/>
          <w:sz w:val="21"/>
          <w:szCs w:val="21"/>
          <w:vertAlign w:val="subscript"/>
        </w:rPr>
        <w:t>m</w:t>
      </w:r>
      <w:r w:rsidRPr="009C7494">
        <w:rPr>
          <w:rFonts w:hint="eastAsia"/>
          <w:sz w:val="21"/>
          <w:szCs w:val="21"/>
        </w:rPr>
        <w:t>RKe</w:t>
      </w:r>
      <w:proofErr w:type="spellEnd"/>
    </w:p>
    <w:p w:rsidR="00763DAE" w:rsidRPr="009C7494" w:rsidRDefault="00763DAE" w:rsidP="009C7494">
      <w:pPr>
        <w:spacing w:line="240" w:lineRule="auto"/>
        <w:ind w:firstLine="420"/>
        <w:rPr>
          <w:sz w:val="21"/>
          <w:szCs w:val="21"/>
        </w:rPr>
      </w:pPr>
      <w:r w:rsidRPr="009C7494">
        <w:rPr>
          <w:rFonts w:hint="eastAsia"/>
          <w:sz w:val="21"/>
          <w:szCs w:val="21"/>
        </w:rPr>
        <w:t>式中：</w:t>
      </w:r>
      <w:r w:rsidRPr="009C7494">
        <w:rPr>
          <w:rFonts w:hint="eastAsia"/>
          <w:sz w:val="21"/>
          <w:szCs w:val="21"/>
        </w:rPr>
        <w:t>Q</w:t>
      </w:r>
      <w:r w:rsidRPr="009C7494">
        <w:rPr>
          <w:rFonts w:hint="eastAsia"/>
          <w:sz w:val="21"/>
          <w:szCs w:val="21"/>
        </w:rPr>
        <w:t>—排气筒允许排放率，</w:t>
      </w:r>
      <w:r w:rsidRPr="009C7494">
        <w:rPr>
          <w:rFonts w:hint="eastAsia"/>
          <w:sz w:val="21"/>
          <w:szCs w:val="21"/>
        </w:rPr>
        <w:t>kg/h</w:t>
      </w:r>
      <w:r w:rsidRPr="009C7494">
        <w:rPr>
          <w:rFonts w:hint="eastAsia"/>
          <w:sz w:val="21"/>
          <w:szCs w:val="21"/>
        </w:rPr>
        <w:t>；</w:t>
      </w:r>
    </w:p>
    <w:p w:rsidR="00763DAE" w:rsidRPr="009C7494" w:rsidRDefault="00763DAE" w:rsidP="009C7494">
      <w:pPr>
        <w:spacing w:line="240" w:lineRule="auto"/>
        <w:ind w:firstLineChars="500" w:firstLine="1050"/>
        <w:rPr>
          <w:sz w:val="21"/>
          <w:szCs w:val="21"/>
        </w:rPr>
      </w:pPr>
      <w:r w:rsidRPr="009C7494">
        <w:rPr>
          <w:rFonts w:hint="eastAsia"/>
          <w:sz w:val="21"/>
          <w:szCs w:val="21"/>
        </w:rPr>
        <w:t>C</w:t>
      </w:r>
      <w:r w:rsidRPr="009C7494">
        <w:rPr>
          <w:rFonts w:hint="eastAsia"/>
          <w:sz w:val="21"/>
          <w:szCs w:val="21"/>
          <w:vertAlign w:val="subscript"/>
        </w:rPr>
        <w:t>m</w:t>
      </w:r>
      <w:r w:rsidRPr="009C7494">
        <w:rPr>
          <w:rFonts w:hint="eastAsia"/>
          <w:sz w:val="21"/>
          <w:szCs w:val="21"/>
        </w:rPr>
        <w:t>—环境质量标准浓度限值，</w:t>
      </w:r>
      <w:r w:rsidRPr="009C7494">
        <w:rPr>
          <w:rFonts w:hint="eastAsia"/>
          <w:sz w:val="21"/>
          <w:szCs w:val="21"/>
        </w:rPr>
        <w:t>mg/m</w:t>
      </w:r>
      <w:r w:rsidRPr="009C7494">
        <w:rPr>
          <w:rFonts w:hint="eastAsia"/>
          <w:sz w:val="21"/>
          <w:szCs w:val="21"/>
          <w:vertAlign w:val="superscript"/>
        </w:rPr>
        <w:t>3</w:t>
      </w:r>
      <w:r w:rsidRPr="009C7494">
        <w:rPr>
          <w:rFonts w:hint="eastAsia"/>
          <w:sz w:val="21"/>
          <w:szCs w:val="21"/>
        </w:rPr>
        <w:t>；</w:t>
      </w:r>
    </w:p>
    <w:p w:rsidR="00DD72FD" w:rsidRPr="009C7494" w:rsidRDefault="00763DAE" w:rsidP="009C7494">
      <w:pPr>
        <w:spacing w:line="240" w:lineRule="auto"/>
        <w:ind w:firstLineChars="500" w:firstLine="1050"/>
        <w:rPr>
          <w:sz w:val="21"/>
          <w:szCs w:val="21"/>
        </w:rPr>
      </w:pPr>
      <w:r w:rsidRPr="009C7494">
        <w:rPr>
          <w:rFonts w:hint="eastAsia"/>
          <w:sz w:val="21"/>
          <w:szCs w:val="21"/>
        </w:rPr>
        <w:t>R</w:t>
      </w:r>
      <w:r w:rsidRPr="009C7494">
        <w:rPr>
          <w:rFonts w:hint="eastAsia"/>
          <w:sz w:val="21"/>
          <w:szCs w:val="21"/>
        </w:rPr>
        <w:t>—排放系数，</w:t>
      </w:r>
      <w:r w:rsidRPr="009C7494">
        <w:rPr>
          <w:rFonts w:hint="eastAsia"/>
          <w:sz w:val="21"/>
          <w:szCs w:val="21"/>
        </w:rPr>
        <w:t>(</w:t>
      </w:r>
      <w:r w:rsidR="00DD72FD" w:rsidRPr="009C7494">
        <w:rPr>
          <w:rFonts w:hint="eastAsia"/>
          <w:sz w:val="21"/>
          <w:szCs w:val="21"/>
        </w:rPr>
        <w:t>本项目环境功能为二类区，</w:t>
      </w:r>
      <w:r w:rsidRPr="009C7494">
        <w:rPr>
          <w:rFonts w:hint="eastAsia"/>
          <w:sz w:val="21"/>
          <w:szCs w:val="21"/>
        </w:rPr>
        <w:t>根据排放系数表</w:t>
      </w:r>
      <w:r w:rsidR="00DD72FD" w:rsidRPr="009C7494">
        <w:rPr>
          <w:rFonts w:hint="eastAsia"/>
          <w:sz w:val="21"/>
          <w:szCs w:val="21"/>
        </w:rPr>
        <w:t>内插法计算</w:t>
      </w:r>
      <w:r w:rsidR="00DD72FD" w:rsidRPr="009C7494">
        <w:rPr>
          <w:sz w:val="21"/>
          <w:szCs w:val="21"/>
        </w:rPr>
        <w:t>，</w:t>
      </w:r>
      <w:r w:rsidRPr="009C7494">
        <w:rPr>
          <w:rFonts w:hint="eastAsia"/>
          <w:sz w:val="21"/>
          <w:szCs w:val="21"/>
        </w:rPr>
        <w:t>排气筒高</w:t>
      </w:r>
      <w:r w:rsidR="00DD72FD" w:rsidRPr="009C7494">
        <w:rPr>
          <w:rFonts w:hint="eastAsia"/>
          <w:sz w:val="21"/>
          <w:szCs w:val="21"/>
        </w:rPr>
        <w:t>21</w:t>
      </w:r>
      <w:r w:rsidRPr="009C7494">
        <w:rPr>
          <w:rFonts w:hint="eastAsia"/>
          <w:sz w:val="21"/>
          <w:szCs w:val="21"/>
        </w:rPr>
        <w:t>m</w:t>
      </w:r>
      <w:r w:rsidRPr="009C7494">
        <w:rPr>
          <w:rFonts w:hint="eastAsia"/>
          <w:sz w:val="21"/>
          <w:szCs w:val="21"/>
        </w:rPr>
        <w:t>，</w:t>
      </w:r>
      <w:r w:rsidRPr="009C7494">
        <w:rPr>
          <w:rFonts w:hint="eastAsia"/>
          <w:sz w:val="21"/>
          <w:szCs w:val="21"/>
        </w:rPr>
        <w:t>R</w:t>
      </w:r>
      <w:r w:rsidRPr="009C7494">
        <w:rPr>
          <w:rFonts w:hint="eastAsia"/>
          <w:sz w:val="21"/>
          <w:szCs w:val="21"/>
        </w:rPr>
        <w:t>＝</w:t>
      </w:r>
      <w:r w:rsidR="00DD72FD" w:rsidRPr="009C7494">
        <w:rPr>
          <w:sz w:val="21"/>
          <w:szCs w:val="21"/>
        </w:rPr>
        <w:t>14</w:t>
      </w:r>
      <w:r w:rsidRPr="009C7494">
        <w:rPr>
          <w:rFonts w:hint="eastAsia"/>
          <w:sz w:val="21"/>
          <w:szCs w:val="21"/>
        </w:rPr>
        <w:t>)</w:t>
      </w:r>
      <w:r w:rsidRPr="009C7494">
        <w:rPr>
          <w:rFonts w:hint="eastAsia"/>
          <w:sz w:val="21"/>
          <w:szCs w:val="21"/>
        </w:rPr>
        <w:t>；</w:t>
      </w:r>
    </w:p>
    <w:p w:rsidR="00763DAE" w:rsidRPr="009C7494" w:rsidRDefault="00763DAE" w:rsidP="009C7494">
      <w:pPr>
        <w:spacing w:line="240" w:lineRule="auto"/>
        <w:ind w:firstLineChars="500" w:firstLine="1050"/>
        <w:rPr>
          <w:sz w:val="21"/>
          <w:szCs w:val="21"/>
        </w:rPr>
      </w:pPr>
      <w:proofErr w:type="spellStart"/>
      <w:r w:rsidRPr="009C7494">
        <w:rPr>
          <w:rFonts w:hint="eastAsia"/>
          <w:sz w:val="21"/>
          <w:szCs w:val="21"/>
        </w:rPr>
        <w:t>Ke</w:t>
      </w:r>
      <w:proofErr w:type="spellEnd"/>
      <w:r w:rsidRPr="009C7494">
        <w:rPr>
          <w:rFonts w:hint="eastAsia"/>
          <w:sz w:val="21"/>
          <w:szCs w:val="21"/>
        </w:rPr>
        <w:t>—地区性经济技术系数，取值为</w:t>
      </w:r>
      <w:r w:rsidRPr="009C7494">
        <w:rPr>
          <w:rFonts w:hint="eastAsia"/>
          <w:sz w:val="21"/>
          <w:szCs w:val="21"/>
        </w:rPr>
        <w:t>0.5</w:t>
      </w:r>
      <w:r w:rsidRPr="009C7494">
        <w:rPr>
          <w:rFonts w:hint="eastAsia"/>
          <w:sz w:val="21"/>
          <w:szCs w:val="21"/>
        </w:rPr>
        <w:t>～</w:t>
      </w:r>
      <w:r w:rsidRPr="009C7494">
        <w:rPr>
          <w:rFonts w:hint="eastAsia"/>
          <w:sz w:val="21"/>
          <w:szCs w:val="21"/>
        </w:rPr>
        <w:t>1.5</w:t>
      </w:r>
      <w:r w:rsidRPr="009C7494">
        <w:rPr>
          <w:rFonts w:hint="eastAsia"/>
          <w:sz w:val="21"/>
          <w:szCs w:val="21"/>
        </w:rPr>
        <w:t>，本次计算取</w:t>
      </w:r>
      <w:r w:rsidRPr="009C7494">
        <w:rPr>
          <w:rFonts w:hint="eastAsia"/>
          <w:sz w:val="21"/>
          <w:szCs w:val="21"/>
        </w:rPr>
        <w:t>1.0</w:t>
      </w:r>
      <w:r w:rsidRPr="009C7494">
        <w:rPr>
          <w:rFonts w:hint="eastAsia"/>
          <w:sz w:val="21"/>
          <w:szCs w:val="21"/>
        </w:rPr>
        <w:t>。</w:t>
      </w:r>
    </w:p>
    <w:p w:rsidR="009C7494" w:rsidRPr="009C7494" w:rsidRDefault="009C7494" w:rsidP="009C7494">
      <w:pPr>
        <w:spacing w:line="240" w:lineRule="auto"/>
        <w:ind w:firstLine="420"/>
        <w:rPr>
          <w:sz w:val="21"/>
          <w:szCs w:val="21"/>
        </w:rPr>
      </w:pPr>
      <w:r w:rsidRPr="009C7494">
        <w:rPr>
          <w:sz w:val="21"/>
          <w:szCs w:val="21"/>
        </w:rPr>
        <w:t>目前，</w:t>
      </w:r>
      <w:r w:rsidRPr="009C7494">
        <w:rPr>
          <w:rFonts w:hint="eastAsia"/>
          <w:sz w:val="21"/>
          <w:szCs w:val="21"/>
        </w:rPr>
        <w:t>乙</w:t>
      </w:r>
      <w:r w:rsidRPr="009C7494">
        <w:rPr>
          <w:sz w:val="21"/>
          <w:szCs w:val="21"/>
        </w:rPr>
        <w:t>酸丁酯环境质量标准浓度限值国内尚无标准，故参考《</w:t>
      </w:r>
      <w:r w:rsidRPr="009C7494">
        <w:rPr>
          <w:rFonts w:hint="eastAsia"/>
          <w:sz w:val="21"/>
          <w:szCs w:val="21"/>
        </w:rPr>
        <w:t>前苏联居民区大气中有害物质的最大允许浓度</w:t>
      </w:r>
      <w:r w:rsidRPr="009C7494">
        <w:rPr>
          <w:sz w:val="21"/>
          <w:szCs w:val="21"/>
        </w:rPr>
        <w:t>》相关规定</w:t>
      </w:r>
      <w:r w:rsidRPr="009C7494">
        <w:rPr>
          <w:rFonts w:hint="eastAsia"/>
          <w:sz w:val="21"/>
          <w:szCs w:val="21"/>
        </w:rPr>
        <w:t>：乙</w:t>
      </w:r>
      <w:r w:rsidRPr="009C7494">
        <w:rPr>
          <w:sz w:val="21"/>
          <w:szCs w:val="21"/>
        </w:rPr>
        <w:t>酸丁酯</w:t>
      </w:r>
      <w:r w:rsidRPr="009C7494">
        <w:rPr>
          <w:sz w:val="21"/>
          <w:szCs w:val="21"/>
        </w:rPr>
        <w:t>0.1mg/m</w:t>
      </w:r>
      <w:r w:rsidRPr="009C7494">
        <w:rPr>
          <w:sz w:val="21"/>
          <w:szCs w:val="21"/>
          <w:vertAlign w:val="superscript"/>
        </w:rPr>
        <w:t>3</w:t>
      </w:r>
      <w:r w:rsidRPr="009C7494">
        <w:rPr>
          <w:sz w:val="21"/>
          <w:szCs w:val="21"/>
        </w:rPr>
        <w:t>。</w:t>
      </w:r>
    </w:p>
    <w:p w:rsidR="00763DAE" w:rsidRPr="009C7494" w:rsidRDefault="00763DAE" w:rsidP="009C7494">
      <w:pPr>
        <w:spacing w:line="240" w:lineRule="auto"/>
        <w:ind w:firstLine="420"/>
        <w:rPr>
          <w:sz w:val="21"/>
          <w:szCs w:val="21"/>
        </w:rPr>
      </w:pPr>
      <w:r w:rsidRPr="009C7494">
        <w:rPr>
          <w:rFonts w:hint="eastAsia"/>
          <w:sz w:val="21"/>
          <w:szCs w:val="21"/>
        </w:rPr>
        <w:t>计算得到排放速率</w:t>
      </w:r>
      <w:bookmarkStart w:id="4" w:name="OLE_LINK18"/>
      <w:r w:rsidRPr="009C7494">
        <w:rPr>
          <w:rFonts w:hint="eastAsia"/>
          <w:sz w:val="21"/>
          <w:szCs w:val="21"/>
        </w:rPr>
        <w:t>Q</w:t>
      </w:r>
      <w:r w:rsidR="009C7494" w:rsidRPr="009C7494">
        <w:rPr>
          <w:rFonts w:hint="eastAsia"/>
          <w:sz w:val="21"/>
          <w:szCs w:val="21"/>
          <w:vertAlign w:val="subscript"/>
        </w:rPr>
        <w:t>乙</w:t>
      </w:r>
      <w:r w:rsidR="009C7494" w:rsidRPr="009C7494">
        <w:rPr>
          <w:sz w:val="21"/>
          <w:szCs w:val="21"/>
          <w:vertAlign w:val="subscript"/>
        </w:rPr>
        <w:t>酸丁酯</w:t>
      </w:r>
      <w:r w:rsidR="009C7494" w:rsidRPr="009C7494">
        <w:rPr>
          <w:rFonts w:hint="eastAsia"/>
          <w:sz w:val="21"/>
          <w:szCs w:val="21"/>
        </w:rPr>
        <w:t>=1.4</w:t>
      </w:r>
      <w:r w:rsidRPr="009C7494">
        <w:rPr>
          <w:rFonts w:hint="eastAsia"/>
          <w:sz w:val="21"/>
          <w:szCs w:val="21"/>
        </w:rPr>
        <w:t>kg/h</w:t>
      </w:r>
      <w:bookmarkEnd w:id="4"/>
      <w:r w:rsidRPr="009C7494">
        <w:rPr>
          <w:rFonts w:hint="eastAsia"/>
          <w:sz w:val="21"/>
          <w:szCs w:val="21"/>
        </w:rPr>
        <w:t>。</w:t>
      </w:r>
    </w:p>
    <w:p w:rsidR="00972880" w:rsidRPr="000525B8" w:rsidRDefault="00972880" w:rsidP="000525B8">
      <w:pPr>
        <w:ind w:firstLine="560"/>
        <w:rPr>
          <w:rFonts w:cs="Times New Roman"/>
        </w:rPr>
      </w:pPr>
      <w:r w:rsidRPr="000525B8">
        <w:rPr>
          <w:rFonts w:cs="Times New Roman"/>
        </w:rPr>
        <w:t>3</w:t>
      </w:r>
      <w:r w:rsidRPr="000525B8">
        <w:rPr>
          <w:rFonts w:cs="Times New Roman"/>
        </w:rPr>
        <w:t>、噪声</w:t>
      </w:r>
    </w:p>
    <w:p w:rsidR="000525B8" w:rsidRDefault="009C7494" w:rsidP="000525B8">
      <w:pPr>
        <w:ind w:firstLine="560"/>
        <w:rPr>
          <w:rFonts w:cs="Times New Roman"/>
        </w:rPr>
      </w:pPr>
      <w:r>
        <w:rPr>
          <w:rFonts w:cs="Times New Roman" w:hint="eastAsia"/>
        </w:rPr>
        <w:t>我公司</w:t>
      </w:r>
      <w:r w:rsidR="000525B8" w:rsidRPr="00AE4F56">
        <w:rPr>
          <w:rFonts w:cs="Times New Roman"/>
        </w:rPr>
        <w:t>所在地东、南、西、北厂界噪声执行《工厂企业厂界环境噪声排放标准》（</w:t>
      </w:r>
      <w:r w:rsidR="000525B8" w:rsidRPr="00AE4F56">
        <w:rPr>
          <w:rFonts w:cs="Times New Roman"/>
        </w:rPr>
        <w:t>GB12348-2008</w:t>
      </w:r>
      <w:r w:rsidR="000525B8" w:rsidRPr="00AE4F56">
        <w:rPr>
          <w:rFonts w:cs="Times New Roman"/>
        </w:rPr>
        <w:t>）中</w:t>
      </w:r>
      <w:r w:rsidR="000525B8" w:rsidRPr="00AE4F56">
        <w:rPr>
          <w:rFonts w:cs="Times New Roman"/>
        </w:rPr>
        <w:t>3</w:t>
      </w:r>
      <w:r w:rsidR="000525B8" w:rsidRPr="00AE4F56">
        <w:rPr>
          <w:rFonts w:cs="Times New Roman"/>
        </w:rPr>
        <w:t>类标准，具体见下表：</w:t>
      </w:r>
    </w:p>
    <w:p w:rsidR="00F04DF0" w:rsidRPr="00AE4F56" w:rsidRDefault="00F04DF0" w:rsidP="000525B8">
      <w:pPr>
        <w:ind w:firstLine="560"/>
        <w:rPr>
          <w:rFonts w:cs="Times New Roman" w:hint="eastAsia"/>
        </w:rPr>
      </w:pPr>
    </w:p>
    <w:p w:rsidR="000525B8" w:rsidRPr="00AE4F56" w:rsidRDefault="000525B8" w:rsidP="000525B8">
      <w:pPr>
        <w:pStyle w:val="a9"/>
        <w:spacing w:line="360" w:lineRule="exact"/>
        <w:ind w:firstLine="561"/>
        <w:rPr>
          <w:rFonts w:eastAsia="华文仿宋" w:cs="Times New Roman"/>
          <w:sz w:val="28"/>
        </w:rPr>
      </w:pPr>
      <w:r w:rsidRPr="00AE4F56">
        <w:rPr>
          <w:rFonts w:eastAsia="华文仿宋" w:cs="Times New Roman"/>
          <w:sz w:val="28"/>
        </w:rPr>
        <w:lastRenderedPageBreak/>
        <w:t>工业企业厂界环境噪声排放标准</w:t>
      </w:r>
      <w:r w:rsidRPr="00AE4F56">
        <w:rPr>
          <w:rFonts w:eastAsia="华文仿宋" w:cs="Times New Roman"/>
          <w:sz w:val="28"/>
        </w:rPr>
        <w:t xml:space="preserve">    </w:t>
      </w:r>
      <w:r w:rsidRPr="00AE4F56">
        <w:rPr>
          <w:rFonts w:eastAsia="华文仿宋" w:cs="Times New Roman"/>
          <w:sz w:val="28"/>
        </w:rPr>
        <w:t>单位：</w:t>
      </w:r>
      <w:proofErr w:type="gramStart"/>
      <w:r w:rsidRPr="00AE4F56">
        <w:rPr>
          <w:rFonts w:eastAsia="华文仿宋" w:cs="Times New Roman"/>
          <w:sz w:val="28"/>
        </w:rPr>
        <w:t>dB(</w:t>
      </w:r>
      <w:proofErr w:type="gramEnd"/>
      <w:r w:rsidRPr="00AE4F56">
        <w:rPr>
          <w:rFonts w:eastAsia="华文仿宋" w:cs="Times New Roman"/>
          <w:sz w:val="28"/>
        </w:rPr>
        <w:t>A)</w:t>
      </w:r>
    </w:p>
    <w:tbl>
      <w:tblPr>
        <w:tblW w:w="4809"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895"/>
        <w:gridCol w:w="3518"/>
        <w:gridCol w:w="3520"/>
      </w:tblGrid>
      <w:tr w:rsidR="000525B8" w:rsidRPr="00AE4F56" w:rsidTr="005763A0">
        <w:trPr>
          <w:cantSplit/>
          <w:trHeight w:val="70"/>
          <w:jc w:val="center"/>
        </w:trPr>
        <w:tc>
          <w:tcPr>
            <w:tcW w:w="1061" w:type="pct"/>
            <w:tcBorders>
              <w:left w:val="single" w:sz="4" w:space="0" w:color="auto"/>
            </w:tcBorders>
            <w:vAlign w:val="center"/>
          </w:tcPr>
          <w:p w:rsidR="000525B8" w:rsidRPr="00AE4F56" w:rsidRDefault="000525B8" w:rsidP="005763A0">
            <w:pPr>
              <w:pStyle w:val="ad"/>
              <w:rPr>
                <w:rFonts w:cs="Times New Roman"/>
              </w:rPr>
            </w:pPr>
            <w:r w:rsidRPr="00AE4F56">
              <w:rPr>
                <w:rFonts w:cs="Times New Roman"/>
              </w:rPr>
              <w:t>时段</w:t>
            </w:r>
          </w:p>
        </w:tc>
        <w:tc>
          <w:tcPr>
            <w:tcW w:w="1969" w:type="pct"/>
            <w:vAlign w:val="center"/>
          </w:tcPr>
          <w:p w:rsidR="000525B8" w:rsidRPr="00AE4F56" w:rsidRDefault="000525B8" w:rsidP="005763A0">
            <w:pPr>
              <w:pStyle w:val="ad"/>
              <w:rPr>
                <w:rFonts w:cs="Times New Roman"/>
              </w:rPr>
            </w:pPr>
            <w:r w:rsidRPr="00AE4F56">
              <w:rPr>
                <w:rFonts w:cs="Times New Roman"/>
              </w:rPr>
              <w:t>昼间</w:t>
            </w:r>
          </w:p>
        </w:tc>
        <w:tc>
          <w:tcPr>
            <w:tcW w:w="1970" w:type="pct"/>
            <w:tcBorders>
              <w:right w:val="single" w:sz="4" w:space="0" w:color="auto"/>
            </w:tcBorders>
            <w:vAlign w:val="center"/>
          </w:tcPr>
          <w:p w:rsidR="000525B8" w:rsidRPr="00AE4F56" w:rsidRDefault="000525B8" w:rsidP="005763A0">
            <w:pPr>
              <w:pStyle w:val="ad"/>
              <w:rPr>
                <w:rFonts w:cs="Times New Roman"/>
              </w:rPr>
            </w:pPr>
            <w:r w:rsidRPr="00AE4F56">
              <w:rPr>
                <w:rFonts w:cs="Times New Roman"/>
              </w:rPr>
              <w:t>夜间</w:t>
            </w:r>
          </w:p>
        </w:tc>
      </w:tr>
      <w:tr w:rsidR="000525B8" w:rsidRPr="00AE4F56" w:rsidTr="005763A0">
        <w:trPr>
          <w:cantSplit/>
          <w:trHeight w:val="70"/>
          <w:jc w:val="center"/>
        </w:trPr>
        <w:tc>
          <w:tcPr>
            <w:tcW w:w="1061" w:type="pct"/>
            <w:tcBorders>
              <w:left w:val="single" w:sz="4" w:space="0" w:color="auto"/>
            </w:tcBorders>
            <w:vAlign w:val="center"/>
          </w:tcPr>
          <w:p w:rsidR="000525B8" w:rsidRPr="00AE4F56" w:rsidRDefault="000525B8" w:rsidP="005763A0">
            <w:pPr>
              <w:pStyle w:val="ad"/>
              <w:rPr>
                <w:rFonts w:cs="Times New Roman"/>
              </w:rPr>
            </w:pPr>
            <w:r w:rsidRPr="00AE4F56">
              <w:rPr>
                <w:rFonts w:cs="Times New Roman"/>
              </w:rPr>
              <w:t>3</w:t>
            </w:r>
            <w:r w:rsidRPr="00AE4F56">
              <w:rPr>
                <w:rFonts w:cs="Times New Roman"/>
              </w:rPr>
              <w:t>类区标准值</w:t>
            </w:r>
          </w:p>
        </w:tc>
        <w:tc>
          <w:tcPr>
            <w:tcW w:w="1969" w:type="pct"/>
            <w:vAlign w:val="center"/>
          </w:tcPr>
          <w:p w:rsidR="000525B8" w:rsidRPr="00AE4F56" w:rsidRDefault="000525B8" w:rsidP="005763A0">
            <w:pPr>
              <w:pStyle w:val="ad"/>
              <w:rPr>
                <w:rFonts w:cs="Times New Roman"/>
              </w:rPr>
            </w:pPr>
            <w:r w:rsidRPr="00AE4F56">
              <w:rPr>
                <w:rFonts w:cs="Times New Roman"/>
              </w:rPr>
              <w:t>≤65</w:t>
            </w:r>
          </w:p>
        </w:tc>
        <w:tc>
          <w:tcPr>
            <w:tcW w:w="1970" w:type="pct"/>
            <w:tcBorders>
              <w:right w:val="single" w:sz="4" w:space="0" w:color="auto"/>
            </w:tcBorders>
            <w:vAlign w:val="center"/>
          </w:tcPr>
          <w:p w:rsidR="000525B8" w:rsidRPr="00AE4F56" w:rsidRDefault="000525B8" w:rsidP="005763A0">
            <w:pPr>
              <w:pStyle w:val="ad"/>
              <w:rPr>
                <w:rFonts w:cs="Times New Roman"/>
              </w:rPr>
            </w:pPr>
            <w:r w:rsidRPr="00AE4F56">
              <w:rPr>
                <w:rFonts w:cs="Times New Roman"/>
              </w:rPr>
              <w:t>≤55</w:t>
            </w:r>
          </w:p>
        </w:tc>
      </w:tr>
    </w:tbl>
    <w:p w:rsidR="00972880" w:rsidRPr="000525B8" w:rsidRDefault="00972880" w:rsidP="000525B8">
      <w:pPr>
        <w:ind w:firstLine="560"/>
        <w:rPr>
          <w:rFonts w:cs="Times New Roman"/>
        </w:rPr>
      </w:pPr>
      <w:r w:rsidRPr="000525B8">
        <w:rPr>
          <w:rFonts w:cs="Times New Roman"/>
        </w:rPr>
        <w:t>4</w:t>
      </w:r>
      <w:r w:rsidRPr="000525B8">
        <w:rPr>
          <w:rFonts w:cs="Times New Roman"/>
        </w:rPr>
        <w:t>、固废</w:t>
      </w:r>
    </w:p>
    <w:p w:rsidR="00972880" w:rsidRPr="000525B8" w:rsidRDefault="00972880" w:rsidP="000525B8">
      <w:pPr>
        <w:ind w:firstLine="560"/>
        <w:rPr>
          <w:rFonts w:cs="Times New Roman"/>
        </w:rPr>
      </w:pPr>
      <w:r w:rsidRPr="000525B8">
        <w:rPr>
          <w:rFonts w:cs="Times New Roman" w:hint="eastAsia"/>
        </w:rPr>
        <w:t>①一般固废执行《一般工业固体废物贮存、处置污染控制标准》（</w:t>
      </w:r>
      <w:r w:rsidRPr="000525B8">
        <w:rPr>
          <w:rFonts w:cs="Times New Roman" w:hint="eastAsia"/>
        </w:rPr>
        <w:t>GB18599-2001</w:t>
      </w:r>
      <w:r w:rsidRPr="000525B8">
        <w:rPr>
          <w:rFonts w:cs="Times New Roman" w:hint="eastAsia"/>
        </w:rPr>
        <w:t>）。</w:t>
      </w:r>
    </w:p>
    <w:p w:rsidR="00972880" w:rsidRPr="000525B8" w:rsidRDefault="00972880" w:rsidP="000525B8">
      <w:pPr>
        <w:ind w:firstLine="560"/>
        <w:rPr>
          <w:rFonts w:cs="Times New Roman"/>
        </w:rPr>
      </w:pPr>
      <w:r w:rsidRPr="000525B8">
        <w:rPr>
          <w:rFonts w:cs="Times New Roman" w:hint="eastAsia"/>
        </w:rPr>
        <w:t>②危险固废执行</w:t>
      </w:r>
      <w:bookmarkStart w:id="5" w:name="OLE_LINK49"/>
      <w:r w:rsidRPr="000525B8">
        <w:rPr>
          <w:rFonts w:cs="Times New Roman" w:hint="eastAsia"/>
        </w:rPr>
        <w:t>《危险废物贮存污染控制标准》（</w:t>
      </w:r>
      <w:r w:rsidRPr="000525B8">
        <w:rPr>
          <w:rFonts w:cs="Times New Roman" w:hint="eastAsia"/>
        </w:rPr>
        <w:t>GB18597-2001</w:t>
      </w:r>
      <w:r w:rsidRPr="000525B8">
        <w:rPr>
          <w:rFonts w:cs="Times New Roman" w:hint="eastAsia"/>
        </w:rPr>
        <w:t>）</w:t>
      </w:r>
      <w:bookmarkEnd w:id="5"/>
      <w:r w:rsidRPr="000525B8">
        <w:rPr>
          <w:rFonts w:cs="Times New Roman" w:hint="eastAsia"/>
        </w:rPr>
        <w:t>。</w:t>
      </w:r>
    </w:p>
    <w:p w:rsidR="00972880" w:rsidRPr="000525B8" w:rsidRDefault="00972880" w:rsidP="000525B8">
      <w:pPr>
        <w:ind w:firstLine="560"/>
        <w:rPr>
          <w:rFonts w:cs="Times New Roman"/>
        </w:rPr>
      </w:pPr>
      <w:r w:rsidRPr="000525B8">
        <w:rPr>
          <w:rFonts w:cs="Times New Roman" w:hint="eastAsia"/>
        </w:rPr>
        <w:t>③《</w:t>
      </w:r>
      <w:r w:rsidRPr="000525B8">
        <w:rPr>
          <w:rFonts w:cs="Times New Roman"/>
        </w:rPr>
        <w:t>关于发布一般工业固体废物贮存、处置场污染控制标准（</w:t>
      </w:r>
      <w:r w:rsidRPr="000525B8">
        <w:rPr>
          <w:rFonts w:cs="Times New Roman"/>
        </w:rPr>
        <w:t>GB18599- 2001</w:t>
      </w:r>
      <w:r w:rsidRPr="000525B8">
        <w:rPr>
          <w:rFonts w:cs="Times New Roman"/>
        </w:rPr>
        <w:t>）等</w:t>
      </w:r>
      <w:r w:rsidRPr="000525B8">
        <w:rPr>
          <w:rFonts w:cs="Times New Roman"/>
        </w:rPr>
        <w:t>3</w:t>
      </w:r>
      <w:r w:rsidRPr="000525B8">
        <w:rPr>
          <w:rFonts w:cs="Times New Roman"/>
        </w:rPr>
        <w:t>项国家污染物控制标准修改单的公告</w:t>
      </w:r>
      <w:r w:rsidRPr="000525B8">
        <w:rPr>
          <w:rFonts w:cs="Times New Roman" w:hint="eastAsia"/>
        </w:rPr>
        <w:t>》（</w:t>
      </w:r>
      <w:r w:rsidRPr="000525B8">
        <w:rPr>
          <w:rFonts w:cs="Times New Roman"/>
        </w:rPr>
        <w:t>环保部公告</w:t>
      </w:r>
      <w:r w:rsidRPr="000525B8">
        <w:rPr>
          <w:rFonts w:cs="Times New Roman"/>
        </w:rPr>
        <w:t>2013</w:t>
      </w:r>
      <w:r w:rsidRPr="000525B8">
        <w:rPr>
          <w:rFonts w:cs="Times New Roman"/>
        </w:rPr>
        <w:t>年第</w:t>
      </w:r>
      <w:r w:rsidRPr="000525B8">
        <w:rPr>
          <w:rFonts w:cs="Times New Roman"/>
        </w:rPr>
        <w:t>36</w:t>
      </w:r>
      <w:r w:rsidRPr="000525B8">
        <w:rPr>
          <w:rFonts w:cs="Times New Roman"/>
        </w:rPr>
        <w:t>号</w:t>
      </w:r>
      <w:r w:rsidRPr="000525B8">
        <w:rPr>
          <w:rFonts w:cs="Times New Roman" w:hint="eastAsia"/>
        </w:rPr>
        <w:t>）。</w:t>
      </w:r>
    </w:p>
    <w:p w:rsidR="00F92AE8" w:rsidRPr="00AE4F56" w:rsidRDefault="00B40C47" w:rsidP="00247A1B">
      <w:pPr>
        <w:ind w:firstLine="562"/>
        <w:rPr>
          <w:rFonts w:cs="Times New Roman"/>
          <w:b/>
          <w:color w:val="FF0000"/>
        </w:rPr>
      </w:pPr>
      <w:r w:rsidRPr="00AE4F56">
        <w:rPr>
          <w:rFonts w:cs="Times New Roman"/>
          <w:b/>
        </w:rPr>
        <w:t>（二）污染物稳定达标排放情况</w:t>
      </w:r>
    </w:p>
    <w:p w:rsidR="006F454D" w:rsidRPr="006F454D" w:rsidRDefault="006F454D" w:rsidP="007A0FB4">
      <w:pPr>
        <w:ind w:firstLine="560"/>
        <w:rPr>
          <w:rFonts w:cs="Times New Roman"/>
        </w:rPr>
      </w:pPr>
      <w:r>
        <w:rPr>
          <w:rFonts w:cs="Times New Roman" w:hint="eastAsia"/>
        </w:rPr>
        <w:t>我</w:t>
      </w:r>
      <w:r>
        <w:rPr>
          <w:rFonts w:cs="Times New Roman"/>
        </w:rPr>
        <w:t>公司</w:t>
      </w:r>
      <w:r w:rsidRPr="00AE4F56">
        <w:rPr>
          <w:rFonts w:cs="Times New Roman"/>
        </w:rPr>
        <w:t>经营过程</w:t>
      </w:r>
      <w:r>
        <w:rPr>
          <w:rFonts w:cs="Times New Roman" w:hint="eastAsia"/>
        </w:rPr>
        <w:t>产生</w:t>
      </w:r>
      <w:r>
        <w:rPr>
          <w:rFonts w:cs="Times New Roman"/>
        </w:rPr>
        <w:t>的</w:t>
      </w:r>
      <w:r w:rsidRPr="0029000E">
        <w:rPr>
          <w:rFonts w:ascii="宋体" w:hAnsi="宋体" w:hint="eastAsia"/>
          <w:bCs/>
        </w:rPr>
        <w:t>洗车废水经沉淀池沉淀</w:t>
      </w:r>
      <w:r>
        <w:rPr>
          <w:rFonts w:ascii="宋体" w:hAnsi="宋体" w:hint="eastAsia"/>
          <w:bCs/>
        </w:rPr>
        <w:t>后</w:t>
      </w:r>
      <w:r w:rsidRPr="0029000E">
        <w:rPr>
          <w:rFonts w:ascii="宋体" w:hAnsi="宋体" w:hint="eastAsia"/>
          <w:bCs/>
        </w:rPr>
        <w:t>和生活污水</w:t>
      </w:r>
      <w:r>
        <w:rPr>
          <w:rFonts w:ascii="宋体" w:hAnsi="宋体" w:hint="eastAsia"/>
          <w:bCs/>
        </w:rPr>
        <w:t>一起</w:t>
      </w:r>
      <w:r w:rsidRPr="00AE4F56">
        <w:rPr>
          <w:rFonts w:cs="Times New Roman"/>
        </w:rPr>
        <w:t>依托租赁厂房污水管网接管至常州市江边污水处理厂集中处理</w:t>
      </w:r>
      <w:r w:rsidRPr="00B16FD5">
        <w:rPr>
          <w:rFonts w:cs="Times New Roman" w:hint="eastAsia"/>
        </w:rPr>
        <w:t>，达标后尾水排入长江</w:t>
      </w:r>
      <w:r w:rsidRPr="00AE4F56">
        <w:rPr>
          <w:rFonts w:cs="Times New Roman"/>
        </w:rPr>
        <w:t>。</w:t>
      </w:r>
      <w:r w:rsidR="007A0FB4">
        <w:rPr>
          <w:rFonts w:cs="Times New Roman" w:hint="eastAsia"/>
        </w:rPr>
        <w:t>我</w:t>
      </w:r>
      <w:r w:rsidR="007A0FB4">
        <w:rPr>
          <w:rFonts w:cs="Times New Roman"/>
        </w:rPr>
        <w:t>公司</w:t>
      </w:r>
      <w:r w:rsidRPr="006F454D">
        <w:rPr>
          <w:rFonts w:cs="Times New Roman"/>
        </w:rPr>
        <w:t>每年均委托有资质单位对厂内的</w:t>
      </w:r>
      <w:r w:rsidRPr="006F454D">
        <w:rPr>
          <w:rFonts w:cs="Times New Roman" w:hint="eastAsia"/>
        </w:rPr>
        <w:t>洗车</w:t>
      </w:r>
      <w:r w:rsidRPr="006F454D">
        <w:rPr>
          <w:rFonts w:cs="Times New Roman"/>
        </w:rPr>
        <w:t>废水进行监测，根据</w:t>
      </w:r>
      <w:r w:rsidRPr="006F454D">
        <w:rPr>
          <w:rFonts w:cs="Times New Roman" w:hint="eastAsia"/>
        </w:rPr>
        <w:t>江苏赛蓝</w:t>
      </w:r>
      <w:r w:rsidRPr="006F454D">
        <w:rPr>
          <w:rFonts w:cs="Times New Roman"/>
        </w:rPr>
        <w:t>环境检测有限公司出具的《检测报告》</w:t>
      </w:r>
      <w:r w:rsidR="007A0FB4">
        <w:rPr>
          <w:rFonts w:cs="Times New Roman" w:hint="eastAsia"/>
        </w:rPr>
        <w:t>（</w:t>
      </w:r>
      <w:r w:rsidRPr="006F454D">
        <w:rPr>
          <w:rFonts w:cs="Times New Roman"/>
        </w:rPr>
        <w:t>201</w:t>
      </w:r>
      <w:r w:rsidR="007A0FB4">
        <w:rPr>
          <w:rFonts w:cs="Times New Roman"/>
        </w:rPr>
        <w:t>6</w:t>
      </w:r>
      <w:r w:rsidR="007A0FB4">
        <w:rPr>
          <w:rFonts w:cs="Times New Roman" w:hint="eastAsia"/>
        </w:rPr>
        <w:t>）苏赛</w:t>
      </w:r>
      <w:r w:rsidRPr="006F454D">
        <w:rPr>
          <w:rFonts w:cs="Times New Roman"/>
        </w:rPr>
        <w:t>检（水）字第</w:t>
      </w:r>
      <w:r w:rsidR="007A0FB4">
        <w:rPr>
          <w:rFonts w:cs="Times New Roman" w:hint="eastAsia"/>
        </w:rPr>
        <w:t>（</w:t>
      </w:r>
      <w:r w:rsidR="007A0FB4">
        <w:rPr>
          <w:rFonts w:cs="Times New Roman" w:hint="eastAsia"/>
        </w:rPr>
        <w:t>A-051</w:t>
      </w:r>
      <w:r w:rsidR="007A0FB4">
        <w:rPr>
          <w:rFonts w:cs="Times New Roman" w:hint="eastAsia"/>
        </w:rPr>
        <w:t>）</w:t>
      </w:r>
      <w:r w:rsidRPr="006F454D">
        <w:rPr>
          <w:rFonts w:cs="Times New Roman"/>
        </w:rPr>
        <w:t>号，我公司</w:t>
      </w:r>
      <w:r w:rsidR="007A0FB4">
        <w:rPr>
          <w:rFonts w:cs="Times New Roman" w:hint="eastAsia"/>
        </w:rPr>
        <w:t>洗车废水</w:t>
      </w:r>
      <w:r w:rsidRPr="006F454D">
        <w:rPr>
          <w:rFonts w:cs="Times New Roman"/>
        </w:rPr>
        <w:t>排放浓度如下：</w:t>
      </w:r>
    </w:p>
    <w:p w:rsidR="006F454D" w:rsidRPr="004B4553" w:rsidRDefault="009F6BF8" w:rsidP="006F454D">
      <w:pPr>
        <w:spacing w:line="500" w:lineRule="exact"/>
        <w:ind w:firstLine="482"/>
        <w:contextualSpacing/>
        <w:jc w:val="center"/>
        <w:rPr>
          <w:b/>
          <w:sz w:val="24"/>
        </w:rPr>
      </w:pPr>
      <w:r>
        <w:rPr>
          <w:rFonts w:hint="eastAsia"/>
          <w:b/>
          <w:sz w:val="24"/>
        </w:rPr>
        <w:t>洗车废</w:t>
      </w:r>
      <w:r w:rsidR="006F454D" w:rsidRPr="004B4553">
        <w:rPr>
          <w:b/>
          <w:sz w:val="24"/>
        </w:rPr>
        <w:t>水检测情况表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7A0FB4" w:rsidRPr="00B678EA" w:rsidTr="009F6BF8">
        <w:trPr>
          <w:trHeight w:val="311"/>
        </w:trPr>
        <w:tc>
          <w:tcPr>
            <w:tcW w:w="2840" w:type="dxa"/>
            <w:tcBorders>
              <w:bottom w:val="single" w:sz="4" w:space="0" w:color="auto"/>
            </w:tcBorders>
            <w:shd w:val="clear" w:color="auto" w:fill="auto"/>
            <w:vAlign w:val="center"/>
          </w:tcPr>
          <w:p w:rsidR="007A0FB4" w:rsidRPr="007A0FB4" w:rsidRDefault="007A0FB4" w:rsidP="007A0FB4">
            <w:pPr>
              <w:pStyle w:val="ad"/>
              <w:rPr>
                <w:rFonts w:cs="Times New Roman"/>
              </w:rPr>
            </w:pPr>
            <w:r w:rsidRPr="007A0FB4">
              <w:rPr>
                <w:rFonts w:cs="Times New Roman"/>
              </w:rPr>
              <w:t>检测项目</w:t>
            </w:r>
          </w:p>
        </w:tc>
        <w:tc>
          <w:tcPr>
            <w:tcW w:w="2841" w:type="dxa"/>
            <w:tcBorders>
              <w:bottom w:val="single" w:sz="4" w:space="0" w:color="auto"/>
            </w:tcBorders>
            <w:shd w:val="clear" w:color="auto" w:fill="auto"/>
            <w:vAlign w:val="center"/>
          </w:tcPr>
          <w:p w:rsidR="007A0FB4" w:rsidRPr="007A0FB4" w:rsidRDefault="009F6BF8" w:rsidP="007A0FB4">
            <w:pPr>
              <w:pStyle w:val="ad"/>
              <w:rPr>
                <w:rFonts w:cs="Times New Roman" w:hint="eastAsia"/>
              </w:rPr>
            </w:pPr>
            <w:r>
              <w:rPr>
                <w:rFonts w:cs="Times New Roman" w:hint="eastAsia"/>
              </w:rPr>
              <w:t>检测</w:t>
            </w:r>
            <w:r>
              <w:rPr>
                <w:rFonts w:cs="Times New Roman"/>
              </w:rPr>
              <w:t>结果</w:t>
            </w:r>
          </w:p>
        </w:tc>
        <w:tc>
          <w:tcPr>
            <w:tcW w:w="2841" w:type="dxa"/>
            <w:tcBorders>
              <w:bottom w:val="single" w:sz="4" w:space="0" w:color="auto"/>
            </w:tcBorders>
            <w:shd w:val="clear" w:color="auto" w:fill="auto"/>
            <w:vAlign w:val="center"/>
          </w:tcPr>
          <w:p w:rsidR="007A0FB4" w:rsidRPr="007A0FB4" w:rsidRDefault="007A0FB4" w:rsidP="007A0FB4">
            <w:pPr>
              <w:pStyle w:val="ad"/>
              <w:rPr>
                <w:rFonts w:cs="Times New Roman"/>
              </w:rPr>
            </w:pPr>
            <w:r w:rsidRPr="007A0FB4">
              <w:rPr>
                <w:rFonts w:cs="Times New Roman"/>
              </w:rPr>
              <w:t>标准值</w:t>
            </w:r>
          </w:p>
        </w:tc>
      </w:tr>
      <w:tr w:rsidR="007A0FB4" w:rsidRPr="00B678EA" w:rsidTr="009F6BF8">
        <w:trPr>
          <w:trHeight w:val="340"/>
        </w:trPr>
        <w:tc>
          <w:tcPr>
            <w:tcW w:w="2840" w:type="dxa"/>
            <w:shd w:val="clear" w:color="auto" w:fill="auto"/>
            <w:vAlign w:val="center"/>
          </w:tcPr>
          <w:p w:rsidR="007A0FB4" w:rsidRPr="007A0FB4" w:rsidRDefault="007A0FB4" w:rsidP="007A0FB4">
            <w:pPr>
              <w:pStyle w:val="ad"/>
              <w:rPr>
                <w:rFonts w:cs="Times New Roman"/>
              </w:rPr>
            </w:pPr>
            <w:proofErr w:type="spellStart"/>
            <w:r w:rsidRPr="007A0FB4">
              <w:rPr>
                <w:rFonts w:cs="Times New Roman"/>
              </w:rPr>
              <w:t>COD</w:t>
            </w:r>
            <w:r w:rsidRPr="007A0FB4">
              <w:rPr>
                <w:rFonts w:cs="Times New Roman"/>
                <w:vertAlign w:val="subscript"/>
              </w:rPr>
              <w:t>Cr</w:t>
            </w:r>
            <w:proofErr w:type="spellEnd"/>
          </w:p>
        </w:tc>
        <w:tc>
          <w:tcPr>
            <w:tcW w:w="2841" w:type="dxa"/>
            <w:shd w:val="clear" w:color="auto" w:fill="auto"/>
            <w:vAlign w:val="center"/>
          </w:tcPr>
          <w:p w:rsidR="007A0FB4" w:rsidRPr="007A0FB4" w:rsidRDefault="007A0FB4" w:rsidP="007A0FB4">
            <w:pPr>
              <w:pStyle w:val="ad"/>
              <w:rPr>
                <w:rFonts w:cs="Times New Roman"/>
              </w:rPr>
            </w:pPr>
            <w:r>
              <w:rPr>
                <w:rFonts w:cs="Times New Roman" w:hint="eastAsia"/>
              </w:rPr>
              <w:t>205</w:t>
            </w:r>
          </w:p>
        </w:tc>
        <w:tc>
          <w:tcPr>
            <w:tcW w:w="2841" w:type="dxa"/>
            <w:shd w:val="clear" w:color="auto" w:fill="auto"/>
            <w:vAlign w:val="center"/>
          </w:tcPr>
          <w:p w:rsidR="007A0FB4" w:rsidRPr="007A0FB4" w:rsidRDefault="007A0FB4" w:rsidP="007A0FB4">
            <w:pPr>
              <w:pStyle w:val="ad"/>
              <w:rPr>
                <w:rFonts w:cs="Times New Roman"/>
              </w:rPr>
            </w:pPr>
            <w:r w:rsidRPr="007A0FB4">
              <w:rPr>
                <w:rFonts w:cs="Times New Roman"/>
              </w:rPr>
              <w:t>500</w:t>
            </w:r>
          </w:p>
        </w:tc>
      </w:tr>
      <w:tr w:rsidR="007A0FB4" w:rsidRPr="00B678EA" w:rsidTr="009F6BF8">
        <w:trPr>
          <w:trHeight w:val="340"/>
        </w:trPr>
        <w:tc>
          <w:tcPr>
            <w:tcW w:w="2840" w:type="dxa"/>
            <w:shd w:val="clear" w:color="auto" w:fill="auto"/>
            <w:vAlign w:val="center"/>
          </w:tcPr>
          <w:p w:rsidR="007A0FB4" w:rsidRPr="007A0FB4" w:rsidRDefault="007A0FB4" w:rsidP="007A0FB4">
            <w:pPr>
              <w:pStyle w:val="ad"/>
              <w:rPr>
                <w:rFonts w:cs="Times New Roman"/>
              </w:rPr>
            </w:pPr>
            <w:r w:rsidRPr="007A0FB4">
              <w:rPr>
                <w:rFonts w:cs="Times New Roman"/>
              </w:rPr>
              <w:t>SS</w:t>
            </w:r>
          </w:p>
        </w:tc>
        <w:tc>
          <w:tcPr>
            <w:tcW w:w="2841" w:type="dxa"/>
            <w:shd w:val="clear" w:color="auto" w:fill="auto"/>
            <w:vAlign w:val="center"/>
          </w:tcPr>
          <w:p w:rsidR="007A0FB4" w:rsidRPr="007A0FB4" w:rsidRDefault="007A0FB4" w:rsidP="007A0FB4">
            <w:pPr>
              <w:pStyle w:val="ad"/>
              <w:rPr>
                <w:rFonts w:cs="Times New Roman"/>
              </w:rPr>
            </w:pPr>
            <w:r>
              <w:rPr>
                <w:rFonts w:cs="Times New Roman" w:hint="eastAsia"/>
              </w:rPr>
              <w:t>34</w:t>
            </w:r>
          </w:p>
        </w:tc>
        <w:tc>
          <w:tcPr>
            <w:tcW w:w="2841" w:type="dxa"/>
            <w:shd w:val="clear" w:color="auto" w:fill="auto"/>
            <w:vAlign w:val="center"/>
          </w:tcPr>
          <w:p w:rsidR="007A0FB4" w:rsidRPr="007A0FB4" w:rsidRDefault="007A0FB4" w:rsidP="007A0FB4">
            <w:pPr>
              <w:pStyle w:val="ad"/>
              <w:rPr>
                <w:rFonts w:cs="Times New Roman"/>
              </w:rPr>
            </w:pPr>
            <w:r w:rsidRPr="007A0FB4">
              <w:rPr>
                <w:rFonts w:cs="Times New Roman"/>
              </w:rPr>
              <w:t>400</w:t>
            </w:r>
          </w:p>
        </w:tc>
      </w:tr>
      <w:tr w:rsidR="007A0FB4" w:rsidRPr="00B678EA" w:rsidTr="009F6BF8">
        <w:trPr>
          <w:trHeight w:val="340"/>
        </w:trPr>
        <w:tc>
          <w:tcPr>
            <w:tcW w:w="2840" w:type="dxa"/>
            <w:shd w:val="clear" w:color="auto" w:fill="auto"/>
            <w:vAlign w:val="center"/>
          </w:tcPr>
          <w:p w:rsidR="007A0FB4" w:rsidRPr="007A0FB4" w:rsidRDefault="007A0FB4" w:rsidP="007A0FB4">
            <w:pPr>
              <w:pStyle w:val="ad"/>
              <w:rPr>
                <w:rFonts w:cs="Times New Roman"/>
              </w:rPr>
            </w:pPr>
            <w:r w:rsidRPr="007A0FB4">
              <w:rPr>
                <w:rFonts w:cs="Times New Roman"/>
              </w:rPr>
              <w:t>石油类</w:t>
            </w:r>
          </w:p>
        </w:tc>
        <w:tc>
          <w:tcPr>
            <w:tcW w:w="2841" w:type="dxa"/>
            <w:shd w:val="clear" w:color="auto" w:fill="auto"/>
            <w:vAlign w:val="center"/>
          </w:tcPr>
          <w:p w:rsidR="007A0FB4" w:rsidRPr="007A0FB4" w:rsidRDefault="007A0FB4" w:rsidP="007A0FB4">
            <w:pPr>
              <w:pStyle w:val="ad"/>
              <w:rPr>
                <w:rFonts w:cs="Times New Roman"/>
              </w:rPr>
            </w:pPr>
            <w:r>
              <w:rPr>
                <w:rFonts w:cs="Times New Roman" w:hint="eastAsia"/>
              </w:rPr>
              <w:t>1.1</w:t>
            </w:r>
          </w:p>
        </w:tc>
        <w:tc>
          <w:tcPr>
            <w:tcW w:w="2841" w:type="dxa"/>
            <w:shd w:val="clear" w:color="auto" w:fill="auto"/>
            <w:vAlign w:val="center"/>
          </w:tcPr>
          <w:p w:rsidR="007A0FB4" w:rsidRPr="007A0FB4" w:rsidRDefault="007A0FB4" w:rsidP="007A0FB4">
            <w:pPr>
              <w:pStyle w:val="ad"/>
              <w:rPr>
                <w:rFonts w:cs="Times New Roman"/>
              </w:rPr>
            </w:pPr>
            <w:r>
              <w:rPr>
                <w:rFonts w:cs="Times New Roman"/>
              </w:rPr>
              <w:t>15</w:t>
            </w:r>
          </w:p>
        </w:tc>
      </w:tr>
      <w:tr w:rsidR="007A0FB4" w:rsidRPr="00B678EA" w:rsidTr="009F6BF8">
        <w:trPr>
          <w:trHeight w:val="340"/>
        </w:trPr>
        <w:tc>
          <w:tcPr>
            <w:tcW w:w="2840" w:type="dxa"/>
            <w:shd w:val="clear" w:color="auto" w:fill="auto"/>
            <w:vAlign w:val="center"/>
          </w:tcPr>
          <w:p w:rsidR="007A0FB4" w:rsidRPr="007A0FB4" w:rsidRDefault="007A0FB4" w:rsidP="007A0FB4">
            <w:pPr>
              <w:pStyle w:val="ad"/>
              <w:rPr>
                <w:rFonts w:cs="Times New Roman"/>
              </w:rPr>
            </w:pPr>
            <w:r>
              <w:rPr>
                <w:rFonts w:cs="Times New Roman" w:hint="eastAsia"/>
              </w:rPr>
              <w:t>L</w:t>
            </w:r>
            <w:r>
              <w:rPr>
                <w:rFonts w:cs="Times New Roman"/>
              </w:rPr>
              <w:t>AS</w:t>
            </w:r>
          </w:p>
        </w:tc>
        <w:tc>
          <w:tcPr>
            <w:tcW w:w="2841" w:type="dxa"/>
            <w:shd w:val="clear" w:color="auto" w:fill="auto"/>
            <w:vAlign w:val="center"/>
          </w:tcPr>
          <w:p w:rsidR="007A0FB4" w:rsidRPr="007A0FB4" w:rsidRDefault="007A0FB4" w:rsidP="007A0FB4">
            <w:pPr>
              <w:pStyle w:val="ad"/>
              <w:rPr>
                <w:rFonts w:cs="Times New Roman"/>
              </w:rPr>
            </w:pPr>
            <w:r>
              <w:rPr>
                <w:rFonts w:cs="Times New Roman" w:hint="eastAsia"/>
              </w:rPr>
              <w:t>19.0</w:t>
            </w:r>
          </w:p>
        </w:tc>
        <w:tc>
          <w:tcPr>
            <w:tcW w:w="2841" w:type="dxa"/>
            <w:shd w:val="clear" w:color="auto" w:fill="auto"/>
            <w:vAlign w:val="center"/>
          </w:tcPr>
          <w:p w:rsidR="007A0FB4" w:rsidRPr="007A0FB4" w:rsidRDefault="007A0FB4" w:rsidP="007A0FB4">
            <w:pPr>
              <w:pStyle w:val="ad"/>
              <w:rPr>
                <w:rFonts w:cs="Times New Roman"/>
              </w:rPr>
            </w:pPr>
            <w:r>
              <w:rPr>
                <w:rFonts w:cs="Times New Roman"/>
              </w:rPr>
              <w:t>2</w:t>
            </w:r>
            <w:r w:rsidRPr="007A0FB4">
              <w:rPr>
                <w:rFonts w:cs="Times New Roman"/>
              </w:rPr>
              <w:t>0</w:t>
            </w:r>
          </w:p>
        </w:tc>
      </w:tr>
    </w:tbl>
    <w:p w:rsidR="006F454D" w:rsidRPr="004B4553" w:rsidRDefault="006F454D" w:rsidP="006F454D">
      <w:pPr>
        <w:ind w:firstLine="560"/>
        <w:rPr>
          <w:szCs w:val="28"/>
        </w:rPr>
      </w:pPr>
      <w:r w:rsidRPr="004B4553">
        <w:rPr>
          <w:szCs w:val="28"/>
        </w:rPr>
        <w:t>由上表可见，我公司排放的废水能做到稳定达标排放。</w:t>
      </w:r>
    </w:p>
    <w:p w:rsidR="009F6BF8" w:rsidRDefault="009F6BF8" w:rsidP="006F454D">
      <w:pPr>
        <w:ind w:firstLine="560"/>
        <w:rPr>
          <w:szCs w:val="28"/>
        </w:rPr>
      </w:pPr>
      <w:r>
        <w:rPr>
          <w:rFonts w:hint="eastAsia"/>
          <w:szCs w:val="28"/>
        </w:rPr>
        <w:t>我公司</w:t>
      </w:r>
      <w:r w:rsidR="006F454D" w:rsidRPr="004B4553">
        <w:rPr>
          <w:szCs w:val="28"/>
        </w:rPr>
        <w:t>废气处理后有组织排放，目前尚无实测监测数据。</w:t>
      </w:r>
    </w:p>
    <w:p w:rsidR="006F454D" w:rsidRDefault="009F6BF8" w:rsidP="00F04DF0">
      <w:pPr>
        <w:ind w:firstLine="560"/>
        <w:rPr>
          <w:rFonts w:cs="Times New Roman" w:hint="eastAsia"/>
        </w:rPr>
      </w:pPr>
      <w:r>
        <w:rPr>
          <w:rFonts w:hint="eastAsia"/>
          <w:szCs w:val="28"/>
        </w:rPr>
        <w:t>我</w:t>
      </w:r>
      <w:r w:rsidR="006F454D" w:rsidRPr="004B4553">
        <w:rPr>
          <w:szCs w:val="28"/>
        </w:rPr>
        <w:t>公司</w:t>
      </w:r>
      <w:proofErr w:type="gramStart"/>
      <w:r w:rsidR="006F454D" w:rsidRPr="004B4553">
        <w:rPr>
          <w:szCs w:val="28"/>
        </w:rPr>
        <w:t>各固废均</w:t>
      </w:r>
      <w:proofErr w:type="gramEnd"/>
      <w:r w:rsidR="006F454D" w:rsidRPr="004B4553">
        <w:rPr>
          <w:szCs w:val="28"/>
        </w:rPr>
        <w:t>得到相应的合理处理、处置或综合利用，处理、处置或综合利用率</w:t>
      </w:r>
      <w:r w:rsidR="006F454D" w:rsidRPr="004B4553">
        <w:rPr>
          <w:szCs w:val="28"/>
        </w:rPr>
        <w:t>100%</w:t>
      </w:r>
      <w:r w:rsidR="006F454D" w:rsidRPr="004B4553">
        <w:rPr>
          <w:szCs w:val="28"/>
        </w:rPr>
        <w:t>，不直接排向外环境。</w:t>
      </w:r>
    </w:p>
    <w:p w:rsidR="00BF093E" w:rsidRPr="00AE4F56" w:rsidRDefault="00BF093E" w:rsidP="00247A1B">
      <w:pPr>
        <w:ind w:firstLine="560"/>
        <w:rPr>
          <w:rFonts w:eastAsia="华文仿宋" w:cs="Times New Roman"/>
        </w:rPr>
        <w:sectPr w:rsidR="00BF093E" w:rsidRPr="00AE4F56" w:rsidSect="009E5CEC">
          <w:pgSz w:w="11906" w:h="16838"/>
          <w:pgMar w:top="1440" w:right="1416" w:bottom="1440" w:left="1418" w:header="851" w:footer="992" w:gutter="0"/>
          <w:cols w:space="425"/>
          <w:docGrid w:type="lines" w:linePitch="312"/>
        </w:sectPr>
      </w:pPr>
    </w:p>
    <w:p w:rsidR="00F92AE8" w:rsidRPr="00AE4F56" w:rsidRDefault="00B40C47" w:rsidP="004C64A8">
      <w:pPr>
        <w:pStyle w:val="af2"/>
        <w:rPr>
          <w:rFonts w:cs="Times New Roman"/>
        </w:rPr>
      </w:pPr>
      <w:r w:rsidRPr="00AE4F56">
        <w:rPr>
          <w:rFonts w:cs="Times New Roman"/>
        </w:rPr>
        <w:lastRenderedPageBreak/>
        <w:t>六、污染物排放总量控制指标及完成情况</w:t>
      </w:r>
    </w:p>
    <w:p w:rsidR="000525B8" w:rsidRPr="00E34EA0" w:rsidRDefault="00623049" w:rsidP="000525B8">
      <w:pPr>
        <w:ind w:firstLine="560"/>
      </w:pPr>
      <w:r>
        <w:rPr>
          <w:rFonts w:hint="eastAsia"/>
        </w:rPr>
        <w:t>我公司</w:t>
      </w:r>
      <w:r w:rsidR="000525B8" w:rsidRPr="00E34EA0">
        <w:t>污染物排放量汇总见</w:t>
      </w:r>
      <w:r w:rsidR="000525B8">
        <w:rPr>
          <w:rFonts w:hint="eastAsia"/>
        </w:rPr>
        <w:t>下表：</w:t>
      </w:r>
    </w:p>
    <w:p w:rsidR="000525B8" w:rsidRPr="004147A3" w:rsidRDefault="000525B8" w:rsidP="00623049">
      <w:pPr>
        <w:adjustRightInd w:val="0"/>
        <w:snapToGrid w:val="0"/>
        <w:spacing w:line="240" w:lineRule="auto"/>
        <w:ind w:firstLine="562"/>
        <w:jc w:val="center"/>
        <w:rPr>
          <w:rFonts w:eastAsia="仿宋_GB2312" w:cs="Times New Roman"/>
          <w:b/>
          <w:szCs w:val="24"/>
        </w:rPr>
      </w:pPr>
      <w:r w:rsidRPr="004147A3">
        <w:rPr>
          <w:rFonts w:eastAsia="仿宋_GB2312" w:cs="Times New Roman"/>
          <w:b/>
          <w:szCs w:val="24"/>
        </w:rPr>
        <w:t>污染物排放总量控制指标</w:t>
      </w:r>
      <w:r w:rsidRPr="004147A3">
        <w:rPr>
          <w:rFonts w:eastAsia="仿宋_GB2312" w:cs="Times New Roman"/>
          <w:b/>
          <w:szCs w:val="24"/>
        </w:rPr>
        <w:t xml:space="preserve">  </w:t>
      </w:r>
      <w:r w:rsidRPr="004147A3">
        <w:rPr>
          <w:rFonts w:eastAsia="仿宋_GB2312" w:cs="Times New Roman"/>
          <w:b/>
          <w:szCs w:val="24"/>
        </w:rPr>
        <w:t>单位：</w:t>
      </w:r>
      <w:r w:rsidRPr="004147A3">
        <w:rPr>
          <w:rFonts w:eastAsia="仿宋_GB2312" w:cs="Times New Roman"/>
          <w:b/>
          <w:szCs w:val="24"/>
        </w:rPr>
        <w:t>t/a</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26"/>
        <w:gridCol w:w="1770"/>
        <w:gridCol w:w="2839"/>
        <w:gridCol w:w="2839"/>
      </w:tblGrid>
      <w:tr w:rsidR="000525B8" w:rsidRPr="00E34EA0" w:rsidTr="005763A0">
        <w:trPr>
          <w:jc w:val="center"/>
        </w:trPr>
        <w:tc>
          <w:tcPr>
            <w:tcW w:w="511" w:type="pct"/>
            <w:gridSpan w:val="2"/>
            <w:vAlign w:val="center"/>
          </w:tcPr>
          <w:p w:rsidR="000525B8" w:rsidRPr="00E34EA0" w:rsidRDefault="000525B8" w:rsidP="005763A0">
            <w:pPr>
              <w:pStyle w:val="ad"/>
              <w:rPr>
                <w:bCs/>
              </w:rPr>
            </w:pPr>
            <w:r w:rsidRPr="00E34EA0">
              <w:t>种类</w:t>
            </w:r>
          </w:p>
        </w:tc>
        <w:tc>
          <w:tcPr>
            <w:tcW w:w="1067" w:type="pct"/>
            <w:vAlign w:val="center"/>
          </w:tcPr>
          <w:p w:rsidR="000525B8" w:rsidRPr="00E34EA0" w:rsidRDefault="000525B8" w:rsidP="005763A0">
            <w:pPr>
              <w:pStyle w:val="ad"/>
              <w:rPr>
                <w:bCs/>
              </w:rPr>
            </w:pPr>
            <w:r w:rsidRPr="00E34EA0">
              <w:t>污染物名称</w:t>
            </w:r>
          </w:p>
        </w:tc>
        <w:tc>
          <w:tcPr>
            <w:tcW w:w="1711" w:type="pct"/>
            <w:vAlign w:val="center"/>
          </w:tcPr>
          <w:p w:rsidR="000525B8" w:rsidRPr="00E34EA0" w:rsidRDefault="000525B8" w:rsidP="005763A0">
            <w:pPr>
              <w:pStyle w:val="ad"/>
              <w:rPr>
                <w:bCs/>
              </w:rPr>
            </w:pPr>
            <w:r>
              <w:rPr>
                <w:rFonts w:hint="eastAsia"/>
              </w:rPr>
              <w:t>全厂</w:t>
            </w:r>
            <w:r>
              <w:t>实际排放量</w:t>
            </w:r>
          </w:p>
        </w:tc>
        <w:tc>
          <w:tcPr>
            <w:tcW w:w="1711" w:type="pct"/>
            <w:vAlign w:val="center"/>
          </w:tcPr>
          <w:p w:rsidR="000525B8" w:rsidRPr="00E34EA0" w:rsidRDefault="000525B8" w:rsidP="005763A0">
            <w:pPr>
              <w:pStyle w:val="ad"/>
              <w:rPr>
                <w:bCs/>
              </w:rPr>
            </w:pPr>
            <w:r w:rsidRPr="00E34EA0">
              <w:t>最终外排量</w:t>
            </w:r>
          </w:p>
        </w:tc>
      </w:tr>
      <w:tr w:rsidR="00623049" w:rsidRPr="00E34EA0" w:rsidTr="005763A0">
        <w:trPr>
          <w:jc w:val="center"/>
        </w:trPr>
        <w:tc>
          <w:tcPr>
            <w:tcW w:w="511" w:type="pct"/>
            <w:gridSpan w:val="2"/>
            <w:vMerge w:val="restart"/>
            <w:vAlign w:val="center"/>
          </w:tcPr>
          <w:p w:rsidR="00623049" w:rsidRPr="00E34EA0" w:rsidRDefault="00623049" w:rsidP="005763A0">
            <w:pPr>
              <w:pStyle w:val="ad"/>
              <w:rPr>
                <w:bCs/>
              </w:rPr>
            </w:pPr>
            <w:r w:rsidRPr="00E34EA0">
              <w:t>废水</w:t>
            </w:r>
          </w:p>
        </w:tc>
        <w:tc>
          <w:tcPr>
            <w:tcW w:w="1067" w:type="pct"/>
            <w:vAlign w:val="center"/>
          </w:tcPr>
          <w:p w:rsidR="00623049" w:rsidRPr="00E34EA0" w:rsidRDefault="00623049" w:rsidP="005763A0">
            <w:pPr>
              <w:pStyle w:val="ad"/>
              <w:rPr>
                <w:bCs/>
              </w:rPr>
            </w:pPr>
            <w:r w:rsidRPr="00E34EA0">
              <w:t>废水量</w:t>
            </w:r>
          </w:p>
        </w:tc>
        <w:tc>
          <w:tcPr>
            <w:tcW w:w="1711" w:type="pct"/>
            <w:vAlign w:val="center"/>
          </w:tcPr>
          <w:p w:rsidR="00623049" w:rsidRPr="00E34EA0" w:rsidRDefault="00623049" w:rsidP="005763A0">
            <w:pPr>
              <w:pStyle w:val="ad"/>
            </w:pPr>
            <w:r>
              <w:t>307</w:t>
            </w:r>
          </w:p>
        </w:tc>
        <w:tc>
          <w:tcPr>
            <w:tcW w:w="1711" w:type="pct"/>
            <w:vAlign w:val="center"/>
          </w:tcPr>
          <w:p w:rsidR="00623049" w:rsidRPr="00E34EA0" w:rsidRDefault="00623049" w:rsidP="005763A0">
            <w:pPr>
              <w:pStyle w:val="ad"/>
              <w:rPr>
                <w:bCs/>
              </w:rPr>
            </w:pPr>
            <w:r>
              <w:t>307</w:t>
            </w:r>
          </w:p>
        </w:tc>
      </w:tr>
      <w:tr w:rsidR="00623049" w:rsidRPr="00E34EA0" w:rsidTr="005763A0">
        <w:trPr>
          <w:jc w:val="center"/>
        </w:trPr>
        <w:tc>
          <w:tcPr>
            <w:tcW w:w="511" w:type="pct"/>
            <w:gridSpan w:val="2"/>
            <w:vMerge/>
            <w:vAlign w:val="center"/>
          </w:tcPr>
          <w:p w:rsidR="00623049" w:rsidRPr="00E34EA0" w:rsidRDefault="00623049" w:rsidP="00623049">
            <w:pPr>
              <w:pStyle w:val="ad"/>
              <w:rPr>
                <w:bCs/>
              </w:rPr>
            </w:pPr>
          </w:p>
        </w:tc>
        <w:tc>
          <w:tcPr>
            <w:tcW w:w="1067" w:type="pct"/>
            <w:vAlign w:val="center"/>
          </w:tcPr>
          <w:p w:rsidR="00623049" w:rsidRPr="00E34EA0" w:rsidRDefault="00623049" w:rsidP="00623049">
            <w:pPr>
              <w:pStyle w:val="ad"/>
              <w:rPr>
                <w:bCs/>
              </w:rPr>
            </w:pPr>
            <w:proofErr w:type="spellStart"/>
            <w:r w:rsidRPr="00E34EA0">
              <w:t>COD</w:t>
            </w:r>
            <w:r w:rsidRPr="00E34EA0">
              <w:rPr>
                <w:vertAlign w:val="subscript"/>
              </w:rPr>
              <w:t>Cr</w:t>
            </w:r>
            <w:proofErr w:type="spellEnd"/>
          </w:p>
        </w:tc>
        <w:tc>
          <w:tcPr>
            <w:tcW w:w="1711" w:type="pct"/>
            <w:vAlign w:val="center"/>
          </w:tcPr>
          <w:p w:rsidR="00623049" w:rsidRPr="00623049" w:rsidRDefault="00623049" w:rsidP="00623049">
            <w:pPr>
              <w:pStyle w:val="ad"/>
            </w:pPr>
            <w:r w:rsidRPr="00623049">
              <w:t>0.123</w:t>
            </w:r>
          </w:p>
        </w:tc>
        <w:tc>
          <w:tcPr>
            <w:tcW w:w="1711" w:type="pct"/>
            <w:vAlign w:val="center"/>
          </w:tcPr>
          <w:p w:rsidR="00623049" w:rsidRPr="00623049" w:rsidRDefault="00623049" w:rsidP="00623049">
            <w:pPr>
              <w:pStyle w:val="ad"/>
            </w:pPr>
            <w:r w:rsidRPr="00623049">
              <w:t>0.0154</w:t>
            </w:r>
          </w:p>
        </w:tc>
      </w:tr>
      <w:tr w:rsidR="00623049" w:rsidRPr="00E34EA0" w:rsidTr="005763A0">
        <w:trPr>
          <w:jc w:val="center"/>
        </w:trPr>
        <w:tc>
          <w:tcPr>
            <w:tcW w:w="511" w:type="pct"/>
            <w:gridSpan w:val="2"/>
            <w:vMerge/>
            <w:vAlign w:val="center"/>
          </w:tcPr>
          <w:p w:rsidR="00623049" w:rsidRPr="00E34EA0" w:rsidRDefault="00623049" w:rsidP="00623049">
            <w:pPr>
              <w:pStyle w:val="ad"/>
              <w:rPr>
                <w:bCs/>
              </w:rPr>
            </w:pPr>
          </w:p>
        </w:tc>
        <w:tc>
          <w:tcPr>
            <w:tcW w:w="1067" w:type="pct"/>
            <w:vAlign w:val="center"/>
          </w:tcPr>
          <w:p w:rsidR="00623049" w:rsidRPr="00E34EA0" w:rsidRDefault="00623049" w:rsidP="00623049">
            <w:pPr>
              <w:pStyle w:val="ad"/>
              <w:rPr>
                <w:bCs/>
              </w:rPr>
            </w:pPr>
            <w:r w:rsidRPr="00E34EA0">
              <w:t>SS</w:t>
            </w:r>
          </w:p>
        </w:tc>
        <w:tc>
          <w:tcPr>
            <w:tcW w:w="1711" w:type="pct"/>
            <w:vAlign w:val="center"/>
          </w:tcPr>
          <w:p w:rsidR="00623049" w:rsidRPr="00623049" w:rsidRDefault="00623049" w:rsidP="00623049">
            <w:pPr>
              <w:pStyle w:val="ad"/>
            </w:pPr>
            <w:r w:rsidRPr="00623049">
              <w:t>0.083</w:t>
            </w:r>
          </w:p>
        </w:tc>
        <w:tc>
          <w:tcPr>
            <w:tcW w:w="1711" w:type="pct"/>
            <w:vAlign w:val="center"/>
          </w:tcPr>
          <w:p w:rsidR="00623049" w:rsidRPr="00623049" w:rsidRDefault="00623049" w:rsidP="00623049">
            <w:pPr>
              <w:pStyle w:val="ad"/>
            </w:pPr>
            <w:r w:rsidRPr="00623049">
              <w:t>0.0031</w:t>
            </w:r>
          </w:p>
        </w:tc>
      </w:tr>
      <w:tr w:rsidR="00623049" w:rsidRPr="00E34EA0" w:rsidTr="005763A0">
        <w:trPr>
          <w:jc w:val="center"/>
        </w:trPr>
        <w:tc>
          <w:tcPr>
            <w:tcW w:w="511" w:type="pct"/>
            <w:gridSpan w:val="2"/>
            <w:vMerge/>
            <w:vAlign w:val="center"/>
          </w:tcPr>
          <w:p w:rsidR="00623049" w:rsidRPr="00E34EA0" w:rsidRDefault="00623049" w:rsidP="00623049">
            <w:pPr>
              <w:pStyle w:val="ad"/>
              <w:rPr>
                <w:bCs/>
              </w:rPr>
            </w:pPr>
          </w:p>
        </w:tc>
        <w:tc>
          <w:tcPr>
            <w:tcW w:w="1067" w:type="pct"/>
            <w:vAlign w:val="center"/>
          </w:tcPr>
          <w:p w:rsidR="00623049" w:rsidRPr="00E34EA0" w:rsidRDefault="00623049" w:rsidP="00623049">
            <w:pPr>
              <w:pStyle w:val="ad"/>
              <w:rPr>
                <w:bCs/>
              </w:rPr>
            </w:pPr>
            <w:r w:rsidRPr="00E34EA0">
              <w:t>NH</w:t>
            </w:r>
            <w:r w:rsidRPr="00E34EA0">
              <w:rPr>
                <w:vertAlign w:val="subscript"/>
              </w:rPr>
              <w:t>3</w:t>
            </w:r>
            <w:r w:rsidRPr="00E34EA0">
              <w:t>-N</w:t>
            </w:r>
          </w:p>
        </w:tc>
        <w:tc>
          <w:tcPr>
            <w:tcW w:w="1711" w:type="pct"/>
            <w:vAlign w:val="center"/>
          </w:tcPr>
          <w:p w:rsidR="00623049" w:rsidRPr="00623049" w:rsidRDefault="00623049" w:rsidP="00623049">
            <w:pPr>
              <w:pStyle w:val="ad"/>
            </w:pPr>
            <w:r w:rsidRPr="00623049">
              <w:t>0.004</w:t>
            </w:r>
          </w:p>
        </w:tc>
        <w:tc>
          <w:tcPr>
            <w:tcW w:w="1711" w:type="pct"/>
            <w:vAlign w:val="center"/>
          </w:tcPr>
          <w:p w:rsidR="00623049" w:rsidRPr="00623049" w:rsidRDefault="00623049" w:rsidP="00623049">
            <w:pPr>
              <w:pStyle w:val="ad"/>
            </w:pPr>
            <w:r w:rsidRPr="00623049">
              <w:t>0.0015</w:t>
            </w:r>
          </w:p>
        </w:tc>
      </w:tr>
      <w:tr w:rsidR="00623049" w:rsidRPr="00E34EA0" w:rsidTr="005763A0">
        <w:trPr>
          <w:jc w:val="center"/>
        </w:trPr>
        <w:tc>
          <w:tcPr>
            <w:tcW w:w="511" w:type="pct"/>
            <w:gridSpan w:val="2"/>
            <w:vMerge/>
            <w:vAlign w:val="center"/>
          </w:tcPr>
          <w:p w:rsidR="00623049" w:rsidRPr="00E34EA0" w:rsidRDefault="00623049" w:rsidP="00623049">
            <w:pPr>
              <w:pStyle w:val="ad"/>
              <w:rPr>
                <w:bCs/>
              </w:rPr>
            </w:pPr>
          </w:p>
        </w:tc>
        <w:tc>
          <w:tcPr>
            <w:tcW w:w="1067" w:type="pct"/>
            <w:vAlign w:val="center"/>
          </w:tcPr>
          <w:p w:rsidR="00623049" w:rsidRPr="00E34EA0" w:rsidRDefault="00623049" w:rsidP="00623049">
            <w:pPr>
              <w:pStyle w:val="ad"/>
              <w:rPr>
                <w:bCs/>
              </w:rPr>
            </w:pPr>
            <w:r w:rsidRPr="00E34EA0">
              <w:t>TP</w:t>
            </w:r>
          </w:p>
        </w:tc>
        <w:tc>
          <w:tcPr>
            <w:tcW w:w="1711" w:type="pct"/>
            <w:vAlign w:val="center"/>
          </w:tcPr>
          <w:p w:rsidR="00623049" w:rsidRPr="00623049" w:rsidRDefault="00623049" w:rsidP="00623049">
            <w:pPr>
              <w:pStyle w:val="ad"/>
            </w:pPr>
            <w:r w:rsidRPr="00623049">
              <w:t>0.001</w:t>
            </w:r>
          </w:p>
        </w:tc>
        <w:tc>
          <w:tcPr>
            <w:tcW w:w="1711" w:type="pct"/>
            <w:vAlign w:val="center"/>
          </w:tcPr>
          <w:p w:rsidR="00623049" w:rsidRPr="00623049" w:rsidRDefault="00623049" w:rsidP="00623049">
            <w:pPr>
              <w:pStyle w:val="ad"/>
            </w:pPr>
            <w:r w:rsidRPr="00623049">
              <w:t>0.0002</w:t>
            </w:r>
          </w:p>
        </w:tc>
      </w:tr>
      <w:tr w:rsidR="00623049" w:rsidRPr="00E34EA0" w:rsidTr="005763A0">
        <w:trPr>
          <w:jc w:val="center"/>
        </w:trPr>
        <w:tc>
          <w:tcPr>
            <w:tcW w:w="511" w:type="pct"/>
            <w:gridSpan w:val="2"/>
            <w:vMerge/>
            <w:vAlign w:val="center"/>
          </w:tcPr>
          <w:p w:rsidR="00623049" w:rsidRPr="00E34EA0" w:rsidRDefault="00623049" w:rsidP="00623049">
            <w:pPr>
              <w:pStyle w:val="ad"/>
              <w:rPr>
                <w:bCs/>
              </w:rPr>
            </w:pPr>
          </w:p>
        </w:tc>
        <w:tc>
          <w:tcPr>
            <w:tcW w:w="1067" w:type="pct"/>
            <w:vAlign w:val="center"/>
          </w:tcPr>
          <w:p w:rsidR="00623049" w:rsidRPr="00E34EA0" w:rsidRDefault="00623049" w:rsidP="00623049">
            <w:pPr>
              <w:pStyle w:val="ad"/>
              <w:rPr>
                <w:bCs/>
              </w:rPr>
            </w:pPr>
            <w:r>
              <w:rPr>
                <w:rFonts w:hint="eastAsia"/>
              </w:rPr>
              <w:t>石油类</w:t>
            </w:r>
          </w:p>
        </w:tc>
        <w:tc>
          <w:tcPr>
            <w:tcW w:w="1711" w:type="pct"/>
            <w:vAlign w:val="center"/>
          </w:tcPr>
          <w:p w:rsidR="00623049" w:rsidRPr="00623049" w:rsidRDefault="00623049" w:rsidP="00623049">
            <w:pPr>
              <w:pStyle w:val="ad"/>
            </w:pPr>
            <w:r w:rsidRPr="00623049">
              <w:t>0.01</w:t>
            </w:r>
          </w:p>
        </w:tc>
        <w:tc>
          <w:tcPr>
            <w:tcW w:w="1711" w:type="pct"/>
            <w:vAlign w:val="center"/>
          </w:tcPr>
          <w:p w:rsidR="00623049" w:rsidRPr="00623049" w:rsidRDefault="00623049" w:rsidP="00623049">
            <w:pPr>
              <w:pStyle w:val="ad"/>
            </w:pPr>
            <w:r w:rsidRPr="00623049">
              <w:t>0.0003</w:t>
            </w:r>
          </w:p>
        </w:tc>
      </w:tr>
      <w:tr w:rsidR="00623049" w:rsidRPr="00E34EA0" w:rsidTr="005763A0">
        <w:trPr>
          <w:jc w:val="center"/>
        </w:trPr>
        <w:tc>
          <w:tcPr>
            <w:tcW w:w="511" w:type="pct"/>
            <w:gridSpan w:val="2"/>
            <w:vMerge/>
            <w:vAlign w:val="center"/>
          </w:tcPr>
          <w:p w:rsidR="00623049" w:rsidRPr="00E34EA0" w:rsidRDefault="00623049" w:rsidP="00623049">
            <w:pPr>
              <w:pStyle w:val="ad"/>
              <w:rPr>
                <w:bCs/>
              </w:rPr>
            </w:pPr>
          </w:p>
        </w:tc>
        <w:tc>
          <w:tcPr>
            <w:tcW w:w="1067" w:type="pct"/>
            <w:vAlign w:val="center"/>
          </w:tcPr>
          <w:p w:rsidR="00623049" w:rsidRDefault="00623049" w:rsidP="00623049">
            <w:pPr>
              <w:pStyle w:val="ad"/>
            </w:pPr>
            <w:r>
              <w:rPr>
                <w:rFonts w:hint="eastAsia"/>
              </w:rPr>
              <w:t>LAS</w:t>
            </w:r>
          </w:p>
        </w:tc>
        <w:tc>
          <w:tcPr>
            <w:tcW w:w="1711" w:type="pct"/>
            <w:vAlign w:val="center"/>
          </w:tcPr>
          <w:p w:rsidR="00623049" w:rsidRPr="00623049" w:rsidRDefault="00623049" w:rsidP="00623049">
            <w:pPr>
              <w:pStyle w:val="ad"/>
            </w:pPr>
            <w:r w:rsidRPr="00623049">
              <w:t>0.003</w:t>
            </w:r>
          </w:p>
        </w:tc>
        <w:tc>
          <w:tcPr>
            <w:tcW w:w="1711" w:type="pct"/>
            <w:vAlign w:val="center"/>
          </w:tcPr>
          <w:p w:rsidR="00623049" w:rsidRPr="00623049" w:rsidRDefault="00623049" w:rsidP="00623049">
            <w:pPr>
              <w:pStyle w:val="ad"/>
            </w:pPr>
            <w:r w:rsidRPr="00623049">
              <w:t>0.0002</w:t>
            </w:r>
          </w:p>
        </w:tc>
      </w:tr>
      <w:tr w:rsidR="00623049" w:rsidRPr="00E34EA0" w:rsidTr="005317ED">
        <w:trPr>
          <w:jc w:val="center"/>
        </w:trPr>
        <w:tc>
          <w:tcPr>
            <w:tcW w:w="254" w:type="pct"/>
            <w:vMerge w:val="restart"/>
            <w:vAlign w:val="center"/>
          </w:tcPr>
          <w:p w:rsidR="00623049" w:rsidRPr="00E34EA0" w:rsidRDefault="00623049" w:rsidP="00623049">
            <w:pPr>
              <w:pStyle w:val="ad"/>
            </w:pPr>
            <w:r w:rsidRPr="00E34EA0">
              <w:t>废气</w:t>
            </w:r>
          </w:p>
        </w:tc>
        <w:tc>
          <w:tcPr>
            <w:tcW w:w="257" w:type="pct"/>
            <w:vMerge w:val="restart"/>
            <w:vAlign w:val="center"/>
          </w:tcPr>
          <w:p w:rsidR="00623049" w:rsidRDefault="00623049" w:rsidP="00623049">
            <w:pPr>
              <w:pStyle w:val="ad"/>
              <w:rPr>
                <w:bCs/>
              </w:rPr>
            </w:pPr>
            <w:r>
              <w:rPr>
                <w:rFonts w:hint="eastAsia"/>
                <w:bCs/>
              </w:rPr>
              <w:t>有组织</w:t>
            </w:r>
          </w:p>
        </w:tc>
        <w:tc>
          <w:tcPr>
            <w:tcW w:w="1067" w:type="pct"/>
            <w:vAlign w:val="center"/>
          </w:tcPr>
          <w:p w:rsidR="00623049" w:rsidRPr="00E34EA0" w:rsidRDefault="00623049" w:rsidP="00623049">
            <w:pPr>
              <w:pStyle w:val="ad"/>
              <w:rPr>
                <w:bCs/>
              </w:rPr>
            </w:pPr>
            <w:r>
              <w:rPr>
                <w:rFonts w:hint="eastAsia"/>
              </w:rPr>
              <w:t>颗粒物</w:t>
            </w:r>
          </w:p>
        </w:tc>
        <w:tc>
          <w:tcPr>
            <w:tcW w:w="1711" w:type="pct"/>
            <w:vAlign w:val="center"/>
          </w:tcPr>
          <w:p w:rsidR="00623049" w:rsidRPr="00623049" w:rsidRDefault="00623049" w:rsidP="00623049">
            <w:pPr>
              <w:pStyle w:val="ad"/>
            </w:pPr>
            <w:r w:rsidRPr="00623049">
              <w:rPr>
                <w:rFonts w:hint="eastAsia"/>
              </w:rPr>
              <w:t>0.012</w:t>
            </w:r>
          </w:p>
        </w:tc>
        <w:tc>
          <w:tcPr>
            <w:tcW w:w="1711" w:type="pct"/>
            <w:vAlign w:val="center"/>
          </w:tcPr>
          <w:p w:rsidR="00623049" w:rsidRPr="00623049" w:rsidRDefault="00623049" w:rsidP="00623049">
            <w:pPr>
              <w:pStyle w:val="ad"/>
            </w:pPr>
            <w:r w:rsidRPr="00623049">
              <w:rPr>
                <w:rFonts w:hint="eastAsia"/>
              </w:rPr>
              <w:t>0.012</w:t>
            </w:r>
          </w:p>
        </w:tc>
      </w:tr>
      <w:tr w:rsidR="00623049" w:rsidRPr="00E34EA0" w:rsidTr="005317ED">
        <w:trPr>
          <w:jc w:val="center"/>
        </w:trPr>
        <w:tc>
          <w:tcPr>
            <w:tcW w:w="254" w:type="pct"/>
            <w:vMerge/>
            <w:vAlign w:val="center"/>
          </w:tcPr>
          <w:p w:rsidR="00623049" w:rsidRPr="00E34EA0" w:rsidRDefault="00623049" w:rsidP="00623049">
            <w:pPr>
              <w:pStyle w:val="ad"/>
            </w:pPr>
          </w:p>
        </w:tc>
        <w:tc>
          <w:tcPr>
            <w:tcW w:w="257" w:type="pct"/>
            <w:vMerge/>
            <w:vAlign w:val="center"/>
          </w:tcPr>
          <w:p w:rsidR="00623049" w:rsidRDefault="00623049" w:rsidP="00623049">
            <w:pPr>
              <w:pStyle w:val="ad"/>
              <w:rPr>
                <w:bCs/>
              </w:rPr>
            </w:pPr>
          </w:p>
        </w:tc>
        <w:tc>
          <w:tcPr>
            <w:tcW w:w="1067" w:type="pct"/>
            <w:vAlign w:val="center"/>
          </w:tcPr>
          <w:p w:rsidR="00623049" w:rsidRPr="0029000E" w:rsidRDefault="00623049" w:rsidP="00623049">
            <w:pPr>
              <w:pStyle w:val="ad"/>
            </w:pPr>
            <w:r w:rsidRPr="0029000E">
              <w:rPr>
                <w:rFonts w:hint="eastAsia"/>
              </w:rPr>
              <w:t>二甲苯</w:t>
            </w:r>
          </w:p>
        </w:tc>
        <w:tc>
          <w:tcPr>
            <w:tcW w:w="1711" w:type="pct"/>
            <w:vAlign w:val="center"/>
          </w:tcPr>
          <w:p w:rsidR="00623049" w:rsidRPr="00623049" w:rsidRDefault="00623049" w:rsidP="00623049">
            <w:pPr>
              <w:pStyle w:val="ad"/>
            </w:pPr>
            <w:r w:rsidRPr="00623049">
              <w:rPr>
                <w:rFonts w:hint="eastAsia"/>
              </w:rPr>
              <w:t>0.026</w:t>
            </w:r>
          </w:p>
        </w:tc>
        <w:tc>
          <w:tcPr>
            <w:tcW w:w="1711" w:type="pct"/>
            <w:vAlign w:val="center"/>
          </w:tcPr>
          <w:p w:rsidR="00623049" w:rsidRPr="00623049" w:rsidRDefault="00623049" w:rsidP="00623049">
            <w:pPr>
              <w:pStyle w:val="ad"/>
            </w:pPr>
            <w:r w:rsidRPr="00623049">
              <w:rPr>
                <w:rFonts w:hint="eastAsia"/>
              </w:rPr>
              <w:t>0.026</w:t>
            </w:r>
          </w:p>
        </w:tc>
      </w:tr>
      <w:tr w:rsidR="00623049" w:rsidRPr="00E34EA0" w:rsidTr="005317ED">
        <w:trPr>
          <w:jc w:val="center"/>
        </w:trPr>
        <w:tc>
          <w:tcPr>
            <w:tcW w:w="254" w:type="pct"/>
            <w:vMerge/>
            <w:vAlign w:val="center"/>
          </w:tcPr>
          <w:p w:rsidR="00623049" w:rsidRPr="00E34EA0" w:rsidRDefault="00623049" w:rsidP="00623049">
            <w:pPr>
              <w:pStyle w:val="ad"/>
            </w:pPr>
          </w:p>
        </w:tc>
        <w:tc>
          <w:tcPr>
            <w:tcW w:w="257" w:type="pct"/>
            <w:vMerge/>
            <w:vAlign w:val="center"/>
          </w:tcPr>
          <w:p w:rsidR="00623049" w:rsidRDefault="00623049" w:rsidP="00623049">
            <w:pPr>
              <w:pStyle w:val="ad"/>
              <w:rPr>
                <w:bCs/>
              </w:rPr>
            </w:pPr>
          </w:p>
        </w:tc>
        <w:tc>
          <w:tcPr>
            <w:tcW w:w="1067" w:type="pct"/>
            <w:vAlign w:val="center"/>
          </w:tcPr>
          <w:p w:rsidR="00623049" w:rsidRPr="0029000E" w:rsidRDefault="00623049" w:rsidP="00623049">
            <w:pPr>
              <w:pStyle w:val="ad"/>
            </w:pPr>
            <w:r w:rsidRPr="0029000E">
              <w:rPr>
                <w:rFonts w:hint="eastAsia"/>
              </w:rPr>
              <w:t>乙酸丁酯</w:t>
            </w:r>
          </w:p>
        </w:tc>
        <w:tc>
          <w:tcPr>
            <w:tcW w:w="1711" w:type="pct"/>
            <w:vAlign w:val="center"/>
          </w:tcPr>
          <w:p w:rsidR="00623049" w:rsidRPr="00623049" w:rsidRDefault="00623049" w:rsidP="00623049">
            <w:pPr>
              <w:pStyle w:val="ad"/>
            </w:pPr>
            <w:r w:rsidRPr="00623049">
              <w:rPr>
                <w:rFonts w:hint="eastAsia"/>
              </w:rPr>
              <w:t>0.048</w:t>
            </w:r>
          </w:p>
        </w:tc>
        <w:tc>
          <w:tcPr>
            <w:tcW w:w="1711" w:type="pct"/>
            <w:vAlign w:val="center"/>
          </w:tcPr>
          <w:p w:rsidR="00623049" w:rsidRPr="00623049" w:rsidRDefault="00623049" w:rsidP="00623049">
            <w:pPr>
              <w:pStyle w:val="ad"/>
            </w:pPr>
            <w:r w:rsidRPr="00623049">
              <w:rPr>
                <w:rFonts w:hint="eastAsia"/>
              </w:rPr>
              <w:t>0.048</w:t>
            </w:r>
          </w:p>
        </w:tc>
      </w:tr>
      <w:tr w:rsidR="00623049" w:rsidRPr="00E34EA0" w:rsidTr="005317ED">
        <w:trPr>
          <w:jc w:val="center"/>
        </w:trPr>
        <w:tc>
          <w:tcPr>
            <w:tcW w:w="254" w:type="pct"/>
            <w:vMerge/>
            <w:vAlign w:val="center"/>
          </w:tcPr>
          <w:p w:rsidR="00623049" w:rsidRPr="00E34EA0" w:rsidRDefault="00623049" w:rsidP="00623049">
            <w:pPr>
              <w:pStyle w:val="ad"/>
            </w:pPr>
          </w:p>
        </w:tc>
        <w:tc>
          <w:tcPr>
            <w:tcW w:w="257" w:type="pct"/>
            <w:vMerge/>
            <w:vAlign w:val="center"/>
          </w:tcPr>
          <w:p w:rsidR="00623049" w:rsidRDefault="00623049" w:rsidP="00623049">
            <w:pPr>
              <w:pStyle w:val="ad"/>
              <w:rPr>
                <w:bCs/>
              </w:rPr>
            </w:pPr>
          </w:p>
        </w:tc>
        <w:tc>
          <w:tcPr>
            <w:tcW w:w="1067" w:type="pct"/>
            <w:vAlign w:val="center"/>
          </w:tcPr>
          <w:p w:rsidR="00623049" w:rsidRDefault="00623049" w:rsidP="00623049">
            <w:pPr>
              <w:pStyle w:val="ad"/>
            </w:pPr>
            <w:r w:rsidRPr="0029000E">
              <w:rPr>
                <w:rFonts w:hint="eastAsia"/>
              </w:rPr>
              <w:t>非甲烷总烃</w:t>
            </w:r>
          </w:p>
        </w:tc>
        <w:tc>
          <w:tcPr>
            <w:tcW w:w="1711" w:type="pct"/>
            <w:vAlign w:val="center"/>
          </w:tcPr>
          <w:p w:rsidR="00623049" w:rsidRPr="00623049" w:rsidRDefault="00623049" w:rsidP="00623049">
            <w:pPr>
              <w:pStyle w:val="ad"/>
            </w:pPr>
            <w:r w:rsidRPr="00623049">
              <w:rPr>
                <w:rFonts w:hint="eastAsia"/>
              </w:rPr>
              <w:t>0.095</w:t>
            </w:r>
          </w:p>
        </w:tc>
        <w:tc>
          <w:tcPr>
            <w:tcW w:w="1711" w:type="pct"/>
            <w:vAlign w:val="center"/>
          </w:tcPr>
          <w:p w:rsidR="00623049" w:rsidRPr="00623049" w:rsidRDefault="00623049" w:rsidP="00623049">
            <w:pPr>
              <w:pStyle w:val="ad"/>
            </w:pPr>
            <w:r w:rsidRPr="00623049">
              <w:rPr>
                <w:rFonts w:hint="eastAsia"/>
              </w:rPr>
              <w:t>0.095</w:t>
            </w:r>
          </w:p>
        </w:tc>
      </w:tr>
      <w:tr w:rsidR="00623049" w:rsidRPr="00E34EA0" w:rsidTr="005317ED">
        <w:trPr>
          <w:jc w:val="center"/>
        </w:trPr>
        <w:tc>
          <w:tcPr>
            <w:tcW w:w="254" w:type="pct"/>
            <w:vMerge/>
            <w:vAlign w:val="center"/>
          </w:tcPr>
          <w:p w:rsidR="00623049" w:rsidRPr="00E34EA0" w:rsidRDefault="00623049" w:rsidP="00623049">
            <w:pPr>
              <w:pStyle w:val="ad"/>
            </w:pPr>
          </w:p>
        </w:tc>
        <w:tc>
          <w:tcPr>
            <w:tcW w:w="257" w:type="pct"/>
            <w:vMerge/>
            <w:vAlign w:val="center"/>
          </w:tcPr>
          <w:p w:rsidR="00623049" w:rsidRDefault="00623049" w:rsidP="00623049">
            <w:pPr>
              <w:pStyle w:val="ad"/>
              <w:rPr>
                <w:bCs/>
              </w:rPr>
            </w:pPr>
          </w:p>
        </w:tc>
        <w:tc>
          <w:tcPr>
            <w:tcW w:w="1067" w:type="pct"/>
            <w:vAlign w:val="center"/>
          </w:tcPr>
          <w:p w:rsidR="00623049" w:rsidRPr="0029000E" w:rsidRDefault="00623049" w:rsidP="00623049">
            <w:pPr>
              <w:pStyle w:val="ad"/>
            </w:pPr>
            <w:r>
              <w:rPr>
                <w:rFonts w:hint="eastAsia"/>
              </w:rPr>
              <w:t>VOC</w:t>
            </w:r>
            <w:r>
              <w:t>s</w:t>
            </w:r>
          </w:p>
        </w:tc>
        <w:tc>
          <w:tcPr>
            <w:tcW w:w="1711" w:type="pct"/>
            <w:vAlign w:val="center"/>
          </w:tcPr>
          <w:p w:rsidR="00623049" w:rsidRPr="00623049" w:rsidRDefault="00623049" w:rsidP="00623049">
            <w:pPr>
              <w:pStyle w:val="ad"/>
            </w:pPr>
            <w:r w:rsidRPr="00623049">
              <w:rPr>
                <w:rFonts w:hint="eastAsia"/>
              </w:rPr>
              <w:t>0.095</w:t>
            </w:r>
          </w:p>
        </w:tc>
        <w:tc>
          <w:tcPr>
            <w:tcW w:w="1711" w:type="pct"/>
            <w:vAlign w:val="center"/>
          </w:tcPr>
          <w:p w:rsidR="00623049" w:rsidRPr="00623049" w:rsidRDefault="00623049" w:rsidP="00623049">
            <w:pPr>
              <w:pStyle w:val="ad"/>
            </w:pPr>
            <w:r w:rsidRPr="00623049">
              <w:rPr>
                <w:rFonts w:hint="eastAsia"/>
              </w:rPr>
              <w:t>0.095</w:t>
            </w:r>
          </w:p>
        </w:tc>
      </w:tr>
      <w:tr w:rsidR="00B800FF" w:rsidRPr="00E34EA0" w:rsidTr="005317ED">
        <w:trPr>
          <w:jc w:val="center"/>
        </w:trPr>
        <w:tc>
          <w:tcPr>
            <w:tcW w:w="254" w:type="pct"/>
            <w:vMerge/>
            <w:vAlign w:val="center"/>
          </w:tcPr>
          <w:p w:rsidR="00B800FF" w:rsidRPr="00E34EA0" w:rsidRDefault="00B800FF" w:rsidP="00B800FF">
            <w:pPr>
              <w:pStyle w:val="ad"/>
              <w:rPr>
                <w:bCs/>
              </w:rPr>
            </w:pPr>
          </w:p>
        </w:tc>
        <w:tc>
          <w:tcPr>
            <w:tcW w:w="257" w:type="pct"/>
            <w:vMerge w:val="restart"/>
            <w:vAlign w:val="center"/>
          </w:tcPr>
          <w:p w:rsidR="00B800FF" w:rsidRPr="00E34EA0" w:rsidRDefault="00B800FF" w:rsidP="00B800FF">
            <w:pPr>
              <w:pStyle w:val="ad"/>
              <w:rPr>
                <w:bCs/>
              </w:rPr>
            </w:pPr>
            <w:r>
              <w:rPr>
                <w:rFonts w:hint="eastAsia"/>
                <w:bCs/>
              </w:rPr>
              <w:t>无组织</w:t>
            </w:r>
          </w:p>
        </w:tc>
        <w:tc>
          <w:tcPr>
            <w:tcW w:w="1067" w:type="pct"/>
            <w:vAlign w:val="center"/>
          </w:tcPr>
          <w:p w:rsidR="00B800FF" w:rsidRPr="00E34EA0" w:rsidRDefault="00B800FF" w:rsidP="00B800FF">
            <w:pPr>
              <w:pStyle w:val="ad"/>
              <w:rPr>
                <w:bCs/>
              </w:rPr>
            </w:pPr>
            <w:r>
              <w:rPr>
                <w:rFonts w:hint="eastAsia"/>
              </w:rPr>
              <w:t>颗粒物</w:t>
            </w:r>
          </w:p>
        </w:tc>
        <w:tc>
          <w:tcPr>
            <w:tcW w:w="1711" w:type="pct"/>
            <w:vAlign w:val="center"/>
          </w:tcPr>
          <w:p w:rsidR="00B800FF" w:rsidRPr="00E34EA0" w:rsidRDefault="00623049" w:rsidP="00623049">
            <w:pPr>
              <w:pStyle w:val="ad"/>
            </w:pPr>
            <w:r w:rsidRPr="00623049">
              <w:t>0.01</w:t>
            </w:r>
            <w:r>
              <w:t>4</w:t>
            </w:r>
          </w:p>
        </w:tc>
        <w:tc>
          <w:tcPr>
            <w:tcW w:w="1711" w:type="pct"/>
            <w:vAlign w:val="center"/>
          </w:tcPr>
          <w:p w:rsidR="00B800FF" w:rsidRPr="00E34EA0" w:rsidRDefault="00623049" w:rsidP="00623049">
            <w:pPr>
              <w:pStyle w:val="ad"/>
            </w:pPr>
            <w:r w:rsidRPr="00623049">
              <w:t>0.01</w:t>
            </w:r>
            <w:r>
              <w:t>4</w:t>
            </w:r>
          </w:p>
        </w:tc>
      </w:tr>
      <w:tr w:rsidR="00623049" w:rsidRPr="00E34EA0" w:rsidTr="005317ED">
        <w:trPr>
          <w:jc w:val="center"/>
        </w:trPr>
        <w:tc>
          <w:tcPr>
            <w:tcW w:w="254" w:type="pct"/>
            <w:vMerge/>
            <w:vAlign w:val="center"/>
          </w:tcPr>
          <w:p w:rsidR="00623049" w:rsidRPr="00E34EA0" w:rsidRDefault="00623049" w:rsidP="00623049">
            <w:pPr>
              <w:pStyle w:val="ad"/>
            </w:pPr>
          </w:p>
        </w:tc>
        <w:tc>
          <w:tcPr>
            <w:tcW w:w="257" w:type="pct"/>
            <w:vMerge/>
            <w:vAlign w:val="center"/>
          </w:tcPr>
          <w:p w:rsidR="00623049" w:rsidRPr="00E34EA0" w:rsidRDefault="00623049" w:rsidP="00623049">
            <w:pPr>
              <w:pStyle w:val="ad"/>
            </w:pPr>
          </w:p>
        </w:tc>
        <w:tc>
          <w:tcPr>
            <w:tcW w:w="1067" w:type="pct"/>
            <w:vAlign w:val="center"/>
          </w:tcPr>
          <w:p w:rsidR="00623049" w:rsidRPr="0029000E" w:rsidRDefault="00623049" w:rsidP="00623049">
            <w:pPr>
              <w:pStyle w:val="ad"/>
            </w:pPr>
            <w:r w:rsidRPr="0029000E">
              <w:rPr>
                <w:rFonts w:hint="eastAsia"/>
              </w:rPr>
              <w:t>二甲苯</w:t>
            </w:r>
          </w:p>
        </w:tc>
        <w:tc>
          <w:tcPr>
            <w:tcW w:w="1711" w:type="pct"/>
            <w:vAlign w:val="bottom"/>
          </w:tcPr>
          <w:p w:rsidR="00623049" w:rsidRPr="008409AA" w:rsidRDefault="00623049" w:rsidP="00623049">
            <w:pPr>
              <w:pStyle w:val="ad"/>
            </w:pPr>
            <w:r w:rsidRPr="008409AA">
              <w:rPr>
                <w:rFonts w:hint="eastAsia"/>
              </w:rPr>
              <w:t>0.029</w:t>
            </w:r>
          </w:p>
        </w:tc>
        <w:tc>
          <w:tcPr>
            <w:tcW w:w="1711" w:type="pct"/>
            <w:vAlign w:val="bottom"/>
          </w:tcPr>
          <w:p w:rsidR="00623049" w:rsidRPr="008409AA" w:rsidRDefault="00623049" w:rsidP="00623049">
            <w:pPr>
              <w:pStyle w:val="ad"/>
            </w:pPr>
            <w:r w:rsidRPr="008409AA">
              <w:rPr>
                <w:rFonts w:hint="eastAsia"/>
              </w:rPr>
              <w:t>0.029</w:t>
            </w:r>
          </w:p>
        </w:tc>
      </w:tr>
      <w:tr w:rsidR="00623049" w:rsidRPr="00E34EA0" w:rsidTr="005317ED">
        <w:trPr>
          <w:jc w:val="center"/>
        </w:trPr>
        <w:tc>
          <w:tcPr>
            <w:tcW w:w="254" w:type="pct"/>
            <w:vMerge/>
            <w:vAlign w:val="center"/>
          </w:tcPr>
          <w:p w:rsidR="00623049" w:rsidRPr="00E34EA0" w:rsidRDefault="00623049" w:rsidP="00623049">
            <w:pPr>
              <w:pStyle w:val="ad"/>
            </w:pPr>
          </w:p>
        </w:tc>
        <w:tc>
          <w:tcPr>
            <w:tcW w:w="257" w:type="pct"/>
            <w:vMerge/>
            <w:vAlign w:val="center"/>
          </w:tcPr>
          <w:p w:rsidR="00623049" w:rsidRPr="00E34EA0" w:rsidRDefault="00623049" w:rsidP="00623049">
            <w:pPr>
              <w:pStyle w:val="ad"/>
            </w:pPr>
          </w:p>
        </w:tc>
        <w:tc>
          <w:tcPr>
            <w:tcW w:w="1067" w:type="pct"/>
            <w:vAlign w:val="center"/>
          </w:tcPr>
          <w:p w:rsidR="00623049" w:rsidRPr="0029000E" w:rsidRDefault="00623049" w:rsidP="00623049">
            <w:pPr>
              <w:pStyle w:val="ad"/>
            </w:pPr>
            <w:r w:rsidRPr="0029000E">
              <w:rPr>
                <w:rFonts w:hint="eastAsia"/>
              </w:rPr>
              <w:t>乙酸丁酯</w:t>
            </w:r>
          </w:p>
        </w:tc>
        <w:tc>
          <w:tcPr>
            <w:tcW w:w="1711" w:type="pct"/>
            <w:vAlign w:val="bottom"/>
          </w:tcPr>
          <w:p w:rsidR="00623049" w:rsidRPr="008409AA" w:rsidRDefault="00623049" w:rsidP="00623049">
            <w:pPr>
              <w:pStyle w:val="ad"/>
            </w:pPr>
            <w:r w:rsidRPr="008409AA">
              <w:rPr>
                <w:rFonts w:hint="eastAsia"/>
              </w:rPr>
              <w:t>0.054</w:t>
            </w:r>
          </w:p>
        </w:tc>
        <w:tc>
          <w:tcPr>
            <w:tcW w:w="1711" w:type="pct"/>
            <w:vAlign w:val="bottom"/>
          </w:tcPr>
          <w:p w:rsidR="00623049" w:rsidRPr="008409AA" w:rsidRDefault="00623049" w:rsidP="00623049">
            <w:pPr>
              <w:pStyle w:val="ad"/>
            </w:pPr>
            <w:r w:rsidRPr="008409AA">
              <w:rPr>
                <w:rFonts w:hint="eastAsia"/>
              </w:rPr>
              <w:t>0.054</w:t>
            </w:r>
          </w:p>
        </w:tc>
      </w:tr>
      <w:tr w:rsidR="00623049" w:rsidRPr="00E34EA0" w:rsidTr="005317ED">
        <w:trPr>
          <w:jc w:val="center"/>
        </w:trPr>
        <w:tc>
          <w:tcPr>
            <w:tcW w:w="254" w:type="pct"/>
            <w:vMerge/>
            <w:vAlign w:val="center"/>
          </w:tcPr>
          <w:p w:rsidR="00623049" w:rsidRPr="00E34EA0" w:rsidRDefault="00623049" w:rsidP="00623049">
            <w:pPr>
              <w:pStyle w:val="ad"/>
            </w:pPr>
          </w:p>
        </w:tc>
        <w:tc>
          <w:tcPr>
            <w:tcW w:w="257" w:type="pct"/>
            <w:vMerge/>
            <w:vAlign w:val="center"/>
          </w:tcPr>
          <w:p w:rsidR="00623049" w:rsidRPr="00E34EA0" w:rsidRDefault="00623049" w:rsidP="00623049">
            <w:pPr>
              <w:pStyle w:val="ad"/>
            </w:pPr>
          </w:p>
        </w:tc>
        <w:tc>
          <w:tcPr>
            <w:tcW w:w="1067" w:type="pct"/>
            <w:vAlign w:val="center"/>
          </w:tcPr>
          <w:p w:rsidR="00623049" w:rsidRDefault="00623049" w:rsidP="00623049">
            <w:pPr>
              <w:pStyle w:val="ad"/>
            </w:pPr>
            <w:r w:rsidRPr="0029000E">
              <w:rPr>
                <w:rFonts w:hint="eastAsia"/>
              </w:rPr>
              <w:t>非甲烷总烃</w:t>
            </w:r>
          </w:p>
        </w:tc>
        <w:tc>
          <w:tcPr>
            <w:tcW w:w="1711" w:type="pct"/>
            <w:vAlign w:val="bottom"/>
          </w:tcPr>
          <w:p w:rsidR="00623049" w:rsidRPr="008409AA" w:rsidRDefault="00623049" w:rsidP="00623049">
            <w:pPr>
              <w:pStyle w:val="ad"/>
            </w:pPr>
            <w:r w:rsidRPr="008409AA">
              <w:rPr>
                <w:rFonts w:hint="eastAsia"/>
              </w:rPr>
              <w:t>0.106</w:t>
            </w:r>
          </w:p>
        </w:tc>
        <w:tc>
          <w:tcPr>
            <w:tcW w:w="1711" w:type="pct"/>
            <w:vAlign w:val="bottom"/>
          </w:tcPr>
          <w:p w:rsidR="00623049" w:rsidRPr="008409AA" w:rsidRDefault="00623049" w:rsidP="00623049">
            <w:pPr>
              <w:pStyle w:val="ad"/>
            </w:pPr>
            <w:r w:rsidRPr="008409AA">
              <w:rPr>
                <w:rFonts w:hint="eastAsia"/>
              </w:rPr>
              <w:t>0.106</w:t>
            </w:r>
          </w:p>
        </w:tc>
      </w:tr>
      <w:tr w:rsidR="00623049" w:rsidRPr="00E34EA0" w:rsidTr="00623049">
        <w:trPr>
          <w:jc w:val="center"/>
        </w:trPr>
        <w:tc>
          <w:tcPr>
            <w:tcW w:w="511" w:type="pct"/>
            <w:gridSpan w:val="2"/>
            <w:vAlign w:val="center"/>
          </w:tcPr>
          <w:p w:rsidR="00623049" w:rsidRPr="00E34EA0" w:rsidRDefault="00623049" w:rsidP="00B800FF">
            <w:pPr>
              <w:pStyle w:val="ad"/>
              <w:rPr>
                <w:bCs/>
              </w:rPr>
            </w:pPr>
            <w:r w:rsidRPr="00E34EA0">
              <w:t>固废</w:t>
            </w:r>
          </w:p>
        </w:tc>
        <w:tc>
          <w:tcPr>
            <w:tcW w:w="1067" w:type="pct"/>
            <w:vAlign w:val="center"/>
          </w:tcPr>
          <w:p w:rsidR="00623049" w:rsidRPr="00E34EA0" w:rsidRDefault="00623049" w:rsidP="00B800FF">
            <w:pPr>
              <w:pStyle w:val="ad"/>
              <w:rPr>
                <w:color w:val="000000"/>
              </w:rPr>
            </w:pPr>
            <w:r w:rsidRPr="00E34EA0">
              <w:t>工业固废</w:t>
            </w:r>
          </w:p>
        </w:tc>
        <w:tc>
          <w:tcPr>
            <w:tcW w:w="3423" w:type="pct"/>
            <w:gridSpan w:val="2"/>
            <w:vAlign w:val="center"/>
          </w:tcPr>
          <w:p w:rsidR="00623049" w:rsidRPr="00E34EA0" w:rsidRDefault="00623049" w:rsidP="00B800FF">
            <w:pPr>
              <w:pStyle w:val="ad"/>
            </w:pPr>
            <w:r>
              <w:t>0</w:t>
            </w:r>
          </w:p>
        </w:tc>
      </w:tr>
    </w:tbl>
    <w:p w:rsidR="00623049" w:rsidRDefault="000525B8" w:rsidP="00623049">
      <w:pPr>
        <w:ind w:firstLine="560"/>
        <w:rPr>
          <w:rFonts w:cs="Times New Roman"/>
        </w:rPr>
      </w:pPr>
      <w:r w:rsidRPr="00105D7C">
        <w:rPr>
          <w:rFonts w:cs="Times New Roman" w:hint="eastAsia"/>
        </w:rPr>
        <w:t>总量平衡途径：</w:t>
      </w:r>
    </w:p>
    <w:p w:rsidR="000525B8" w:rsidRPr="00623049" w:rsidRDefault="000525B8" w:rsidP="00623049">
      <w:pPr>
        <w:ind w:firstLine="560"/>
        <w:rPr>
          <w:rFonts w:cs="Times New Roman"/>
        </w:rPr>
      </w:pPr>
      <w:r w:rsidRPr="00105D7C">
        <w:rPr>
          <w:rFonts w:cs="Times New Roman"/>
        </w:rPr>
        <w:t>（</w:t>
      </w:r>
      <w:r w:rsidRPr="00105D7C">
        <w:rPr>
          <w:rFonts w:cs="Times New Roman"/>
        </w:rPr>
        <w:t>1</w:t>
      </w:r>
      <w:r w:rsidRPr="00105D7C">
        <w:rPr>
          <w:rFonts w:cs="Times New Roman"/>
        </w:rPr>
        <w:t>）水污染物总量平衡途径：</w:t>
      </w:r>
      <w:r w:rsidR="00623049">
        <w:rPr>
          <w:rFonts w:cs="Times New Roman" w:hint="eastAsia"/>
        </w:rPr>
        <w:t>我</w:t>
      </w:r>
      <w:r w:rsidR="00623049" w:rsidRPr="00AE4F56">
        <w:rPr>
          <w:rFonts w:cs="Times New Roman"/>
        </w:rPr>
        <w:t>公司经营过程</w:t>
      </w:r>
      <w:r w:rsidR="00623049">
        <w:rPr>
          <w:rFonts w:cs="Times New Roman" w:hint="eastAsia"/>
        </w:rPr>
        <w:t>产生</w:t>
      </w:r>
      <w:r w:rsidR="00623049">
        <w:rPr>
          <w:rFonts w:cs="Times New Roman"/>
        </w:rPr>
        <w:t>的</w:t>
      </w:r>
      <w:r w:rsidR="00623049" w:rsidRPr="0029000E">
        <w:rPr>
          <w:rFonts w:ascii="宋体" w:hAnsi="宋体" w:hint="eastAsia"/>
          <w:bCs/>
        </w:rPr>
        <w:t>洗车废水经沉淀池沉淀</w:t>
      </w:r>
      <w:r w:rsidR="00623049">
        <w:rPr>
          <w:rFonts w:ascii="宋体" w:hAnsi="宋体" w:hint="eastAsia"/>
          <w:bCs/>
        </w:rPr>
        <w:t>后</w:t>
      </w:r>
      <w:r w:rsidR="00623049" w:rsidRPr="0029000E">
        <w:rPr>
          <w:rFonts w:ascii="宋体" w:hAnsi="宋体" w:hint="eastAsia"/>
          <w:bCs/>
        </w:rPr>
        <w:t>和生活污水</w:t>
      </w:r>
      <w:r w:rsidR="00623049">
        <w:rPr>
          <w:rFonts w:ascii="宋体" w:hAnsi="宋体" w:hint="eastAsia"/>
          <w:bCs/>
        </w:rPr>
        <w:t>一起</w:t>
      </w:r>
      <w:r w:rsidR="00623049" w:rsidRPr="00AE4F56">
        <w:rPr>
          <w:rFonts w:cs="Times New Roman"/>
        </w:rPr>
        <w:t>依托租赁厂房污水管网接管至常州市江边污水处理厂集中处理</w:t>
      </w:r>
      <w:r w:rsidR="00623049" w:rsidRPr="00B16FD5">
        <w:rPr>
          <w:rFonts w:cs="Times New Roman" w:hint="eastAsia"/>
        </w:rPr>
        <w:t>，达标后尾水排入长江</w:t>
      </w:r>
      <w:r>
        <w:rPr>
          <w:rFonts w:hint="eastAsia"/>
        </w:rPr>
        <w:t>。</w:t>
      </w:r>
      <w:r w:rsidRPr="00E34EA0">
        <w:t>根据江苏省环境保护厅《关于印发江苏省建设项目主要污染物排放总量区域平衡方案审核管理办法的通知》（苏环办〔</w:t>
      </w:r>
      <w:r w:rsidRPr="00E34EA0">
        <w:t>2011</w:t>
      </w:r>
      <w:r w:rsidRPr="00E34EA0">
        <w:t>〕</w:t>
      </w:r>
      <w:r w:rsidRPr="00E34EA0">
        <w:t>71</w:t>
      </w:r>
      <w:r w:rsidRPr="00E34EA0">
        <w:t>号）：</w:t>
      </w:r>
      <w:r w:rsidRPr="00E34EA0">
        <w:t>“</w:t>
      </w:r>
      <w:r w:rsidRPr="00E34EA0">
        <w:t>太湖流域建设项目</w:t>
      </w:r>
      <w:proofErr w:type="spellStart"/>
      <w:r w:rsidRPr="00E34EA0">
        <w:t>COD</w:t>
      </w:r>
      <w:r w:rsidRPr="00E34EA0">
        <w:rPr>
          <w:vertAlign w:val="subscript"/>
        </w:rPr>
        <w:t>Cr</w:t>
      </w:r>
      <w:proofErr w:type="spellEnd"/>
      <w:r w:rsidRPr="00E34EA0">
        <w:t>、</w:t>
      </w:r>
      <w:r w:rsidRPr="00E34EA0">
        <w:t>NH</w:t>
      </w:r>
      <w:r w:rsidRPr="00E34EA0">
        <w:rPr>
          <w:vertAlign w:val="subscript"/>
        </w:rPr>
        <w:t>3</w:t>
      </w:r>
      <w:r w:rsidRPr="00E34EA0">
        <w:t>-N</w:t>
      </w:r>
      <w:r w:rsidRPr="00E34EA0">
        <w:t>指标必须按照省排污权有偿使用和交易试点的有关规定办理申购手续。</w:t>
      </w:r>
      <w:r w:rsidRPr="00E34EA0">
        <w:t>”</w:t>
      </w:r>
      <w:r w:rsidRPr="00E34EA0">
        <w:t>本项目</w:t>
      </w:r>
      <w:proofErr w:type="spellStart"/>
      <w:r w:rsidRPr="00E34EA0">
        <w:t>COD</w:t>
      </w:r>
      <w:r w:rsidRPr="00E34EA0">
        <w:rPr>
          <w:vertAlign w:val="subscript"/>
        </w:rPr>
        <w:t>Cr</w:t>
      </w:r>
      <w:proofErr w:type="spellEnd"/>
      <w:r w:rsidRPr="00E34EA0">
        <w:t>、</w:t>
      </w:r>
      <w:r w:rsidRPr="00E34EA0">
        <w:t>NH</w:t>
      </w:r>
      <w:r w:rsidRPr="00E34EA0">
        <w:rPr>
          <w:vertAlign w:val="subscript"/>
        </w:rPr>
        <w:t>3</w:t>
      </w:r>
      <w:r w:rsidRPr="00E34EA0">
        <w:t>-N</w:t>
      </w:r>
      <w:r w:rsidRPr="00E34EA0">
        <w:t>最终排入外环境量分别为</w:t>
      </w:r>
      <w:r w:rsidR="00623049" w:rsidRPr="00623049">
        <w:t>0.0154</w:t>
      </w:r>
      <w:r w:rsidRPr="00623049">
        <w:t>t/a</w:t>
      </w:r>
      <w:r>
        <w:rPr>
          <w:rFonts w:hint="eastAsia"/>
        </w:rPr>
        <w:t>、</w:t>
      </w:r>
      <w:r w:rsidR="00623049" w:rsidRPr="00623049">
        <w:t>0.0015</w:t>
      </w:r>
      <w:r w:rsidRPr="00623049">
        <w:t xml:space="preserve"> t/a</w:t>
      </w:r>
      <w:r w:rsidRPr="00E34EA0">
        <w:t>，</w:t>
      </w:r>
      <w:r w:rsidR="00623049">
        <w:rPr>
          <w:rFonts w:hint="eastAsia"/>
        </w:rPr>
        <w:t>我</w:t>
      </w:r>
      <w:r>
        <w:rPr>
          <w:rFonts w:hint="eastAsia"/>
        </w:rPr>
        <w:t>公司</w:t>
      </w:r>
      <w:r w:rsidRPr="00E34EA0">
        <w:t>会按要求尽快到当地环保部门办理</w:t>
      </w:r>
      <w:proofErr w:type="spellStart"/>
      <w:r w:rsidRPr="00E34EA0">
        <w:t>COD</w:t>
      </w:r>
      <w:r w:rsidRPr="00E34EA0">
        <w:rPr>
          <w:vertAlign w:val="subscript"/>
        </w:rPr>
        <w:t>Cr</w:t>
      </w:r>
      <w:proofErr w:type="spellEnd"/>
      <w:r w:rsidRPr="00E34EA0">
        <w:t>、</w:t>
      </w:r>
      <w:r w:rsidRPr="00E34EA0">
        <w:t>NH</w:t>
      </w:r>
      <w:r w:rsidRPr="00E34EA0">
        <w:rPr>
          <w:vertAlign w:val="subscript"/>
        </w:rPr>
        <w:t>3</w:t>
      </w:r>
      <w:r w:rsidRPr="00E34EA0">
        <w:t>-N</w:t>
      </w:r>
      <w:r w:rsidRPr="00E34EA0">
        <w:t>有偿使用指标的申购手续。</w:t>
      </w:r>
    </w:p>
    <w:p w:rsidR="000525B8" w:rsidRPr="00E27AD4" w:rsidRDefault="000525B8" w:rsidP="00B800FF">
      <w:pPr>
        <w:ind w:firstLine="560"/>
      </w:pPr>
      <w:r>
        <w:lastRenderedPageBreak/>
        <w:t>（</w:t>
      </w:r>
      <w:r>
        <w:t>2</w:t>
      </w:r>
      <w:r>
        <w:t>）</w:t>
      </w:r>
      <w:r w:rsidR="00B800FF" w:rsidRPr="00B800FF">
        <w:rPr>
          <w:rFonts w:cs="Times New Roman" w:hint="eastAsia"/>
        </w:rPr>
        <w:t>大气污染物平衡途径</w:t>
      </w:r>
      <w:r w:rsidR="00B800FF">
        <w:rPr>
          <w:rFonts w:hint="eastAsia"/>
        </w:rPr>
        <w:t>：</w:t>
      </w:r>
      <w:r w:rsidR="00B800FF" w:rsidRPr="00B800FF">
        <w:rPr>
          <w:rFonts w:hint="eastAsia"/>
        </w:rPr>
        <w:t>烟（粉）尘、</w:t>
      </w:r>
      <w:r w:rsidR="00B800FF" w:rsidRPr="00B800FF">
        <w:rPr>
          <w:rFonts w:hint="eastAsia"/>
        </w:rPr>
        <w:t>VOC</w:t>
      </w:r>
      <w:r w:rsidR="00B800FF" w:rsidRPr="00B800FF">
        <w:rPr>
          <w:rFonts w:hint="eastAsia"/>
          <w:vertAlign w:val="subscript"/>
        </w:rPr>
        <w:t>S</w:t>
      </w:r>
      <w:r w:rsidR="00B800FF" w:rsidRPr="00B800FF">
        <w:t>作为总量控制因子，根据《关于落实省大气污染防治行动计划实施方案严格环境影响评价准入的通知》（苏环办【</w:t>
      </w:r>
      <w:r w:rsidR="00B800FF" w:rsidRPr="00B800FF">
        <w:t>2014</w:t>
      </w:r>
      <w:r w:rsidR="00B800FF" w:rsidRPr="00B800FF">
        <w:t>】</w:t>
      </w:r>
      <w:r w:rsidR="00B800FF" w:rsidRPr="00B800FF">
        <w:t>104</w:t>
      </w:r>
      <w:r w:rsidR="00B800FF" w:rsidRPr="00B800FF">
        <w:t>号）、《关于加强建设项目烟粉尘、挥发性有机物准入审核的通知》（苏环办【</w:t>
      </w:r>
      <w:r w:rsidR="00B800FF" w:rsidRPr="00B800FF">
        <w:t>2014</w:t>
      </w:r>
      <w:r w:rsidR="00B800FF" w:rsidRPr="00B800FF">
        <w:t>】</w:t>
      </w:r>
      <w:r w:rsidR="00B800FF" w:rsidRPr="00B800FF">
        <w:t>148</w:t>
      </w:r>
      <w:r w:rsidR="00B800FF" w:rsidRPr="00B800FF">
        <w:t>号）</w:t>
      </w:r>
      <w:r w:rsidR="000F5DFA">
        <w:rPr>
          <w:rFonts w:hint="eastAsia"/>
        </w:rPr>
        <w:t>以及</w:t>
      </w:r>
      <w:r w:rsidR="000F5DFA" w:rsidRPr="000F5DFA">
        <w:rPr>
          <w:rFonts w:hint="eastAsia"/>
        </w:rPr>
        <w:t>《常州市建设项目主要污染物排放总量指标审核及管理实施细则》（常政办发〔</w:t>
      </w:r>
      <w:r w:rsidR="000F5DFA" w:rsidRPr="000F5DFA">
        <w:rPr>
          <w:rFonts w:hint="eastAsia"/>
        </w:rPr>
        <w:t>2015</w:t>
      </w:r>
      <w:r w:rsidR="000F5DFA" w:rsidRPr="000F5DFA">
        <w:rPr>
          <w:rFonts w:hint="eastAsia"/>
        </w:rPr>
        <w:t>〕</w:t>
      </w:r>
      <w:r w:rsidR="000F5DFA" w:rsidRPr="000F5DFA">
        <w:rPr>
          <w:rFonts w:hint="eastAsia"/>
        </w:rPr>
        <w:t>104</w:t>
      </w:r>
      <w:r w:rsidR="000F5DFA" w:rsidRPr="000F5DFA">
        <w:rPr>
          <w:rFonts w:hint="eastAsia"/>
        </w:rPr>
        <w:t>号）</w:t>
      </w:r>
      <w:r w:rsidR="00B800FF" w:rsidRPr="00B800FF">
        <w:t>的要求，进行现役源</w:t>
      </w:r>
      <w:r w:rsidR="00B800FF" w:rsidRPr="00B800FF">
        <w:t>2</w:t>
      </w:r>
      <w:r w:rsidR="00B800FF" w:rsidRPr="00B800FF">
        <w:t>倍削减量替代或关闭类项目</w:t>
      </w:r>
      <w:r w:rsidR="00B800FF" w:rsidRPr="00B800FF">
        <w:t>1.5</w:t>
      </w:r>
      <w:r w:rsidR="00B800FF">
        <w:t>倍削减量替代</w:t>
      </w:r>
      <w:r w:rsidR="00B800FF">
        <w:rPr>
          <w:rFonts w:hint="eastAsia"/>
        </w:rPr>
        <w:t>。</w:t>
      </w:r>
      <w:r w:rsidR="00623049">
        <w:rPr>
          <w:rFonts w:cs="Times New Roman" w:hint="eastAsia"/>
        </w:rPr>
        <w:t>我</w:t>
      </w:r>
      <w:r w:rsidR="00B800FF">
        <w:rPr>
          <w:rFonts w:hint="eastAsia"/>
        </w:rPr>
        <w:t>公司</w:t>
      </w:r>
      <w:r w:rsidR="00B800FF" w:rsidRPr="00B800FF">
        <w:rPr>
          <w:rFonts w:hint="eastAsia"/>
        </w:rPr>
        <w:t>烟（粉）尘、</w:t>
      </w:r>
      <w:r w:rsidR="00B800FF" w:rsidRPr="00B800FF">
        <w:rPr>
          <w:rFonts w:hint="eastAsia"/>
        </w:rPr>
        <w:t>VOC</w:t>
      </w:r>
      <w:r w:rsidR="00B800FF" w:rsidRPr="00B800FF">
        <w:rPr>
          <w:rFonts w:hint="eastAsia"/>
          <w:vertAlign w:val="subscript"/>
        </w:rPr>
        <w:t>S</w:t>
      </w:r>
      <w:r w:rsidR="00B800FF">
        <w:rPr>
          <w:rFonts w:hint="eastAsia"/>
        </w:rPr>
        <w:t>排放量</w:t>
      </w:r>
      <w:r w:rsidR="00B800FF">
        <w:t>分别为</w:t>
      </w:r>
      <w:r w:rsidR="00623049">
        <w:t>0.012</w:t>
      </w:r>
      <w:r w:rsidR="00B800FF">
        <w:t>t/a</w:t>
      </w:r>
      <w:r w:rsidR="00B800FF">
        <w:rPr>
          <w:rFonts w:hint="eastAsia"/>
        </w:rPr>
        <w:t>、</w:t>
      </w:r>
      <w:r w:rsidR="00623049" w:rsidRPr="00623049">
        <w:rPr>
          <w:rFonts w:hint="eastAsia"/>
        </w:rPr>
        <w:t>0.095</w:t>
      </w:r>
      <w:r w:rsidR="00B800FF">
        <w:t>t/a</w:t>
      </w:r>
      <w:r w:rsidR="00B800FF">
        <w:rPr>
          <w:rFonts w:hint="eastAsia"/>
        </w:rPr>
        <w:t>。</w:t>
      </w:r>
      <w:r w:rsidR="00B800FF" w:rsidRPr="00B800FF">
        <w:t>由</w:t>
      </w:r>
      <w:r w:rsidR="00B800FF" w:rsidRPr="00B800FF">
        <w:rPr>
          <w:rFonts w:hint="eastAsia"/>
        </w:rPr>
        <w:t>常州市新北区</w:t>
      </w:r>
      <w:r w:rsidR="00B800FF" w:rsidRPr="00B800FF">
        <w:t>环保局在辖区内平衡</w:t>
      </w:r>
      <w:r w:rsidR="00B800FF" w:rsidRPr="00B800FF">
        <w:rPr>
          <w:rFonts w:hint="eastAsia"/>
        </w:rPr>
        <w:t>。</w:t>
      </w:r>
    </w:p>
    <w:p w:rsidR="00E27AD4" w:rsidRDefault="000525B8" w:rsidP="00E27AD4">
      <w:pPr>
        <w:ind w:firstLine="560"/>
      </w:pPr>
      <w:r>
        <w:t>（</w:t>
      </w:r>
      <w:r>
        <w:t>3</w:t>
      </w:r>
      <w:r>
        <w:t>）</w:t>
      </w:r>
      <w:r w:rsidRPr="00AE38C8">
        <w:t>固废</w:t>
      </w:r>
      <w:r>
        <w:rPr>
          <w:rFonts w:hint="eastAsia"/>
        </w:rPr>
        <w:t>：</w:t>
      </w:r>
      <w:r w:rsidR="00623049">
        <w:rPr>
          <w:rFonts w:hint="eastAsia"/>
        </w:rPr>
        <w:t>我</w:t>
      </w:r>
      <w:r>
        <w:rPr>
          <w:rFonts w:hint="eastAsia"/>
        </w:rPr>
        <w:t>公司</w:t>
      </w:r>
      <w:r>
        <w:t>固废零排放，无需申请总量指标</w:t>
      </w:r>
      <w:r>
        <w:rPr>
          <w:rFonts w:hint="eastAsia"/>
        </w:rPr>
        <w:t>。</w:t>
      </w:r>
    </w:p>
    <w:p w:rsidR="00F92AE8" w:rsidRPr="00AE4F56" w:rsidRDefault="00B40C47" w:rsidP="000525B8">
      <w:pPr>
        <w:pStyle w:val="af2"/>
        <w:rPr>
          <w:rFonts w:cs="Times New Roman"/>
        </w:rPr>
      </w:pPr>
      <w:r w:rsidRPr="00AE4F56">
        <w:rPr>
          <w:rFonts w:cs="Times New Roman"/>
        </w:rPr>
        <w:t>七、环境污染事故及重大环境风险隐患排查情况</w:t>
      </w:r>
    </w:p>
    <w:p w:rsidR="00F92AE8" w:rsidRPr="00AE4F56" w:rsidRDefault="00623049" w:rsidP="004506A0">
      <w:pPr>
        <w:ind w:firstLine="562"/>
        <w:rPr>
          <w:rFonts w:cs="Times New Roman"/>
          <w:b/>
        </w:rPr>
      </w:pPr>
      <w:r>
        <w:rPr>
          <w:rFonts w:cs="Times New Roman"/>
          <w:b/>
        </w:rPr>
        <w:t>（一）</w:t>
      </w:r>
      <w:r w:rsidR="00B40C47" w:rsidRPr="00AE4F56">
        <w:rPr>
          <w:rFonts w:cs="Times New Roman"/>
          <w:b/>
        </w:rPr>
        <w:t>公司环境污染事故发生情况</w:t>
      </w:r>
    </w:p>
    <w:p w:rsidR="00F92AE8" w:rsidRPr="00AE4F56" w:rsidRDefault="00623049" w:rsidP="004506A0">
      <w:pPr>
        <w:ind w:firstLine="560"/>
        <w:rPr>
          <w:rFonts w:cs="Times New Roman"/>
        </w:rPr>
      </w:pPr>
      <w:r>
        <w:rPr>
          <w:rFonts w:cs="Times New Roman"/>
        </w:rPr>
        <w:t>我公司</w:t>
      </w:r>
      <w:r w:rsidR="00B40C47" w:rsidRPr="00AE4F56">
        <w:rPr>
          <w:rFonts w:cs="Times New Roman"/>
        </w:rPr>
        <w:t>运行至今各污染防治措施运转情况良好，未发生环境污染事故。</w:t>
      </w:r>
    </w:p>
    <w:p w:rsidR="00F92AE8" w:rsidRPr="00AE4F56" w:rsidRDefault="00B40C47" w:rsidP="004506A0">
      <w:pPr>
        <w:ind w:firstLine="562"/>
        <w:rPr>
          <w:rFonts w:cs="Times New Roman"/>
          <w:b/>
        </w:rPr>
      </w:pPr>
      <w:r w:rsidRPr="00AE4F56">
        <w:rPr>
          <w:rFonts w:cs="Times New Roman"/>
          <w:b/>
        </w:rPr>
        <w:t>（二）重大环境风险隐患排查情况</w:t>
      </w:r>
    </w:p>
    <w:p w:rsidR="00F92AE8" w:rsidRPr="00105D7C" w:rsidRDefault="00B40C47" w:rsidP="004506A0">
      <w:pPr>
        <w:ind w:firstLine="560"/>
      </w:pPr>
      <w:r w:rsidRPr="00105D7C">
        <w:t>1</w:t>
      </w:r>
      <w:r w:rsidRPr="00105D7C">
        <w:t>、物质风险隐患</w:t>
      </w:r>
    </w:p>
    <w:p w:rsidR="00F92AE8" w:rsidRPr="00105D7C" w:rsidRDefault="00B40C47" w:rsidP="004506A0">
      <w:pPr>
        <w:ind w:firstLine="560"/>
      </w:pPr>
      <w:r w:rsidRPr="00105D7C">
        <w:t>根据《建设项目环境风险评价技术导则》</w:t>
      </w:r>
      <w:r w:rsidRPr="00105D7C">
        <w:t>(HJ/169-2004)</w:t>
      </w:r>
      <w:r w:rsidRPr="00105D7C">
        <w:t>附录</w:t>
      </w:r>
      <w:r w:rsidRPr="00105D7C">
        <w:t>A(</w:t>
      </w:r>
      <w:r w:rsidRPr="00105D7C">
        <w:t>规范性附录</w:t>
      </w:r>
      <w:r w:rsidRPr="00105D7C">
        <w:t>)</w:t>
      </w:r>
      <w:r w:rsidRPr="00105D7C">
        <w:t>，</w:t>
      </w:r>
      <w:r w:rsidR="00623049">
        <w:t>我公司</w:t>
      </w:r>
      <w:r w:rsidR="00E27AD4" w:rsidRPr="00105D7C">
        <w:rPr>
          <w:rFonts w:hint="eastAsia"/>
        </w:rPr>
        <w:t>运营过程中使用的油漆中含二甲苯、</w:t>
      </w:r>
      <w:r w:rsidR="00E27AD4" w:rsidRPr="0029000E">
        <w:rPr>
          <w:rFonts w:hint="eastAsia"/>
        </w:rPr>
        <w:t>乙酸丁酯</w:t>
      </w:r>
      <w:r w:rsidR="00592AEF" w:rsidRPr="00105D7C">
        <w:rPr>
          <w:rFonts w:hint="eastAsia"/>
        </w:rPr>
        <w:t>等具有潜在</w:t>
      </w:r>
      <w:r w:rsidR="00E27AD4" w:rsidRPr="00105D7C">
        <w:rPr>
          <w:rFonts w:hint="eastAsia"/>
        </w:rPr>
        <w:t>危险性和毒性的物质，为可燃物质</w:t>
      </w:r>
      <w:r w:rsidR="00E27AD4" w:rsidRPr="00105D7C">
        <w:t>，遇明火、高热，有引起燃烧爆炸的危险。</w:t>
      </w:r>
    </w:p>
    <w:p w:rsidR="00F92AE8" w:rsidRPr="00105D7C" w:rsidRDefault="00B40C47" w:rsidP="004506A0">
      <w:pPr>
        <w:ind w:firstLine="560"/>
      </w:pPr>
      <w:r w:rsidRPr="00105D7C">
        <w:t>2</w:t>
      </w:r>
      <w:r w:rsidRPr="00105D7C">
        <w:t>、生产工艺过程风险隐患</w:t>
      </w:r>
    </w:p>
    <w:p w:rsidR="00F92AE8" w:rsidRPr="00105D7C" w:rsidRDefault="00623049" w:rsidP="004506A0">
      <w:pPr>
        <w:ind w:firstLine="560"/>
      </w:pPr>
      <w:r>
        <w:t>我公司</w:t>
      </w:r>
      <w:r w:rsidR="00E27AD4" w:rsidRPr="00105D7C">
        <w:rPr>
          <w:rFonts w:hint="eastAsia"/>
        </w:rPr>
        <w:t>维修</w:t>
      </w:r>
      <w:r w:rsidR="00E27AD4" w:rsidRPr="00105D7C">
        <w:t>过程中的焊接</w:t>
      </w:r>
      <w:r w:rsidR="00E27AD4" w:rsidRPr="00105D7C">
        <w:rPr>
          <w:rFonts w:hint="eastAsia"/>
        </w:rPr>
        <w:t>烟尘</w:t>
      </w:r>
      <w:r w:rsidR="00E27AD4" w:rsidRPr="00105D7C">
        <w:t>、</w:t>
      </w:r>
      <w:r w:rsidR="00E27AD4" w:rsidRPr="00105D7C">
        <w:rPr>
          <w:rFonts w:hint="eastAsia"/>
        </w:rPr>
        <w:t>打磨粉尘、喷漆</w:t>
      </w:r>
      <w:r w:rsidR="00E27AD4" w:rsidRPr="00105D7C">
        <w:t>过程中产生</w:t>
      </w:r>
      <w:r w:rsidR="00E27AD4" w:rsidRPr="00105D7C">
        <w:rPr>
          <w:rFonts w:hint="eastAsia"/>
        </w:rPr>
        <w:t>颗粒</w:t>
      </w:r>
      <w:r w:rsidR="00E27AD4" w:rsidRPr="00105D7C">
        <w:rPr>
          <w:rFonts w:hint="eastAsia"/>
        </w:rPr>
        <w:lastRenderedPageBreak/>
        <w:t>物</w:t>
      </w:r>
      <w:r w:rsidR="00E27AD4" w:rsidRPr="00105D7C">
        <w:t>及</w:t>
      </w:r>
      <w:r w:rsidR="00E27AD4" w:rsidRPr="00105D7C">
        <w:rPr>
          <w:rFonts w:hint="eastAsia"/>
        </w:rPr>
        <w:t>有机废气</w:t>
      </w:r>
      <w:r w:rsidR="00B005F5">
        <w:t>，一旦浓度过高对员工及周边环境</w:t>
      </w:r>
      <w:r w:rsidR="00E27AD4" w:rsidRPr="00105D7C">
        <w:t>会产生较大安全隐患</w:t>
      </w:r>
      <w:r w:rsidR="00DE76CD" w:rsidRPr="00105D7C">
        <w:t>。</w:t>
      </w:r>
    </w:p>
    <w:p w:rsidR="00F92AE8" w:rsidRPr="00105D7C" w:rsidRDefault="00B40C47" w:rsidP="004506A0">
      <w:pPr>
        <w:ind w:firstLine="560"/>
      </w:pPr>
      <w:r w:rsidRPr="00105D7C">
        <w:t>3</w:t>
      </w:r>
      <w:r w:rsidRPr="00105D7C">
        <w:t>、设备装置风险识别</w:t>
      </w:r>
    </w:p>
    <w:p w:rsidR="00F92AE8" w:rsidRPr="00105D7C" w:rsidRDefault="00623049" w:rsidP="004506A0">
      <w:pPr>
        <w:ind w:firstLine="560"/>
      </w:pPr>
      <w:r>
        <w:t>我公司</w:t>
      </w:r>
      <w:r w:rsidR="00E27AD4" w:rsidRPr="00105D7C">
        <w:rPr>
          <w:rFonts w:hint="eastAsia"/>
        </w:rPr>
        <w:t>运营</w:t>
      </w:r>
      <w:r w:rsidR="00E27AD4" w:rsidRPr="00105D7C">
        <w:t>过程中</w:t>
      </w:r>
      <w:r w:rsidR="00E27AD4" w:rsidRPr="00105D7C">
        <w:rPr>
          <w:rFonts w:hint="eastAsia"/>
        </w:rPr>
        <w:t>油漆等</w:t>
      </w:r>
      <w:r w:rsidR="00E27AD4" w:rsidRPr="00105D7C">
        <w:t>物料泄漏可造成火灾爆炸、灼伤事故。</w:t>
      </w:r>
    </w:p>
    <w:p w:rsidR="00F92AE8" w:rsidRPr="00105D7C" w:rsidRDefault="00B40C47" w:rsidP="004506A0">
      <w:pPr>
        <w:ind w:firstLine="560"/>
      </w:pPr>
      <w:r w:rsidRPr="00105D7C">
        <w:t>4</w:t>
      </w:r>
      <w:r w:rsidRPr="00105D7C">
        <w:t>、储运设施风险识别</w:t>
      </w:r>
    </w:p>
    <w:p w:rsidR="00DE76CD" w:rsidRPr="00105D7C" w:rsidRDefault="00592AEF" w:rsidP="004506A0">
      <w:pPr>
        <w:ind w:firstLine="560"/>
      </w:pPr>
      <w:r w:rsidRPr="00105D7C">
        <w:t>固废堆放场所的废料意外泄漏，若地面未做防渗处理，泄漏物将通过地面渗漏影响土壤和地下水。</w:t>
      </w:r>
    </w:p>
    <w:p w:rsidR="00F92AE8" w:rsidRPr="00105D7C" w:rsidRDefault="00B40C47" w:rsidP="004506A0">
      <w:pPr>
        <w:ind w:firstLine="560"/>
      </w:pPr>
      <w:r w:rsidRPr="00105D7C">
        <w:t>5</w:t>
      </w:r>
      <w:r w:rsidRPr="00105D7C">
        <w:t>、公用工程风险识别</w:t>
      </w:r>
    </w:p>
    <w:p w:rsidR="004506A0" w:rsidRPr="00105D7C" w:rsidRDefault="004506A0" w:rsidP="004506A0">
      <w:pPr>
        <w:ind w:firstLine="560"/>
      </w:pPr>
      <w:r w:rsidRPr="00105D7C">
        <w:t>（</w:t>
      </w:r>
      <w:r w:rsidRPr="00105D7C">
        <w:t>1</w:t>
      </w:r>
      <w:r w:rsidRPr="00105D7C">
        <w:t>）线路火灾危险性：</w:t>
      </w:r>
    </w:p>
    <w:p w:rsidR="004506A0" w:rsidRPr="00105D7C" w:rsidRDefault="004506A0" w:rsidP="004506A0">
      <w:pPr>
        <w:ind w:firstLine="560"/>
      </w:pPr>
      <w:r w:rsidRPr="00105D7C">
        <w:t>电气设备如开关柜、配电装置、照明装置等，在严重过热和故障情况下，容易引起火灾。</w:t>
      </w:r>
    </w:p>
    <w:p w:rsidR="004506A0" w:rsidRPr="00105D7C" w:rsidRDefault="004506A0" w:rsidP="004506A0">
      <w:pPr>
        <w:ind w:firstLine="560"/>
      </w:pPr>
      <w:r w:rsidRPr="00105D7C">
        <w:t>（</w:t>
      </w:r>
      <w:r w:rsidRPr="00105D7C">
        <w:t>2</w:t>
      </w:r>
      <w:r w:rsidRPr="00105D7C">
        <w:t>）给排水：</w:t>
      </w:r>
    </w:p>
    <w:p w:rsidR="00F92AE8" w:rsidRPr="00105D7C" w:rsidRDefault="00B40C47" w:rsidP="004506A0">
      <w:pPr>
        <w:ind w:firstLine="560"/>
      </w:pPr>
      <w:r w:rsidRPr="00105D7C">
        <w:t>供水：消防用水供水不可靠情况下，一旦发生火灾，无法及时以大量水冷却，可造成火灾的蔓延、扩大。</w:t>
      </w:r>
    </w:p>
    <w:p w:rsidR="00030324" w:rsidRDefault="00B40C47" w:rsidP="004506A0">
      <w:pPr>
        <w:ind w:firstLine="560"/>
      </w:pPr>
      <w:r w:rsidRPr="00105D7C">
        <w:t>排水：</w:t>
      </w:r>
      <w:r w:rsidR="00030324" w:rsidRPr="00105D7C">
        <w:t>企业储存一定有毒有害化学品，存在燃爆危险性、腐蚀性及毒物危害性。当这些化学品的包装物浸泡在水体中，不可避免地将发生泄漏</w:t>
      </w:r>
      <w:r w:rsidR="00030324" w:rsidRPr="00105D7C">
        <w:rPr>
          <w:rFonts w:hint="eastAsia"/>
        </w:rPr>
        <w:t>，</w:t>
      </w:r>
      <w:r w:rsidR="00030324" w:rsidRPr="00105D7C">
        <w:t>腐蚀性化学品大量进入水体中，其危害更是无法估量。</w:t>
      </w:r>
    </w:p>
    <w:p w:rsidR="00F92AE8" w:rsidRPr="00105D7C" w:rsidRDefault="00B40C47" w:rsidP="004506A0">
      <w:pPr>
        <w:ind w:firstLine="560"/>
      </w:pPr>
      <w:r w:rsidRPr="00105D7C">
        <w:t>6</w:t>
      </w:r>
      <w:r w:rsidRPr="00105D7C">
        <w:t>、环保设施危险性识别</w:t>
      </w:r>
    </w:p>
    <w:p w:rsidR="00030324" w:rsidRPr="00105D7C" w:rsidRDefault="00030324" w:rsidP="00030324">
      <w:pPr>
        <w:ind w:firstLine="560"/>
      </w:pPr>
      <w:r w:rsidRPr="00105D7C">
        <w:rPr>
          <w:rFonts w:hint="eastAsia"/>
        </w:rPr>
        <w:t>（</w:t>
      </w:r>
      <w:r w:rsidRPr="00105D7C">
        <w:rPr>
          <w:rFonts w:hint="eastAsia"/>
        </w:rPr>
        <w:t>1</w:t>
      </w:r>
      <w:r w:rsidRPr="00105D7C">
        <w:rPr>
          <w:rFonts w:hint="eastAsia"/>
        </w:rPr>
        <w:t>）</w:t>
      </w:r>
      <w:r w:rsidRPr="00105D7C">
        <w:t>突发性泄漏</w:t>
      </w:r>
      <w:r w:rsidRPr="00105D7C">
        <w:rPr>
          <w:rFonts w:hint="eastAsia"/>
        </w:rPr>
        <w:t>、</w:t>
      </w:r>
      <w:r w:rsidRPr="00105D7C">
        <w:t>火灾爆炸事故泄漏、污水、消防水可能直接进入厂内污水管网和雨水管网，未经处理后排入</w:t>
      </w:r>
      <w:r w:rsidRPr="00105D7C">
        <w:rPr>
          <w:rFonts w:hint="eastAsia"/>
        </w:rPr>
        <w:t>市政</w:t>
      </w:r>
      <w:r w:rsidRPr="00105D7C">
        <w:t>污水和雨水管网，给污水处理厂造成一定的冲击并造成周边水环境污染。</w:t>
      </w:r>
    </w:p>
    <w:p w:rsidR="00030324" w:rsidRDefault="00030324" w:rsidP="00030324">
      <w:pPr>
        <w:ind w:firstLine="560"/>
      </w:pPr>
      <w:r w:rsidRPr="00105D7C">
        <w:rPr>
          <w:rFonts w:hint="eastAsia"/>
        </w:rPr>
        <w:t>（</w:t>
      </w:r>
      <w:r w:rsidRPr="00105D7C">
        <w:rPr>
          <w:rFonts w:hint="eastAsia"/>
        </w:rPr>
        <w:t>2</w:t>
      </w:r>
      <w:r w:rsidRPr="00105D7C">
        <w:rPr>
          <w:rFonts w:hint="eastAsia"/>
        </w:rPr>
        <w:t>）</w:t>
      </w:r>
      <w:r w:rsidRPr="00105D7C">
        <w:t>废气处理设施发生故障停运时，厂内的</w:t>
      </w:r>
      <w:r w:rsidRPr="00105D7C">
        <w:rPr>
          <w:rFonts w:hint="eastAsia"/>
        </w:rPr>
        <w:t>有机</w:t>
      </w:r>
      <w:r w:rsidRPr="00105D7C">
        <w:t>废气未经处理直接排放入大气中会影响周围环境空气质量，严重时会危及生命。</w:t>
      </w:r>
    </w:p>
    <w:p w:rsidR="009F6BF8" w:rsidRDefault="009F6BF8" w:rsidP="00030324">
      <w:pPr>
        <w:ind w:firstLine="560"/>
        <w:rPr>
          <w:rFonts w:hint="eastAsia"/>
        </w:rPr>
      </w:pPr>
      <w:r>
        <w:rPr>
          <w:rFonts w:hint="eastAsia"/>
        </w:rPr>
        <w:lastRenderedPageBreak/>
        <w:t>综上，我公司使用</w:t>
      </w:r>
      <w:r>
        <w:t>的油漆</w:t>
      </w:r>
      <w:r>
        <w:rPr>
          <w:rFonts w:hint="eastAsia"/>
        </w:rPr>
        <w:t>储存量</w:t>
      </w:r>
      <w:r>
        <w:t>较小，生产</w:t>
      </w:r>
      <w:r>
        <w:rPr>
          <w:rFonts w:hint="eastAsia"/>
        </w:rPr>
        <w:t>中无</w:t>
      </w:r>
      <w:r>
        <w:t>危险工艺过程</w:t>
      </w:r>
      <w:r>
        <w:rPr>
          <w:rFonts w:hint="eastAsia"/>
        </w:rPr>
        <w:t>，未</w:t>
      </w:r>
      <w:r>
        <w:t>构成重大环境风险源</w:t>
      </w:r>
      <w:r>
        <w:rPr>
          <w:rFonts w:hint="eastAsia"/>
        </w:rPr>
        <w:t>。</w:t>
      </w:r>
    </w:p>
    <w:p w:rsidR="00B4008D" w:rsidRPr="00AE4F56" w:rsidRDefault="00B4008D" w:rsidP="004506A0">
      <w:pPr>
        <w:ind w:firstLine="562"/>
        <w:rPr>
          <w:rFonts w:cs="Times New Roman"/>
          <w:b/>
        </w:rPr>
      </w:pPr>
      <w:r w:rsidRPr="00AE4F56">
        <w:rPr>
          <w:rFonts w:cs="Times New Roman"/>
          <w:b/>
        </w:rPr>
        <w:t>（三）环境风险评估</w:t>
      </w:r>
      <w:r w:rsidR="002B3D96" w:rsidRPr="00AE4F56">
        <w:rPr>
          <w:rFonts w:cs="Times New Roman"/>
          <w:b/>
        </w:rPr>
        <w:t>及应急预案备案情况</w:t>
      </w:r>
    </w:p>
    <w:p w:rsidR="00B4008D" w:rsidRDefault="00623049" w:rsidP="004506A0">
      <w:pPr>
        <w:ind w:firstLine="560"/>
        <w:rPr>
          <w:rFonts w:cs="Times New Roman"/>
        </w:rPr>
      </w:pPr>
      <w:r>
        <w:rPr>
          <w:rFonts w:cs="Times New Roman"/>
        </w:rPr>
        <w:t>我公司</w:t>
      </w:r>
      <w:r w:rsidR="00B4008D" w:rsidRPr="00AE4F56">
        <w:rPr>
          <w:rFonts w:cs="Times New Roman"/>
        </w:rPr>
        <w:t>暂未开展环境风险评估及应急预案备案工作。</w:t>
      </w:r>
    </w:p>
    <w:p w:rsidR="00B005F5" w:rsidRPr="00E34EA0" w:rsidRDefault="00B005F5" w:rsidP="00B005F5">
      <w:pPr>
        <w:pStyle w:val="af2"/>
      </w:pPr>
      <w:r>
        <w:rPr>
          <w:rFonts w:hint="eastAsia"/>
        </w:rPr>
        <w:t>八、</w:t>
      </w:r>
      <w:r>
        <w:t>卫生防护距离设置及落实情况</w:t>
      </w:r>
    </w:p>
    <w:p w:rsidR="00B005F5" w:rsidRPr="008C550B" w:rsidRDefault="00B005F5" w:rsidP="00B005F5">
      <w:pPr>
        <w:ind w:firstLine="562"/>
        <w:rPr>
          <w:b/>
          <w:szCs w:val="28"/>
        </w:rPr>
      </w:pPr>
      <w:bookmarkStart w:id="6" w:name="_Toc457894628"/>
      <w:r w:rsidRPr="008C550B">
        <w:rPr>
          <w:b/>
        </w:rPr>
        <w:t>1</w:t>
      </w:r>
      <w:r w:rsidRPr="008C550B">
        <w:rPr>
          <w:rFonts w:hint="eastAsia"/>
          <w:b/>
        </w:rPr>
        <w:t>、</w:t>
      </w:r>
      <w:r w:rsidRPr="008C550B">
        <w:rPr>
          <w:b/>
        </w:rPr>
        <w:t>卫生防护距离</w:t>
      </w:r>
      <w:bookmarkEnd w:id="6"/>
    </w:p>
    <w:p w:rsidR="00B005F5" w:rsidRPr="004B0F92" w:rsidRDefault="00B005F5" w:rsidP="00B005F5">
      <w:pPr>
        <w:tabs>
          <w:tab w:val="left" w:pos="2977"/>
        </w:tabs>
        <w:ind w:firstLine="560"/>
      </w:pPr>
      <w:r w:rsidRPr="00912493">
        <w:rPr>
          <w:rFonts w:ascii="仿宋" w:hAnsi="仿宋" w:hint="eastAsia"/>
          <w:szCs w:val="28"/>
        </w:rPr>
        <w:t>根据《制定地方大气污染物排放标准的技术方法》规定</w:t>
      </w:r>
      <w:r>
        <w:rPr>
          <w:rFonts w:ascii="仿宋" w:hAnsi="仿宋" w:hint="eastAsia"/>
          <w:szCs w:val="28"/>
        </w:rPr>
        <w:t>，</w:t>
      </w:r>
      <w:r>
        <w:rPr>
          <w:rFonts w:hint="eastAsia"/>
        </w:rPr>
        <w:t>我公司</w:t>
      </w:r>
      <w:r w:rsidR="001300E6" w:rsidRPr="00422420">
        <w:rPr>
          <w:rFonts w:hint="eastAsia"/>
        </w:rPr>
        <w:t>以</w:t>
      </w:r>
      <w:r w:rsidR="001300E6">
        <w:rPr>
          <w:rFonts w:hint="eastAsia"/>
        </w:rPr>
        <w:t>维修</w:t>
      </w:r>
      <w:r w:rsidR="001300E6" w:rsidRPr="00422420">
        <w:rPr>
          <w:rFonts w:hint="eastAsia"/>
        </w:rPr>
        <w:t>车间</w:t>
      </w:r>
      <w:r w:rsidR="001300E6">
        <w:rPr>
          <w:rFonts w:hint="eastAsia"/>
        </w:rPr>
        <w:t>外扩</w:t>
      </w:r>
      <w:r w:rsidR="001300E6">
        <w:rPr>
          <w:rFonts w:hint="eastAsia"/>
        </w:rPr>
        <w:t>50</w:t>
      </w:r>
      <w:r w:rsidR="001300E6">
        <w:rPr>
          <w:rFonts w:hint="eastAsia"/>
        </w:rPr>
        <w:t>米和调漆</w:t>
      </w:r>
      <w:r w:rsidR="001300E6">
        <w:t>喷漆烤漆房</w:t>
      </w:r>
      <w:r w:rsidR="001300E6" w:rsidRPr="00422420">
        <w:rPr>
          <w:rFonts w:hint="eastAsia"/>
        </w:rPr>
        <w:t>外扩</w:t>
      </w:r>
      <w:r w:rsidR="001300E6">
        <w:rPr>
          <w:rFonts w:eastAsia="仿宋_GB2312"/>
          <w:szCs w:val="28"/>
        </w:rPr>
        <w:t>100</w:t>
      </w:r>
      <w:r w:rsidR="001300E6" w:rsidRPr="00763615">
        <w:rPr>
          <w:rFonts w:eastAsia="仿宋_GB2312" w:hint="eastAsia"/>
          <w:szCs w:val="28"/>
        </w:rPr>
        <w:t>米形成的包络线范围设置卫生防护距离</w:t>
      </w:r>
      <w:r w:rsidR="001300E6">
        <w:rPr>
          <w:rFonts w:eastAsia="仿宋_GB2312" w:hint="eastAsia"/>
          <w:szCs w:val="28"/>
        </w:rPr>
        <w:t>。</w:t>
      </w:r>
    </w:p>
    <w:p w:rsidR="00B005F5" w:rsidRPr="008C550B" w:rsidRDefault="00B005F5" w:rsidP="00B005F5">
      <w:pPr>
        <w:ind w:firstLine="562"/>
        <w:rPr>
          <w:b/>
        </w:rPr>
      </w:pPr>
      <w:bookmarkStart w:id="7" w:name="_Toc457894629"/>
      <w:r w:rsidRPr="008C550B">
        <w:rPr>
          <w:b/>
        </w:rPr>
        <w:t>2</w:t>
      </w:r>
      <w:r w:rsidRPr="008C550B">
        <w:rPr>
          <w:rFonts w:hint="eastAsia"/>
          <w:b/>
        </w:rPr>
        <w:t>、</w:t>
      </w:r>
      <w:r w:rsidRPr="008C550B">
        <w:rPr>
          <w:b/>
          <w:sz w:val="30"/>
          <w:szCs w:val="30"/>
        </w:rPr>
        <w:t>落实情况</w:t>
      </w:r>
      <w:bookmarkEnd w:id="7"/>
    </w:p>
    <w:p w:rsidR="00B005F5" w:rsidRDefault="00B005F5" w:rsidP="00B005F5">
      <w:pPr>
        <w:ind w:firstLine="560"/>
      </w:pPr>
      <w:r>
        <w:rPr>
          <w:rFonts w:hint="eastAsia"/>
        </w:rPr>
        <w:t>我公司</w:t>
      </w:r>
      <w:r w:rsidRPr="00FC45EB">
        <w:t>卫生防护距离范围内无居民、医院、学校等环境敏感保护目标，符合卫生防护距离设置要求。</w:t>
      </w:r>
    </w:p>
    <w:p w:rsidR="00F26E03" w:rsidRPr="00AE4F56" w:rsidRDefault="00B005F5" w:rsidP="00592AEF">
      <w:pPr>
        <w:pStyle w:val="af2"/>
        <w:spacing w:before="0" w:after="0"/>
        <w:rPr>
          <w:rFonts w:cs="Times New Roman"/>
        </w:rPr>
      </w:pPr>
      <w:r>
        <w:rPr>
          <w:rFonts w:cs="Times New Roman" w:hint="eastAsia"/>
        </w:rPr>
        <w:t>九</w:t>
      </w:r>
      <w:r w:rsidR="00B4008D" w:rsidRPr="00AE4F56">
        <w:rPr>
          <w:rFonts w:cs="Times New Roman"/>
        </w:rPr>
        <w:t>、</w:t>
      </w:r>
      <w:r w:rsidR="00F26E03" w:rsidRPr="00AE4F56">
        <w:rPr>
          <w:rFonts w:cs="Times New Roman"/>
        </w:rPr>
        <w:t>2015</w:t>
      </w:r>
      <w:r w:rsidR="00F26E03" w:rsidRPr="00AE4F56">
        <w:rPr>
          <w:rFonts w:cs="Times New Roman"/>
        </w:rPr>
        <w:t>年环境信访情况</w:t>
      </w:r>
    </w:p>
    <w:p w:rsidR="00F26E03" w:rsidRPr="00AE4F56" w:rsidRDefault="00623049" w:rsidP="00F26E03">
      <w:pPr>
        <w:spacing w:line="500" w:lineRule="exact"/>
        <w:ind w:firstLine="560"/>
        <w:rPr>
          <w:rFonts w:eastAsia="仿宋_GB2312" w:cs="Times New Roman"/>
          <w:szCs w:val="28"/>
        </w:rPr>
      </w:pPr>
      <w:r>
        <w:rPr>
          <w:rFonts w:cs="Times New Roman"/>
        </w:rPr>
        <w:t>我公司</w:t>
      </w:r>
      <w:r w:rsidR="00165070" w:rsidRPr="00AE4F56">
        <w:rPr>
          <w:rFonts w:eastAsia="仿宋_GB2312" w:cs="Times New Roman"/>
          <w:szCs w:val="28"/>
        </w:rPr>
        <w:t>2015</w:t>
      </w:r>
      <w:r w:rsidR="00165070" w:rsidRPr="00AE4F56">
        <w:rPr>
          <w:rFonts w:eastAsia="仿宋_GB2312" w:cs="Times New Roman"/>
          <w:szCs w:val="28"/>
        </w:rPr>
        <w:t>年</w:t>
      </w:r>
      <w:r w:rsidR="00F26E03" w:rsidRPr="00AE4F56">
        <w:rPr>
          <w:rFonts w:eastAsia="仿宋_GB2312" w:cs="Times New Roman"/>
          <w:szCs w:val="28"/>
        </w:rPr>
        <w:t>未有居民投诉环境污染问题，未发生和企业相关的</w:t>
      </w:r>
      <w:r w:rsidR="00165070" w:rsidRPr="00AE4F56">
        <w:rPr>
          <w:rFonts w:eastAsia="仿宋_GB2312" w:cs="Times New Roman"/>
          <w:szCs w:val="28"/>
        </w:rPr>
        <w:t>环境</w:t>
      </w:r>
      <w:r w:rsidR="00F26E03" w:rsidRPr="00AE4F56">
        <w:rPr>
          <w:rFonts w:eastAsia="仿宋_GB2312" w:cs="Times New Roman"/>
          <w:szCs w:val="28"/>
        </w:rPr>
        <w:t>信访</w:t>
      </w:r>
      <w:r w:rsidR="00165070" w:rsidRPr="00AE4F56">
        <w:rPr>
          <w:rFonts w:eastAsia="仿宋_GB2312" w:cs="Times New Roman"/>
          <w:szCs w:val="28"/>
        </w:rPr>
        <w:t>投诉</w:t>
      </w:r>
      <w:r w:rsidR="00F26E03" w:rsidRPr="00AE4F56">
        <w:rPr>
          <w:rFonts w:eastAsia="仿宋_GB2312" w:cs="Times New Roman"/>
          <w:szCs w:val="28"/>
        </w:rPr>
        <w:t>事件。</w:t>
      </w:r>
    </w:p>
    <w:p w:rsidR="008E1F57" w:rsidRPr="00AE4F56" w:rsidRDefault="00B005F5" w:rsidP="00592AEF">
      <w:pPr>
        <w:pStyle w:val="af2"/>
        <w:spacing w:before="0" w:after="0"/>
        <w:rPr>
          <w:rFonts w:cs="Times New Roman"/>
        </w:rPr>
      </w:pPr>
      <w:r>
        <w:rPr>
          <w:rFonts w:cs="Times New Roman" w:hint="eastAsia"/>
        </w:rPr>
        <w:t>十</w:t>
      </w:r>
      <w:r w:rsidR="008E1F57" w:rsidRPr="00AE4F56">
        <w:rPr>
          <w:rFonts w:cs="Times New Roman"/>
        </w:rPr>
        <w:t>、排污费缴纳情况</w:t>
      </w:r>
    </w:p>
    <w:p w:rsidR="008E1F57" w:rsidRDefault="00623049" w:rsidP="008E1F57">
      <w:pPr>
        <w:tabs>
          <w:tab w:val="left" w:pos="6840"/>
        </w:tabs>
        <w:spacing w:line="500" w:lineRule="exact"/>
        <w:ind w:firstLine="560"/>
        <w:rPr>
          <w:rFonts w:eastAsia="仿宋_GB2312" w:cs="Times New Roman"/>
          <w:szCs w:val="28"/>
        </w:rPr>
      </w:pPr>
      <w:r>
        <w:rPr>
          <w:rFonts w:cs="Times New Roman"/>
        </w:rPr>
        <w:t>我公司</w:t>
      </w:r>
      <w:r w:rsidR="008E1F57" w:rsidRPr="00AE4F56">
        <w:rPr>
          <w:rFonts w:eastAsia="仿宋_GB2312" w:cs="Times New Roman"/>
          <w:szCs w:val="28"/>
        </w:rPr>
        <w:t>未有排污费缴纳记录</w:t>
      </w:r>
      <w:r w:rsidR="00165070" w:rsidRPr="00AE4F56">
        <w:rPr>
          <w:rFonts w:eastAsia="仿宋_GB2312" w:cs="Times New Roman"/>
          <w:szCs w:val="28"/>
        </w:rPr>
        <w:t>。</w:t>
      </w:r>
    </w:p>
    <w:p w:rsidR="00F92AE8" w:rsidRPr="00592AEF" w:rsidRDefault="00B005F5" w:rsidP="00592AEF">
      <w:pPr>
        <w:pStyle w:val="af2"/>
        <w:spacing w:before="0" w:after="0"/>
        <w:rPr>
          <w:rFonts w:cs="Times New Roman"/>
        </w:rPr>
      </w:pPr>
      <w:r>
        <w:rPr>
          <w:rFonts w:cs="Times New Roman" w:hint="eastAsia"/>
        </w:rPr>
        <w:t>十一</w:t>
      </w:r>
      <w:r w:rsidR="00F26E03" w:rsidRPr="00AE4F56">
        <w:rPr>
          <w:rFonts w:cs="Times New Roman"/>
        </w:rPr>
        <w:t>、</w:t>
      </w:r>
      <w:r w:rsidR="004C64A8" w:rsidRPr="00AE4F56">
        <w:rPr>
          <w:rFonts w:cs="Times New Roman"/>
        </w:rPr>
        <w:t>其他需说明情况</w:t>
      </w:r>
    </w:p>
    <w:p w:rsidR="00F92AE8" w:rsidRPr="00AE4F56" w:rsidRDefault="00B40C47" w:rsidP="00165070">
      <w:pPr>
        <w:ind w:firstLine="560"/>
        <w:rPr>
          <w:rFonts w:cs="Times New Roman"/>
        </w:rPr>
      </w:pPr>
      <w:r w:rsidRPr="00AE4F56">
        <w:rPr>
          <w:rFonts w:cs="Times New Roman"/>
        </w:rPr>
        <w:t>（</w:t>
      </w:r>
      <w:r w:rsidRPr="00AE4F56">
        <w:rPr>
          <w:rFonts w:cs="Times New Roman"/>
        </w:rPr>
        <w:t>1</w:t>
      </w:r>
      <w:r w:rsidRPr="00AE4F56">
        <w:rPr>
          <w:rFonts w:cs="Times New Roman"/>
        </w:rPr>
        <w:t>）环境管理机构</w:t>
      </w:r>
    </w:p>
    <w:p w:rsidR="00F92AE8" w:rsidRPr="00AE4F56" w:rsidRDefault="00623049" w:rsidP="00165070">
      <w:pPr>
        <w:ind w:firstLine="560"/>
        <w:rPr>
          <w:rFonts w:cs="Times New Roman"/>
        </w:rPr>
      </w:pPr>
      <w:r>
        <w:rPr>
          <w:rFonts w:cs="Times New Roman"/>
        </w:rPr>
        <w:t>我公司</w:t>
      </w:r>
      <w:r w:rsidR="00B40C47" w:rsidRPr="00AE4F56">
        <w:rPr>
          <w:rFonts w:cs="Times New Roman"/>
        </w:rPr>
        <w:t>日常</w:t>
      </w:r>
      <w:r w:rsidR="00592AEF">
        <w:rPr>
          <w:rFonts w:cs="Times New Roman"/>
        </w:rPr>
        <w:t>运营过程</w:t>
      </w:r>
      <w:r w:rsidR="00B40C47" w:rsidRPr="00AE4F56">
        <w:rPr>
          <w:rFonts w:cs="Times New Roman"/>
        </w:rPr>
        <w:t>中设有环境管理机构，配备专业环保管理人员</w:t>
      </w:r>
      <w:r w:rsidR="00B40C47" w:rsidRPr="00AE4F56">
        <w:rPr>
          <w:rFonts w:cs="Times New Roman"/>
        </w:rPr>
        <w:t>1</w:t>
      </w:r>
      <w:r w:rsidR="00B40C47" w:rsidRPr="00AE4F56">
        <w:rPr>
          <w:rFonts w:cs="Times New Roman"/>
        </w:rPr>
        <w:t>名，负责环境监督管理工作，同时定期对管理人员进行环保培训。</w:t>
      </w:r>
    </w:p>
    <w:p w:rsidR="00F92AE8" w:rsidRPr="00AE4F56" w:rsidRDefault="00165070" w:rsidP="00165070">
      <w:pPr>
        <w:ind w:firstLine="560"/>
        <w:rPr>
          <w:rFonts w:cs="Times New Roman"/>
        </w:rPr>
      </w:pPr>
      <w:r w:rsidRPr="00AE4F56">
        <w:rPr>
          <w:rFonts w:cs="Times New Roman"/>
        </w:rPr>
        <w:t>（</w:t>
      </w:r>
      <w:r w:rsidRPr="00AE4F56">
        <w:rPr>
          <w:rFonts w:cs="Times New Roman"/>
        </w:rPr>
        <w:t>2</w:t>
      </w:r>
      <w:r w:rsidRPr="00AE4F56">
        <w:rPr>
          <w:rFonts w:cs="Times New Roman"/>
        </w:rPr>
        <w:t>）</w:t>
      </w:r>
      <w:r w:rsidR="00B40C47" w:rsidRPr="00AE4F56">
        <w:rPr>
          <w:rFonts w:cs="Times New Roman"/>
        </w:rPr>
        <w:t>环保管理制度的建立</w:t>
      </w:r>
    </w:p>
    <w:p w:rsidR="00F92AE8" w:rsidRPr="00AE4F56" w:rsidRDefault="00165070" w:rsidP="00165070">
      <w:pPr>
        <w:ind w:firstLine="560"/>
        <w:rPr>
          <w:rFonts w:cs="Times New Roman"/>
        </w:rPr>
      </w:pPr>
      <w:r w:rsidRPr="00AE4F56">
        <w:rPr>
          <w:rFonts w:ascii="宋体" w:eastAsia="宋体" w:hAnsi="宋体" w:cs="宋体" w:hint="eastAsia"/>
        </w:rPr>
        <w:lastRenderedPageBreak/>
        <w:t>①</w:t>
      </w:r>
      <w:r w:rsidR="00B40C47" w:rsidRPr="00AE4F56">
        <w:rPr>
          <w:rFonts w:cs="Times New Roman"/>
        </w:rPr>
        <w:t>建立环境管理体系</w:t>
      </w:r>
    </w:p>
    <w:p w:rsidR="00F92AE8" w:rsidRPr="00AE4F56" w:rsidRDefault="00623049" w:rsidP="00165070">
      <w:pPr>
        <w:ind w:firstLine="560"/>
        <w:rPr>
          <w:rFonts w:cs="Times New Roman"/>
        </w:rPr>
      </w:pPr>
      <w:r>
        <w:rPr>
          <w:rFonts w:cs="Times New Roman"/>
        </w:rPr>
        <w:t>我公司</w:t>
      </w:r>
      <w:r w:rsidR="00B40C47" w:rsidRPr="00AE4F56">
        <w:rPr>
          <w:rFonts w:cs="Times New Roman"/>
        </w:rPr>
        <w:t>按照要求建立环境管理体系，以便全面系统的对污染物进行控制，进一步提高能源资源的利用率，及时了解有关环保法律法规及其他要求，更好地遵守法律法规。</w:t>
      </w:r>
    </w:p>
    <w:p w:rsidR="00F92AE8" w:rsidRPr="00AE4F56" w:rsidRDefault="00165070" w:rsidP="00165070">
      <w:pPr>
        <w:ind w:firstLine="560"/>
        <w:rPr>
          <w:rFonts w:cs="Times New Roman"/>
        </w:rPr>
      </w:pPr>
      <w:r w:rsidRPr="00AE4F56">
        <w:rPr>
          <w:rFonts w:ascii="宋体" w:eastAsia="宋体" w:hAnsi="宋体" w:cs="宋体" w:hint="eastAsia"/>
          <w:lang w:eastAsia="ja-JP"/>
        </w:rPr>
        <w:t>②</w:t>
      </w:r>
      <w:r w:rsidR="00B40C47" w:rsidRPr="00AE4F56">
        <w:rPr>
          <w:rFonts w:cs="Times New Roman"/>
        </w:rPr>
        <w:t>排污定期报告制度</w:t>
      </w:r>
    </w:p>
    <w:p w:rsidR="00F92AE8" w:rsidRDefault="002F4FA9" w:rsidP="00165070">
      <w:pPr>
        <w:ind w:firstLine="560"/>
        <w:rPr>
          <w:rFonts w:cs="Times New Roman"/>
        </w:rPr>
      </w:pPr>
      <w:r>
        <w:rPr>
          <w:rFonts w:cs="Times New Roman"/>
        </w:rPr>
        <w:t>公司</w:t>
      </w:r>
      <w:r w:rsidR="00B40C47" w:rsidRPr="00AE4F56">
        <w:rPr>
          <w:rFonts w:cs="Times New Roman"/>
        </w:rPr>
        <w:t>目前未定期向当地环保部门报告污染治理设施运行情况、污染物排放情况以及污染事故、污染纠纷等情况。</w:t>
      </w:r>
    </w:p>
    <w:p w:rsidR="00F92AE8" w:rsidRPr="00AE4F56" w:rsidRDefault="00165070" w:rsidP="00165070">
      <w:pPr>
        <w:ind w:firstLine="560"/>
        <w:rPr>
          <w:rFonts w:cs="Times New Roman"/>
        </w:rPr>
      </w:pPr>
      <w:r w:rsidRPr="00AE4F56">
        <w:rPr>
          <w:rFonts w:ascii="宋体" w:eastAsia="宋体" w:hAnsi="宋体" w:cs="宋体" w:hint="eastAsia"/>
        </w:rPr>
        <w:t>③</w:t>
      </w:r>
      <w:r w:rsidR="00B40C47" w:rsidRPr="00AE4F56">
        <w:rPr>
          <w:rFonts w:cs="Times New Roman"/>
        </w:rPr>
        <w:t>污染处理设施的管理制度</w:t>
      </w:r>
    </w:p>
    <w:p w:rsidR="00F92AE8" w:rsidRDefault="00623049" w:rsidP="00165070">
      <w:pPr>
        <w:ind w:firstLine="560"/>
        <w:rPr>
          <w:rFonts w:cs="Times New Roman"/>
        </w:rPr>
      </w:pPr>
      <w:r>
        <w:rPr>
          <w:rFonts w:cs="Times New Roman"/>
        </w:rPr>
        <w:t>我公司</w:t>
      </w:r>
      <w:r w:rsidR="00B40C47" w:rsidRPr="00AE4F56">
        <w:rPr>
          <w:rFonts w:cs="Times New Roman"/>
        </w:rPr>
        <w:t>对污染治理设施的管理与生产经营活动一起纳入企业的日常管理中，建立岗位责任制，制定操作规程，建立管理台帐。</w:t>
      </w:r>
    </w:p>
    <w:p w:rsidR="00F92AE8" w:rsidRPr="00AE4F56" w:rsidRDefault="00B005F5" w:rsidP="009E5CEC">
      <w:pPr>
        <w:pStyle w:val="af2"/>
        <w:rPr>
          <w:rFonts w:cs="Times New Roman"/>
        </w:rPr>
      </w:pPr>
      <w:r>
        <w:rPr>
          <w:rFonts w:cs="Times New Roman" w:hint="eastAsia"/>
        </w:rPr>
        <w:t>十二</w:t>
      </w:r>
      <w:r w:rsidR="00B40C47" w:rsidRPr="00AE4F56">
        <w:rPr>
          <w:rFonts w:cs="Times New Roman"/>
        </w:rPr>
        <w:t>、结论</w:t>
      </w:r>
    </w:p>
    <w:p w:rsidR="009E5CEC" w:rsidRPr="00AE4F56" w:rsidRDefault="00B005F5" w:rsidP="00CD1D72">
      <w:pPr>
        <w:pStyle w:val="af1"/>
        <w:spacing w:line="500" w:lineRule="exact"/>
        <w:ind w:firstLine="560"/>
        <w:rPr>
          <w:rFonts w:eastAsia="仿宋_GB2312" w:cs="Times New Roman"/>
          <w:szCs w:val="28"/>
        </w:rPr>
        <w:sectPr w:rsidR="009E5CEC" w:rsidRPr="00AE4F56">
          <w:pgSz w:w="11906" w:h="16838"/>
          <w:pgMar w:top="1440" w:right="1800" w:bottom="1440" w:left="1800" w:header="851" w:footer="992" w:gutter="0"/>
          <w:cols w:space="425"/>
          <w:docGrid w:type="lines" w:linePitch="312"/>
        </w:sectPr>
      </w:pPr>
      <w:r w:rsidRPr="00763615">
        <w:rPr>
          <w:rFonts w:eastAsia="仿宋_GB2312" w:hint="eastAsia"/>
          <w:szCs w:val="28"/>
        </w:rPr>
        <w:t>我公司</w:t>
      </w:r>
      <w:r w:rsidRPr="00AE4F56">
        <w:rPr>
          <w:rFonts w:cs="Times New Roman"/>
        </w:rPr>
        <w:t>主要经营</w:t>
      </w:r>
      <w:r>
        <w:rPr>
          <w:rFonts w:cs="Times New Roman"/>
        </w:rPr>
        <w:t>汽车</w:t>
      </w:r>
      <w:r w:rsidRPr="00AE4F56">
        <w:rPr>
          <w:rFonts w:cs="Times New Roman"/>
        </w:rPr>
        <w:t>维修</w:t>
      </w:r>
      <w:r>
        <w:rPr>
          <w:rFonts w:cs="Times New Roman" w:hint="eastAsia"/>
        </w:rPr>
        <w:t>与</w:t>
      </w:r>
      <w:r>
        <w:rPr>
          <w:rFonts w:cs="Times New Roman"/>
        </w:rPr>
        <w:t>保养</w:t>
      </w:r>
      <w:r w:rsidRPr="00763615">
        <w:rPr>
          <w:rFonts w:eastAsia="仿宋_GB2312" w:hint="eastAsia"/>
          <w:szCs w:val="28"/>
        </w:rPr>
        <w:t>，符合国家及地方有关产业政策；我公司位于</w:t>
      </w:r>
      <w:r w:rsidRPr="008314F9">
        <w:rPr>
          <w:rFonts w:hint="eastAsia"/>
        </w:rPr>
        <w:t>常州市</w:t>
      </w:r>
      <w:r>
        <w:rPr>
          <w:rFonts w:hint="eastAsia"/>
        </w:rPr>
        <w:t>新北区河海西路</w:t>
      </w:r>
      <w:r>
        <w:rPr>
          <w:rFonts w:hint="eastAsia"/>
        </w:rPr>
        <w:t>188</w:t>
      </w:r>
      <w:r>
        <w:rPr>
          <w:rFonts w:hint="eastAsia"/>
        </w:rPr>
        <w:t>号</w:t>
      </w:r>
      <w:r w:rsidRPr="00763615">
        <w:rPr>
          <w:rFonts w:eastAsia="仿宋_GB2312" w:hint="eastAsia"/>
          <w:szCs w:val="28"/>
        </w:rPr>
        <w:t>，不属于《江苏省生态红线区域保护规划》一级、二级管控区，选址与生态红线区域保护规划相符；我公司采取各项污染防治措施后污染物实现达标排放，所在地的现有环境功能不下降；排放的各类污染物可以在区域内实现平衡，符合总量减排控制要求；我公司</w:t>
      </w:r>
      <w:r w:rsidRPr="00422420">
        <w:rPr>
          <w:rFonts w:hint="eastAsia"/>
        </w:rPr>
        <w:t>以</w:t>
      </w:r>
      <w:r>
        <w:rPr>
          <w:rFonts w:hint="eastAsia"/>
        </w:rPr>
        <w:t>维修</w:t>
      </w:r>
      <w:r w:rsidRPr="00422420">
        <w:rPr>
          <w:rFonts w:hint="eastAsia"/>
        </w:rPr>
        <w:t>车间</w:t>
      </w:r>
      <w:r w:rsidR="000F5DFA">
        <w:rPr>
          <w:rFonts w:hint="eastAsia"/>
        </w:rPr>
        <w:t>外扩</w:t>
      </w:r>
      <w:r w:rsidR="000F5DFA">
        <w:rPr>
          <w:rFonts w:hint="eastAsia"/>
        </w:rPr>
        <w:t>50</w:t>
      </w:r>
      <w:r w:rsidR="000F5DFA">
        <w:rPr>
          <w:rFonts w:hint="eastAsia"/>
        </w:rPr>
        <w:t>米</w:t>
      </w:r>
      <w:r>
        <w:rPr>
          <w:rFonts w:hint="eastAsia"/>
        </w:rPr>
        <w:t>和</w:t>
      </w:r>
      <w:r w:rsidR="000F5DFA">
        <w:rPr>
          <w:rFonts w:hint="eastAsia"/>
        </w:rPr>
        <w:t>调漆</w:t>
      </w:r>
      <w:r>
        <w:t>喷漆烤漆房</w:t>
      </w:r>
      <w:r w:rsidRPr="00422420">
        <w:rPr>
          <w:rFonts w:hint="eastAsia"/>
        </w:rPr>
        <w:t>外扩</w:t>
      </w:r>
      <w:r w:rsidR="000F5DFA">
        <w:rPr>
          <w:rFonts w:eastAsia="仿宋_GB2312"/>
          <w:szCs w:val="28"/>
        </w:rPr>
        <w:t>100</w:t>
      </w:r>
      <w:r w:rsidRPr="00763615">
        <w:rPr>
          <w:rFonts w:eastAsia="仿宋_GB2312" w:hint="eastAsia"/>
          <w:szCs w:val="28"/>
        </w:rPr>
        <w:t>米形成的包络线范围设置卫生防护距离，该范围内无居民、医院、学校等环境敏感保护目标；我公司未构成重大环境风险源，无环境信访投诉事件；有关环境信息按要求完成了污染源“一企一档”动态信息管理系统填报，</w:t>
      </w:r>
      <w:r>
        <w:rPr>
          <w:rFonts w:eastAsia="仿宋_GB2312" w:hint="eastAsia"/>
          <w:szCs w:val="28"/>
        </w:rPr>
        <w:t>符合“登记一批”要求</w:t>
      </w:r>
      <w:r w:rsidR="00CD1D72" w:rsidRPr="00AE4F56">
        <w:rPr>
          <w:rFonts w:eastAsia="仿宋_GB2312" w:cs="Times New Roman"/>
          <w:szCs w:val="28"/>
        </w:rPr>
        <w:t>。</w:t>
      </w:r>
    </w:p>
    <w:p w:rsidR="00E44BD3" w:rsidRPr="009E5CEC" w:rsidRDefault="00E44BD3" w:rsidP="00E44BD3">
      <w:pPr>
        <w:ind w:firstLineChars="0" w:firstLine="0"/>
        <w:rPr>
          <w:rFonts w:cs="Times New Roman"/>
          <w:b/>
          <w:sz w:val="36"/>
          <w:szCs w:val="36"/>
        </w:rPr>
      </w:pPr>
      <w:r w:rsidRPr="009E5CEC">
        <w:rPr>
          <w:rFonts w:cs="Times New Roman"/>
          <w:b/>
          <w:sz w:val="36"/>
          <w:szCs w:val="36"/>
        </w:rPr>
        <w:lastRenderedPageBreak/>
        <w:t>附件</w:t>
      </w:r>
      <w:r w:rsidRPr="009E5CEC">
        <w:rPr>
          <w:rFonts w:cs="Times New Roman"/>
          <w:b/>
          <w:sz w:val="36"/>
          <w:szCs w:val="36"/>
        </w:rPr>
        <w:t>2</w:t>
      </w:r>
    </w:p>
    <w:p w:rsidR="00E44BD3" w:rsidRPr="00CE0441" w:rsidRDefault="00E44BD3" w:rsidP="00E44BD3">
      <w:pPr>
        <w:ind w:firstLineChars="0" w:firstLine="0"/>
        <w:jc w:val="center"/>
        <w:rPr>
          <w:b/>
          <w:sz w:val="30"/>
          <w:szCs w:val="30"/>
        </w:rPr>
      </w:pPr>
      <w:r w:rsidRPr="00CE0441">
        <w:rPr>
          <w:rFonts w:hint="eastAsia"/>
          <w:b/>
          <w:sz w:val="30"/>
          <w:szCs w:val="30"/>
        </w:rPr>
        <w:t>项目所在</w:t>
      </w:r>
      <w:r w:rsidRPr="00CE0441">
        <w:rPr>
          <w:b/>
          <w:sz w:val="30"/>
          <w:szCs w:val="30"/>
        </w:rPr>
        <w:t>镇（</w:t>
      </w:r>
      <w:r w:rsidRPr="00CE0441">
        <w:rPr>
          <w:rFonts w:hint="eastAsia"/>
          <w:b/>
          <w:sz w:val="30"/>
          <w:szCs w:val="30"/>
        </w:rPr>
        <w:t>街道</w:t>
      </w:r>
      <w:r w:rsidRPr="00CE0441">
        <w:rPr>
          <w:b/>
          <w:sz w:val="30"/>
          <w:szCs w:val="30"/>
        </w:rPr>
        <w:t>）</w:t>
      </w:r>
      <w:r w:rsidRPr="00CE0441">
        <w:rPr>
          <w:rFonts w:hint="eastAsia"/>
          <w:b/>
          <w:sz w:val="30"/>
          <w:szCs w:val="30"/>
        </w:rPr>
        <w:t>、</w:t>
      </w:r>
      <w:r w:rsidRPr="00CE0441">
        <w:rPr>
          <w:b/>
          <w:sz w:val="30"/>
          <w:szCs w:val="30"/>
        </w:rPr>
        <w:t>园区</w:t>
      </w:r>
      <w:r w:rsidRPr="00CE0441">
        <w:rPr>
          <w:rFonts w:hint="eastAsia"/>
          <w:b/>
          <w:sz w:val="30"/>
          <w:szCs w:val="30"/>
        </w:rPr>
        <w:t>委托</w:t>
      </w:r>
      <w:r w:rsidRPr="00CE0441">
        <w:rPr>
          <w:b/>
          <w:sz w:val="30"/>
          <w:szCs w:val="30"/>
        </w:rPr>
        <w:t>有资质</w:t>
      </w:r>
      <w:r w:rsidRPr="00CE0441">
        <w:rPr>
          <w:rFonts w:hint="eastAsia"/>
          <w:b/>
          <w:sz w:val="30"/>
          <w:szCs w:val="30"/>
        </w:rPr>
        <w:t>技术人员</w:t>
      </w:r>
      <w:r w:rsidRPr="00CE0441">
        <w:rPr>
          <w:b/>
          <w:sz w:val="30"/>
          <w:szCs w:val="30"/>
        </w:rPr>
        <w:t>的审核报告</w:t>
      </w:r>
    </w:p>
    <w:tbl>
      <w:tblPr>
        <w:tblStyle w:val="a8"/>
        <w:tblW w:w="0" w:type="auto"/>
        <w:tblLook w:val="04A0" w:firstRow="1" w:lastRow="0" w:firstColumn="1" w:lastColumn="0" w:noHBand="0" w:noVBand="1"/>
      </w:tblPr>
      <w:tblGrid>
        <w:gridCol w:w="8296"/>
      </w:tblGrid>
      <w:tr w:rsidR="00E44BD3" w:rsidTr="00846A76">
        <w:trPr>
          <w:trHeight w:val="11929"/>
        </w:trPr>
        <w:tc>
          <w:tcPr>
            <w:tcW w:w="8296" w:type="dxa"/>
          </w:tcPr>
          <w:p w:rsidR="00E44BD3" w:rsidRPr="009E5CEC" w:rsidRDefault="00E44BD3" w:rsidP="00846A76">
            <w:pPr>
              <w:spacing w:beforeLines="100" w:before="312" w:afterLines="100" w:after="312"/>
              <w:ind w:firstLine="600"/>
              <w:jc w:val="left"/>
              <w:rPr>
                <w:sz w:val="30"/>
                <w:szCs w:val="30"/>
              </w:rPr>
            </w:pPr>
            <w:r w:rsidRPr="009E5CEC">
              <w:rPr>
                <w:sz w:val="30"/>
                <w:szCs w:val="30"/>
              </w:rPr>
              <w:t>审核意见：</w:t>
            </w:r>
          </w:p>
          <w:p w:rsidR="00E44BD3" w:rsidRPr="00105D7C" w:rsidRDefault="00E44BD3" w:rsidP="00E44BD3">
            <w:pPr>
              <w:ind w:firstLine="560"/>
              <w:rPr>
                <w:rFonts w:cs="Times New Roman"/>
                <w:bCs/>
              </w:rPr>
            </w:pPr>
            <w:r w:rsidRPr="00B513F0">
              <w:rPr>
                <w:rFonts w:cs="Times New Roman" w:hint="eastAsia"/>
                <w:bCs/>
              </w:rPr>
              <w:t>常州市小拇指汽车维修服务有限公司</w:t>
            </w:r>
            <w:r w:rsidRPr="009B674F">
              <w:rPr>
                <w:rFonts w:cs="Times New Roman"/>
                <w:bCs/>
              </w:rPr>
              <w:t>租</w:t>
            </w:r>
            <w:r w:rsidRPr="00DF2AAD">
              <w:rPr>
                <w:rFonts w:cs="Times New Roman"/>
                <w:bCs/>
              </w:rPr>
              <w:t>赁位于常州市</w:t>
            </w:r>
            <w:r>
              <w:rPr>
                <w:rFonts w:cs="Times New Roman" w:hint="eastAsia"/>
                <w:bCs/>
              </w:rPr>
              <w:t>新北区河海</w:t>
            </w:r>
            <w:r>
              <w:rPr>
                <w:rFonts w:cs="Times New Roman"/>
                <w:bCs/>
              </w:rPr>
              <w:t>西路</w:t>
            </w:r>
            <w:r>
              <w:rPr>
                <w:rFonts w:cs="Times New Roman" w:hint="eastAsia"/>
                <w:bCs/>
              </w:rPr>
              <w:t>188</w:t>
            </w:r>
            <w:r>
              <w:rPr>
                <w:rFonts w:cs="Times New Roman" w:hint="eastAsia"/>
                <w:bCs/>
              </w:rPr>
              <w:t>号</w:t>
            </w:r>
            <w:r w:rsidRPr="00DF2AAD">
              <w:rPr>
                <w:rFonts w:cs="Times New Roman"/>
                <w:bCs/>
              </w:rPr>
              <w:t>的</w:t>
            </w:r>
            <w:r w:rsidRPr="00670F1B">
              <w:rPr>
                <w:rFonts w:cs="Times New Roman" w:hint="eastAsia"/>
                <w:bCs/>
              </w:rPr>
              <w:t>常州市新科冶金材料有限公司</w:t>
            </w:r>
            <w:r w:rsidRPr="00DF2AAD">
              <w:rPr>
                <w:rFonts w:cs="Times New Roman"/>
                <w:bCs/>
              </w:rPr>
              <w:t>闲置厂房经营汽车维修，</w:t>
            </w:r>
            <w:r>
              <w:rPr>
                <w:rFonts w:cs="Times New Roman" w:hint="eastAsia"/>
                <w:bCs/>
              </w:rPr>
              <w:t>年维修车辆</w:t>
            </w:r>
            <w:r>
              <w:rPr>
                <w:rFonts w:cs="Times New Roman" w:hint="eastAsia"/>
                <w:bCs/>
              </w:rPr>
              <w:t>1200</w:t>
            </w:r>
            <w:r>
              <w:rPr>
                <w:rFonts w:cs="Times New Roman" w:hint="eastAsia"/>
                <w:bCs/>
              </w:rPr>
              <w:t>辆</w:t>
            </w:r>
            <w:r>
              <w:rPr>
                <w:rFonts w:cs="Times New Roman"/>
                <w:bCs/>
              </w:rPr>
              <w:t>。</w:t>
            </w:r>
          </w:p>
          <w:p w:rsidR="00E44BD3" w:rsidRPr="00CE0441" w:rsidRDefault="00E44BD3" w:rsidP="00846A76">
            <w:pPr>
              <w:ind w:firstLine="600"/>
              <w:jc w:val="left"/>
            </w:pPr>
            <w:r w:rsidRPr="00CE0441">
              <w:rPr>
                <w:rFonts w:hint="eastAsia"/>
                <w:sz w:val="30"/>
                <w:szCs w:val="30"/>
              </w:rPr>
              <w:t>该企业提供的《自查评估报告》编制内容较全面，报告介绍了企业实际生产情况，分析了“三废”产生和排放状况。</w:t>
            </w:r>
          </w:p>
          <w:p w:rsidR="00E44BD3" w:rsidRDefault="00E44BD3" w:rsidP="00846A76">
            <w:pPr>
              <w:ind w:firstLine="600"/>
              <w:jc w:val="left"/>
              <w:rPr>
                <w:sz w:val="30"/>
                <w:szCs w:val="30"/>
              </w:rPr>
            </w:pPr>
            <w:r w:rsidRPr="00CE0441">
              <w:rPr>
                <w:rFonts w:hint="eastAsia"/>
                <w:sz w:val="30"/>
                <w:szCs w:val="30"/>
              </w:rPr>
              <w:t>该企业生产内容符合国家产业政策、符合生态红线规划要求，污染物能够达标排放，污染物排放总量得到有效控制，满足防护距离要求，厂区不构成重大环境风险源，经查询、无环境信访问题，可上报管理部门进行审查。</w:t>
            </w:r>
          </w:p>
          <w:p w:rsidR="00E44BD3" w:rsidRDefault="00E44BD3" w:rsidP="00846A76">
            <w:pPr>
              <w:ind w:firstLineChars="0" w:firstLine="0"/>
              <w:jc w:val="left"/>
              <w:rPr>
                <w:sz w:val="30"/>
                <w:szCs w:val="30"/>
              </w:rPr>
            </w:pPr>
          </w:p>
          <w:p w:rsidR="00E44BD3" w:rsidRDefault="00E44BD3" w:rsidP="00846A76">
            <w:pPr>
              <w:ind w:firstLineChars="0" w:firstLine="0"/>
              <w:jc w:val="left"/>
              <w:rPr>
                <w:sz w:val="30"/>
                <w:szCs w:val="30"/>
              </w:rPr>
            </w:pPr>
          </w:p>
          <w:p w:rsidR="00E44BD3" w:rsidRDefault="00E44BD3" w:rsidP="00846A76">
            <w:pPr>
              <w:ind w:firstLineChars="0" w:firstLine="0"/>
              <w:jc w:val="left"/>
              <w:rPr>
                <w:sz w:val="30"/>
                <w:szCs w:val="30"/>
              </w:rPr>
            </w:pPr>
          </w:p>
          <w:p w:rsidR="00E44BD3" w:rsidRDefault="00E44BD3" w:rsidP="00846A76">
            <w:pPr>
              <w:ind w:firstLineChars="0" w:firstLine="0"/>
              <w:jc w:val="left"/>
              <w:rPr>
                <w:sz w:val="30"/>
                <w:szCs w:val="30"/>
              </w:rPr>
            </w:pPr>
          </w:p>
          <w:p w:rsidR="00E44BD3" w:rsidRPr="009E5CEC" w:rsidRDefault="00E44BD3" w:rsidP="00846A76">
            <w:pPr>
              <w:ind w:firstLineChars="0" w:firstLine="0"/>
              <w:jc w:val="left"/>
              <w:rPr>
                <w:sz w:val="30"/>
                <w:szCs w:val="30"/>
              </w:rPr>
            </w:pPr>
          </w:p>
          <w:p w:rsidR="00E44BD3" w:rsidRPr="009E5CEC" w:rsidRDefault="00E44BD3" w:rsidP="00846A76">
            <w:pPr>
              <w:ind w:leftChars="600" w:left="1680" w:firstLineChars="0" w:firstLine="0"/>
              <w:jc w:val="center"/>
              <w:rPr>
                <w:sz w:val="30"/>
                <w:szCs w:val="30"/>
              </w:rPr>
            </w:pPr>
            <w:r w:rsidRPr="009E5CEC">
              <w:rPr>
                <w:rFonts w:hint="eastAsia"/>
                <w:sz w:val="30"/>
                <w:szCs w:val="30"/>
              </w:rPr>
              <w:t>（盖章</w:t>
            </w:r>
            <w:r w:rsidRPr="009E5CEC">
              <w:rPr>
                <w:sz w:val="30"/>
                <w:szCs w:val="30"/>
              </w:rPr>
              <w:t>）</w:t>
            </w:r>
          </w:p>
          <w:p w:rsidR="00E44BD3" w:rsidRPr="001242DD" w:rsidRDefault="00E44BD3" w:rsidP="00846A76">
            <w:pPr>
              <w:ind w:right="567" w:firstLineChars="0" w:firstLine="0"/>
              <w:jc w:val="right"/>
              <w:rPr>
                <w:sz w:val="30"/>
                <w:szCs w:val="30"/>
              </w:rPr>
            </w:pPr>
            <w:r w:rsidRPr="009E5CEC">
              <w:rPr>
                <w:rFonts w:hint="eastAsia"/>
                <w:sz w:val="30"/>
                <w:szCs w:val="30"/>
              </w:rPr>
              <w:t>年</w:t>
            </w:r>
            <w:r w:rsidRPr="009E5CEC">
              <w:rPr>
                <w:rFonts w:hint="eastAsia"/>
                <w:sz w:val="30"/>
                <w:szCs w:val="30"/>
              </w:rPr>
              <w:t xml:space="preserve">   </w:t>
            </w:r>
            <w:r w:rsidRPr="009E5CEC">
              <w:rPr>
                <w:rFonts w:hint="eastAsia"/>
                <w:sz w:val="30"/>
                <w:szCs w:val="30"/>
              </w:rPr>
              <w:t>月</w:t>
            </w:r>
            <w:r w:rsidRPr="009E5CEC">
              <w:rPr>
                <w:rFonts w:hint="eastAsia"/>
                <w:sz w:val="30"/>
                <w:szCs w:val="30"/>
              </w:rPr>
              <w:t xml:space="preserve">   </w:t>
            </w:r>
            <w:r w:rsidRPr="009E5CEC">
              <w:rPr>
                <w:rFonts w:hint="eastAsia"/>
                <w:sz w:val="30"/>
                <w:szCs w:val="30"/>
              </w:rPr>
              <w:t>日</w:t>
            </w:r>
          </w:p>
        </w:tc>
      </w:tr>
    </w:tbl>
    <w:p w:rsidR="00E44BD3" w:rsidRPr="009E5CEC" w:rsidRDefault="00E44BD3" w:rsidP="00E44BD3">
      <w:pPr>
        <w:spacing w:line="240" w:lineRule="auto"/>
        <w:ind w:firstLineChars="0" w:firstLine="0"/>
        <w:rPr>
          <w:b/>
          <w:sz w:val="30"/>
          <w:szCs w:val="30"/>
        </w:rPr>
      </w:pPr>
    </w:p>
    <w:sectPr w:rsidR="00E44BD3" w:rsidRPr="009E5C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278" w:rsidRDefault="00DA1278">
      <w:pPr>
        <w:ind w:firstLine="560"/>
      </w:pPr>
      <w:r>
        <w:separator/>
      </w:r>
    </w:p>
  </w:endnote>
  <w:endnote w:type="continuationSeparator" w:id="0">
    <w:p w:rsidR="00DA1278" w:rsidRDefault="00DA1278">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54D" w:rsidRDefault="006F454D">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54D" w:rsidRDefault="006F454D">
    <w:pPr>
      <w:pStyle w:val="a5"/>
      <w:ind w:firstLine="360"/>
      <w:jc w:val="center"/>
    </w:pPr>
  </w:p>
  <w:p w:rsidR="006F454D" w:rsidRDefault="006F454D">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54D" w:rsidRDefault="006F454D">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23142"/>
      <w:docPartObj>
        <w:docPartGallery w:val="Page Numbers (Bottom of Page)"/>
        <w:docPartUnique/>
      </w:docPartObj>
    </w:sdtPr>
    <w:sdtContent>
      <w:p w:rsidR="006F454D" w:rsidRDefault="006F454D">
        <w:pPr>
          <w:pStyle w:val="a5"/>
          <w:ind w:firstLine="360"/>
          <w:jc w:val="center"/>
        </w:pPr>
        <w:r>
          <w:fldChar w:fldCharType="begin"/>
        </w:r>
        <w:r>
          <w:instrText>PAGE   \* MERGEFORMAT</w:instrText>
        </w:r>
        <w:r>
          <w:fldChar w:fldCharType="separate"/>
        </w:r>
        <w:r w:rsidR="002B7BA2" w:rsidRPr="002B7BA2">
          <w:rPr>
            <w:noProof/>
            <w:lang w:val="zh-CN"/>
          </w:rPr>
          <w:t>26</w:t>
        </w:r>
        <w:r>
          <w:fldChar w:fldCharType="end"/>
        </w:r>
      </w:p>
    </w:sdtContent>
  </w:sdt>
  <w:p w:rsidR="006F454D" w:rsidRDefault="006F454D">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278" w:rsidRDefault="00DA1278">
      <w:pPr>
        <w:ind w:firstLine="560"/>
      </w:pPr>
      <w:r>
        <w:separator/>
      </w:r>
    </w:p>
  </w:footnote>
  <w:footnote w:type="continuationSeparator" w:id="0">
    <w:p w:rsidR="00DA1278" w:rsidRDefault="00DA1278">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54D" w:rsidRDefault="006F454D">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54D" w:rsidRPr="00247A1B" w:rsidRDefault="006F454D" w:rsidP="00247A1B">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54D" w:rsidRDefault="006F454D">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872233E"/>
    <w:lvl w:ilvl="0">
      <w:start w:val="1"/>
      <w:numFmt w:val="decimal"/>
      <w:lvlText w:val="%1."/>
      <w:lvlJc w:val="left"/>
      <w:pPr>
        <w:tabs>
          <w:tab w:val="num" w:pos="360"/>
        </w:tabs>
        <w:ind w:left="360" w:hangingChars="200" w:hanging="360"/>
      </w:pPr>
    </w:lvl>
  </w:abstractNum>
  <w:abstractNum w:abstractNumId="1" w15:restartNumberingAfterBreak="0">
    <w:nsid w:val="11F05182"/>
    <w:multiLevelType w:val="multilevel"/>
    <w:tmpl w:val="11F05182"/>
    <w:lvl w:ilvl="0">
      <w:start w:val="1"/>
      <w:numFmt w:val="japaneseCounting"/>
      <w:lvlText w:val="（%1）"/>
      <w:lvlJc w:val="left"/>
      <w:pPr>
        <w:ind w:left="1736" w:hanging="88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1648798C"/>
    <w:multiLevelType w:val="hybridMultilevel"/>
    <w:tmpl w:val="A84884C2"/>
    <w:lvl w:ilvl="0" w:tplc="3A80BA1E">
      <w:start w:val="1"/>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AEC4A3E"/>
    <w:multiLevelType w:val="hybridMultilevel"/>
    <w:tmpl w:val="80B29880"/>
    <w:lvl w:ilvl="0" w:tplc="56FEB9B8">
      <w:start w:val="2"/>
      <w:numFmt w:val="decimalEnclosedParen"/>
      <w:lvlText w:val="%1"/>
      <w:lvlJc w:val="left"/>
      <w:pPr>
        <w:ind w:left="920" w:hanging="360"/>
      </w:pPr>
      <w:rPr>
        <w:rFonts w:ascii="华文楷体" w:eastAsia="华文楷体" w:hAnsi="华文楷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79937EC"/>
    <w:multiLevelType w:val="multilevel"/>
    <w:tmpl w:val="379937EC"/>
    <w:lvl w:ilvl="0">
      <w:start w:val="1"/>
      <w:numFmt w:val="decimalEnclosedCircle"/>
      <w:lvlText w:val="%1"/>
      <w:lvlJc w:val="left"/>
      <w:pPr>
        <w:ind w:left="927" w:hanging="360"/>
      </w:pPr>
      <w:rPr>
        <w:rFonts w:ascii="宋体" w:eastAsiaTheme="minorEastAsia"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6A1A393F"/>
    <w:multiLevelType w:val="multilevel"/>
    <w:tmpl w:val="379937EC"/>
    <w:lvl w:ilvl="0">
      <w:start w:val="1"/>
      <w:numFmt w:val="decimalEnclosedCircle"/>
      <w:lvlText w:val="%1"/>
      <w:lvlJc w:val="left"/>
      <w:pPr>
        <w:ind w:left="786" w:hanging="360"/>
      </w:pPr>
      <w:rPr>
        <w:rFonts w:ascii="宋体" w:eastAsiaTheme="minorEastAsia" w:hAnsi="宋体" w:cs="宋体" w:hint="default"/>
      </w:rPr>
    </w:lvl>
    <w:lvl w:ilvl="1">
      <w:start w:val="1"/>
      <w:numFmt w:val="lowerLetter"/>
      <w:lvlText w:val="%2)"/>
      <w:lvlJc w:val="left"/>
      <w:pPr>
        <w:ind w:left="1259" w:hanging="420"/>
      </w:pPr>
    </w:lvl>
    <w:lvl w:ilvl="2">
      <w:start w:val="1"/>
      <w:numFmt w:val="lowerRoman"/>
      <w:lvlText w:val="%3."/>
      <w:lvlJc w:val="right"/>
      <w:pPr>
        <w:ind w:left="1679" w:hanging="420"/>
      </w:pPr>
    </w:lvl>
    <w:lvl w:ilvl="3">
      <w:start w:val="1"/>
      <w:numFmt w:val="decimal"/>
      <w:lvlText w:val="%4."/>
      <w:lvlJc w:val="left"/>
      <w:pPr>
        <w:ind w:left="2099" w:hanging="420"/>
      </w:pPr>
    </w:lvl>
    <w:lvl w:ilvl="4">
      <w:start w:val="1"/>
      <w:numFmt w:val="lowerLetter"/>
      <w:lvlText w:val="%5)"/>
      <w:lvlJc w:val="left"/>
      <w:pPr>
        <w:ind w:left="2519" w:hanging="420"/>
      </w:pPr>
    </w:lvl>
    <w:lvl w:ilvl="5">
      <w:start w:val="1"/>
      <w:numFmt w:val="lowerRoman"/>
      <w:lvlText w:val="%6."/>
      <w:lvlJc w:val="right"/>
      <w:pPr>
        <w:ind w:left="2939" w:hanging="420"/>
      </w:pPr>
    </w:lvl>
    <w:lvl w:ilvl="6">
      <w:start w:val="1"/>
      <w:numFmt w:val="decimal"/>
      <w:lvlText w:val="%7."/>
      <w:lvlJc w:val="left"/>
      <w:pPr>
        <w:ind w:left="3359" w:hanging="420"/>
      </w:pPr>
    </w:lvl>
    <w:lvl w:ilvl="7">
      <w:start w:val="1"/>
      <w:numFmt w:val="lowerLetter"/>
      <w:lvlText w:val="%8)"/>
      <w:lvlJc w:val="left"/>
      <w:pPr>
        <w:ind w:left="3779" w:hanging="420"/>
      </w:pPr>
    </w:lvl>
    <w:lvl w:ilvl="8">
      <w:start w:val="1"/>
      <w:numFmt w:val="lowerRoman"/>
      <w:lvlText w:val="%9."/>
      <w:lvlJc w:val="right"/>
      <w:pPr>
        <w:ind w:left="4199" w:hanging="420"/>
      </w:pPr>
    </w:lvl>
  </w:abstractNum>
  <w:abstractNum w:abstractNumId="6" w15:restartNumberingAfterBreak="0">
    <w:nsid w:val="7C0064D3"/>
    <w:multiLevelType w:val="hybridMultilevel"/>
    <w:tmpl w:val="71A65150"/>
    <w:lvl w:ilvl="0" w:tplc="8EA8555E">
      <w:start w:val="1"/>
      <w:numFmt w:val="decimalEnclosedParen"/>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4"/>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62DAF"/>
    <w:rsid w:val="000041DC"/>
    <w:rsid w:val="00007891"/>
    <w:rsid w:val="000101D9"/>
    <w:rsid w:val="00014023"/>
    <w:rsid w:val="00015611"/>
    <w:rsid w:val="00015EEE"/>
    <w:rsid w:val="00023D2F"/>
    <w:rsid w:val="00026167"/>
    <w:rsid w:val="00026C4F"/>
    <w:rsid w:val="00030324"/>
    <w:rsid w:val="00031F13"/>
    <w:rsid w:val="00033014"/>
    <w:rsid w:val="00041714"/>
    <w:rsid w:val="000525B8"/>
    <w:rsid w:val="00057037"/>
    <w:rsid w:val="000577EF"/>
    <w:rsid w:val="000640B1"/>
    <w:rsid w:val="00065FD0"/>
    <w:rsid w:val="00067679"/>
    <w:rsid w:val="00080767"/>
    <w:rsid w:val="00081735"/>
    <w:rsid w:val="000849D8"/>
    <w:rsid w:val="000914D8"/>
    <w:rsid w:val="00094625"/>
    <w:rsid w:val="0009628D"/>
    <w:rsid w:val="00097BB5"/>
    <w:rsid w:val="000A03A9"/>
    <w:rsid w:val="000A0C18"/>
    <w:rsid w:val="000A379B"/>
    <w:rsid w:val="000A4776"/>
    <w:rsid w:val="000A4AAA"/>
    <w:rsid w:val="000B10C6"/>
    <w:rsid w:val="000B4BF5"/>
    <w:rsid w:val="000B7DE4"/>
    <w:rsid w:val="000C06C2"/>
    <w:rsid w:val="000C2038"/>
    <w:rsid w:val="000C20B0"/>
    <w:rsid w:val="000C6947"/>
    <w:rsid w:val="000C7E29"/>
    <w:rsid w:val="000D09DA"/>
    <w:rsid w:val="000D66B5"/>
    <w:rsid w:val="000D6AE7"/>
    <w:rsid w:val="000F27CE"/>
    <w:rsid w:val="000F4EB8"/>
    <w:rsid w:val="000F5DFA"/>
    <w:rsid w:val="000F6FCC"/>
    <w:rsid w:val="000F7B9C"/>
    <w:rsid w:val="00105D7C"/>
    <w:rsid w:val="00106CE8"/>
    <w:rsid w:val="00116539"/>
    <w:rsid w:val="00117104"/>
    <w:rsid w:val="001300E6"/>
    <w:rsid w:val="0013240F"/>
    <w:rsid w:val="001461B4"/>
    <w:rsid w:val="001462E0"/>
    <w:rsid w:val="00152EBD"/>
    <w:rsid w:val="00165070"/>
    <w:rsid w:val="001720FC"/>
    <w:rsid w:val="00173062"/>
    <w:rsid w:val="001759B8"/>
    <w:rsid w:val="00176E11"/>
    <w:rsid w:val="00182E94"/>
    <w:rsid w:val="0018766D"/>
    <w:rsid w:val="0019627E"/>
    <w:rsid w:val="0019791C"/>
    <w:rsid w:val="001A1F57"/>
    <w:rsid w:val="001A5333"/>
    <w:rsid w:val="001B0899"/>
    <w:rsid w:val="001B4CF7"/>
    <w:rsid w:val="001B71E3"/>
    <w:rsid w:val="001C17DB"/>
    <w:rsid w:val="001C2860"/>
    <w:rsid w:val="001D45BF"/>
    <w:rsid w:val="001D4CCC"/>
    <w:rsid w:val="001D52E1"/>
    <w:rsid w:val="001D7B7C"/>
    <w:rsid w:val="001E19E5"/>
    <w:rsid w:val="001E43C4"/>
    <w:rsid w:val="001F6E11"/>
    <w:rsid w:val="00206C97"/>
    <w:rsid w:val="002071BF"/>
    <w:rsid w:val="002124F1"/>
    <w:rsid w:val="0021571B"/>
    <w:rsid w:val="002169C3"/>
    <w:rsid w:val="00220D7E"/>
    <w:rsid w:val="002232B6"/>
    <w:rsid w:val="0022727C"/>
    <w:rsid w:val="002332E7"/>
    <w:rsid w:val="0023581C"/>
    <w:rsid w:val="002368CB"/>
    <w:rsid w:val="00241A53"/>
    <w:rsid w:val="00243EDD"/>
    <w:rsid w:val="00247A1B"/>
    <w:rsid w:val="00247D2A"/>
    <w:rsid w:val="0026118C"/>
    <w:rsid w:val="00263534"/>
    <w:rsid w:val="00265135"/>
    <w:rsid w:val="002658D9"/>
    <w:rsid w:val="00271DE9"/>
    <w:rsid w:val="002753FB"/>
    <w:rsid w:val="00282588"/>
    <w:rsid w:val="002879F7"/>
    <w:rsid w:val="0029115F"/>
    <w:rsid w:val="002941A0"/>
    <w:rsid w:val="002953E2"/>
    <w:rsid w:val="00296C8F"/>
    <w:rsid w:val="002A5ABE"/>
    <w:rsid w:val="002A61F4"/>
    <w:rsid w:val="002A7AC8"/>
    <w:rsid w:val="002B2078"/>
    <w:rsid w:val="002B39F9"/>
    <w:rsid w:val="002B3D96"/>
    <w:rsid w:val="002B4930"/>
    <w:rsid w:val="002B7BA2"/>
    <w:rsid w:val="002C3A01"/>
    <w:rsid w:val="002C4809"/>
    <w:rsid w:val="002D5E6D"/>
    <w:rsid w:val="002F1D96"/>
    <w:rsid w:val="002F4FA9"/>
    <w:rsid w:val="002F5B02"/>
    <w:rsid w:val="00302C4E"/>
    <w:rsid w:val="00303141"/>
    <w:rsid w:val="00317565"/>
    <w:rsid w:val="0031788A"/>
    <w:rsid w:val="00331C8A"/>
    <w:rsid w:val="00333324"/>
    <w:rsid w:val="00340334"/>
    <w:rsid w:val="00341A17"/>
    <w:rsid w:val="00342ECF"/>
    <w:rsid w:val="003445FA"/>
    <w:rsid w:val="00351D46"/>
    <w:rsid w:val="00373119"/>
    <w:rsid w:val="0037772C"/>
    <w:rsid w:val="0038070C"/>
    <w:rsid w:val="003901EF"/>
    <w:rsid w:val="00393076"/>
    <w:rsid w:val="003B1B22"/>
    <w:rsid w:val="003B4FB5"/>
    <w:rsid w:val="003B587F"/>
    <w:rsid w:val="003B7FE4"/>
    <w:rsid w:val="003C11C9"/>
    <w:rsid w:val="003C12CA"/>
    <w:rsid w:val="003C3D4B"/>
    <w:rsid w:val="003C5010"/>
    <w:rsid w:val="003C6DD7"/>
    <w:rsid w:val="003E158D"/>
    <w:rsid w:val="003E207C"/>
    <w:rsid w:val="003E321C"/>
    <w:rsid w:val="003E719C"/>
    <w:rsid w:val="003F3795"/>
    <w:rsid w:val="003F5BF1"/>
    <w:rsid w:val="00401475"/>
    <w:rsid w:val="004107E0"/>
    <w:rsid w:val="004126F9"/>
    <w:rsid w:val="00422457"/>
    <w:rsid w:val="00422F30"/>
    <w:rsid w:val="00423F2D"/>
    <w:rsid w:val="00425881"/>
    <w:rsid w:val="004506A0"/>
    <w:rsid w:val="00451BFB"/>
    <w:rsid w:val="004626AC"/>
    <w:rsid w:val="0047100E"/>
    <w:rsid w:val="0047187F"/>
    <w:rsid w:val="00475149"/>
    <w:rsid w:val="00485524"/>
    <w:rsid w:val="004870D6"/>
    <w:rsid w:val="00491C9D"/>
    <w:rsid w:val="004931AA"/>
    <w:rsid w:val="00497F11"/>
    <w:rsid w:val="004A0EE6"/>
    <w:rsid w:val="004B0219"/>
    <w:rsid w:val="004B0969"/>
    <w:rsid w:val="004B0F92"/>
    <w:rsid w:val="004B3EB6"/>
    <w:rsid w:val="004B47B8"/>
    <w:rsid w:val="004C64A8"/>
    <w:rsid w:val="004C73DB"/>
    <w:rsid w:val="004D755A"/>
    <w:rsid w:val="004D76F4"/>
    <w:rsid w:val="004D7C36"/>
    <w:rsid w:val="004E5322"/>
    <w:rsid w:val="004E6346"/>
    <w:rsid w:val="004F0E1E"/>
    <w:rsid w:val="00500596"/>
    <w:rsid w:val="005022EB"/>
    <w:rsid w:val="00506F9F"/>
    <w:rsid w:val="005117DD"/>
    <w:rsid w:val="00514932"/>
    <w:rsid w:val="00521298"/>
    <w:rsid w:val="00523711"/>
    <w:rsid w:val="00524682"/>
    <w:rsid w:val="00525570"/>
    <w:rsid w:val="00527B3F"/>
    <w:rsid w:val="005317ED"/>
    <w:rsid w:val="00543312"/>
    <w:rsid w:val="005438DF"/>
    <w:rsid w:val="00544113"/>
    <w:rsid w:val="00550B0A"/>
    <w:rsid w:val="00556E32"/>
    <w:rsid w:val="005612A0"/>
    <w:rsid w:val="00562DB1"/>
    <w:rsid w:val="0056426F"/>
    <w:rsid w:val="00565EA4"/>
    <w:rsid w:val="00566149"/>
    <w:rsid w:val="00575322"/>
    <w:rsid w:val="005763A0"/>
    <w:rsid w:val="00576AD1"/>
    <w:rsid w:val="0058695F"/>
    <w:rsid w:val="00590E41"/>
    <w:rsid w:val="005916A5"/>
    <w:rsid w:val="00592AEF"/>
    <w:rsid w:val="005958ED"/>
    <w:rsid w:val="00595E3A"/>
    <w:rsid w:val="00596EBC"/>
    <w:rsid w:val="005A5B1C"/>
    <w:rsid w:val="005B1FB0"/>
    <w:rsid w:val="005B6402"/>
    <w:rsid w:val="005C1058"/>
    <w:rsid w:val="005C464F"/>
    <w:rsid w:val="005C68AA"/>
    <w:rsid w:val="005E770F"/>
    <w:rsid w:val="005F1B7E"/>
    <w:rsid w:val="005F2F67"/>
    <w:rsid w:val="005F4CF8"/>
    <w:rsid w:val="00601D16"/>
    <w:rsid w:val="006054C4"/>
    <w:rsid w:val="006075D3"/>
    <w:rsid w:val="00614871"/>
    <w:rsid w:val="00616CA5"/>
    <w:rsid w:val="00617200"/>
    <w:rsid w:val="00617B11"/>
    <w:rsid w:val="006206DC"/>
    <w:rsid w:val="00623049"/>
    <w:rsid w:val="006272E5"/>
    <w:rsid w:val="00630923"/>
    <w:rsid w:val="00630CA4"/>
    <w:rsid w:val="00633D09"/>
    <w:rsid w:val="00633F09"/>
    <w:rsid w:val="00641CE2"/>
    <w:rsid w:val="00657D26"/>
    <w:rsid w:val="00662A90"/>
    <w:rsid w:val="00670F1B"/>
    <w:rsid w:val="0067747B"/>
    <w:rsid w:val="00683525"/>
    <w:rsid w:val="00683E20"/>
    <w:rsid w:val="00694E0A"/>
    <w:rsid w:val="006A17DD"/>
    <w:rsid w:val="006A2A48"/>
    <w:rsid w:val="006A4702"/>
    <w:rsid w:val="006A52CA"/>
    <w:rsid w:val="006C04E2"/>
    <w:rsid w:val="006C1B7D"/>
    <w:rsid w:val="006C3354"/>
    <w:rsid w:val="006E0B5E"/>
    <w:rsid w:val="006E2A03"/>
    <w:rsid w:val="006E4497"/>
    <w:rsid w:val="006E6BCC"/>
    <w:rsid w:val="006E7C61"/>
    <w:rsid w:val="006F1730"/>
    <w:rsid w:val="006F454D"/>
    <w:rsid w:val="006F4B36"/>
    <w:rsid w:val="006F6AD0"/>
    <w:rsid w:val="0070750B"/>
    <w:rsid w:val="00716381"/>
    <w:rsid w:val="007169A8"/>
    <w:rsid w:val="0072750F"/>
    <w:rsid w:val="007302EB"/>
    <w:rsid w:val="00731526"/>
    <w:rsid w:val="007371CF"/>
    <w:rsid w:val="007372F9"/>
    <w:rsid w:val="007400B1"/>
    <w:rsid w:val="007470FA"/>
    <w:rsid w:val="00763DAE"/>
    <w:rsid w:val="00764B75"/>
    <w:rsid w:val="00775396"/>
    <w:rsid w:val="007823BC"/>
    <w:rsid w:val="007915AD"/>
    <w:rsid w:val="00796502"/>
    <w:rsid w:val="007970F0"/>
    <w:rsid w:val="00797250"/>
    <w:rsid w:val="007A0979"/>
    <w:rsid w:val="007A0FB4"/>
    <w:rsid w:val="007A472D"/>
    <w:rsid w:val="007A7AD4"/>
    <w:rsid w:val="007C695F"/>
    <w:rsid w:val="007D1B40"/>
    <w:rsid w:val="007E19E7"/>
    <w:rsid w:val="007E2984"/>
    <w:rsid w:val="007F005B"/>
    <w:rsid w:val="007F32D1"/>
    <w:rsid w:val="007F7DE2"/>
    <w:rsid w:val="007F7F90"/>
    <w:rsid w:val="00805A02"/>
    <w:rsid w:val="00813D9F"/>
    <w:rsid w:val="008203C1"/>
    <w:rsid w:val="008314F9"/>
    <w:rsid w:val="00832F76"/>
    <w:rsid w:val="00833152"/>
    <w:rsid w:val="008409AA"/>
    <w:rsid w:val="00841025"/>
    <w:rsid w:val="00844D98"/>
    <w:rsid w:val="00844E21"/>
    <w:rsid w:val="008463AF"/>
    <w:rsid w:val="00846476"/>
    <w:rsid w:val="00846A76"/>
    <w:rsid w:val="008504D8"/>
    <w:rsid w:val="00852960"/>
    <w:rsid w:val="00854098"/>
    <w:rsid w:val="00855349"/>
    <w:rsid w:val="0085553F"/>
    <w:rsid w:val="008568FE"/>
    <w:rsid w:val="0085759F"/>
    <w:rsid w:val="008579A0"/>
    <w:rsid w:val="00865994"/>
    <w:rsid w:val="00870A92"/>
    <w:rsid w:val="00876E5A"/>
    <w:rsid w:val="008857F5"/>
    <w:rsid w:val="00887EE9"/>
    <w:rsid w:val="00891226"/>
    <w:rsid w:val="008928FE"/>
    <w:rsid w:val="00894BD9"/>
    <w:rsid w:val="00896225"/>
    <w:rsid w:val="008A0D32"/>
    <w:rsid w:val="008B50CD"/>
    <w:rsid w:val="008C27A7"/>
    <w:rsid w:val="008D2BD5"/>
    <w:rsid w:val="008D30CD"/>
    <w:rsid w:val="008E0D59"/>
    <w:rsid w:val="008E12C2"/>
    <w:rsid w:val="008E1F51"/>
    <w:rsid w:val="008E1F57"/>
    <w:rsid w:val="008F4220"/>
    <w:rsid w:val="00900D9A"/>
    <w:rsid w:val="0090173D"/>
    <w:rsid w:val="00901A8F"/>
    <w:rsid w:val="00903636"/>
    <w:rsid w:val="009066BD"/>
    <w:rsid w:val="009107F0"/>
    <w:rsid w:val="00910A84"/>
    <w:rsid w:val="00912102"/>
    <w:rsid w:val="0091323F"/>
    <w:rsid w:val="00921EE7"/>
    <w:rsid w:val="00924A3C"/>
    <w:rsid w:val="0093280C"/>
    <w:rsid w:val="009438CA"/>
    <w:rsid w:val="009542E2"/>
    <w:rsid w:val="00954372"/>
    <w:rsid w:val="00955A2A"/>
    <w:rsid w:val="0096458D"/>
    <w:rsid w:val="009661AD"/>
    <w:rsid w:val="00967D5C"/>
    <w:rsid w:val="00972880"/>
    <w:rsid w:val="00983D13"/>
    <w:rsid w:val="009907FD"/>
    <w:rsid w:val="009914CD"/>
    <w:rsid w:val="0099549C"/>
    <w:rsid w:val="00997870"/>
    <w:rsid w:val="009A3C7F"/>
    <w:rsid w:val="009A503C"/>
    <w:rsid w:val="009A7C26"/>
    <w:rsid w:val="009B1C58"/>
    <w:rsid w:val="009B674F"/>
    <w:rsid w:val="009C41E0"/>
    <w:rsid w:val="009C7494"/>
    <w:rsid w:val="009D5165"/>
    <w:rsid w:val="009D6B0D"/>
    <w:rsid w:val="009D70BC"/>
    <w:rsid w:val="009E052A"/>
    <w:rsid w:val="009E5CEC"/>
    <w:rsid w:val="009E6792"/>
    <w:rsid w:val="009F04B2"/>
    <w:rsid w:val="009F17D5"/>
    <w:rsid w:val="009F6BF8"/>
    <w:rsid w:val="009F7018"/>
    <w:rsid w:val="00A017F3"/>
    <w:rsid w:val="00A02AD4"/>
    <w:rsid w:val="00A061B8"/>
    <w:rsid w:val="00A07D9E"/>
    <w:rsid w:val="00A1175E"/>
    <w:rsid w:val="00A12D7C"/>
    <w:rsid w:val="00A25579"/>
    <w:rsid w:val="00A32671"/>
    <w:rsid w:val="00A3365E"/>
    <w:rsid w:val="00A35625"/>
    <w:rsid w:val="00A40984"/>
    <w:rsid w:val="00A41735"/>
    <w:rsid w:val="00A45810"/>
    <w:rsid w:val="00A505F2"/>
    <w:rsid w:val="00A53407"/>
    <w:rsid w:val="00A53FD8"/>
    <w:rsid w:val="00A548F5"/>
    <w:rsid w:val="00A56915"/>
    <w:rsid w:val="00A5747B"/>
    <w:rsid w:val="00A75657"/>
    <w:rsid w:val="00A811A2"/>
    <w:rsid w:val="00A8168F"/>
    <w:rsid w:val="00A82DA9"/>
    <w:rsid w:val="00A86E6A"/>
    <w:rsid w:val="00A91375"/>
    <w:rsid w:val="00A97CF9"/>
    <w:rsid w:val="00AA2C92"/>
    <w:rsid w:val="00AC131D"/>
    <w:rsid w:val="00AC7DDA"/>
    <w:rsid w:val="00AE38C8"/>
    <w:rsid w:val="00AE4F56"/>
    <w:rsid w:val="00AE7294"/>
    <w:rsid w:val="00AF2C40"/>
    <w:rsid w:val="00AF5ABF"/>
    <w:rsid w:val="00AF7025"/>
    <w:rsid w:val="00B005F5"/>
    <w:rsid w:val="00B11756"/>
    <w:rsid w:val="00B1689C"/>
    <w:rsid w:val="00B16FD5"/>
    <w:rsid w:val="00B23B40"/>
    <w:rsid w:val="00B23F6A"/>
    <w:rsid w:val="00B24C8F"/>
    <w:rsid w:val="00B30583"/>
    <w:rsid w:val="00B32BF7"/>
    <w:rsid w:val="00B4008D"/>
    <w:rsid w:val="00B40C47"/>
    <w:rsid w:val="00B42C1C"/>
    <w:rsid w:val="00B50BC8"/>
    <w:rsid w:val="00B513F0"/>
    <w:rsid w:val="00B54AE6"/>
    <w:rsid w:val="00B570E4"/>
    <w:rsid w:val="00B639E8"/>
    <w:rsid w:val="00B63AE0"/>
    <w:rsid w:val="00B64699"/>
    <w:rsid w:val="00B74A3D"/>
    <w:rsid w:val="00B800FF"/>
    <w:rsid w:val="00B80BE2"/>
    <w:rsid w:val="00B81995"/>
    <w:rsid w:val="00B84745"/>
    <w:rsid w:val="00B95FA8"/>
    <w:rsid w:val="00BA06EF"/>
    <w:rsid w:val="00BA2FE8"/>
    <w:rsid w:val="00BA46FA"/>
    <w:rsid w:val="00BA68F3"/>
    <w:rsid w:val="00BB18F1"/>
    <w:rsid w:val="00BD2028"/>
    <w:rsid w:val="00BD3A2B"/>
    <w:rsid w:val="00BD648E"/>
    <w:rsid w:val="00BE2FE4"/>
    <w:rsid w:val="00BE54B0"/>
    <w:rsid w:val="00BE73F7"/>
    <w:rsid w:val="00BF093E"/>
    <w:rsid w:val="00BF3A23"/>
    <w:rsid w:val="00BF43AE"/>
    <w:rsid w:val="00BF4F7B"/>
    <w:rsid w:val="00C01D09"/>
    <w:rsid w:val="00C02D8F"/>
    <w:rsid w:val="00C03431"/>
    <w:rsid w:val="00C0377F"/>
    <w:rsid w:val="00C049F0"/>
    <w:rsid w:val="00C05AFF"/>
    <w:rsid w:val="00C115ED"/>
    <w:rsid w:val="00C13C29"/>
    <w:rsid w:val="00C15822"/>
    <w:rsid w:val="00C40D88"/>
    <w:rsid w:val="00C41782"/>
    <w:rsid w:val="00C43D99"/>
    <w:rsid w:val="00C443F6"/>
    <w:rsid w:val="00C463C4"/>
    <w:rsid w:val="00C60691"/>
    <w:rsid w:val="00C62145"/>
    <w:rsid w:val="00C645C8"/>
    <w:rsid w:val="00C84658"/>
    <w:rsid w:val="00CA0799"/>
    <w:rsid w:val="00CA6930"/>
    <w:rsid w:val="00CB6550"/>
    <w:rsid w:val="00CB7FAB"/>
    <w:rsid w:val="00CC0BB0"/>
    <w:rsid w:val="00CC6B01"/>
    <w:rsid w:val="00CD1D72"/>
    <w:rsid w:val="00CE0ABA"/>
    <w:rsid w:val="00CF0A33"/>
    <w:rsid w:val="00CF43C0"/>
    <w:rsid w:val="00D04D43"/>
    <w:rsid w:val="00D079E4"/>
    <w:rsid w:val="00D07A5F"/>
    <w:rsid w:val="00D15553"/>
    <w:rsid w:val="00D24B67"/>
    <w:rsid w:val="00D41435"/>
    <w:rsid w:val="00D43A15"/>
    <w:rsid w:val="00D43C1D"/>
    <w:rsid w:val="00D44E26"/>
    <w:rsid w:val="00D46DE1"/>
    <w:rsid w:val="00D475BD"/>
    <w:rsid w:val="00D50CE2"/>
    <w:rsid w:val="00D53FB4"/>
    <w:rsid w:val="00D57F24"/>
    <w:rsid w:val="00D66754"/>
    <w:rsid w:val="00D71ED8"/>
    <w:rsid w:val="00D773AD"/>
    <w:rsid w:val="00D842EB"/>
    <w:rsid w:val="00D87D00"/>
    <w:rsid w:val="00D906D7"/>
    <w:rsid w:val="00D93388"/>
    <w:rsid w:val="00D94A09"/>
    <w:rsid w:val="00DA1278"/>
    <w:rsid w:val="00DA4C37"/>
    <w:rsid w:val="00DA4D68"/>
    <w:rsid w:val="00DB0F5F"/>
    <w:rsid w:val="00DB1F16"/>
    <w:rsid w:val="00DC3F37"/>
    <w:rsid w:val="00DC44CB"/>
    <w:rsid w:val="00DD15BC"/>
    <w:rsid w:val="00DD72FD"/>
    <w:rsid w:val="00DE0C2E"/>
    <w:rsid w:val="00DE76CD"/>
    <w:rsid w:val="00DF2AAD"/>
    <w:rsid w:val="00DF2E09"/>
    <w:rsid w:val="00DF6F8A"/>
    <w:rsid w:val="00DF7275"/>
    <w:rsid w:val="00E131B8"/>
    <w:rsid w:val="00E20BF1"/>
    <w:rsid w:val="00E22B66"/>
    <w:rsid w:val="00E27AD4"/>
    <w:rsid w:val="00E34253"/>
    <w:rsid w:val="00E41580"/>
    <w:rsid w:val="00E429E5"/>
    <w:rsid w:val="00E44BD3"/>
    <w:rsid w:val="00E5213A"/>
    <w:rsid w:val="00E576B5"/>
    <w:rsid w:val="00E63B2A"/>
    <w:rsid w:val="00E64D3B"/>
    <w:rsid w:val="00E6566A"/>
    <w:rsid w:val="00E66FB0"/>
    <w:rsid w:val="00E7457F"/>
    <w:rsid w:val="00E74775"/>
    <w:rsid w:val="00E76201"/>
    <w:rsid w:val="00E80476"/>
    <w:rsid w:val="00E901B4"/>
    <w:rsid w:val="00EA255D"/>
    <w:rsid w:val="00ED1F1A"/>
    <w:rsid w:val="00ED2D43"/>
    <w:rsid w:val="00EE17D2"/>
    <w:rsid w:val="00EE4408"/>
    <w:rsid w:val="00EE4E2C"/>
    <w:rsid w:val="00F0104A"/>
    <w:rsid w:val="00F03633"/>
    <w:rsid w:val="00F0399E"/>
    <w:rsid w:val="00F04DF0"/>
    <w:rsid w:val="00F06D1D"/>
    <w:rsid w:val="00F07284"/>
    <w:rsid w:val="00F1790C"/>
    <w:rsid w:val="00F26E03"/>
    <w:rsid w:val="00F34657"/>
    <w:rsid w:val="00F461BB"/>
    <w:rsid w:val="00F5208F"/>
    <w:rsid w:val="00F5415F"/>
    <w:rsid w:val="00F5632B"/>
    <w:rsid w:val="00F660F7"/>
    <w:rsid w:val="00F746AB"/>
    <w:rsid w:val="00F74AF4"/>
    <w:rsid w:val="00F754D5"/>
    <w:rsid w:val="00F800F1"/>
    <w:rsid w:val="00F82B80"/>
    <w:rsid w:val="00F8628F"/>
    <w:rsid w:val="00F91203"/>
    <w:rsid w:val="00F924C7"/>
    <w:rsid w:val="00F92A34"/>
    <w:rsid w:val="00F92AE8"/>
    <w:rsid w:val="00F95ABB"/>
    <w:rsid w:val="00F96B1C"/>
    <w:rsid w:val="00FA7880"/>
    <w:rsid w:val="00FB1EA8"/>
    <w:rsid w:val="00FB2830"/>
    <w:rsid w:val="00FB30EF"/>
    <w:rsid w:val="00FC0478"/>
    <w:rsid w:val="00FC41BA"/>
    <w:rsid w:val="00FC6C43"/>
    <w:rsid w:val="00FD2BEE"/>
    <w:rsid w:val="00FE05B5"/>
    <w:rsid w:val="00FE6DB2"/>
    <w:rsid w:val="00FE6F74"/>
    <w:rsid w:val="00FF27E0"/>
    <w:rsid w:val="00FF6F09"/>
    <w:rsid w:val="45074BC0"/>
    <w:rsid w:val="7286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5:docId w15:val="{EFF854C7-AA45-4806-87D3-4C8E7AD1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9E5"/>
    <w:pPr>
      <w:widowControl w:val="0"/>
      <w:spacing w:line="360" w:lineRule="auto"/>
      <w:ind w:firstLineChars="200" w:firstLine="200"/>
      <w:jc w:val="both"/>
    </w:pPr>
    <w:rPr>
      <w:rFonts w:ascii="Times New Roman" w:eastAsia="仿宋" w:hAnsi="Times New Roman"/>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FC0478"/>
    <w:pPr>
      <w:keepNext/>
      <w:keepLines/>
      <w:spacing w:line="240" w:lineRule="auto"/>
      <w:outlineLvl w:val="1"/>
    </w:pPr>
    <w:rPr>
      <w:rFonts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正文缩进1,正文（首行缩进两字） Char Char Char Char Char Char Char,表正文,正文非缩进,特点,标题4,s4,正文不缩进,正文（首行缩进两字） Char Char,正文（首行缩进两字） Char Char Char Char Char,正文（首行缩进两字） Char C Char Char,正文缩进 Cha,特点标,正文（首行缩进两字）,首行缩进两字,正文缩进12,正文（首行缩进两字） Char C Char Char Char Char Char Ch,段"/>
    <w:basedOn w:val="a"/>
    <w:link w:val="Char"/>
    <w:pPr>
      <w:spacing w:line="500" w:lineRule="exact"/>
    </w:pPr>
    <w:rPr>
      <w:rFonts w:eastAsia="宋体"/>
      <w:kern w:val="0"/>
      <w:sz w:val="24"/>
      <w:szCs w:val="24"/>
    </w:rPr>
  </w:style>
  <w:style w:type="paragraph" w:styleId="a4">
    <w:name w:val="Body Text Indent"/>
    <w:basedOn w:val="a"/>
    <w:link w:val="Char0"/>
    <w:pPr>
      <w:spacing w:after="120"/>
      <w:ind w:leftChars="200" w:left="420"/>
    </w:p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spacing w:after="120"/>
      <w:ind w:leftChars="200" w:left="420"/>
    </w:pPr>
    <w:rPr>
      <w:sz w:val="16"/>
      <w:szCs w:val="16"/>
    </w:rPr>
  </w:style>
  <w:style w:type="paragraph" w:styleId="a7">
    <w:name w:val="Normal (Web)"/>
    <w:basedOn w:val="a"/>
    <w:uiPriority w:val="99"/>
    <w:unhideWhenUsed/>
    <w:rPr>
      <w:rFonts w:cs="Times New Roman"/>
      <w:sz w:val="24"/>
      <w:szCs w:val="24"/>
    </w:rPr>
  </w:style>
  <w:style w:type="table" w:styleId="a8">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rPr>
      <w:kern w:val="2"/>
      <w:sz w:val="18"/>
      <w:szCs w:val="18"/>
    </w:rPr>
  </w:style>
  <w:style w:type="character" w:customStyle="1" w:styleId="CharChar">
    <w:name w:val="表标题 Char Char"/>
    <w:link w:val="a9"/>
    <w:rPr>
      <w:rFonts w:eastAsia="宋体"/>
      <w:b/>
      <w:bCs/>
      <w:sz w:val="24"/>
      <w:szCs w:val="24"/>
    </w:rPr>
  </w:style>
  <w:style w:type="paragraph" w:customStyle="1" w:styleId="a9">
    <w:name w:val="表标题"/>
    <w:basedOn w:val="a4"/>
    <w:link w:val="CharChar"/>
    <w:pPr>
      <w:spacing w:after="0" w:line="500" w:lineRule="exact"/>
      <w:ind w:leftChars="0" w:left="0"/>
      <w:jc w:val="center"/>
    </w:pPr>
    <w:rPr>
      <w:rFonts w:eastAsia="宋体"/>
      <w:b/>
      <w:bCs/>
      <w:kern w:val="0"/>
      <w:sz w:val="24"/>
      <w:szCs w:val="24"/>
    </w:rPr>
  </w:style>
  <w:style w:type="character" w:customStyle="1" w:styleId="Char0">
    <w:name w:val="正文文本缩进 Char"/>
    <w:basedOn w:val="a0"/>
    <w:link w:val="a4"/>
    <w:rPr>
      <w:kern w:val="2"/>
      <w:sz w:val="21"/>
      <w:szCs w:val="22"/>
    </w:rPr>
  </w:style>
  <w:style w:type="paragraph" w:customStyle="1" w:styleId="10">
    <w:name w:val="列出段落1"/>
    <w:basedOn w:val="a"/>
    <w:uiPriority w:val="34"/>
    <w:qFormat/>
    <w:pPr>
      <w:ind w:firstLine="420"/>
    </w:pPr>
  </w:style>
  <w:style w:type="character" w:customStyle="1" w:styleId="Char">
    <w:name w:val="正文缩进 Char"/>
    <w:aliases w:val="正文缩进1 Char,正文（首行缩进两字） Char Char Char Char Char Char Char Char,表正文 Char,正文非缩进 Char,特点 Char,标题4 Char,s4 Char,正文不缩进 Char,正文（首行缩进两字） Char Char Char,正文（首行缩进两字） Char Char Char Char Char Char,正文（首行缩进两字） Char C Char Char Char,正文缩进 Cha Char,特点标 Char"/>
    <w:link w:val="a3"/>
    <w:rPr>
      <w:rFonts w:eastAsia="宋体"/>
      <w:sz w:val="24"/>
      <w:szCs w:val="24"/>
    </w:rPr>
  </w:style>
  <w:style w:type="character" w:customStyle="1" w:styleId="1Char">
    <w:name w:val="标题 1 Char"/>
    <w:basedOn w:val="a0"/>
    <w:link w:val="1"/>
    <w:uiPriority w:val="9"/>
    <w:rPr>
      <w:b/>
      <w:bCs/>
      <w:kern w:val="44"/>
      <w:sz w:val="44"/>
      <w:szCs w:val="44"/>
    </w:rPr>
  </w:style>
  <w:style w:type="paragraph" w:customStyle="1" w:styleId="aa">
    <w:name w:val="正文(首行缩进)"/>
    <w:basedOn w:val="a"/>
    <w:pPr>
      <w:spacing w:line="500" w:lineRule="exact"/>
      <w:ind w:firstLine="480"/>
    </w:pPr>
    <w:rPr>
      <w:rFonts w:ascii="宋体" w:eastAsia="宋体" w:hAnsi="宋体" w:cs="Times New Roman"/>
      <w:snapToGrid w:val="0"/>
      <w:color w:val="0000FF"/>
      <w:sz w:val="24"/>
      <w:szCs w:val="24"/>
    </w:rPr>
  </w:style>
  <w:style w:type="paragraph" w:customStyle="1" w:styleId="ab">
    <w:name w:val="报告书表格"/>
    <w:basedOn w:val="a"/>
    <w:pPr>
      <w:adjustRightInd w:val="0"/>
      <w:spacing w:line="320" w:lineRule="exact"/>
      <w:jc w:val="center"/>
      <w:textAlignment w:val="baseline"/>
    </w:pPr>
    <w:rPr>
      <w:rFonts w:ascii="楷体_GB2312" w:eastAsia="楷体_GB2312" w:hAnsi="宋体" w:cs="Times New Roman"/>
      <w:color w:val="0000FF"/>
      <w:kern w:val="0"/>
      <w:szCs w:val="21"/>
    </w:rPr>
  </w:style>
  <w:style w:type="paragraph" w:customStyle="1" w:styleId="20">
    <w:name w:val="正文缩进2"/>
    <w:basedOn w:val="a"/>
    <w:pPr>
      <w:spacing w:line="500" w:lineRule="exact"/>
    </w:pPr>
    <w:rPr>
      <w:rFonts w:eastAsia="宋体" w:cs="Times New Roman"/>
      <w:sz w:val="24"/>
      <w:szCs w:val="24"/>
    </w:rPr>
  </w:style>
  <w:style w:type="paragraph" w:customStyle="1" w:styleId="Char10">
    <w:name w:val="Char1"/>
    <w:basedOn w:val="a"/>
    <w:pPr>
      <w:snapToGrid w:val="0"/>
    </w:pPr>
    <w:rPr>
      <w:rFonts w:eastAsia="仿宋_GB2312" w:cs="Times New Roman"/>
      <w:sz w:val="24"/>
      <w:szCs w:val="24"/>
    </w:rPr>
  </w:style>
  <w:style w:type="character" w:customStyle="1" w:styleId="CharChar0">
    <w:name w:val="图表文字 Char Char"/>
    <w:link w:val="ac"/>
    <w:rPr>
      <w:rFonts w:eastAsia="宋体"/>
      <w:bCs/>
    </w:rPr>
  </w:style>
  <w:style w:type="paragraph" w:customStyle="1" w:styleId="ac">
    <w:name w:val="图表文字"/>
    <w:basedOn w:val="a"/>
    <w:link w:val="CharChar0"/>
    <w:qFormat/>
    <w:pPr>
      <w:spacing w:line="300" w:lineRule="exact"/>
      <w:jc w:val="center"/>
    </w:pPr>
    <w:rPr>
      <w:rFonts w:eastAsia="宋体"/>
      <w:bCs/>
      <w:kern w:val="0"/>
      <w:sz w:val="20"/>
      <w:szCs w:val="20"/>
    </w:rPr>
  </w:style>
  <w:style w:type="paragraph" w:customStyle="1" w:styleId="11">
    <w:name w:val="样式1"/>
    <w:basedOn w:val="a"/>
    <w:link w:val="1Char0"/>
    <w:pPr>
      <w:ind w:firstLine="510"/>
    </w:pPr>
    <w:rPr>
      <w:rFonts w:eastAsia="宋体" w:cs="Times New Roman"/>
      <w:sz w:val="24"/>
      <w:szCs w:val="20"/>
    </w:rPr>
  </w:style>
  <w:style w:type="character" w:customStyle="1" w:styleId="1Char0">
    <w:name w:val="样式1 Char"/>
    <w:link w:val="11"/>
    <w:rPr>
      <w:rFonts w:ascii="Times New Roman" w:eastAsia="宋体" w:hAnsi="Times New Roman" w:cs="Times New Roman"/>
      <w:kern w:val="2"/>
      <w:sz w:val="24"/>
    </w:rPr>
  </w:style>
  <w:style w:type="character" w:customStyle="1" w:styleId="3Char">
    <w:name w:val="正文文本缩进 3 Char"/>
    <w:basedOn w:val="a0"/>
    <w:link w:val="3"/>
    <w:rPr>
      <w:kern w:val="2"/>
      <w:sz w:val="16"/>
      <w:szCs w:val="16"/>
    </w:rPr>
  </w:style>
  <w:style w:type="character" w:customStyle="1" w:styleId="CharChar1">
    <w:name w:val="表格文字 Char Char"/>
    <w:link w:val="ad"/>
    <w:qFormat/>
    <w:rsid w:val="001E19E5"/>
    <w:rPr>
      <w:rFonts w:ascii="Times New Roman" w:eastAsia="仿宋" w:hAnsi="Times New Roman"/>
      <w:sz w:val="24"/>
      <w:szCs w:val="24"/>
    </w:rPr>
  </w:style>
  <w:style w:type="paragraph" w:customStyle="1" w:styleId="ad">
    <w:name w:val="表格文字"/>
    <w:basedOn w:val="a"/>
    <w:link w:val="CharChar1"/>
    <w:qFormat/>
    <w:rsid w:val="001E19E5"/>
    <w:pPr>
      <w:spacing w:line="240" w:lineRule="auto"/>
      <w:ind w:firstLineChars="0" w:firstLine="0"/>
      <w:jc w:val="center"/>
    </w:pPr>
    <w:rPr>
      <w:kern w:val="0"/>
      <w:sz w:val="24"/>
      <w:szCs w:val="24"/>
    </w:rPr>
  </w:style>
  <w:style w:type="paragraph" w:customStyle="1" w:styleId="ae">
    <w:name w:val="我的样式（正文）"/>
    <w:basedOn w:val="a"/>
    <w:qFormat/>
    <w:pPr>
      <w:spacing w:line="440" w:lineRule="exact"/>
    </w:pPr>
    <w:rPr>
      <w:rFonts w:ascii="宋体" w:eastAsia="宋体" w:cs="Times New Roman"/>
      <w:szCs w:val="24"/>
    </w:rPr>
  </w:style>
  <w:style w:type="character" w:customStyle="1" w:styleId="CharChar2">
    <w:name w:val="首行缩进 Char Char"/>
    <w:link w:val="af"/>
    <w:rPr>
      <w:rFonts w:eastAsia="宋体"/>
      <w:sz w:val="24"/>
      <w:szCs w:val="24"/>
    </w:rPr>
  </w:style>
  <w:style w:type="paragraph" w:customStyle="1" w:styleId="af">
    <w:name w:val="首行缩进"/>
    <w:basedOn w:val="a"/>
    <w:link w:val="CharChar2"/>
    <w:pPr>
      <w:ind w:firstLine="480"/>
    </w:pPr>
    <w:rPr>
      <w:rFonts w:eastAsia="宋体"/>
      <w:kern w:val="0"/>
      <w:sz w:val="24"/>
      <w:szCs w:val="24"/>
    </w:rPr>
  </w:style>
  <w:style w:type="paragraph" w:styleId="af0">
    <w:name w:val="Balloon Text"/>
    <w:basedOn w:val="a"/>
    <w:link w:val="Char3"/>
    <w:rsid w:val="0029115F"/>
    <w:rPr>
      <w:sz w:val="18"/>
      <w:szCs w:val="18"/>
    </w:rPr>
  </w:style>
  <w:style w:type="character" w:customStyle="1" w:styleId="Char3">
    <w:name w:val="批注框文本 Char"/>
    <w:basedOn w:val="a0"/>
    <w:link w:val="af0"/>
    <w:rsid w:val="0029115F"/>
    <w:rPr>
      <w:kern w:val="2"/>
      <w:sz w:val="18"/>
      <w:szCs w:val="18"/>
    </w:rPr>
  </w:style>
  <w:style w:type="paragraph" w:styleId="af1">
    <w:name w:val="List Paragraph"/>
    <w:basedOn w:val="a"/>
    <w:uiPriority w:val="34"/>
    <w:unhideWhenUsed/>
    <w:qFormat/>
    <w:rsid w:val="00565EA4"/>
    <w:pPr>
      <w:ind w:firstLine="420"/>
    </w:pPr>
  </w:style>
  <w:style w:type="paragraph" w:styleId="af2">
    <w:name w:val="Title"/>
    <w:basedOn w:val="a"/>
    <w:next w:val="a"/>
    <w:link w:val="Char4"/>
    <w:qFormat/>
    <w:rsid w:val="001E19E5"/>
    <w:pPr>
      <w:spacing w:before="100" w:after="100"/>
      <w:ind w:firstLineChars="0" w:firstLine="0"/>
      <w:outlineLvl w:val="0"/>
    </w:pPr>
    <w:rPr>
      <w:rFonts w:cstheme="majorBidi"/>
      <w:b/>
      <w:bCs/>
      <w:sz w:val="32"/>
      <w:szCs w:val="32"/>
    </w:rPr>
  </w:style>
  <w:style w:type="character" w:customStyle="1" w:styleId="Char4">
    <w:name w:val="标题 Char"/>
    <w:basedOn w:val="a0"/>
    <w:link w:val="af2"/>
    <w:rsid w:val="001E19E5"/>
    <w:rPr>
      <w:rFonts w:ascii="Times New Roman" w:eastAsia="仿宋" w:hAnsi="Times New Roman" w:cstheme="majorBidi"/>
      <w:b/>
      <w:bCs/>
      <w:kern w:val="2"/>
      <w:sz w:val="32"/>
      <w:szCs w:val="32"/>
    </w:rPr>
  </w:style>
  <w:style w:type="character" w:customStyle="1" w:styleId="2Char">
    <w:name w:val="标题 2 Char"/>
    <w:basedOn w:val="a0"/>
    <w:link w:val="2"/>
    <w:rsid w:val="00FC0478"/>
    <w:rPr>
      <w:rFonts w:ascii="Times New Roman" w:eastAsia="仿宋" w:hAnsi="Times New Roman" w:cstheme="majorBidi"/>
      <w:b/>
      <w:bCs/>
      <w:kern w:val="2"/>
      <w:sz w:val="30"/>
      <w:szCs w:val="32"/>
    </w:rPr>
  </w:style>
  <w:style w:type="character" w:customStyle="1" w:styleId="Char5">
    <w:name w:val="表标题 Char"/>
    <w:locked/>
    <w:rsid w:val="00041714"/>
    <w:rPr>
      <w:rFonts w:ascii="Times New Roman" w:eastAsia="仿宋_GB2312" w:hAnsi="Times New Roman"/>
      <w:b/>
      <w:bCs/>
      <w:kern w:val="2"/>
      <w:sz w:val="24"/>
      <w:szCs w:val="24"/>
    </w:rPr>
  </w:style>
  <w:style w:type="character" w:customStyle="1" w:styleId="Char6">
    <w:name w:val="图表文字 Char"/>
    <w:uiPriority w:val="99"/>
    <w:rsid w:val="00041714"/>
    <w:rPr>
      <w:rFonts w:ascii="Times New Roman" w:eastAsia="仿宋_GB2312" w:hAnsi="Times New Roman"/>
      <w:kern w:val="2"/>
      <w:sz w:val="21"/>
      <w:szCs w:val="22"/>
    </w:rPr>
  </w:style>
  <w:style w:type="paragraph" w:customStyle="1" w:styleId="af3">
    <w:name w:val="表蕊"/>
    <w:basedOn w:val="a"/>
    <w:link w:val="Char11"/>
    <w:rsid w:val="00041714"/>
    <w:pPr>
      <w:adjustRightInd w:val="0"/>
      <w:spacing w:line="320" w:lineRule="atLeast"/>
      <w:ind w:firstLineChars="0" w:firstLine="0"/>
      <w:jc w:val="left"/>
      <w:textAlignment w:val="baseline"/>
    </w:pPr>
    <w:rPr>
      <w:rFonts w:eastAsia="楷体_GB2312" w:cs="Times New Roman"/>
      <w:spacing w:val="-10"/>
      <w:kern w:val="0"/>
      <w:sz w:val="21"/>
      <w:szCs w:val="20"/>
    </w:rPr>
  </w:style>
  <w:style w:type="character" w:customStyle="1" w:styleId="Char11">
    <w:name w:val="表蕊 Char1"/>
    <w:link w:val="af3"/>
    <w:rsid w:val="00041714"/>
    <w:rPr>
      <w:rFonts w:ascii="Times New Roman" w:eastAsia="楷体_GB2312" w:hAnsi="Times New Roman" w:cs="Times New Roman"/>
      <w:spacing w:val="-10"/>
      <w:sz w:val="21"/>
    </w:rPr>
  </w:style>
  <w:style w:type="paragraph" w:customStyle="1" w:styleId="af4">
    <w:name w:val="表头"/>
    <w:basedOn w:val="a"/>
    <w:link w:val="Char7"/>
    <w:rsid w:val="00041714"/>
    <w:pPr>
      <w:adjustRightInd w:val="0"/>
      <w:snapToGrid w:val="0"/>
      <w:spacing w:line="320" w:lineRule="atLeast"/>
      <w:ind w:firstLineChars="0" w:firstLine="0"/>
      <w:jc w:val="center"/>
      <w:textAlignment w:val="baseline"/>
    </w:pPr>
    <w:rPr>
      <w:rFonts w:eastAsia="黑体" w:cs="Times New Roman"/>
      <w:spacing w:val="-10"/>
      <w:kern w:val="0"/>
      <w:sz w:val="21"/>
      <w:szCs w:val="20"/>
    </w:rPr>
  </w:style>
  <w:style w:type="character" w:customStyle="1" w:styleId="Char7">
    <w:name w:val="表头 Char"/>
    <w:link w:val="af4"/>
    <w:rsid w:val="00041714"/>
    <w:rPr>
      <w:rFonts w:ascii="Times New Roman" w:eastAsia="黑体" w:hAnsi="Times New Roman" w:cs="Times New Roman"/>
      <w:spacing w:val="-10"/>
      <w:sz w:val="21"/>
    </w:rPr>
  </w:style>
  <w:style w:type="paragraph" w:styleId="af5">
    <w:name w:val="Plain Text"/>
    <w:aliases w:val="普通文字 Char,普通文字,普通文字 + 行距: 1.5 倍行距,首行缩进:  1.96 字符,Plain Text Char1,Plain Text Char Char,Plain Text Char,Plain Text Char2 Char,Plain Text Char Char Char,Plain Text Char1 Char Char,body text,Body Text x,表格内容"/>
    <w:basedOn w:val="a"/>
    <w:link w:val="Char8"/>
    <w:qFormat/>
    <w:rsid w:val="00F746AB"/>
    <w:pPr>
      <w:spacing w:line="240" w:lineRule="auto"/>
      <w:ind w:firstLineChars="0" w:firstLine="0"/>
    </w:pPr>
    <w:rPr>
      <w:rFonts w:ascii="宋体" w:eastAsia="宋体" w:hAnsi="Courier New" w:cs="Times New Roman"/>
      <w:sz w:val="21"/>
      <w:szCs w:val="21"/>
      <w:lang w:val="zh-CN"/>
    </w:rPr>
  </w:style>
  <w:style w:type="character" w:customStyle="1" w:styleId="Char8">
    <w:name w:val="纯文本 Char"/>
    <w:aliases w:val="普通文字 Char Char,普通文字 Char1,普通文字 + 行距: 1.5 倍行距 Char,首行缩进:  1.96 字符 Char,Plain Text Char1 Char,Plain Text Char Char Char1,Plain Text Char Char1,Plain Text Char2 Char Char,Plain Text Char Char Char Char,Plain Text Char1 Char Char Char,表格内容 Char"/>
    <w:basedOn w:val="a0"/>
    <w:link w:val="af5"/>
    <w:qFormat/>
    <w:rsid w:val="00F746AB"/>
    <w:rPr>
      <w:rFonts w:ascii="宋体" w:eastAsia="宋体" w:hAnsi="Courier New" w:cs="Times New Roman"/>
      <w:kern w:val="2"/>
      <w:sz w:val="21"/>
      <w:szCs w:val="21"/>
      <w:lang w:val="zh-CN"/>
    </w:rPr>
  </w:style>
  <w:style w:type="character" w:customStyle="1" w:styleId="Char9">
    <w:name w:val="表格文字 Char"/>
    <w:locked/>
    <w:rsid w:val="006A17DD"/>
    <w:rPr>
      <w:rFonts w:ascii="Times New Roman" w:eastAsia="宋体" w:hAnsi="Times New Roman" w:cs="Times New Roman"/>
      <w:szCs w:val="24"/>
    </w:rPr>
  </w:style>
  <w:style w:type="table" w:customStyle="1" w:styleId="12">
    <w:name w:val="表格样式1"/>
    <w:basedOn w:val="a1"/>
    <w:rsid w:val="00972880"/>
    <w:rPr>
      <w:rFonts w:ascii="Times New Roman" w:eastAsia="仿宋_GB2312" w:hAnsi="Times New Roman" w:cs="Times New Roman"/>
      <w:sz w:val="21"/>
    </w:rPr>
    <w:tblPr>
      <w:tblBorders>
        <w:top w:val="single" w:sz="12" w:space="0" w:color="auto"/>
        <w:bottom w:val="single" w:sz="12" w:space="0" w:color="auto"/>
        <w:insideH w:val="single" w:sz="2" w:space="0" w:color="auto"/>
        <w:insideV w:val="single" w:sz="2" w:space="0" w:color="auto"/>
      </w:tblBorders>
    </w:tblPr>
  </w:style>
  <w:style w:type="paragraph" w:styleId="21">
    <w:name w:val="Body Text 2"/>
    <w:basedOn w:val="a"/>
    <w:link w:val="2Char0"/>
    <w:semiHidden/>
    <w:unhideWhenUsed/>
    <w:rsid w:val="00972880"/>
    <w:pPr>
      <w:spacing w:after="120" w:line="480" w:lineRule="auto"/>
    </w:pPr>
  </w:style>
  <w:style w:type="character" w:customStyle="1" w:styleId="2Char0">
    <w:name w:val="正文文本 2 Char"/>
    <w:basedOn w:val="a0"/>
    <w:link w:val="21"/>
    <w:semiHidden/>
    <w:rsid w:val="00972880"/>
    <w:rPr>
      <w:rFonts w:ascii="Times New Roman" w:eastAsia="仿宋" w:hAnsi="Times New Roman"/>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18004">
      <w:bodyDiv w:val="1"/>
      <w:marLeft w:val="0"/>
      <w:marRight w:val="0"/>
      <w:marTop w:val="0"/>
      <w:marBottom w:val="0"/>
      <w:divBdr>
        <w:top w:val="none" w:sz="0" w:space="0" w:color="auto"/>
        <w:left w:val="none" w:sz="0" w:space="0" w:color="auto"/>
        <w:bottom w:val="none" w:sz="0" w:space="0" w:color="auto"/>
        <w:right w:val="none" w:sz="0" w:space="0" w:color="auto"/>
      </w:divBdr>
      <w:divsChild>
        <w:div w:id="1779987485">
          <w:marLeft w:val="0"/>
          <w:marRight w:val="0"/>
          <w:marTop w:val="0"/>
          <w:marBottom w:val="0"/>
          <w:divBdr>
            <w:top w:val="none" w:sz="0" w:space="0" w:color="auto"/>
            <w:left w:val="none" w:sz="0" w:space="0" w:color="auto"/>
            <w:bottom w:val="none" w:sz="0" w:space="0" w:color="auto"/>
            <w:right w:val="none" w:sz="0" w:space="0" w:color="auto"/>
          </w:divBdr>
        </w:div>
      </w:divsChild>
    </w:div>
    <w:div w:id="485244543">
      <w:bodyDiv w:val="1"/>
      <w:marLeft w:val="0"/>
      <w:marRight w:val="0"/>
      <w:marTop w:val="0"/>
      <w:marBottom w:val="0"/>
      <w:divBdr>
        <w:top w:val="none" w:sz="0" w:space="0" w:color="auto"/>
        <w:left w:val="none" w:sz="0" w:space="0" w:color="auto"/>
        <w:bottom w:val="none" w:sz="0" w:space="0" w:color="auto"/>
        <w:right w:val="none" w:sz="0" w:space="0" w:color="auto"/>
      </w:divBdr>
    </w:div>
    <w:div w:id="680737486">
      <w:bodyDiv w:val="1"/>
      <w:marLeft w:val="0"/>
      <w:marRight w:val="0"/>
      <w:marTop w:val="0"/>
      <w:marBottom w:val="0"/>
      <w:divBdr>
        <w:top w:val="none" w:sz="0" w:space="0" w:color="auto"/>
        <w:left w:val="none" w:sz="0" w:space="0" w:color="auto"/>
        <w:bottom w:val="none" w:sz="0" w:space="0" w:color="auto"/>
        <w:right w:val="none" w:sz="0" w:space="0" w:color="auto"/>
      </w:divBdr>
    </w:div>
    <w:div w:id="1431198937">
      <w:bodyDiv w:val="1"/>
      <w:marLeft w:val="0"/>
      <w:marRight w:val="0"/>
      <w:marTop w:val="0"/>
      <w:marBottom w:val="0"/>
      <w:divBdr>
        <w:top w:val="none" w:sz="0" w:space="0" w:color="auto"/>
        <w:left w:val="none" w:sz="0" w:space="0" w:color="auto"/>
        <w:bottom w:val="none" w:sz="0" w:space="0" w:color="auto"/>
        <w:right w:val="none" w:sz="0" w:space="0" w:color="auto"/>
      </w:divBdr>
      <w:divsChild>
        <w:div w:id="1150707761">
          <w:marLeft w:val="0"/>
          <w:marRight w:val="0"/>
          <w:marTop w:val="0"/>
          <w:marBottom w:val="0"/>
          <w:divBdr>
            <w:top w:val="none" w:sz="0" w:space="0" w:color="auto"/>
            <w:left w:val="none" w:sz="0" w:space="0" w:color="auto"/>
            <w:bottom w:val="none" w:sz="0" w:space="0" w:color="auto"/>
            <w:right w:val="none" w:sz="0" w:space="0" w:color="auto"/>
          </w:divBdr>
        </w:div>
      </w:divsChild>
    </w:div>
    <w:div w:id="1439789875">
      <w:bodyDiv w:val="1"/>
      <w:marLeft w:val="0"/>
      <w:marRight w:val="0"/>
      <w:marTop w:val="0"/>
      <w:marBottom w:val="0"/>
      <w:divBdr>
        <w:top w:val="none" w:sz="0" w:space="0" w:color="auto"/>
        <w:left w:val="none" w:sz="0" w:space="0" w:color="auto"/>
        <w:bottom w:val="none" w:sz="0" w:space="0" w:color="auto"/>
        <w:right w:val="none" w:sz="0" w:space="0" w:color="auto"/>
      </w:divBdr>
    </w:div>
    <w:div w:id="1816989757">
      <w:bodyDiv w:val="1"/>
      <w:marLeft w:val="0"/>
      <w:marRight w:val="0"/>
      <w:marTop w:val="0"/>
      <w:marBottom w:val="0"/>
      <w:divBdr>
        <w:top w:val="none" w:sz="0" w:space="0" w:color="auto"/>
        <w:left w:val="none" w:sz="0" w:space="0" w:color="auto"/>
        <w:bottom w:val="none" w:sz="0" w:space="0" w:color="auto"/>
        <w:right w:val="none" w:sz="0" w:space="0" w:color="auto"/>
      </w:divBdr>
      <w:divsChild>
        <w:div w:id="1995178837">
          <w:marLeft w:val="0"/>
          <w:marRight w:val="0"/>
          <w:marTop w:val="0"/>
          <w:marBottom w:val="0"/>
          <w:divBdr>
            <w:top w:val="none" w:sz="0" w:space="0" w:color="auto"/>
            <w:left w:val="none" w:sz="0" w:space="0" w:color="auto"/>
            <w:bottom w:val="none" w:sz="0" w:space="0" w:color="auto"/>
            <w:right w:val="none" w:sz="0" w:space="0" w:color="auto"/>
          </w:divBdr>
        </w:div>
      </w:divsChild>
    </w:div>
    <w:div w:id="2046560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980E3-F75E-44BC-8932-A9661EDF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4333</TotalTime>
  <Pages>33</Pages>
  <Words>2444</Words>
  <Characters>13937</Characters>
  <Application>Microsoft Office Word</Application>
  <DocSecurity>0</DocSecurity>
  <Lines>116</Lines>
  <Paragraphs>32</Paragraphs>
  <ScaleCrop>false</ScaleCrop>
  <Company>Microsoft</Company>
  <LinksUpToDate>false</LinksUpToDate>
  <CharactersWithSpaces>16349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dl</cp:lastModifiedBy>
  <cp:revision>86</cp:revision>
  <cp:lastPrinted>2016-08-01T06:17:00Z</cp:lastPrinted>
  <dcterms:created xsi:type="dcterms:W3CDTF">2016-07-13T03:56:00Z</dcterms:created>
  <dcterms:modified xsi:type="dcterms:W3CDTF">2016-11-03T03:26:00Z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