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
          <w:sz w:val="56"/>
          <w:szCs w:val="48"/>
        </w:rPr>
      </w:pPr>
    </w:p>
    <w:p>
      <w:pPr>
        <w:jc w:val="center"/>
        <w:rPr>
          <w:rFonts w:ascii="Times New Roman" w:hAnsi="Times New Roman" w:eastAsia="仿宋"/>
          <w:sz w:val="56"/>
          <w:szCs w:val="48"/>
        </w:rPr>
      </w:pPr>
    </w:p>
    <w:p>
      <w:pPr>
        <w:jc w:val="center"/>
        <w:rPr>
          <w:rFonts w:ascii="黑体" w:hAnsi="黑体" w:eastAsia="黑体"/>
          <w:sz w:val="52"/>
          <w:szCs w:val="48"/>
        </w:rPr>
      </w:pPr>
      <w:r>
        <w:rPr>
          <w:rFonts w:ascii="黑体" w:hAnsi="黑体" w:eastAsia="黑体"/>
          <w:sz w:val="56"/>
          <w:szCs w:val="48"/>
        </w:rPr>
        <w:t>纳入环境保护登记管理建设项目自查评估报告</w:t>
      </w:r>
    </w:p>
    <w:p>
      <w:pPr>
        <w:jc w:val="center"/>
        <w:rPr>
          <w:rFonts w:ascii="Times New Roman" w:hAnsi="Times New Roman" w:eastAsia="仿宋"/>
          <w:sz w:val="52"/>
          <w:szCs w:val="48"/>
        </w:rPr>
      </w:pPr>
    </w:p>
    <w:p>
      <w:pPr>
        <w:jc w:val="center"/>
        <w:rPr>
          <w:rFonts w:ascii="Times New Roman" w:hAnsi="Times New Roman" w:eastAsia="仿宋"/>
          <w:sz w:val="52"/>
          <w:szCs w:val="48"/>
        </w:rPr>
      </w:pPr>
    </w:p>
    <w:p>
      <w:pPr>
        <w:spacing w:line="600" w:lineRule="auto"/>
        <w:jc w:val="center"/>
        <w:rPr>
          <w:rFonts w:ascii="Times New Roman" w:hAnsi="Times New Roman" w:eastAsia="仿宋"/>
          <w:sz w:val="52"/>
          <w:szCs w:val="48"/>
        </w:rPr>
      </w:pPr>
    </w:p>
    <w:p>
      <w:pPr>
        <w:spacing w:line="600" w:lineRule="auto"/>
        <w:jc w:val="center"/>
        <w:rPr>
          <w:rFonts w:ascii="Times New Roman" w:hAnsi="Times New Roman" w:eastAsia="仿宋"/>
          <w:sz w:val="52"/>
          <w:szCs w:val="48"/>
        </w:rPr>
      </w:pPr>
    </w:p>
    <w:p>
      <w:pPr>
        <w:spacing w:before="156" w:beforeLines="50" w:after="156" w:afterLines="50" w:line="600" w:lineRule="auto"/>
        <w:rPr>
          <w:rFonts w:ascii="Times New Roman" w:hAnsi="Times New Roman" w:eastAsia="仿宋"/>
          <w:sz w:val="36"/>
          <w:szCs w:val="36"/>
          <w:u w:val="single"/>
        </w:rPr>
      </w:pPr>
      <w:r>
        <w:rPr>
          <w:rFonts w:ascii="Times New Roman" w:hAnsi="Times New Roman" w:eastAsia="仿宋"/>
          <w:sz w:val="36"/>
          <w:szCs w:val="36"/>
        </w:rPr>
        <w:t>项  目  名  称 ：</w:t>
      </w:r>
      <w:r>
        <w:rPr>
          <w:rFonts w:ascii="Times New Roman" w:hAnsi="Times New Roman" w:eastAsia="仿宋"/>
          <w:sz w:val="36"/>
          <w:szCs w:val="36"/>
          <w:u w:val="single"/>
        </w:rPr>
        <w:t xml:space="preserve">  </w:t>
      </w:r>
      <w:r>
        <w:rPr>
          <w:rFonts w:hint="eastAsia" w:ascii="Times New Roman" w:hAnsi="Times New Roman" w:eastAsia="仿宋"/>
          <w:sz w:val="36"/>
          <w:szCs w:val="36"/>
          <w:u w:val="single"/>
        </w:rPr>
        <w:t xml:space="preserve">  防爆摄像机</w:t>
      </w:r>
      <w:r>
        <w:rPr>
          <w:rFonts w:ascii="Times New Roman" w:hAnsi="Times New Roman" w:eastAsia="仿宋"/>
          <w:bCs/>
          <w:sz w:val="36"/>
          <w:szCs w:val="36"/>
          <w:u w:val="single"/>
        </w:rPr>
        <w:t xml:space="preserve">生产项目          </w:t>
      </w:r>
    </w:p>
    <w:p>
      <w:pPr>
        <w:spacing w:before="156" w:beforeLines="50" w:after="156" w:afterLines="50" w:line="600" w:lineRule="auto"/>
        <w:ind w:left="3240" w:hanging="3240" w:hangingChars="900"/>
        <w:rPr>
          <w:rFonts w:ascii="Times New Roman" w:hAnsi="Times New Roman" w:eastAsia="仿宋"/>
          <w:sz w:val="36"/>
          <w:szCs w:val="36"/>
          <w:u w:val="single"/>
        </w:rPr>
      </w:pPr>
      <w:r>
        <w:rPr>
          <w:rFonts w:ascii="Times New Roman" w:hAnsi="Times New Roman" w:eastAsia="仿宋"/>
          <w:sz w:val="36"/>
          <w:szCs w:val="36"/>
        </w:rPr>
        <w:t>建设单位（盖章）：</w:t>
      </w:r>
      <w:r>
        <w:rPr>
          <w:rFonts w:hint="eastAsia" w:ascii="Times New Roman" w:hAnsi="Times New Roman" w:eastAsia="仿宋"/>
          <w:sz w:val="36"/>
          <w:szCs w:val="36"/>
          <w:u w:val="single"/>
        </w:rPr>
        <w:t xml:space="preserve"> 常州德尔科机电设备</w:t>
      </w:r>
      <w:r>
        <w:rPr>
          <w:rFonts w:ascii="Times New Roman" w:hAnsi="Times New Roman" w:eastAsia="仿宋"/>
          <w:sz w:val="36"/>
          <w:szCs w:val="36"/>
          <w:u w:val="single"/>
        </w:rPr>
        <w:t>有限公司</w:t>
      </w:r>
      <w:r>
        <w:rPr>
          <w:rFonts w:hint="eastAsia" w:ascii="Times New Roman" w:hAnsi="Times New Roman" w:eastAsia="仿宋"/>
          <w:sz w:val="36"/>
          <w:szCs w:val="36"/>
          <w:u w:val="single"/>
        </w:rPr>
        <w:t xml:space="preserve">                 </w:t>
      </w:r>
    </w:p>
    <w:p>
      <w:pPr>
        <w:jc w:val="center"/>
        <w:rPr>
          <w:rFonts w:ascii="Times New Roman" w:hAnsi="Times New Roman" w:eastAsia="仿宋"/>
          <w:sz w:val="36"/>
          <w:szCs w:val="36"/>
        </w:rPr>
      </w:pPr>
    </w:p>
    <w:p>
      <w:pPr>
        <w:jc w:val="center"/>
        <w:rPr>
          <w:rFonts w:ascii="Times New Roman" w:hAnsi="Times New Roman" w:eastAsia="仿宋"/>
          <w:sz w:val="36"/>
          <w:szCs w:val="36"/>
        </w:rPr>
      </w:pPr>
    </w:p>
    <w:p>
      <w:pPr>
        <w:jc w:val="center"/>
        <w:rPr>
          <w:rFonts w:ascii="Times New Roman" w:hAnsi="Times New Roman" w:eastAsia="仿宋"/>
          <w:sz w:val="36"/>
          <w:szCs w:val="36"/>
        </w:rPr>
      </w:pPr>
    </w:p>
    <w:p>
      <w:pPr>
        <w:jc w:val="center"/>
        <w:rPr>
          <w:rFonts w:ascii="Times New Roman" w:hAnsi="Times New Roman" w:eastAsia="仿宋"/>
          <w:sz w:val="36"/>
          <w:szCs w:val="36"/>
        </w:rPr>
      </w:pPr>
    </w:p>
    <w:p>
      <w:pPr>
        <w:jc w:val="center"/>
        <w:rPr>
          <w:rFonts w:ascii="Times New Roman" w:hAnsi="Times New Roman" w:eastAsia="仿宋"/>
          <w:sz w:val="36"/>
          <w:szCs w:val="36"/>
        </w:rPr>
      </w:pPr>
    </w:p>
    <w:p>
      <w:pPr>
        <w:jc w:val="center"/>
        <w:rPr>
          <w:rFonts w:ascii="Times New Roman" w:hAnsi="Times New Roman" w:eastAsia="仿宋"/>
          <w:sz w:val="36"/>
          <w:szCs w:val="36"/>
        </w:rPr>
      </w:pPr>
      <w:r>
        <w:rPr>
          <w:rFonts w:ascii="Times New Roman" w:hAnsi="Times New Roman" w:eastAsia="仿宋"/>
          <w:sz w:val="36"/>
          <w:szCs w:val="36"/>
        </w:rPr>
        <w:t>填报日期：2016年10月</w:t>
      </w:r>
    </w:p>
    <w:p>
      <w:pPr>
        <w:jc w:val="center"/>
        <w:rPr>
          <w:rFonts w:ascii="Times New Roman" w:hAnsi="Times New Roman" w:eastAsia="仿宋"/>
          <w:b/>
          <w:sz w:val="30"/>
          <w:szCs w:val="30"/>
        </w:rPr>
      </w:pPr>
    </w:p>
    <w:p>
      <w:pPr>
        <w:spacing w:line="600" w:lineRule="auto"/>
        <w:jc w:val="center"/>
        <w:rPr>
          <w:rFonts w:ascii="Times New Roman" w:hAnsi="Times New Roman" w:eastAsia="仿宋"/>
          <w:b/>
          <w:sz w:val="44"/>
          <w:szCs w:val="44"/>
        </w:rPr>
      </w:pPr>
    </w:p>
    <w:p>
      <w:pPr>
        <w:spacing w:line="600" w:lineRule="auto"/>
        <w:jc w:val="center"/>
        <w:rPr>
          <w:rFonts w:ascii="Times New Roman" w:hAnsi="Times New Roman" w:eastAsia="仿宋"/>
          <w:b/>
          <w:sz w:val="44"/>
          <w:szCs w:val="44"/>
        </w:rPr>
      </w:pPr>
    </w:p>
    <w:p>
      <w:pPr>
        <w:spacing w:line="600" w:lineRule="auto"/>
        <w:jc w:val="center"/>
        <w:rPr>
          <w:rFonts w:ascii="Times New Roman" w:hAnsi="Times New Roman" w:eastAsia="仿宋"/>
          <w:b/>
          <w:sz w:val="44"/>
          <w:szCs w:val="44"/>
        </w:rPr>
      </w:pPr>
    </w:p>
    <w:p>
      <w:pPr>
        <w:spacing w:line="600" w:lineRule="auto"/>
        <w:jc w:val="center"/>
        <w:rPr>
          <w:rFonts w:ascii="Times New Roman" w:hAnsi="Times New Roman" w:eastAsia="仿宋"/>
          <w:b/>
          <w:sz w:val="44"/>
          <w:szCs w:val="44"/>
        </w:rPr>
      </w:pPr>
    </w:p>
    <w:p>
      <w:pPr>
        <w:spacing w:line="600" w:lineRule="auto"/>
        <w:jc w:val="center"/>
        <w:rPr>
          <w:rFonts w:ascii="Times New Roman" w:hAnsi="Times New Roman" w:eastAsia="仿宋"/>
          <w:b/>
          <w:sz w:val="44"/>
          <w:szCs w:val="44"/>
        </w:rPr>
      </w:pPr>
      <w:r>
        <w:rPr>
          <w:rFonts w:ascii="Times New Roman" w:hAnsi="Times New Roman" w:eastAsia="仿宋"/>
          <w:b/>
          <w:sz w:val="44"/>
          <w:szCs w:val="44"/>
        </w:rPr>
        <w:t>填报说明</w:t>
      </w:r>
    </w:p>
    <w:p>
      <w:pPr>
        <w:spacing w:line="600" w:lineRule="auto"/>
        <w:ind w:firstLine="600" w:firstLineChars="200"/>
        <w:jc w:val="left"/>
        <w:rPr>
          <w:rFonts w:ascii="Times New Roman" w:hAnsi="Times New Roman" w:eastAsia="仿宋"/>
          <w:sz w:val="30"/>
          <w:szCs w:val="30"/>
        </w:rPr>
      </w:pPr>
    </w:p>
    <w:p>
      <w:pPr>
        <w:spacing w:line="600" w:lineRule="auto"/>
        <w:ind w:firstLine="600" w:firstLineChars="200"/>
        <w:jc w:val="left"/>
        <w:rPr>
          <w:rFonts w:ascii="Times New Roman" w:hAnsi="Times New Roman" w:eastAsia="仿宋"/>
          <w:sz w:val="30"/>
          <w:szCs w:val="30"/>
        </w:rPr>
      </w:pPr>
      <w:r>
        <w:rPr>
          <w:rFonts w:ascii="Times New Roman" w:hAnsi="Times New Roman" w:eastAsia="仿宋"/>
          <w:sz w:val="30"/>
          <w:szCs w:val="30"/>
        </w:rPr>
        <w:t>1、本自查评估报告所针对的建设项目是指己建成但未取得环境影响评价批复文件的建设项目。</w:t>
      </w:r>
    </w:p>
    <w:p>
      <w:pPr>
        <w:spacing w:line="600" w:lineRule="auto"/>
        <w:ind w:firstLine="600" w:firstLineChars="200"/>
        <w:jc w:val="left"/>
        <w:rPr>
          <w:rFonts w:ascii="Times New Roman" w:hAnsi="Times New Roman" w:eastAsia="仿宋"/>
          <w:sz w:val="30"/>
          <w:szCs w:val="30"/>
        </w:rPr>
      </w:pPr>
      <w:r>
        <w:rPr>
          <w:rFonts w:ascii="Times New Roman" w:hAnsi="Times New Roman" w:eastAsia="仿宋"/>
          <w:sz w:val="30"/>
          <w:szCs w:val="30"/>
        </w:rPr>
        <w:t>2、报告一律用钢笔/签字笔或电脑打印，字迹清晰、工整、不得涂改;</w:t>
      </w:r>
    </w:p>
    <w:p>
      <w:pPr>
        <w:spacing w:line="600" w:lineRule="auto"/>
        <w:ind w:firstLine="600" w:firstLineChars="200"/>
        <w:rPr>
          <w:rFonts w:ascii="Times New Roman" w:hAnsi="Times New Roman" w:eastAsia="仿宋"/>
          <w:sz w:val="30"/>
          <w:szCs w:val="30"/>
        </w:rPr>
      </w:pPr>
      <w:r>
        <w:rPr>
          <w:rFonts w:ascii="Times New Roman" w:hAnsi="Times New Roman" w:eastAsia="仿宋"/>
          <w:sz w:val="30"/>
          <w:szCs w:val="30"/>
        </w:rPr>
        <w:t>3、该表一式三份（企业公章复印无效），自查评估项目所在地乡镇（街道、园区管理机构）、县（市、区）环保局、申报单位各留存一份。</w:t>
      </w:r>
    </w:p>
    <w:p>
      <w:pPr>
        <w:jc w:val="center"/>
        <w:rPr>
          <w:rFonts w:ascii="Times New Roman" w:hAnsi="Times New Roman" w:eastAsia="仿宋"/>
          <w:b/>
          <w:sz w:val="30"/>
          <w:szCs w:val="30"/>
        </w:rPr>
      </w:pPr>
    </w:p>
    <w:p>
      <w:pPr>
        <w:jc w:val="center"/>
        <w:rPr>
          <w:rFonts w:ascii="Times New Roman" w:hAnsi="Times New Roman" w:eastAsia="仿宋"/>
          <w:b/>
          <w:sz w:val="30"/>
          <w:szCs w:val="30"/>
        </w:rPr>
      </w:pPr>
    </w:p>
    <w:p>
      <w:pPr>
        <w:jc w:val="center"/>
        <w:rPr>
          <w:rFonts w:ascii="Times New Roman" w:hAnsi="Times New Roman" w:eastAsia="仿宋"/>
          <w:b/>
          <w:sz w:val="44"/>
          <w:szCs w:val="44"/>
        </w:rPr>
      </w:pPr>
    </w:p>
    <w:p>
      <w:pPr>
        <w:jc w:val="center"/>
        <w:rPr>
          <w:rFonts w:ascii="Times New Roman" w:hAnsi="Times New Roman" w:eastAsia="仿宋"/>
          <w:b/>
          <w:sz w:val="44"/>
          <w:szCs w:val="44"/>
        </w:rPr>
      </w:pPr>
    </w:p>
    <w:p>
      <w:pPr>
        <w:jc w:val="center"/>
        <w:rPr>
          <w:rFonts w:ascii="Times New Roman" w:hAnsi="Times New Roman" w:eastAsia="仿宋"/>
          <w:b/>
          <w:sz w:val="44"/>
          <w:szCs w:val="44"/>
        </w:rPr>
      </w:pPr>
    </w:p>
    <w:p>
      <w:pPr>
        <w:jc w:val="center"/>
        <w:rPr>
          <w:rFonts w:ascii="Times New Roman" w:hAnsi="Times New Roman" w:eastAsia="仿宋"/>
          <w:b/>
          <w:sz w:val="44"/>
          <w:szCs w:val="44"/>
        </w:rPr>
      </w:pPr>
    </w:p>
    <w:p>
      <w:pPr>
        <w:jc w:val="center"/>
        <w:rPr>
          <w:rFonts w:ascii="Times New Roman" w:hAnsi="Times New Roman" w:eastAsia="仿宋"/>
          <w:b/>
          <w:sz w:val="44"/>
          <w:szCs w:val="44"/>
        </w:rPr>
      </w:pPr>
    </w:p>
    <w:p>
      <w:pPr>
        <w:jc w:val="center"/>
        <w:rPr>
          <w:rFonts w:ascii="Times New Roman" w:hAnsi="Times New Roman" w:eastAsia="仿宋"/>
          <w:b/>
          <w:sz w:val="44"/>
          <w:szCs w:val="44"/>
        </w:rPr>
      </w:pPr>
    </w:p>
    <w:p>
      <w:pPr>
        <w:jc w:val="center"/>
        <w:rPr>
          <w:rFonts w:ascii="Times New Roman" w:hAnsi="Times New Roman" w:eastAsia="仿宋"/>
          <w:b/>
          <w:sz w:val="44"/>
          <w:szCs w:val="44"/>
        </w:rPr>
      </w:pPr>
    </w:p>
    <w:p>
      <w:pPr>
        <w:jc w:val="center"/>
        <w:rPr>
          <w:rFonts w:ascii="Times New Roman" w:hAnsi="Times New Roman" w:eastAsia="仿宋"/>
          <w:b/>
          <w:sz w:val="44"/>
          <w:szCs w:val="44"/>
        </w:rPr>
      </w:pPr>
      <w:r>
        <w:rPr>
          <w:rFonts w:ascii="Times New Roman" w:hAnsi="Times New Roman" w:eastAsia="仿宋"/>
          <w:b/>
          <w:sz w:val="44"/>
          <w:szCs w:val="44"/>
        </w:rPr>
        <w:t>承  诺</w:t>
      </w:r>
    </w:p>
    <w:p>
      <w:pPr>
        <w:jc w:val="center"/>
        <w:rPr>
          <w:rFonts w:ascii="Times New Roman" w:hAnsi="Times New Roman" w:eastAsia="仿宋"/>
          <w:b/>
          <w:sz w:val="44"/>
          <w:szCs w:val="44"/>
        </w:rPr>
      </w:pPr>
    </w:p>
    <w:p>
      <w:pPr>
        <w:ind w:firstLine="600" w:firstLineChars="200"/>
        <w:jc w:val="left"/>
        <w:rPr>
          <w:rFonts w:ascii="Times New Roman" w:hAnsi="Times New Roman" w:eastAsia="仿宋"/>
          <w:sz w:val="30"/>
          <w:szCs w:val="30"/>
        </w:rPr>
      </w:pPr>
      <w:r>
        <w:rPr>
          <w:rFonts w:ascii="Times New Roman" w:hAnsi="Times New Roman" w:eastAsia="仿宋"/>
          <w:sz w:val="30"/>
          <w:szCs w:val="30"/>
        </w:rPr>
        <w:t>我公司（单位）已组织开展了建设项目环境保护自查评估报告，现承诺如此下：</w:t>
      </w:r>
    </w:p>
    <w:p>
      <w:pPr>
        <w:ind w:firstLine="600" w:firstLineChars="200"/>
        <w:jc w:val="left"/>
        <w:rPr>
          <w:rFonts w:ascii="Times New Roman" w:hAnsi="Times New Roman" w:eastAsia="仿宋"/>
          <w:sz w:val="30"/>
          <w:szCs w:val="30"/>
        </w:rPr>
      </w:pPr>
      <w:r>
        <w:rPr>
          <w:rFonts w:ascii="Times New Roman" w:hAnsi="Times New Roman" w:eastAsia="仿宋"/>
          <w:sz w:val="30"/>
          <w:szCs w:val="30"/>
        </w:rPr>
        <w:t>1、我公司（单位）已经知悉环保法律、法规、标准等各项环境保护管理要求，本表所填报资料完全属实，如存在瞒报、假报等情况及由此导致的一切后果，愿意承担相关法律责任。</w:t>
      </w:r>
    </w:p>
    <w:p>
      <w:pPr>
        <w:ind w:firstLine="600" w:firstLineChars="200"/>
        <w:jc w:val="left"/>
        <w:rPr>
          <w:rFonts w:ascii="Times New Roman" w:hAnsi="Times New Roman" w:eastAsia="仿宋"/>
          <w:sz w:val="30"/>
          <w:szCs w:val="30"/>
        </w:rPr>
      </w:pPr>
      <w:r>
        <w:rPr>
          <w:rFonts w:ascii="Times New Roman" w:hAnsi="Times New Roman" w:eastAsia="仿宋"/>
          <w:sz w:val="30"/>
          <w:szCs w:val="30"/>
        </w:rPr>
        <w:t>2、通过开展企业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pPr>
        <w:ind w:firstLine="600" w:firstLineChars="200"/>
        <w:jc w:val="left"/>
        <w:rPr>
          <w:rFonts w:ascii="Times New Roman" w:hAnsi="Times New Roman" w:eastAsia="仿宋"/>
          <w:sz w:val="30"/>
          <w:szCs w:val="30"/>
        </w:rPr>
      </w:pPr>
    </w:p>
    <w:p>
      <w:pPr>
        <w:ind w:firstLine="600" w:firstLineChars="200"/>
        <w:jc w:val="left"/>
        <w:rPr>
          <w:rFonts w:ascii="Times New Roman" w:hAnsi="Times New Roman" w:eastAsia="仿宋"/>
          <w:sz w:val="30"/>
          <w:szCs w:val="30"/>
        </w:rPr>
      </w:pPr>
    </w:p>
    <w:p>
      <w:pPr>
        <w:ind w:firstLine="600" w:firstLineChars="200"/>
        <w:jc w:val="left"/>
        <w:rPr>
          <w:rFonts w:ascii="Times New Roman" w:hAnsi="Times New Roman" w:eastAsia="仿宋"/>
          <w:sz w:val="30"/>
          <w:szCs w:val="30"/>
        </w:rPr>
      </w:pPr>
    </w:p>
    <w:p>
      <w:pPr>
        <w:ind w:firstLine="600" w:firstLineChars="200"/>
        <w:jc w:val="left"/>
        <w:rPr>
          <w:rFonts w:ascii="Times New Roman" w:hAnsi="Times New Roman" w:eastAsia="仿宋"/>
          <w:sz w:val="30"/>
          <w:szCs w:val="30"/>
        </w:rPr>
      </w:pPr>
    </w:p>
    <w:p>
      <w:pPr>
        <w:ind w:firstLine="600" w:firstLineChars="200"/>
        <w:jc w:val="center"/>
        <w:rPr>
          <w:rFonts w:ascii="Times New Roman" w:hAnsi="Times New Roman" w:eastAsia="仿宋"/>
          <w:sz w:val="30"/>
          <w:szCs w:val="30"/>
        </w:rPr>
      </w:pPr>
      <w:r>
        <w:rPr>
          <w:rFonts w:ascii="Times New Roman" w:hAnsi="Times New Roman" w:eastAsia="仿宋"/>
          <w:sz w:val="30"/>
          <w:szCs w:val="30"/>
        </w:rPr>
        <w:t>自查评估单位单位法人代表（盖章、签字）：</w:t>
      </w:r>
    </w:p>
    <w:p>
      <w:pPr>
        <w:ind w:right="900" w:firstLine="600" w:firstLineChars="200"/>
        <w:jc w:val="center"/>
        <w:rPr>
          <w:rFonts w:ascii="Times New Roman" w:hAnsi="Times New Roman" w:eastAsia="仿宋"/>
          <w:sz w:val="30"/>
          <w:szCs w:val="30"/>
        </w:rPr>
        <w:sectPr>
          <w:footerReference r:id="rId4" w:type="default"/>
          <w:footerReference r:id="rId5" w:type="even"/>
          <w:pgSz w:w="11906" w:h="16838"/>
          <w:pgMar w:top="1440" w:right="1800" w:bottom="1440" w:left="1800" w:header="851" w:footer="992" w:gutter="0"/>
          <w:cols w:space="425" w:num="1"/>
          <w:docGrid w:type="lines" w:linePitch="312" w:charSpace="0"/>
        </w:sectPr>
      </w:pPr>
      <w:r>
        <w:rPr>
          <w:rFonts w:ascii="Times New Roman" w:hAnsi="Times New Roman" w:eastAsia="仿宋"/>
          <w:sz w:val="30"/>
          <w:szCs w:val="30"/>
        </w:rPr>
        <w:t xml:space="preserve">        联系电话：</w:t>
      </w:r>
    </w:p>
    <w:p>
      <w:pPr>
        <w:jc w:val="left"/>
        <w:outlineLvl w:val="0"/>
        <w:rPr>
          <w:rFonts w:ascii="Times New Roman" w:hAnsi="Times New Roman" w:eastAsia="仿宋"/>
          <w:b/>
          <w:sz w:val="30"/>
          <w:szCs w:val="30"/>
        </w:rPr>
      </w:pPr>
      <w:r>
        <w:rPr>
          <w:rFonts w:ascii="Times New Roman" w:hAnsi="Times New Roman" w:eastAsia="仿宋"/>
          <w:b/>
          <w:sz w:val="30"/>
          <w:szCs w:val="30"/>
        </w:rPr>
        <w:t>一、项目基本情况</w:t>
      </w:r>
    </w:p>
    <w:p>
      <w:pPr>
        <w:spacing w:line="420" w:lineRule="exact"/>
        <w:jc w:val="left"/>
        <w:rPr>
          <w:rFonts w:ascii="Times New Roman" w:hAnsi="Times New Roman" w:eastAsia="仿宋"/>
          <w:b/>
          <w:sz w:val="30"/>
          <w:szCs w:val="30"/>
        </w:rPr>
      </w:pPr>
      <w:r>
        <w:rPr>
          <w:rFonts w:ascii="Times New Roman" w:hAnsi="Times New Roman" w:eastAsia="仿宋"/>
          <w:b/>
          <w:sz w:val="30"/>
          <w:szCs w:val="30"/>
        </w:rPr>
        <w:t>（一）企业基本信息</w:t>
      </w:r>
    </w:p>
    <w:tbl>
      <w:tblPr>
        <w:tblStyle w:val="14"/>
        <w:tblW w:w="1548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24"/>
        <w:gridCol w:w="1377"/>
        <w:gridCol w:w="1035"/>
        <w:gridCol w:w="1700"/>
        <w:gridCol w:w="1543"/>
        <w:gridCol w:w="1434"/>
        <w:gridCol w:w="1216"/>
        <w:gridCol w:w="626"/>
        <w:gridCol w:w="2308"/>
        <w:gridCol w:w="812"/>
        <w:gridCol w:w="19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24" w:hRule="atLeast"/>
        </w:trPr>
        <w:tc>
          <w:tcPr>
            <w:tcW w:w="1524" w:type="dxa"/>
            <w:shd w:val="clear" w:color="auto" w:fill="F1F1F1" w:themeFill="background1" w:themeFillShade="F2"/>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企业名称</w:t>
            </w:r>
          </w:p>
        </w:tc>
        <w:tc>
          <w:tcPr>
            <w:tcW w:w="5655" w:type="dxa"/>
            <w:gridSpan w:val="4"/>
            <w:vAlign w:val="center"/>
          </w:tcPr>
          <w:p>
            <w:pPr>
              <w:spacing w:line="320" w:lineRule="exact"/>
              <w:jc w:val="center"/>
              <w:rPr>
                <w:rFonts w:ascii="Times New Roman" w:hAnsi="Times New Roman" w:eastAsia="仿宋"/>
                <w:sz w:val="28"/>
                <w:szCs w:val="28"/>
              </w:rPr>
            </w:pPr>
            <w:r>
              <w:rPr>
                <w:rFonts w:hint="eastAsia" w:ascii="Times New Roman" w:hAnsi="Times New Roman" w:eastAsia="仿宋"/>
                <w:sz w:val="28"/>
                <w:szCs w:val="28"/>
              </w:rPr>
              <w:t>常州德尔科机电设备有限公司</w:t>
            </w:r>
          </w:p>
        </w:tc>
        <w:tc>
          <w:tcPr>
            <w:tcW w:w="1434" w:type="dxa"/>
            <w:shd w:val="clear" w:color="auto" w:fill="F1F1F1" w:themeFill="background1" w:themeFillShade="F2"/>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详细地址</w:t>
            </w:r>
          </w:p>
        </w:tc>
        <w:tc>
          <w:tcPr>
            <w:tcW w:w="6870" w:type="dxa"/>
            <w:gridSpan w:val="5"/>
            <w:vAlign w:val="center"/>
          </w:tcPr>
          <w:p>
            <w:pPr>
              <w:spacing w:line="320" w:lineRule="exact"/>
              <w:jc w:val="center"/>
              <w:rPr>
                <w:rFonts w:ascii="Times New Roman" w:hAnsi="Times New Roman" w:eastAsia="仿宋"/>
                <w:sz w:val="28"/>
                <w:szCs w:val="28"/>
              </w:rPr>
            </w:pPr>
            <w:r>
              <w:rPr>
                <w:rFonts w:hint="eastAsia" w:ascii="Times New Roman" w:hAnsi="Times New Roman" w:eastAsia="仿宋"/>
                <w:sz w:val="28"/>
                <w:szCs w:val="28"/>
              </w:rPr>
              <w:t>常州市新北区清江路6号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24" w:hRule="atLeast"/>
        </w:trPr>
        <w:tc>
          <w:tcPr>
            <w:tcW w:w="1524" w:type="dxa"/>
            <w:vMerge w:val="restart"/>
            <w:shd w:val="clear" w:color="auto" w:fill="F1F1F1" w:themeFill="background1" w:themeFillShade="F2"/>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负责人</w:t>
            </w:r>
          </w:p>
        </w:tc>
        <w:tc>
          <w:tcPr>
            <w:tcW w:w="1377" w:type="dxa"/>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姓名</w:t>
            </w:r>
          </w:p>
        </w:tc>
        <w:tc>
          <w:tcPr>
            <w:tcW w:w="2735" w:type="dxa"/>
            <w:gridSpan w:val="2"/>
            <w:vAlign w:val="center"/>
          </w:tcPr>
          <w:p>
            <w:pPr>
              <w:spacing w:line="320" w:lineRule="exact"/>
              <w:jc w:val="center"/>
              <w:rPr>
                <w:rFonts w:ascii="Times New Roman" w:hAnsi="Times New Roman" w:eastAsia="仿宋"/>
                <w:sz w:val="28"/>
                <w:szCs w:val="28"/>
              </w:rPr>
            </w:pPr>
            <w:r>
              <w:rPr>
                <w:rFonts w:hint="eastAsia" w:ascii="Times New Roman" w:hAnsi="Times New Roman" w:eastAsia="仿宋"/>
                <w:sz w:val="28"/>
                <w:szCs w:val="28"/>
              </w:rPr>
              <w:t>范国山</w:t>
            </w:r>
          </w:p>
        </w:tc>
        <w:tc>
          <w:tcPr>
            <w:tcW w:w="1543" w:type="dxa"/>
            <w:vMerge w:val="restart"/>
            <w:shd w:val="clear" w:color="auto" w:fill="F1F1F1" w:themeFill="background1" w:themeFillShade="F2"/>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环保</w:t>
            </w:r>
          </w:p>
          <w:p>
            <w:pPr>
              <w:spacing w:line="320" w:lineRule="exact"/>
              <w:jc w:val="center"/>
              <w:rPr>
                <w:rFonts w:ascii="Times New Roman" w:hAnsi="Times New Roman" w:eastAsia="仿宋"/>
                <w:sz w:val="28"/>
                <w:szCs w:val="28"/>
              </w:rPr>
            </w:pPr>
            <w:r>
              <w:rPr>
                <w:rFonts w:ascii="Times New Roman" w:hAnsi="Times New Roman" w:eastAsia="仿宋"/>
                <w:sz w:val="28"/>
                <w:szCs w:val="28"/>
              </w:rPr>
              <w:t>负责人</w:t>
            </w:r>
          </w:p>
        </w:tc>
        <w:tc>
          <w:tcPr>
            <w:tcW w:w="1434" w:type="dxa"/>
            <w:shd w:val="clear" w:color="auto" w:fill="auto"/>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姓名</w:t>
            </w:r>
          </w:p>
        </w:tc>
        <w:tc>
          <w:tcPr>
            <w:tcW w:w="1842" w:type="dxa"/>
            <w:gridSpan w:val="2"/>
            <w:vAlign w:val="center"/>
          </w:tcPr>
          <w:p>
            <w:pPr>
              <w:spacing w:line="320" w:lineRule="exact"/>
              <w:jc w:val="center"/>
              <w:rPr>
                <w:rFonts w:ascii="Times New Roman" w:hAnsi="Times New Roman" w:eastAsia="仿宋"/>
                <w:sz w:val="28"/>
                <w:szCs w:val="28"/>
              </w:rPr>
            </w:pPr>
            <w:r>
              <w:rPr>
                <w:rFonts w:hint="eastAsia" w:ascii="Times New Roman" w:hAnsi="Times New Roman" w:eastAsia="仿宋"/>
                <w:sz w:val="28"/>
                <w:szCs w:val="28"/>
              </w:rPr>
              <w:t>范国山</w:t>
            </w:r>
          </w:p>
        </w:tc>
        <w:tc>
          <w:tcPr>
            <w:tcW w:w="2308" w:type="dxa"/>
            <w:vMerge w:val="restart"/>
            <w:shd w:val="clear" w:color="auto" w:fill="F1F1F1" w:themeFill="background1" w:themeFillShade="F2"/>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地理位置</w:t>
            </w:r>
          </w:p>
        </w:tc>
        <w:tc>
          <w:tcPr>
            <w:tcW w:w="812" w:type="dxa"/>
            <w:shd w:val="clear" w:color="auto" w:fill="auto"/>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经度</w:t>
            </w:r>
          </w:p>
        </w:tc>
        <w:tc>
          <w:tcPr>
            <w:tcW w:w="1908" w:type="dxa"/>
            <w:shd w:val="clear" w:color="auto" w:fill="auto"/>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东</w:t>
            </w:r>
            <w:r>
              <w:rPr>
                <w:rFonts w:hint="eastAsia" w:ascii="Times New Roman" w:hAnsi="Times New Roman" w:eastAsia="仿宋"/>
                <w:sz w:val="28"/>
                <w:szCs w:val="28"/>
              </w:rPr>
              <w:t>经</w:t>
            </w:r>
            <w:r>
              <w:rPr>
                <w:rFonts w:ascii="Times New Roman" w:hAnsi="Times New Roman" w:eastAsia="仿宋"/>
                <w:sz w:val="28"/>
                <w:szCs w:val="28"/>
              </w:rPr>
              <w:t>119</w:t>
            </w:r>
            <w:r>
              <w:rPr>
                <w:rFonts w:hint="eastAsia" w:ascii="Times New Roman" w:hAnsi="Times New Roman" w:eastAsia="仿宋"/>
                <w:sz w:val="28"/>
                <w:szCs w:val="28"/>
              </w:rPr>
              <w:t>.</w:t>
            </w:r>
            <w:r>
              <w:rPr>
                <w:rFonts w:ascii="Times New Roman" w:hAnsi="Times New Roman" w:eastAsia="仿宋"/>
                <w:sz w:val="28"/>
                <w:szCs w:val="28"/>
              </w:rPr>
              <w:t>9</w:t>
            </w:r>
            <w:r>
              <w:rPr>
                <w:rFonts w:hint="eastAsia" w:ascii="Times New Roman" w:hAnsi="Times New Roman" w:eastAsia="仿宋"/>
                <w:sz w:val="28"/>
                <w:szCs w:val="28"/>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24" w:hRule="atLeast"/>
        </w:trPr>
        <w:tc>
          <w:tcPr>
            <w:tcW w:w="1524" w:type="dxa"/>
            <w:vMerge w:val="continue"/>
            <w:shd w:val="clear" w:color="auto" w:fill="F1F1F1" w:themeFill="background1" w:themeFillShade="F2"/>
            <w:vAlign w:val="center"/>
          </w:tcPr>
          <w:p>
            <w:pPr>
              <w:spacing w:line="320" w:lineRule="exact"/>
              <w:jc w:val="center"/>
              <w:rPr>
                <w:rFonts w:ascii="Times New Roman" w:hAnsi="Times New Roman" w:eastAsia="仿宋"/>
                <w:sz w:val="28"/>
                <w:szCs w:val="28"/>
              </w:rPr>
            </w:pPr>
          </w:p>
        </w:tc>
        <w:tc>
          <w:tcPr>
            <w:tcW w:w="1377" w:type="dxa"/>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手机号</w:t>
            </w:r>
          </w:p>
        </w:tc>
        <w:tc>
          <w:tcPr>
            <w:tcW w:w="2735" w:type="dxa"/>
            <w:gridSpan w:val="2"/>
            <w:vAlign w:val="center"/>
          </w:tcPr>
          <w:p>
            <w:pPr>
              <w:spacing w:line="320" w:lineRule="exact"/>
              <w:jc w:val="center"/>
              <w:rPr>
                <w:rFonts w:ascii="Times New Roman" w:hAnsi="Times New Roman" w:eastAsia="仿宋"/>
                <w:sz w:val="28"/>
                <w:szCs w:val="28"/>
              </w:rPr>
            </w:pPr>
            <w:r>
              <w:rPr>
                <w:rFonts w:hint="eastAsia" w:ascii="Times New Roman" w:hAnsi="Times New Roman" w:eastAsia="仿宋"/>
                <w:sz w:val="28"/>
                <w:szCs w:val="28"/>
              </w:rPr>
              <w:t>13861194608</w:t>
            </w:r>
          </w:p>
        </w:tc>
        <w:tc>
          <w:tcPr>
            <w:tcW w:w="1543" w:type="dxa"/>
            <w:vMerge w:val="continue"/>
            <w:shd w:val="clear" w:color="auto" w:fill="F1F1F1" w:themeFill="background1" w:themeFillShade="F2"/>
            <w:vAlign w:val="center"/>
          </w:tcPr>
          <w:p>
            <w:pPr>
              <w:spacing w:line="320" w:lineRule="exact"/>
              <w:jc w:val="center"/>
              <w:rPr>
                <w:rFonts w:ascii="Times New Roman" w:hAnsi="Times New Roman" w:eastAsia="仿宋"/>
                <w:sz w:val="28"/>
                <w:szCs w:val="28"/>
              </w:rPr>
            </w:pPr>
          </w:p>
        </w:tc>
        <w:tc>
          <w:tcPr>
            <w:tcW w:w="1434" w:type="dxa"/>
            <w:shd w:val="clear" w:color="auto" w:fill="auto"/>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手机号</w:t>
            </w:r>
          </w:p>
        </w:tc>
        <w:tc>
          <w:tcPr>
            <w:tcW w:w="1842" w:type="dxa"/>
            <w:gridSpan w:val="2"/>
            <w:vAlign w:val="center"/>
          </w:tcPr>
          <w:p>
            <w:pPr>
              <w:spacing w:line="320" w:lineRule="exact"/>
              <w:jc w:val="center"/>
              <w:rPr>
                <w:rFonts w:ascii="Times New Roman" w:hAnsi="Times New Roman" w:eastAsia="仿宋"/>
                <w:sz w:val="28"/>
                <w:szCs w:val="28"/>
              </w:rPr>
            </w:pPr>
            <w:r>
              <w:rPr>
                <w:rFonts w:hint="eastAsia" w:ascii="Times New Roman" w:hAnsi="Times New Roman" w:eastAsia="仿宋"/>
                <w:sz w:val="28"/>
                <w:szCs w:val="28"/>
              </w:rPr>
              <w:t>13861194608</w:t>
            </w:r>
          </w:p>
        </w:tc>
        <w:tc>
          <w:tcPr>
            <w:tcW w:w="2308" w:type="dxa"/>
            <w:vMerge w:val="continue"/>
            <w:shd w:val="clear" w:color="auto" w:fill="F1F1F1" w:themeFill="background1" w:themeFillShade="F2"/>
            <w:vAlign w:val="center"/>
          </w:tcPr>
          <w:p>
            <w:pPr>
              <w:spacing w:line="320" w:lineRule="exact"/>
              <w:jc w:val="center"/>
              <w:rPr>
                <w:rFonts w:ascii="Times New Roman" w:hAnsi="Times New Roman" w:eastAsia="仿宋"/>
                <w:sz w:val="28"/>
                <w:szCs w:val="28"/>
              </w:rPr>
            </w:pPr>
          </w:p>
        </w:tc>
        <w:tc>
          <w:tcPr>
            <w:tcW w:w="812" w:type="dxa"/>
            <w:shd w:val="clear" w:color="auto" w:fill="auto"/>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纬度</w:t>
            </w:r>
          </w:p>
        </w:tc>
        <w:tc>
          <w:tcPr>
            <w:tcW w:w="1908" w:type="dxa"/>
            <w:shd w:val="clear" w:color="auto" w:fill="auto"/>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北纬31</w:t>
            </w:r>
            <w:r>
              <w:rPr>
                <w:rFonts w:hint="eastAsia" w:ascii="Times New Roman" w:hAnsi="Times New Roman" w:eastAsia="仿宋"/>
                <w:sz w:val="28"/>
                <w:szCs w:val="28"/>
              </w:rPr>
              <w:t>.</w:t>
            </w:r>
            <w:r>
              <w:rPr>
                <w:rFonts w:ascii="Times New Roman" w:hAnsi="Times New Roman" w:eastAsia="仿宋"/>
                <w:sz w:val="28"/>
                <w:szCs w:val="28"/>
              </w:rPr>
              <w:t>83</w:t>
            </w:r>
            <w:r>
              <w:rPr>
                <w:rFonts w:hint="eastAsia" w:ascii="Times New Roman" w:hAnsi="Times New Roman" w:eastAsia="仿宋"/>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54" w:hRule="atLeast"/>
        </w:trPr>
        <w:tc>
          <w:tcPr>
            <w:tcW w:w="1524" w:type="dxa"/>
            <w:shd w:val="clear" w:color="auto" w:fill="F1F1F1" w:themeFill="background1" w:themeFillShade="F2"/>
            <w:vAlign w:val="center"/>
          </w:tcPr>
          <w:p>
            <w:pPr>
              <w:spacing w:line="320" w:lineRule="exact"/>
              <w:jc w:val="center"/>
              <w:rPr>
                <w:rFonts w:ascii="Times New Roman" w:hAnsi="Times New Roman" w:eastAsia="仿宋"/>
                <w:sz w:val="28"/>
                <w:szCs w:val="28"/>
                <w:highlight w:val="yellow"/>
              </w:rPr>
            </w:pPr>
            <w:r>
              <w:rPr>
                <w:rFonts w:ascii="Times New Roman" w:hAnsi="Times New Roman" w:eastAsia="仿宋"/>
                <w:sz w:val="28"/>
                <w:szCs w:val="28"/>
              </w:rPr>
              <w:t>行业类别</w:t>
            </w:r>
          </w:p>
        </w:tc>
        <w:tc>
          <w:tcPr>
            <w:tcW w:w="2412" w:type="dxa"/>
            <w:gridSpan w:val="2"/>
            <w:vAlign w:val="center"/>
          </w:tcPr>
          <w:p>
            <w:pPr>
              <w:spacing w:line="320" w:lineRule="exact"/>
              <w:jc w:val="center"/>
              <w:rPr>
                <w:rFonts w:ascii="Times New Roman" w:hAnsi="Times New Roman" w:eastAsia="仿宋"/>
                <w:bCs/>
                <w:sz w:val="28"/>
                <w:szCs w:val="28"/>
                <w:highlight w:val="yellow"/>
              </w:rPr>
            </w:pPr>
            <w:r>
              <w:rPr>
                <w:rFonts w:hint="eastAsia" w:ascii="Times New Roman" w:hAnsi="Times New Roman" w:eastAsia="仿宋"/>
                <w:sz w:val="28"/>
                <w:szCs w:val="28"/>
              </w:rPr>
              <w:t>C3953影视录放设备制造</w:t>
            </w:r>
          </w:p>
        </w:tc>
        <w:tc>
          <w:tcPr>
            <w:tcW w:w="1700" w:type="dxa"/>
            <w:shd w:val="clear" w:color="auto" w:fill="F1F1F1" w:themeFill="background1" w:themeFillShade="F2"/>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建厂日期</w:t>
            </w:r>
          </w:p>
        </w:tc>
        <w:tc>
          <w:tcPr>
            <w:tcW w:w="1543" w:type="dxa"/>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201</w:t>
            </w:r>
            <w:r>
              <w:rPr>
                <w:rFonts w:hint="eastAsia" w:ascii="Times New Roman" w:hAnsi="Times New Roman" w:eastAsia="仿宋"/>
                <w:sz w:val="28"/>
                <w:szCs w:val="28"/>
              </w:rPr>
              <w:t>2</w:t>
            </w:r>
            <w:r>
              <w:rPr>
                <w:rFonts w:ascii="Times New Roman" w:hAnsi="Times New Roman" w:eastAsia="仿宋"/>
                <w:sz w:val="28"/>
                <w:szCs w:val="28"/>
              </w:rPr>
              <w:t>.</w:t>
            </w:r>
            <w:r>
              <w:rPr>
                <w:rFonts w:hint="eastAsia" w:ascii="Times New Roman" w:hAnsi="Times New Roman" w:eastAsia="仿宋"/>
                <w:sz w:val="28"/>
                <w:szCs w:val="28"/>
              </w:rPr>
              <w:t>3</w:t>
            </w:r>
            <w:r>
              <w:rPr>
                <w:rFonts w:ascii="Times New Roman" w:hAnsi="Times New Roman" w:eastAsia="仿宋"/>
                <w:sz w:val="28"/>
                <w:szCs w:val="28"/>
              </w:rPr>
              <w:t>.</w:t>
            </w:r>
            <w:r>
              <w:rPr>
                <w:rFonts w:hint="eastAsia" w:ascii="Times New Roman" w:hAnsi="Times New Roman" w:eastAsia="仿宋"/>
                <w:sz w:val="28"/>
                <w:szCs w:val="28"/>
              </w:rPr>
              <w:t>13</w:t>
            </w:r>
          </w:p>
        </w:tc>
        <w:tc>
          <w:tcPr>
            <w:tcW w:w="2650" w:type="dxa"/>
            <w:gridSpan w:val="2"/>
            <w:shd w:val="clear" w:color="auto" w:fill="F1F1F1" w:themeFill="background1" w:themeFillShade="F2"/>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有无排污许可证</w:t>
            </w:r>
          </w:p>
        </w:tc>
        <w:tc>
          <w:tcPr>
            <w:tcW w:w="626" w:type="dxa"/>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无</w:t>
            </w:r>
          </w:p>
        </w:tc>
        <w:tc>
          <w:tcPr>
            <w:tcW w:w="2308" w:type="dxa"/>
            <w:shd w:val="clear" w:color="auto" w:fill="F1F1F1" w:themeFill="background1" w:themeFillShade="F2"/>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排污许可证</w:t>
            </w:r>
          </w:p>
          <w:p>
            <w:pPr>
              <w:spacing w:line="320" w:lineRule="exact"/>
              <w:jc w:val="center"/>
              <w:rPr>
                <w:rFonts w:ascii="Times New Roman" w:hAnsi="Times New Roman" w:eastAsia="仿宋"/>
                <w:sz w:val="28"/>
                <w:szCs w:val="28"/>
              </w:rPr>
            </w:pPr>
            <w:r>
              <w:rPr>
                <w:rFonts w:ascii="Times New Roman" w:hAnsi="Times New Roman" w:eastAsia="仿宋"/>
                <w:sz w:val="28"/>
                <w:szCs w:val="28"/>
              </w:rPr>
              <w:t>编号</w:t>
            </w:r>
          </w:p>
        </w:tc>
        <w:tc>
          <w:tcPr>
            <w:tcW w:w="2720" w:type="dxa"/>
            <w:gridSpan w:val="2"/>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54" w:hRule="atLeast"/>
        </w:trPr>
        <w:tc>
          <w:tcPr>
            <w:tcW w:w="1524" w:type="dxa"/>
            <w:shd w:val="clear" w:color="auto" w:fill="F1F1F1" w:themeFill="background1" w:themeFillShade="F2"/>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燃煤（t/a）</w:t>
            </w:r>
          </w:p>
        </w:tc>
        <w:tc>
          <w:tcPr>
            <w:tcW w:w="2412" w:type="dxa"/>
            <w:gridSpan w:val="2"/>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w:t>
            </w:r>
          </w:p>
        </w:tc>
        <w:tc>
          <w:tcPr>
            <w:tcW w:w="1700" w:type="dxa"/>
            <w:shd w:val="clear" w:color="auto" w:fill="F1F1F1" w:themeFill="background1" w:themeFillShade="F2"/>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燃油（t/a）</w:t>
            </w:r>
          </w:p>
        </w:tc>
        <w:tc>
          <w:tcPr>
            <w:tcW w:w="1543" w:type="dxa"/>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w:t>
            </w:r>
          </w:p>
        </w:tc>
        <w:tc>
          <w:tcPr>
            <w:tcW w:w="2650" w:type="dxa"/>
            <w:gridSpan w:val="2"/>
            <w:shd w:val="clear" w:color="auto" w:fill="F1F1F1" w:themeFill="background1" w:themeFillShade="F2"/>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燃气（标立方米/年）</w:t>
            </w:r>
          </w:p>
        </w:tc>
        <w:tc>
          <w:tcPr>
            <w:tcW w:w="626" w:type="dxa"/>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w:t>
            </w:r>
          </w:p>
        </w:tc>
        <w:tc>
          <w:tcPr>
            <w:tcW w:w="2308" w:type="dxa"/>
            <w:shd w:val="clear" w:color="auto" w:fill="F1F1F1" w:themeFill="background1" w:themeFillShade="F2"/>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电（千瓦时/年）</w:t>
            </w:r>
          </w:p>
        </w:tc>
        <w:tc>
          <w:tcPr>
            <w:tcW w:w="2720" w:type="dxa"/>
            <w:gridSpan w:val="2"/>
            <w:vAlign w:val="center"/>
          </w:tcPr>
          <w:p>
            <w:pPr>
              <w:spacing w:line="320" w:lineRule="exact"/>
              <w:jc w:val="center"/>
              <w:rPr>
                <w:rFonts w:ascii="Times New Roman" w:hAnsi="Times New Roman" w:eastAsia="仿宋"/>
                <w:sz w:val="28"/>
                <w:szCs w:val="28"/>
              </w:rPr>
            </w:pPr>
            <w:r>
              <w:rPr>
                <w:rFonts w:hint="eastAsia" w:ascii="Times New Roman" w:hAnsi="Times New Roman" w:eastAsia="仿宋"/>
                <w:sz w:val="28"/>
                <w:szCs w:val="28"/>
              </w:rPr>
              <w:t>3</w:t>
            </w:r>
            <w:r>
              <w:rPr>
                <w:rFonts w:ascii="Times New Roman" w:hAnsi="Times New Roman" w:eastAsia="仿宋"/>
                <w:sz w:val="28"/>
                <w:szCs w:val="28"/>
              </w:rPr>
              <w:t>万度/年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54" w:hRule="atLeast"/>
        </w:trPr>
        <w:tc>
          <w:tcPr>
            <w:tcW w:w="1524" w:type="dxa"/>
            <w:shd w:val="clear" w:color="auto" w:fill="F1F1F1" w:themeFill="background1" w:themeFillShade="F2"/>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总用水量（t/a）</w:t>
            </w:r>
          </w:p>
        </w:tc>
        <w:tc>
          <w:tcPr>
            <w:tcW w:w="2412" w:type="dxa"/>
            <w:gridSpan w:val="2"/>
            <w:vAlign w:val="center"/>
          </w:tcPr>
          <w:p>
            <w:pPr>
              <w:spacing w:line="320" w:lineRule="exact"/>
              <w:jc w:val="center"/>
              <w:rPr>
                <w:rFonts w:ascii="Times New Roman" w:hAnsi="Times New Roman" w:eastAsia="仿宋"/>
                <w:sz w:val="28"/>
                <w:szCs w:val="28"/>
              </w:rPr>
            </w:pPr>
            <w:r>
              <w:rPr>
                <w:rFonts w:hint="eastAsia" w:ascii="Times New Roman" w:hAnsi="Times New Roman" w:eastAsia="仿宋"/>
                <w:sz w:val="28"/>
                <w:szCs w:val="28"/>
              </w:rPr>
              <w:t>200</w:t>
            </w:r>
          </w:p>
        </w:tc>
        <w:tc>
          <w:tcPr>
            <w:tcW w:w="1700" w:type="dxa"/>
            <w:shd w:val="clear" w:color="auto" w:fill="F1F1F1" w:themeFill="background1" w:themeFillShade="F2"/>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废水排放量（t/a）</w:t>
            </w:r>
          </w:p>
        </w:tc>
        <w:tc>
          <w:tcPr>
            <w:tcW w:w="1543" w:type="dxa"/>
            <w:vAlign w:val="center"/>
          </w:tcPr>
          <w:p>
            <w:pPr>
              <w:spacing w:line="320" w:lineRule="exact"/>
              <w:jc w:val="center"/>
              <w:rPr>
                <w:rFonts w:ascii="Times New Roman" w:hAnsi="Times New Roman" w:eastAsia="仿宋"/>
                <w:sz w:val="28"/>
                <w:szCs w:val="28"/>
              </w:rPr>
            </w:pPr>
            <w:r>
              <w:rPr>
                <w:rFonts w:hint="eastAsia" w:ascii="Times New Roman" w:hAnsi="Times New Roman" w:eastAsia="仿宋"/>
                <w:sz w:val="28"/>
                <w:szCs w:val="28"/>
              </w:rPr>
              <w:t>160</w:t>
            </w:r>
          </w:p>
        </w:tc>
        <w:tc>
          <w:tcPr>
            <w:tcW w:w="2650" w:type="dxa"/>
            <w:gridSpan w:val="2"/>
            <w:shd w:val="clear" w:color="auto" w:fill="F1F1F1" w:themeFill="background1" w:themeFillShade="F2"/>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环境应急预案备案情况</w:t>
            </w:r>
          </w:p>
        </w:tc>
        <w:tc>
          <w:tcPr>
            <w:tcW w:w="626" w:type="dxa"/>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无</w:t>
            </w:r>
          </w:p>
        </w:tc>
        <w:tc>
          <w:tcPr>
            <w:tcW w:w="2308" w:type="dxa"/>
            <w:shd w:val="clear" w:color="auto" w:fill="F1F1F1" w:themeFill="background1" w:themeFillShade="F2"/>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其它</w:t>
            </w:r>
          </w:p>
        </w:tc>
        <w:tc>
          <w:tcPr>
            <w:tcW w:w="2720" w:type="dxa"/>
            <w:gridSpan w:val="2"/>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84" w:hRule="atLeast"/>
        </w:trPr>
        <w:tc>
          <w:tcPr>
            <w:tcW w:w="15483" w:type="dxa"/>
            <w:gridSpan w:val="11"/>
            <w:vAlign w:val="center"/>
          </w:tcPr>
          <w:p>
            <w:pPr>
              <w:snapToGrid w:val="0"/>
              <w:spacing w:line="560" w:lineRule="exact"/>
              <w:ind w:firstLine="560" w:firstLineChars="200"/>
              <w:contextualSpacing/>
              <w:rPr>
                <w:rFonts w:ascii="Times New Roman" w:hAnsi="Times New Roman" w:eastAsia="仿宋"/>
                <w:sz w:val="28"/>
                <w:szCs w:val="28"/>
              </w:rPr>
            </w:pPr>
            <w:r>
              <w:rPr>
                <w:rFonts w:ascii="Times New Roman" w:hAnsi="Times New Roman" w:eastAsia="仿宋"/>
                <w:sz w:val="28"/>
                <w:szCs w:val="28"/>
              </w:rPr>
              <w:t>企业概况介绍：我公司</w:t>
            </w:r>
            <w:r>
              <w:rPr>
                <w:rFonts w:hint="eastAsia" w:ascii="Times New Roman" w:hAnsi="Times New Roman" w:eastAsia="仿宋"/>
                <w:sz w:val="28"/>
                <w:szCs w:val="28"/>
              </w:rPr>
              <w:t>常州德尔科机电设备有限公司</w:t>
            </w:r>
            <w:r>
              <w:rPr>
                <w:rFonts w:ascii="Times New Roman" w:hAnsi="Times New Roman" w:eastAsia="仿宋"/>
                <w:sz w:val="28"/>
                <w:szCs w:val="28"/>
              </w:rPr>
              <w:t>，成立于201</w:t>
            </w:r>
            <w:r>
              <w:rPr>
                <w:rFonts w:hint="eastAsia" w:ascii="Times New Roman" w:hAnsi="Times New Roman" w:eastAsia="仿宋"/>
                <w:sz w:val="28"/>
                <w:szCs w:val="28"/>
              </w:rPr>
              <w:t>2年3月13日</w:t>
            </w:r>
            <w:r>
              <w:rPr>
                <w:rFonts w:ascii="Times New Roman" w:hAnsi="Times New Roman" w:eastAsia="仿宋"/>
                <w:sz w:val="28"/>
                <w:szCs w:val="28"/>
              </w:rPr>
              <w:t>，租用</w:t>
            </w:r>
            <w:r>
              <w:rPr>
                <w:rFonts w:hint="eastAsia" w:ascii="Times New Roman" w:hAnsi="Times New Roman" w:eastAsia="仿宋"/>
                <w:sz w:val="28"/>
                <w:szCs w:val="28"/>
              </w:rPr>
              <w:t>常州市洪福砂轮有限公司</w:t>
            </w:r>
            <w:r>
              <w:rPr>
                <w:rFonts w:ascii="Times New Roman" w:hAnsi="Times New Roman" w:eastAsia="仿宋"/>
                <w:sz w:val="28"/>
                <w:szCs w:val="28"/>
              </w:rPr>
              <w:t>所属位于</w:t>
            </w:r>
            <w:r>
              <w:rPr>
                <w:rFonts w:hint="eastAsia" w:ascii="Times New Roman" w:hAnsi="Times New Roman" w:eastAsia="仿宋"/>
                <w:sz w:val="28"/>
                <w:szCs w:val="28"/>
              </w:rPr>
              <w:t>常州市新北区清江路6号</w:t>
            </w:r>
            <w:r>
              <w:rPr>
                <w:rFonts w:ascii="Times New Roman" w:hAnsi="Times New Roman" w:eastAsia="仿宋"/>
                <w:sz w:val="28"/>
                <w:szCs w:val="28"/>
              </w:rPr>
              <w:t>面积</w:t>
            </w:r>
            <w:r>
              <w:rPr>
                <w:rFonts w:hint="eastAsia" w:ascii="Times New Roman" w:hAnsi="Times New Roman" w:eastAsia="仿宋"/>
                <w:sz w:val="28"/>
                <w:szCs w:val="28"/>
              </w:rPr>
              <w:t>1</w:t>
            </w:r>
            <w:r>
              <w:rPr>
                <w:rFonts w:ascii="Times New Roman" w:hAnsi="Times New Roman" w:eastAsia="仿宋"/>
                <w:sz w:val="28"/>
                <w:szCs w:val="28"/>
              </w:rPr>
              <w:t>000m</w:t>
            </w:r>
            <w:r>
              <w:rPr>
                <w:rFonts w:ascii="Times New Roman" w:hAnsi="Times New Roman" w:eastAsia="仿宋"/>
                <w:sz w:val="28"/>
                <w:szCs w:val="28"/>
                <w:vertAlign w:val="superscript"/>
              </w:rPr>
              <w:t>2</w:t>
            </w:r>
            <w:r>
              <w:rPr>
                <w:rFonts w:ascii="Times New Roman" w:hAnsi="Times New Roman" w:eastAsia="仿宋"/>
                <w:sz w:val="28"/>
                <w:szCs w:val="28"/>
              </w:rPr>
              <w:t>厂房，投资</w:t>
            </w:r>
            <w:r>
              <w:rPr>
                <w:rFonts w:hint="eastAsia" w:ascii="Times New Roman" w:hAnsi="Times New Roman" w:eastAsia="仿宋"/>
                <w:sz w:val="28"/>
                <w:szCs w:val="28"/>
              </w:rPr>
              <w:t>2</w:t>
            </w:r>
            <w:r>
              <w:rPr>
                <w:rFonts w:ascii="Times New Roman" w:hAnsi="Times New Roman" w:eastAsia="仿宋"/>
                <w:sz w:val="28"/>
                <w:szCs w:val="28"/>
              </w:rPr>
              <w:t>0</w:t>
            </w:r>
            <w:r>
              <w:rPr>
                <w:rFonts w:hint="eastAsia" w:ascii="Times New Roman" w:hAnsi="Times New Roman" w:eastAsia="仿宋"/>
                <w:sz w:val="28"/>
                <w:szCs w:val="28"/>
              </w:rPr>
              <w:t>0</w:t>
            </w:r>
            <w:r>
              <w:rPr>
                <w:rFonts w:ascii="Times New Roman" w:hAnsi="Times New Roman" w:eastAsia="仿宋"/>
                <w:sz w:val="28"/>
                <w:szCs w:val="28"/>
              </w:rPr>
              <w:t>万元，购置生产及辅助设备，从事</w:t>
            </w:r>
            <w:r>
              <w:rPr>
                <w:rFonts w:hint="eastAsia" w:ascii="Times New Roman" w:hAnsi="Times New Roman" w:eastAsia="仿宋"/>
                <w:sz w:val="28"/>
                <w:szCs w:val="28"/>
              </w:rPr>
              <w:t>工业电视监控设备、防爆电器、防爆仪器仪表、电子元器件、自动化设备的制造、加工等</w:t>
            </w:r>
            <w:r>
              <w:rPr>
                <w:rFonts w:ascii="Times New Roman" w:hAnsi="Times New Roman" w:eastAsia="仿宋"/>
                <w:sz w:val="28"/>
                <w:szCs w:val="28"/>
              </w:rPr>
              <w:t>。我企业已于201</w:t>
            </w:r>
            <w:r>
              <w:rPr>
                <w:rFonts w:hint="eastAsia" w:ascii="Times New Roman" w:hAnsi="Times New Roman" w:eastAsia="仿宋"/>
                <w:sz w:val="28"/>
                <w:szCs w:val="28"/>
              </w:rPr>
              <w:t>2</w:t>
            </w:r>
            <w:r>
              <w:rPr>
                <w:rFonts w:ascii="Times New Roman" w:hAnsi="Times New Roman" w:eastAsia="仿宋"/>
                <w:sz w:val="28"/>
                <w:szCs w:val="28"/>
              </w:rPr>
              <w:t>年</w:t>
            </w:r>
            <w:r>
              <w:rPr>
                <w:rFonts w:hint="eastAsia" w:ascii="Times New Roman" w:hAnsi="Times New Roman" w:eastAsia="仿宋"/>
                <w:sz w:val="28"/>
                <w:szCs w:val="28"/>
              </w:rPr>
              <w:t>7</w:t>
            </w:r>
            <w:r>
              <w:rPr>
                <w:rFonts w:ascii="Times New Roman" w:hAnsi="Times New Roman" w:eastAsia="仿宋"/>
                <w:sz w:val="28"/>
                <w:szCs w:val="28"/>
              </w:rPr>
              <w:t>月投产，公司员工</w:t>
            </w:r>
            <w:r>
              <w:rPr>
                <w:rFonts w:hint="eastAsia" w:ascii="Times New Roman" w:hAnsi="Times New Roman" w:eastAsia="仿宋"/>
                <w:sz w:val="28"/>
                <w:szCs w:val="28"/>
              </w:rPr>
              <w:t>8</w:t>
            </w:r>
            <w:r>
              <w:rPr>
                <w:rFonts w:ascii="Times New Roman" w:hAnsi="Times New Roman" w:eastAsia="仿宋"/>
                <w:sz w:val="28"/>
                <w:szCs w:val="28"/>
              </w:rPr>
              <w:t>人，8小时工作制，年工作时间合计2000小时，目前具备年生产</w:t>
            </w:r>
            <w:r>
              <w:rPr>
                <w:rFonts w:hint="eastAsia" w:ascii="Times New Roman" w:hAnsi="Times New Roman" w:eastAsia="仿宋"/>
                <w:sz w:val="28"/>
                <w:szCs w:val="28"/>
              </w:rPr>
              <w:t>防爆摄像机2000套</w:t>
            </w:r>
            <w:r>
              <w:rPr>
                <w:rFonts w:ascii="Times New Roman" w:hAnsi="Times New Roman" w:eastAsia="仿宋"/>
                <w:sz w:val="28"/>
                <w:szCs w:val="28"/>
              </w:rPr>
              <w:t>的规模。我公司成立以来尚未办理环保审批手续。</w:t>
            </w:r>
          </w:p>
        </w:tc>
      </w:tr>
    </w:tbl>
    <w:p>
      <w:pPr>
        <w:spacing w:line="420" w:lineRule="exact"/>
        <w:jc w:val="left"/>
        <w:rPr>
          <w:rFonts w:ascii="Times New Roman" w:hAnsi="Times New Roman" w:eastAsia="仿宋"/>
          <w:b/>
          <w:sz w:val="30"/>
          <w:szCs w:val="30"/>
        </w:rPr>
      </w:pPr>
      <w:r>
        <w:rPr>
          <w:rFonts w:ascii="Times New Roman" w:hAnsi="Times New Roman" w:eastAsia="仿宋"/>
          <w:b/>
          <w:sz w:val="30"/>
          <w:szCs w:val="30"/>
        </w:rPr>
        <w:t>（二）建设项目情况（本表填不下，请加附页）</w:t>
      </w:r>
    </w:p>
    <w:tbl>
      <w:tblPr>
        <w:tblStyle w:val="14"/>
        <w:tblW w:w="1520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9"/>
        <w:gridCol w:w="1566"/>
        <w:gridCol w:w="1983"/>
        <w:gridCol w:w="851"/>
        <w:gridCol w:w="1560"/>
        <w:gridCol w:w="2126"/>
        <w:gridCol w:w="1550"/>
        <w:gridCol w:w="1427"/>
        <w:gridCol w:w="1134"/>
        <w:gridCol w:w="23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863" w:hRule="atLeast"/>
        </w:trPr>
        <w:tc>
          <w:tcPr>
            <w:tcW w:w="669" w:type="dxa"/>
            <w:shd w:val="clear" w:color="auto" w:fill="F1F1F1" w:themeFill="background1" w:themeFillShade="F2"/>
            <w:vAlign w:val="center"/>
          </w:tcPr>
          <w:p>
            <w:pPr>
              <w:spacing w:line="300" w:lineRule="exact"/>
              <w:jc w:val="center"/>
              <w:rPr>
                <w:rFonts w:ascii="Times New Roman" w:hAnsi="Times New Roman" w:eastAsia="仿宋"/>
                <w:sz w:val="28"/>
                <w:szCs w:val="28"/>
              </w:rPr>
            </w:pPr>
            <w:r>
              <w:rPr>
                <w:rFonts w:ascii="Times New Roman" w:hAnsi="Times New Roman" w:eastAsia="仿宋"/>
                <w:sz w:val="28"/>
                <w:szCs w:val="28"/>
              </w:rPr>
              <w:t>序号</w:t>
            </w:r>
          </w:p>
        </w:tc>
        <w:tc>
          <w:tcPr>
            <w:tcW w:w="1566" w:type="dxa"/>
            <w:shd w:val="clear" w:color="auto" w:fill="F1F1F1" w:themeFill="background1" w:themeFillShade="F2"/>
            <w:vAlign w:val="center"/>
          </w:tcPr>
          <w:p>
            <w:pPr>
              <w:spacing w:line="300" w:lineRule="exact"/>
              <w:jc w:val="center"/>
              <w:rPr>
                <w:rFonts w:ascii="Times New Roman" w:hAnsi="Times New Roman" w:eastAsia="仿宋"/>
                <w:sz w:val="28"/>
                <w:szCs w:val="28"/>
              </w:rPr>
            </w:pPr>
            <w:r>
              <w:rPr>
                <w:rFonts w:ascii="Times New Roman" w:hAnsi="Times New Roman" w:eastAsia="仿宋"/>
                <w:sz w:val="28"/>
                <w:szCs w:val="28"/>
              </w:rPr>
              <w:t>建设项目名称</w:t>
            </w:r>
          </w:p>
        </w:tc>
        <w:tc>
          <w:tcPr>
            <w:tcW w:w="1983" w:type="dxa"/>
            <w:shd w:val="clear" w:color="auto" w:fill="F1F1F1" w:themeFill="background1" w:themeFillShade="F2"/>
            <w:vAlign w:val="center"/>
          </w:tcPr>
          <w:p>
            <w:pPr>
              <w:spacing w:line="300" w:lineRule="exact"/>
              <w:jc w:val="center"/>
              <w:rPr>
                <w:rFonts w:ascii="Times New Roman" w:hAnsi="Times New Roman" w:eastAsia="仿宋"/>
                <w:sz w:val="28"/>
                <w:szCs w:val="28"/>
              </w:rPr>
            </w:pPr>
            <w:r>
              <w:rPr>
                <w:rFonts w:ascii="Times New Roman" w:hAnsi="Times New Roman" w:eastAsia="仿宋"/>
                <w:sz w:val="28"/>
                <w:szCs w:val="28"/>
              </w:rPr>
              <w:t>项目建设地点</w:t>
            </w:r>
          </w:p>
        </w:tc>
        <w:tc>
          <w:tcPr>
            <w:tcW w:w="851" w:type="dxa"/>
            <w:shd w:val="clear" w:color="auto" w:fill="F1F1F1" w:themeFill="background1" w:themeFillShade="F2"/>
            <w:vAlign w:val="center"/>
          </w:tcPr>
          <w:p>
            <w:pPr>
              <w:spacing w:line="300" w:lineRule="exact"/>
              <w:jc w:val="center"/>
              <w:rPr>
                <w:rFonts w:ascii="Times New Roman" w:hAnsi="Times New Roman" w:eastAsia="仿宋"/>
                <w:sz w:val="28"/>
                <w:szCs w:val="28"/>
              </w:rPr>
            </w:pPr>
            <w:r>
              <w:rPr>
                <w:rFonts w:ascii="Times New Roman" w:hAnsi="Times New Roman" w:eastAsia="仿宋"/>
                <w:sz w:val="28"/>
                <w:szCs w:val="28"/>
              </w:rPr>
              <w:t>项目性质</w:t>
            </w:r>
          </w:p>
        </w:tc>
        <w:tc>
          <w:tcPr>
            <w:tcW w:w="1560" w:type="dxa"/>
            <w:shd w:val="clear" w:color="auto" w:fill="F1F1F1" w:themeFill="background1" w:themeFillShade="F2"/>
            <w:vAlign w:val="center"/>
          </w:tcPr>
          <w:p>
            <w:pPr>
              <w:spacing w:line="300" w:lineRule="exact"/>
              <w:jc w:val="center"/>
              <w:rPr>
                <w:rFonts w:ascii="Times New Roman" w:hAnsi="Times New Roman" w:eastAsia="仿宋"/>
                <w:sz w:val="28"/>
                <w:szCs w:val="28"/>
              </w:rPr>
            </w:pPr>
            <w:r>
              <w:rPr>
                <w:rFonts w:ascii="Times New Roman" w:hAnsi="Times New Roman" w:eastAsia="仿宋"/>
                <w:sz w:val="28"/>
                <w:szCs w:val="28"/>
              </w:rPr>
              <w:t>项目现状</w:t>
            </w:r>
          </w:p>
        </w:tc>
        <w:tc>
          <w:tcPr>
            <w:tcW w:w="2126" w:type="dxa"/>
            <w:shd w:val="clear" w:color="auto" w:fill="F1F1F1" w:themeFill="background1" w:themeFillShade="F2"/>
            <w:vAlign w:val="center"/>
          </w:tcPr>
          <w:p>
            <w:pPr>
              <w:spacing w:line="300" w:lineRule="exact"/>
              <w:jc w:val="center"/>
              <w:rPr>
                <w:rFonts w:ascii="Times New Roman" w:hAnsi="Times New Roman" w:eastAsia="仿宋"/>
                <w:sz w:val="28"/>
                <w:szCs w:val="28"/>
              </w:rPr>
            </w:pPr>
            <w:r>
              <w:rPr>
                <w:rFonts w:ascii="Times New Roman" w:hAnsi="Times New Roman" w:eastAsia="仿宋"/>
                <w:sz w:val="28"/>
                <w:szCs w:val="28"/>
              </w:rPr>
              <w:t>环评审批机关、文号及时间（项目未审批的不用填写）</w:t>
            </w:r>
          </w:p>
        </w:tc>
        <w:tc>
          <w:tcPr>
            <w:tcW w:w="1550" w:type="dxa"/>
            <w:shd w:val="clear" w:color="auto" w:fill="F1F1F1" w:themeFill="background1" w:themeFillShade="F2"/>
            <w:vAlign w:val="center"/>
          </w:tcPr>
          <w:p>
            <w:pPr>
              <w:spacing w:line="300" w:lineRule="exact"/>
              <w:jc w:val="center"/>
              <w:rPr>
                <w:rFonts w:ascii="Times New Roman" w:hAnsi="Times New Roman" w:eastAsia="仿宋"/>
                <w:sz w:val="28"/>
                <w:szCs w:val="28"/>
              </w:rPr>
            </w:pPr>
            <w:r>
              <w:rPr>
                <w:rFonts w:ascii="Times New Roman" w:hAnsi="Times New Roman" w:eastAsia="仿宋"/>
                <w:sz w:val="28"/>
                <w:szCs w:val="28"/>
              </w:rPr>
              <w:t>批复生产能力</w:t>
            </w:r>
          </w:p>
        </w:tc>
        <w:tc>
          <w:tcPr>
            <w:tcW w:w="1427" w:type="dxa"/>
            <w:shd w:val="clear" w:color="auto" w:fill="F1F1F1" w:themeFill="background1" w:themeFillShade="F2"/>
            <w:vAlign w:val="center"/>
          </w:tcPr>
          <w:p>
            <w:pPr>
              <w:spacing w:line="300" w:lineRule="exact"/>
              <w:jc w:val="center"/>
              <w:rPr>
                <w:rFonts w:ascii="Times New Roman" w:hAnsi="Times New Roman" w:eastAsia="仿宋"/>
                <w:sz w:val="28"/>
                <w:szCs w:val="28"/>
              </w:rPr>
            </w:pPr>
            <w:r>
              <w:rPr>
                <w:rFonts w:ascii="Times New Roman" w:hAnsi="Times New Roman" w:eastAsia="仿宋"/>
                <w:sz w:val="28"/>
                <w:szCs w:val="28"/>
              </w:rPr>
              <w:t>实际建成生产能力</w:t>
            </w:r>
          </w:p>
        </w:tc>
        <w:tc>
          <w:tcPr>
            <w:tcW w:w="1134" w:type="dxa"/>
            <w:shd w:val="clear" w:color="auto" w:fill="F1F1F1" w:themeFill="background1" w:themeFillShade="F2"/>
            <w:vAlign w:val="center"/>
          </w:tcPr>
          <w:p>
            <w:pPr>
              <w:spacing w:line="300" w:lineRule="exact"/>
              <w:jc w:val="center"/>
              <w:rPr>
                <w:rFonts w:ascii="Times New Roman" w:hAnsi="Times New Roman" w:eastAsia="仿宋"/>
                <w:sz w:val="28"/>
                <w:szCs w:val="28"/>
              </w:rPr>
            </w:pPr>
            <w:r>
              <w:rPr>
                <w:rFonts w:ascii="Times New Roman" w:hAnsi="Times New Roman" w:eastAsia="仿宋"/>
                <w:sz w:val="28"/>
                <w:szCs w:val="28"/>
              </w:rPr>
              <w:t>建成投运时间</w:t>
            </w:r>
          </w:p>
        </w:tc>
        <w:tc>
          <w:tcPr>
            <w:tcW w:w="2338" w:type="dxa"/>
            <w:shd w:val="clear" w:color="auto" w:fill="F1F1F1" w:themeFill="background1" w:themeFillShade="F2"/>
            <w:vAlign w:val="center"/>
          </w:tcPr>
          <w:p>
            <w:pPr>
              <w:spacing w:line="300" w:lineRule="exact"/>
              <w:jc w:val="center"/>
              <w:rPr>
                <w:rFonts w:ascii="Times New Roman" w:hAnsi="Times New Roman" w:eastAsia="仿宋"/>
                <w:sz w:val="28"/>
                <w:szCs w:val="28"/>
              </w:rPr>
            </w:pPr>
            <w:r>
              <w:rPr>
                <w:rFonts w:ascii="Times New Roman" w:hAnsi="Times New Roman" w:eastAsia="仿宋"/>
                <w:sz w:val="28"/>
                <w:szCs w:val="28"/>
              </w:rPr>
              <w:t>“三同时”验收机关及时间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295" w:hRule="exact"/>
        </w:trPr>
        <w:tc>
          <w:tcPr>
            <w:tcW w:w="669" w:type="dxa"/>
            <w:vAlign w:val="center"/>
          </w:tcPr>
          <w:p>
            <w:pPr>
              <w:spacing w:line="300" w:lineRule="exact"/>
              <w:jc w:val="center"/>
              <w:rPr>
                <w:rFonts w:ascii="Times New Roman" w:hAnsi="Times New Roman" w:eastAsia="仿宋"/>
                <w:sz w:val="28"/>
                <w:szCs w:val="28"/>
              </w:rPr>
            </w:pPr>
            <w:r>
              <w:rPr>
                <w:rFonts w:ascii="Times New Roman" w:hAnsi="Times New Roman" w:eastAsia="仿宋"/>
                <w:sz w:val="28"/>
                <w:szCs w:val="28"/>
              </w:rPr>
              <w:t>1</w:t>
            </w:r>
          </w:p>
        </w:tc>
        <w:tc>
          <w:tcPr>
            <w:tcW w:w="1566" w:type="dxa"/>
            <w:vAlign w:val="center"/>
          </w:tcPr>
          <w:p>
            <w:pPr>
              <w:spacing w:line="300" w:lineRule="exact"/>
              <w:jc w:val="center"/>
              <w:rPr>
                <w:rFonts w:ascii="Times New Roman" w:hAnsi="Times New Roman" w:eastAsia="仿宋"/>
                <w:sz w:val="28"/>
                <w:szCs w:val="28"/>
              </w:rPr>
            </w:pPr>
            <w:r>
              <w:rPr>
                <w:rFonts w:hint="eastAsia" w:ascii="Times New Roman" w:hAnsi="Times New Roman" w:eastAsia="仿宋"/>
                <w:bCs/>
                <w:sz w:val="28"/>
                <w:szCs w:val="28"/>
              </w:rPr>
              <w:t>防爆摄像机</w:t>
            </w:r>
            <w:r>
              <w:rPr>
                <w:rFonts w:ascii="Times New Roman" w:hAnsi="Times New Roman" w:eastAsia="仿宋"/>
                <w:bCs/>
                <w:sz w:val="28"/>
                <w:szCs w:val="28"/>
              </w:rPr>
              <w:t>生产项目</w:t>
            </w:r>
          </w:p>
        </w:tc>
        <w:tc>
          <w:tcPr>
            <w:tcW w:w="1983" w:type="dxa"/>
            <w:vAlign w:val="center"/>
          </w:tcPr>
          <w:p>
            <w:pPr>
              <w:spacing w:line="300" w:lineRule="exact"/>
              <w:jc w:val="center"/>
              <w:rPr>
                <w:rFonts w:ascii="Times New Roman" w:hAnsi="Times New Roman" w:eastAsia="仿宋"/>
                <w:sz w:val="28"/>
                <w:szCs w:val="28"/>
              </w:rPr>
            </w:pPr>
            <w:r>
              <w:rPr>
                <w:rFonts w:hint="eastAsia" w:ascii="Times New Roman" w:hAnsi="Times New Roman" w:eastAsia="仿宋"/>
                <w:sz w:val="28"/>
                <w:szCs w:val="28"/>
              </w:rPr>
              <w:t>常州市新北区清江路6号</w:t>
            </w:r>
          </w:p>
        </w:tc>
        <w:tc>
          <w:tcPr>
            <w:tcW w:w="851" w:type="dxa"/>
            <w:shd w:val="clear" w:color="auto" w:fill="auto"/>
            <w:vAlign w:val="center"/>
          </w:tcPr>
          <w:p>
            <w:pPr>
              <w:spacing w:line="300" w:lineRule="exact"/>
              <w:jc w:val="center"/>
              <w:rPr>
                <w:rFonts w:ascii="Times New Roman" w:hAnsi="Times New Roman" w:eastAsia="仿宋"/>
                <w:sz w:val="28"/>
                <w:szCs w:val="28"/>
              </w:rPr>
            </w:pPr>
            <w:r>
              <w:rPr>
                <w:rFonts w:ascii="Times New Roman" w:hAnsi="Times New Roman" w:eastAsia="仿宋"/>
                <w:sz w:val="28"/>
                <w:szCs w:val="28"/>
              </w:rPr>
              <w:t>新建</w:t>
            </w:r>
          </w:p>
        </w:tc>
        <w:tc>
          <w:tcPr>
            <w:tcW w:w="1560" w:type="dxa"/>
            <w:shd w:val="clear" w:color="auto" w:fill="auto"/>
            <w:vAlign w:val="center"/>
          </w:tcPr>
          <w:p>
            <w:pPr>
              <w:spacing w:line="300" w:lineRule="exact"/>
              <w:jc w:val="center"/>
              <w:rPr>
                <w:rFonts w:ascii="Times New Roman" w:hAnsi="Times New Roman" w:eastAsia="仿宋"/>
                <w:sz w:val="28"/>
                <w:szCs w:val="28"/>
              </w:rPr>
            </w:pPr>
            <w:r>
              <w:rPr>
                <w:rFonts w:ascii="Times New Roman" w:hAnsi="Times New Roman" w:eastAsia="仿宋"/>
                <w:sz w:val="28"/>
                <w:szCs w:val="28"/>
              </w:rPr>
              <w:t>投产</w:t>
            </w:r>
          </w:p>
        </w:tc>
        <w:tc>
          <w:tcPr>
            <w:tcW w:w="2126" w:type="dxa"/>
            <w:vAlign w:val="center"/>
          </w:tcPr>
          <w:p>
            <w:pPr>
              <w:spacing w:line="300" w:lineRule="exact"/>
              <w:jc w:val="center"/>
              <w:rPr>
                <w:rFonts w:ascii="Times New Roman" w:hAnsi="Times New Roman" w:eastAsia="仿宋"/>
                <w:sz w:val="28"/>
                <w:szCs w:val="28"/>
              </w:rPr>
            </w:pPr>
            <w:r>
              <w:rPr>
                <w:rFonts w:ascii="Times New Roman" w:hAnsi="Times New Roman" w:eastAsia="仿宋"/>
                <w:sz w:val="28"/>
                <w:szCs w:val="28"/>
              </w:rPr>
              <w:t>/</w:t>
            </w:r>
          </w:p>
        </w:tc>
        <w:tc>
          <w:tcPr>
            <w:tcW w:w="1550" w:type="dxa"/>
            <w:vAlign w:val="center"/>
          </w:tcPr>
          <w:p>
            <w:pPr>
              <w:spacing w:line="300" w:lineRule="exact"/>
              <w:jc w:val="center"/>
              <w:rPr>
                <w:rFonts w:ascii="Times New Roman" w:hAnsi="Times New Roman" w:eastAsia="仿宋"/>
                <w:sz w:val="28"/>
                <w:szCs w:val="28"/>
              </w:rPr>
            </w:pPr>
            <w:r>
              <w:rPr>
                <w:rFonts w:ascii="Times New Roman" w:hAnsi="Times New Roman" w:eastAsia="仿宋"/>
                <w:sz w:val="28"/>
                <w:szCs w:val="28"/>
              </w:rPr>
              <w:t>/</w:t>
            </w:r>
          </w:p>
        </w:tc>
        <w:tc>
          <w:tcPr>
            <w:tcW w:w="1427" w:type="dxa"/>
            <w:vAlign w:val="center"/>
          </w:tcPr>
          <w:p>
            <w:pPr>
              <w:spacing w:line="300" w:lineRule="exact"/>
              <w:jc w:val="center"/>
              <w:rPr>
                <w:rFonts w:ascii="Times New Roman" w:hAnsi="Times New Roman" w:eastAsia="仿宋"/>
                <w:sz w:val="28"/>
                <w:szCs w:val="28"/>
              </w:rPr>
            </w:pPr>
            <w:r>
              <w:rPr>
                <w:rFonts w:hint="eastAsia" w:ascii="Times New Roman" w:hAnsi="Times New Roman" w:eastAsia="仿宋"/>
                <w:bCs/>
                <w:sz w:val="28"/>
                <w:szCs w:val="28"/>
              </w:rPr>
              <w:t>年</w:t>
            </w:r>
            <w:r>
              <w:rPr>
                <w:rFonts w:ascii="Times New Roman" w:hAnsi="Times New Roman" w:eastAsia="仿宋"/>
                <w:bCs/>
                <w:sz w:val="28"/>
                <w:szCs w:val="28"/>
              </w:rPr>
              <w:t>生产</w:t>
            </w:r>
            <w:r>
              <w:rPr>
                <w:rFonts w:hint="eastAsia" w:ascii="Times New Roman" w:hAnsi="Times New Roman" w:eastAsia="仿宋"/>
                <w:bCs/>
                <w:sz w:val="28"/>
                <w:szCs w:val="28"/>
              </w:rPr>
              <w:t>防爆摄像机2000套</w:t>
            </w:r>
          </w:p>
        </w:tc>
        <w:tc>
          <w:tcPr>
            <w:tcW w:w="1134" w:type="dxa"/>
            <w:vAlign w:val="center"/>
          </w:tcPr>
          <w:p>
            <w:pPr>
              <w:spacing w:line="300" w:lineRule="exact"/>
              <w:jc w:val="center"/>
              <w:rPr>
                <w:rFonts w:ascii="Times New Roman" w:hAnsi="Times New Roman" w:eastAsia="仿宋"/>
                <w:sz w:val="28"/>
                <w:szCs w:val="28"/>
              </w:rPr>
            </w:pPr>
            <w:r>
              <w:rPr>
                <w:rFonts w:ascii="Times New Roman" w:hAnsi="Times New Roman" w:eastAsia="仿宋"/>
                <w:sz w:val="28"/>
                <w:szCs w:val="28"/>
              </w:rPr>
              <w:t>201</w:t>
            </w:r>
            <w:r>
              <w:rPr>
                <w:rFonts w:hint="eastAsia" w:ascii="Times New Roman" w:hAnsi="Times New Roman" w:eastAsia="仿宋"/>
                <w:sz w:val="28"/>
                <w:szCs w:val="28"/>
              </w:rPr>
              <w:t>2</w:t>
            </w:r>
            <w:r>
              <w:rPr>
                <w:rFonts w:ascii="Times New Roman" w:hAnsi="Times New Roman" w:eastAsia="仿宋"/>
                <w:sz w:val="28"/>
                <w:szCs w:val="28"/>
              </w:rPr>
              <w:t>年</w:t>
            </w:r>
            <w:r>
              <w:rPr>
                <w:rFonts w:hint="eastAsia" w:ascii="Times New Roman" w:hAnsi="Times New Roman" w:eastAsia="仿宋"/>
                <w:sz w:val="28"/>
                <w:szCs w:val="28"/>
              </w:rPr>
              <w:t>7</w:t>
            </w:r>
            <w:r>
              <w:rPr>
                <w:rFonts w:ascii="Times New Roman" w:hAnsi="Times New Roman" w:eastAsia="仿宋"/>
                <w:sz w:val="28"/>
                <w:szCs w:val="28"/>
              </w:rPr>
              <w:t>月</w:t>
            </w:r>
          </w:p>
        </w:tc>
        <w:tc>
          <w:tcPr>
            <w:tcW w:w="2338" w:type="dxa"/>
            <w:vAlign w:val="center"/>
          </w:tcPr>
          <w:p>
            <w:pPr>
              <w:spacing w:line="300" w:lineRule="exact"/>
              <w:jc w:val="center"/>
              <w:rPr>
                <w:rFonts w:ascii="Times New Roman" w:hAnsi="Times New Roman" w:eastAsia="仿宋"/>
                <w:sz w:val="28"/>
                <w:szCs w:val="28"/>
              </w:rPr>
            </w:pPr>
            <w:r>
              <w:rPr>
                <w:rFonts w:ascii="Times New Roman" w:hAnsi="Times New Roman" w:eastAsia="仿宋"/>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542" w:hRule="atLeast"/>
        </w:trPr>
        <w:tc>
          <w:tcPr>
            <w:tcW w:w="15204" w:type="dxa"/>
            <w:gridSpan w:val="10"/>
            <w:vAlign w:val="center"/>
          </w:tcPr>
          <w:p>
            <w:pPr>
              <w:spacing w:line="300" w:lineRule="exact"/>
              <w:jc w:val="left"/>
              <w:rPr>
                <w:rFonts w:ascii="Times New Roman" w:hAnsi="Times New Roman" w:eastAsia="仿宋"/>
                <w:spacing w:val="-20"/>
                <w:sz w:val="28"/>
                <w:szCs w:val="28"/>
              </w:rPr>
            </w:pPr>
            <w:r>
              <w:rPr>
                <w:rFonts w:ascii="Times New Roman" w:hAnsi="Times New Roman" w:eastAsia="仿宋"/>
                <w:spacing w:val="-20"/>
                <w:sz w:val="28"/>
                <w:szCs w:val="28"/>
              </w:rPr>
              <w:t>备注：1、项目建设地点为本项目实际建设地址。2、项目性质填写“新建、扩建、技改或搬迁”。3、项目现状填写“未建、在建、投产或停产”。</w:t>
            </w:r>
          </w:p>
        </w:tc>
      </w:tr>
    </w:tbl>
    <w:p>
      <w:pPr>
        <w:jc w:val="left"/>
        <w:rPr>
          <w:rFonts w:ascii="Times New Roman" w:hAnsi="Times New Roman" w:eastAsia="仿宋"/>
          <w:b/>
          <w:sz w:val="30"/>
          <w:szCs w:val="30"/>
        </w:rPr>
        <w:sectPr>
          <w:pgSz w:w="16838" w:h="11906" w:orient="landscape"/>
          <w:pgMar w:top="851" w:right="720" w:bottom="720" w:left="851" w:header="851" w:footer="992" w:gutter="0"/>
          <w:cols w:space="425" w:num="1"/>
          <w:docGrid w:type="lines" w:linePitch="312" w:charSpace="0"/>
        </w:sectPr>
      </w:pPr>
    </w:p>
    <w:p>
      <w:pPr>
        <w:jc w:val="left"/>
        <w:outlineLvl w:val="0"/>
        <w:rPr>
          <w:rFonts w:ascii="Times New Roman" w:hAnsi="Times New Roman" w:eastAsia="仿宋"/>
          <w:b/>
          <w:sz w:val="30"/>
          <w:szCs w:val="30"/>
        </w:rPr>
      </w:pPr>
      <w:r>
        <w:rPr>
          <w:rFonts w:ascii="Times New Roman" w:hAnsi="Times New Roman" w:eastAsia="仿宋"/>
          <w:b/>
          <w:sz w:val="30"/>
          <w:szCs w:val="30"/>
        </w:rPr>
        <w:t>二、项目选址及生态红线保护规划管控要求相符情况</w:t>
      </w:r>
    </w:p>
    <w:p>
      <w:pPr>
        <w:jc w:val="left"/>
        <w:rPr>
          <w:rFonts w:ascii="Times New Roman" w:hAnsi="Times New Roman" w:eastAsia="仿宋"/>
          <w:b/>
          <w:sz w:val="30"/>
          <w:szCs w:val="30"/>
        </w:rPr>
      </w:pPr>
      <w:r>
        <w:rPr>
          <w:rFonts w:ascii="Times New Roman" w:hAnsi="Times New Roman" w:eastAsia="仿宋"/>
          <w:b/>
          <w:sz w:val="30"/>
          <w:szCs w:val="30"/>
        </w:rPr>
        <w:t>（一）建设单位所在区域概况</w:t>
      </w:r>
    </w:p>
    <w:tbl>
      <w:tblPr>
        <w:tblStyle w:val="14"/>
        <w:tblW w:w="85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094"/>
        <w:gridCol w:w="2181"/>
        <w:gridCol w:w="2036"/>
        <w:gridCol w:w="22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2094" w:type="dxa"/>
            <w:vAlign w:val="center"/>
          </w:tcPr>
          <w:p>
            <w:pPr>
              <w:spacing w:line="340" w:lineRule="exact"/>
              <w:jc w:val="center"/>
              <w:rPr>
                <w:rFonts w:ascii="Times New Roman" w:hAnsi="Times New Roman" w:eastAsia="仿宋"/>
                <w:sz w:val="28"/>
                <w:szCs w:val="28"/>
              </w:rPr>
            </w:pPr>
            <w:r>
              <w:rPr>
                <w:rFonts w:ascii="Times New Roman" w:hAnsi="Times New Roman" w:eastAsia="仿宋"/>
                <w:sz w:val="28"/>
                <w:szCs w:val="28"/>
              </w:rPr>
              <w:t>所属工业园</w:t>
            </w:r>
          </w:p>
        </w:tc>
        <w:tc>
          <w:tcPr>
            <w:tcW w:w="2181" w:type="dxa"/>
            <w:vAlign w:val="center"/>
          </w:tcPr>
          <w:p>
            <w:pPr>
              <w:spacing w:line="340" w:lineRule="exact"/>
              <w:jc w:val="center"/>
              <w:rPr>
                <w:rFonts w:ascii="Times New Roman" w:hAnsi="Times New Roman" w:eastAsia="仿宋"/>
                <w:sz w:val="28"/>
                <w:szCs w:val="28"/>
              </w:rPr>
            </w:pPr>
            <w:r>
              <w:rPr>
                <w:rFonts w:hint="eastAsia" w:ascii="Times New Roman" w:hAnsi="Times New Roman" w:eastAsia="仿宋"/>
                <w:color w:val="000000" w:themeColor="text1"/>
                <w:sz w:val="28"/>
                <w:szCs w:val="28"/>
              </w:rPr>
              <w:t>洪福工业园</w:t>
            </w:r>
          </w:p>
        </w:tc>
        <w:tc>
          <w:tcPr>
            <w:tcW w:w="2036" w:type="dxa"/>
            <w:vAlign w:val="center"/>
          </w:tcPr>
          <w:p>
            <w:pPr>
              <w:spacing w:line="340" w:lineRule="exact"/>
              <w:jc w:val="center"/>
              <w:rPr>
                <w:rFonts w:ascii="Times New Roman" w:hAnsi="Times New Roman" w:eastAsia="仿宋"/>
                <w:sz w:val="28"/>
                <w:szCs w:val="28"/>
              </w:rPr>
            </w:pPr>
            <w:r>
              <w:rPr>
                <w:rFonts w:ascii="Times New Roman" w:hAnsi="Times New Roman" w:eastAsia="仿宋"/>
                <w:sz w:val="28"/>
                <w:szCs w:val="28"/>
              </w:rPr>
              <w:t>园区规划环评批准情况</w:t>
            </w:r>
          </w:p>
        </w:tc>
        <w:tc>
          <w:tcPr>
            <w:tcW w:w="2217" w:type="dxa"/>
            <w:vAlign w:val="center"/>
          </w:tcPr>
          <w:p>
            <w:pPr>
              <w:spacing w:line="340" w:lineRule="exact"/>
              <w:jc w:val="center"/>
              <w:rPr>
                <w:rFonts w:ascii="Times New Roman" w:hAnsi="Times New Roman" w:eastAsia="仿宋"/>
                <w:sz w:val="28"/>
                <w:szCs w:val="28"/>
              </w:rPr>
            </w:pPr>
            <w:r>
              <w:rPr>
                <w:rFonts w:ascii="Times New Roman" w:hAnsi="Times New Roman" w:eastAsia="仿宋"/>
                <w:sz w:val="28"/>
                <w:szCs w:val="28"/>
              </w:rPr>
              <w:t>无规划环评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2094" w:type="dxa"/>
            <w:vAlign w:val="center"/>
          </w:tcPr>
          <w:p>
            <w:pPr>
              <w:spacing w:line="340" w:lineRule="exact"/>
              <w:jc w:val="center"/>
              <w:rPr>
                <w:rFonts w:ascii="Times New Roman" w:hAnsi="Times New Roman" w:eastAsia="仿宋"/>
                <w:sz w:val="28"/>
                <w:szCs w:val="28"/>
              </w:rPr>
            </w:pPr>
            <w:r>
              <w:rPr>
                <w:rFonts w:hint="eastAsia" w:ascii="Times New Roman" w:hAnsi="Times New Roman" w:eastAsia="仿宋"/>
                <w:sz w:val="28"/>
                <w:szCs w:val="28"/>
              </w:rPr>
              <w:t>用地性质</w:t>
            </w:r>
          </w:p>
        </w:tc>
        <w:tc>
          <w:tcPr>
            <w:tcW w:w="6434" w:type="dxa"/>
            <w:gridSpan w:val="3"/>
            <w:vAlign w:val="center"/>
          </w:tcPr>
          <w:p>
            <w:pPr>
              <w:spacing w:line="340" w:lineRule="exact"/>
              <w:jc w:val="center"/>
              <w:rPr>
                <w:rFonts w:ascii="Times New Roman" w:hAnsi="Times New Roman" w:eastAsia="仿宋"/>
                <w:sz w:val="28"/>
                <w:szCs w:val="28"/>
              </w:rPr>
            </w:pPr>
            <w:r>
              <w:rPr>
                <w:rFonts w:hint="eastAsia" w:ascii="Times New Roman" w:hAnsi="Times New Roman" w:eastAsia="仿宋"/>
                <w:sz w:val="28"/>
                <w:szCs w:val="28"/>
              </w:rPr>
              <w:t>一类工业用地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2094" w:type="dxa"/>
            <w:vAlign w:val="center"/>
          </w:tcPr>
          <w:p>
            <w:pPr>
              <w:spacing w:line="340" w:lineRule="exact"/>
              <w:jc w:val="center"/>
              <w:rPr>
                <w:rFonts w:ascii="Times New Roman" w:hAnsi="Times New Roman" w:eastAsia="仿宋"/>
                <w:sz w:val="28"/>
                <w:szCs w:val="28"/>
              </w:rPr>
            </w:pPr>
            <w:r>
              <w:rPr>
                <w:rFonts w:ascii="Times New Roman" w:hAnsi="Times New Roman" w:eastAsia="仿宋"/>
                <w:sz w:val="28"/>
                <w:szCs w:val="28"/>
              </w:rPr>
              <w:t>与《江苏省生态红线区域保护规划》是否相符</w:t>
            </w:r>
          </w:p>
        </w:tc>
        <w:tc>
          <w:tcPr>
            <w:tcW w:w="2181" w:type="dxa"/>
            <w:vAlign w:val="center"/>
          </w:tcPr>
          <w:p>
            <w:pPr>
              <w:spacing w:line="340" w:lineRule="exact"/>
              <w:jc w:val="center"/>
              <w:rPr>
                <w:rFonts w:ascii="Times New Roman" w:hAnsi="Times New Roman" w:eastAsia="仿宋"/>
                <w:sz w:val="28"/>
                <w:szCs w:val="28"/>
              </w:rPr>
            </w:pPr>
            <w:r>
              <w:rPr>
                <w:rFonts w:ascii="Times New Roman" w:hAnsi="Times New Roman" w:eastAsia="仿宋"/>
                <w:sz w:val="28"/>
                <w:szCs w:val="28"/>
              </w:rPr>
              <w:fldChar w:fldCharType="begin"/>
            </w:r>
            <w:r>
              <w:rPr>
                <w:rFonts w:ascii="Times New Roman" w:hAnsi="Times New Roman" w:eastAsia="仿宋"/>
                <w:sz w:val="28"/>
                <w:szCs w:val="28"/>
              </w:rPr>
              <w:instrText xml:space="preserve"> MACROBUTTON UncheckIt </w:instrText>
            </w:r>
            <w:r>
              <w:rPr>
                <w:rFonts w:ascii="Times New Roman" w:hAnsi="Times New Roman" w:eastAsia="仿宋"/>
                <w:sz w:val="28"/>
                <w:szCs w:val="28"/>
              </w:rPr>
              <w:sym w:font="Wingdings" w:char="F0FE"/>
            </w:r>
            <w:r>
              <w:rPr>
                <w:rFonts w:ascii="Times New Roman" w:hAnsi="Times New Roman" w:eastAsia="仿宋"/>
                <w:sz w:val="28"/>
                <w:szCs w:val="28"/>
              </w:rPr>
              <w:fldChar w:fldCharType="end"/>
            </w:r>
            <w:r>
              <w:rPr>
                <w:rFonts w:ascii="Times New Roman" w:hAnsi="Times New Roman" w:eastAsia="仿宋"/>
                <w:sz w:val="28"/>
                <w:szCs w:val="28"/>
              </w:rPr>
              <w:t>是     □否</w:t>
            </w:r>
          </w:p>
        </w:tc>
        <w:tc>
          <w:tcPr>
            <w:tcW w:w="2036" w:type="dxa"/>
            <w:vAlign w:val="center"/>
          </w:tcPr>
          <w:p>
            <w:pPr>
              <w:spacing w:line="340" w:lineRule="exact"/>
              <w:jc w:val="center"/>
              <w:rPr>
                <w:rFonts w:ascii="Times New Roman" w:hAnsi="Times New Roman" w:eastAsia="仿宋"/>
                <w:sz w:val="28"/>
                <w:szCs w:val="28"/>
              </w:rPr>
            </w:pPr>
            <w:r>
              <w:rPr>
                <w:rFonts w:ascii="Times New Roman" w:hAnsi="Times New Roman" w:eastAsia="仿宋"/>
                <w:sz w:val="28"/>
                <w:szCs w:val="28"/>
              </w:rPr>
              <w:t>与常州市生态红线区域保护规划是否相符</w:t>
            </w:r>
          </w:p>
        </w:tc>
        <w:tc>
          <w:tcPr>
            <w:tcW w:w="2217" w:type="dxa"/>
            <w:vAlign w:val="center"/>
          </w:tcPr>
          <w:p>
            <w:pPr>
              <w:spacing w:line="340" w:lineRule="exact"/>
              <w:jc w:val="center"/>
              <w:rPr>
                <w:rFonts w:ascii="Times New Roman" w:hAnsi="Times New Roman" w:eastAsia="仿宋"/>
                <w:sz w:val="28"/>
                <w:szCs w:val="28"/>
              </w:rPr>
            </w:pPr>
            <w:r>
              <w:rPr>
                <w:rFonts w:ascii="Times New Roman" w:hAnsi="Times New Roman" w:eastAsia="仿宋"/>
                <w:sz w:val="28"/>
                <w:szCs w:val="28"/>
              </w:rPr>
              <w:fldChar w:fldCharType="begin"/>
            </w:r>
            <w:r>
              <w:rPr>
                <w:rFonts w:ascii="Times New Roman" w:hAnsi="Times New Roman" w:eastAsia="仿宋"/>
                <w:sz w:val="28"/>
                <w:szCs w:val="28"/>
              </w:rPr>
              <w:instrText xml:space="preserve"> MACROBUTTON UncheckIt </w:instrText>
            </w:r>
            <w:r>
              <w:rPr>
                <w:rFonts w:ascii="Times New Roman" w:hAnsi="Times New Roman" w:eastAsia="仿宋"/>
                <w:sz w:val="28"/>
                <w:szCs w:val="28"/>
              </w:rPr>
              <w:sym w:font="Wingdings" w:char="F0FE"/>
            </w:r>
            <w:r>
              <w:rPr>
                <w:rFonts w:ascii="Times New Roman" w:hAnsi="Times New Roman" w:eastAsia="仿宋"/>
                <w:sz w:val="28"/>
                <w:szCs w:val="28"/>
              </w:rPr>
              <w:fldChar w:fldCharType="end"/>
            </w:r>
            <w:r>
              <w:rPr>
                <w:rFonts w:ascii="Times New Roman" w:hAnsi="Times New Roman" w:eastAsia="仿宋"/>
                <w:sz w:val="28"/>
                <w:szCs w:val="28"/>
              </w:rPr>
              <w:t>是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2094" w:type="dxa"/>
            <w:vMerge w:val="restart"/>
            <w:vAlign w:val="center"/>
          </w:tcPr>
          <w:p>
            <w:pPr>
              <w:spacing w:line="340" w:lineRule="exact"/>
              <w:jc w:val="center"/>
              <w:rPr>
                <w:rFonts w:ascii="Times New Roman" w:hAnsi="Times New Roman" w:eastAsia="仿宋"/>
                <w:sz w:val="28"/>
                <w:szCs w:val="28"/>
              </w:rPr>
            </w:pPr>
            <w:r>
              <w:rPr>
                <w:rFonts w:ascii="Times New Roman" w:hAnsi="Times New Roman" w:eastAsia="仿宋"/>
                <w:sz w:val="28"/>
                <w:szCs w:val="28"/>
              </w:rPr>
              <w:t>选址是否属于环境敏感区</w:t>
            </w:r>
          </w:p>
        </w:tc>
        <w:tc>
          <w:tcPr>
            <w:tcW w:w="6434" w:type="dxa"/>
            <w:gridSpan w:val="3"/>
            <w:vAlign w:val="center"/>
          </w:tcPr>
          <w:p>
            <w:pPr>
              <w:spacing w:line="340" w:lineRule="exact"/>
              <w:jc w:val="center"/>
              <w:rPr>
                <w:rFonts w:ascii="Times New Roman" w:hAnsi="Times New Roman" w:eastAsia="仿宋"/>
                <w:sz w:val="28"/>
                <w:szCs w:val="28"/>
              </w:rPr>
            </w:pPr>
            <w:r>
              <w:rPr>
                <w:rFonts w:ascii="Times New Roman" w:hAnsi="Times New Roman" w:eastAsia="仿宋"/>
                <w:sz w:val="28"/>
                <w:szCs w:val="28"/>
              </w:rPr>
              <w:t xml:space="preserve">□是          </w:t>
            </w:r>
            <w:r>
              <w:rPr>
                <w:rFonts w:ascii="Times New Roman" w:hAnsi="Times New Roman" w:eastAsia="仿宋"/>
                <w:sz w:val="28"/>
                <w:szCs w:val="28"/>
              </w:rPr>
              <w:fldChar w:fldCharType="begin"/>
            </w:r>
            <w:r>
              <w:rPr>
                <w:rFonts w:ascii="Times New Roman" w:hAnsi="Times New Roman" w:eastAsia="仿宋"/>
                <w:sz w:val="28"/>
                <w:szCs w:val="28"/>
              </w:rPr>
              <w:instrText xml:space="preserve"> MACROBUTTON UncheckIt </w:instrText>
            </w:r>
            <w:r>
              <w:rPr>
                <w:rFonts w:ascii="Times New Roman" w:hAnsi="Times New Roman" w:eastAsia="仿宋"/>
                <w:sz w:val="28"/>
                <w:szCs w:val="28"/>
              </w:rPr>
              <w:sym w:font="Wingdings" w:char="F0FE"/>
            </w:r>
            <w:r>
              <w:rPr>
                <w:rFonts w:ascii="Times New Roman" w:hAnsi="Times New Roman" w:eastAsia="仿宋"/>
                <w:sz w:val="28"/>
                <w:szCs w:val="28"/>
              </w:rPr>
              <w:fldChar w:fldCharType="end"/>
            </w:r>
            <w:r>
              <w:rPr>
                <w:rFonts w:ascii="Times New Roman" w:hAnsi="Times New Roman" w:eastAsia="仿宋"/>
                <w:sz w:val="28"/>
                <w:szCs w:val="2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2094" w:type="dxa"/>
            <w:vMerge w:val="continue"/>
            <w:vAlign w:val="center"/>
          </w:tcPr>
          <w:p>
            <w:pPr>
              <w:spacing w:line="340" w:lineRule="exact"/>
              <w:jc w:val="center"/>
              <w:rPr>
                <w:rFonts w:ascii="Times New Roman" w:hAnsi="Times New Roman" w:eastAsia="仿宋"/>
                <w:sz w:val="28"/>
                <w:szCs w:val="28"/>
              </w:rPr>
            </w:pPr>
          </w:p>
        </w:tc>
        <w:tc>
          <w:tcPr>
            <w:tcW w:w="6434" w:type="dxa"/>
            <w:gridSpan w:val="3"/>
            <w:vAlign w:val="center"/>
          </w:tcPr>
          <w:p>
            <w:pPr>
              <w:spacing w:line="340" w:lineRule="exact"/>
              <w:jc w:val="left"/>
              <w:rPr>
                <w:rFonts w:ascii="Times New Roman" w:hAnsi="Times New Roman" w:eastAsia="仿宋"/>
                <w:sz w:val="28"/>
                <w:szCs w:val="28"/>
              </w:rPr>
            </w:pPr>
            <w:r>
              <w:rPr>
                <w:rFonts w:ascii="Times New Roman" w:hAnsi="Times New Roman" w:eastAsia="仿宋"/>
                <w:sz w:val="28"/>
                <w:szCs w:val="28"/>
              </w:rPr>
              <w:t>自然保护区□    风景名胜区□    基本农田保护区□    饮用水水源保护区（一级保护区□ 二级保护区□ 准保护区□ ）    太湖保护区（一级保护区□  二级保护区□  三级保护区</w:t>
            </w:r>
            <w:r>
              <w:rPr>
                <w:rFonts w:ascii="Times New Roman" w:hAnsi="Times New Roman" w:eastAsia="仿宋"/>
                <w:sz w:val="28"/>
                <w:szCs w:val="28"/>
              </w:rPr>
              <w:fldChar w:fldCharType="begin"/>
            </w:r>
            <w:r>
              <w:rPr>
                <w:rFonts w:ascii="Times New Roman" w:hAnsi="Times New Roman" w:eastAsia="仿宋"/>
                <w:sz w:val="28"/>
                <w:szCs w:val="28"/>
              </w:rPr>
              <w:instrText xml:space="preserve"> MACROBUTTON UncheckIt </w:instrText>
            </w:r>
            <w:r>
              <w:rPr>
                <w:rFonts w:ascii="Times New Roman" w:hAnsi="Times New Roman" w:eastAsia="仿宋"/>
                <w:sz w:val="28"/>
                <w:szCs w:val="28"/>
              </w:rPr>
              <w:sym w:font="Wingdings" w:char="F0FE"/>
            </w:r>
            <w:r>
              <w:rPr>
                <w:rFonts w:ascii="Times New Roman" w:hAnsi="Times New Roman" w:eastAsia="仿宋"/>
                <w:sz w:val="28"/>
                <w:szCs w:val="28"/>
              </w:rPr>
              <w:fldChar w:fldCharType="end"/>
            </w:r>
            <w:r>
              <w:rPr>
                <w:rFonts w:ascii="Times New Roman" w:hAnsi="Times New Roman" w:eastAsia="仿宋"/>
                <w:sz w:val="28"/>
                <w:szCs w:val="28"/>
              </w:rPr>
              <w:t>）</w:t>
            </w:r>
          </w:p>
        </w:tc>
      </w:tr>
    </w:tbl>
    <w:p>
      <w:pPr>
        <w:spacing w:line="420" w:lineRule="exact"/>
        <w:jc w:val="left"/>
        <w:rPr>
          <w:rFonts w:ascii="Times New Roman" w:hAnsi="Times New Roman" w:eastAsia="仿宋"/>
          <w:b/>
          <w:sz w:val="30"/>
          <w:szCs w:val="30"/>
        </w:rPr>
      </w:pPr>
      <w:r>
        <w:rPr>
          <w:rFonts w:ascii="Times New Roman" w:hAnsi="Times New Roman" w:eastAsia="仿宋"/>
          <w:b/>
          <w:sz w:val="30"/>
          <w:szCs w:val="30"/>
        </w:rPr>
        <w:t>（二）建设地址周围500米主要环境敏感目标表（居民点、学校、医院及主要水体等）</w:t>
      </w:r>
    </w:p>
    <w:tbl>
      <w:tblPr>
        <w:tblStyle w:val="14"/>
        <w:tblW w:w="85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5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225" w:hRule="atLeast"/>
        </w:trPr>
        <w:tc>
          <w:tcPr>
            <w:tcW w:w="8528" w:type="dxa"/>
            <w:vAlign w:val="center"/>
          </w:tcPr>
          <w:p>
            <w:pPr>
              <w:spacing w:line="400" w:lineRule="exact"/>
              <w:jc w:val="center"/>
              <w:rPr>
                <w:rFonts w:ascii="Times New Roman" w:hAnsi="Times New Roman" w:eastAsia="仿宋"/>
                <w:b/>
                <w:sz w:val="28"/>
                <w:szCs w:val="28"/>
              </w:rPr>
            </w:pPr>
            <w:r>
              <w:rPr>
                <w:rFonts w:ascii="Times New Roman" w:hAnsi="Times New Roman" w:eastAsia="仿宋"/>
                <w:b/>
                <w:sz w:val="28"/>
                <w:szCs w:val="28"/>
              </w:rPr>
              <w:t>主要环境保护目标</w:t>
            </w:r>
          </w:p>
          <w:tbl>
            <w:tblPr>
              <w:tblStyle w:val="14"/>
              <w:tblW w:w="8542"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24"/>
              <w:gridCol w:w="2141"/>
              <w:gridCol w:w="699"/>
              <w:gridCol w:w="1463"/>
              <w:gridCol w:w="1023"/>
              <w:gridCol w:w="25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54" w:hRule="atLeast"/>
                <w:jc w:val="center"/>
              </w:trPr>
              <w:tc>
                <w:tcPr>
                  <w:tcW w:w="624" w:type="dxa"/>
                  <w:shd w:val="clear" w:color="auto" w:fill="F1F1F1" w:themeFill="background1" w:themeFillShade="F2"/>
                  <w:tcMar>
                    <w:left w:w="0" w:type="dxa"/>
                    <w:right w:w="0" w:type="dxa"/>
                  </w:tcMar>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环境</w:t>
                  </w:r>
                </w:p>
                <w:p>
                  <w:pPr>
                    <w:spacing w:line="320" w:lineRule="exact"/>
                    <w:jc w:val="center"/>
                    <w:rPr>
                      <w:rFonts w:ascii="Times New Roman" w:hAnsi="Times New Roman" w:eastAsia="仿宋"/>
                      <w:sz w:val="28"/>
                      <w:szCs w:val="28"/>
                    </w:rPr>
                  </w:pPr>
                  <w:r>
                    <w:rPr>
                      <w:rFonts w:ascii="Times New Roman" w:hAnsi="Times New Roman" w:eastAsia="仿宋"/>
                      <w:sz w:val="28"/>
                      <w:szCs w:val="28"/>
                    </w:rPr>
                    <w:t>要素</w:t>
                  </w:r>
                </w:p>
              </w:tc>
              <w:tc>
                <w:tcPr>
                  <w:tcW w:w="2141" w:type="dxa"/>
                  <w:tcBorders>
                    <w:right w:val="single" w:color="auto" w:sz="4" w:space="0"/>
                  </w:tcBorders>
                  <w:shd w:val="clear" w:color="auto" w:fill="F1F1F1" w:themeFill="background1" w:themeFillShade="F2"/>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环境保护对象</w:t>
                  </w:r>
                </w:p>
              </w:tc>
              <w:tc>
                <w:tcPr>
                  <w:tcW w:w="699" w:type="dxa"/>
                  <w:tcBorders>
                    <w:left w:val="single" w:color="auto" w:sz="4" w:space="0"/>
                    <w:right w:val="single" w:color="auto" w:sz="4" w:space="0"/>
                  </w:tcBorders>
                  <w:shd w:val="clear" w:color="auto" w:fill="F1F1F1" w:themeFill="background1" w:themeFillShade="F2"/>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方位</w:t>
                  </w:r>
                </w:p>
              </w:tc>
              <w:tc>
                <w:tcPr>
                  <w:tcW w:w="1463" w:type="dxa"/>
                  <w:tcBorders>
                    <w:left w:val="single" w:color="auto" w:sz="4" w:space="0"/>
                    <w:right w:val="single" w:color="auto" w:sz="4" w:space="0"/>
                  </w:tcBorders>
                  <w:shd w:val="clear" w:color="auto" w:fill="F1F1F1" w:themeFill="background1" w:themeFillShade="F2"/>
                  <w:tcMar>
                    <w:left w:w="0" w:type="dxa"/>
                    <w:right w:w="0" w:type="dxa"/>
                  </w:tcMar>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距选址边界距离（m）</w:t>
                  </w:r>
                </w:p>
              </w:tc>
              <w:tc>
                <w:tcPr>
                  <w:tcW w:w="1023" w:type="dxa"/>
                  <w:tcBorders>
                    <w:left w:val="single" w:color="auto" w:sz="4" w:space="0"/>
                  </w:tcBorders>
                  <w:shd w:val="clear" w:color="auto" w:fill="F1F1F1" w:themeFill="background1" w:themeFillShade="F2"/>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规模</w:t>
                  </w:r>
                </w:p>
              </w:tc>
              <w:tc>
                <w:tcPr>
                  <w:tcW w:w="2592" w:type="dxa"/>
                  <w:shd w:val="clear" w:color="auto" w:fill="F1F1F1" w:themeFill="background1" w:themeFillShade="F2"/>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环境功能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86" w:hRule="atLeast"/>
                <w:jc w:val="center"/>
              </w:trPr>
              <w:tc>
                <w:tcPr>
                  <w:tcW w:w="624" w:type="dxa"/>
                  <w:vMerge w:val="restart"/>
                  <w:shd w:val="clear" w:color="auto" w:fill="F1F1F1" w:themeFill="background1" w:themeFillShade="F2"/>
                  <w:tcMar>
                    <w:left w:w="0" w:type="dxa"/>
                    <w:right w:w="0" w:type="dxa"/>
                  </w:tcMar>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环境</w:t>
                  </w:r>
                </w:p>
                <w:p>
                  <w:pPr>
                    <w:spacing w:line="320" w:lineRule="exact"/>
                    <w:jc w:val="center"/>
                    <w:rPr>
                      <w:rFonts w:ascii="Times New Roman" w:hAnsi="Times New Roman" w:eastAsia="仿宋"/>
                      <w:sz w:val="28"/>
                      <w:szCs w:val="28"/>
                    </w:rPr>
                  </w:pPr>
                  <w:r>
                    <w:rPr>
                      <w:rFonts w:ascii="Times New Roman" w:hAnsi="Times New Roman" w:eastAsia="仿宋"/>
                      <w:sz w:val="28"/>
                      <w:szCs w:val="28"/>
                    </w:rPr>
                    <w:t>空气</w:t>
                  </w:r>
                </w:p>
              </w:tc>
              <w:tc>
                <w:tcPr>
                  <w:tcW w:w="2141" w:type="dxa"/>
                  <w:tcBorders>
                    <w:right w:val="single" w:color="auto" w:sz="4" w:space="0"/>
                  </w:tcBorders>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李家田生态餐饮</w:t>
                  </w:r>
                </w:p>
              </w:tc>
              <w:tc>
                <w:tcPr>
                  <w:tcW w:w="699" w:type="dxa"/>
                  <w:tcBorders>
                    <w:left w:val="single" w:color="auto" w:sz="4" w:space="0"/>
                  </w:tcBorders>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NE</w:t>
                  </w:r>
                </w:p>
              </w:tc>
              <w:tc>
                <w:tcPr>
                  <w:tcW w:w="1463" w:type="dxa"/>
                  <w:tcBorders>
                    <w:left w:val="single" w:color="auto" w:sz="4" w:space="0"/>
                  </w:tcBorders>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329</w:t>
                  </w:r>
                </w:p>
              </w:tc>
              <w:tc>
                <w:tcPr>
                  <w:tcW w:w="1023" w:type="dxa"/>
                  <w:tcBorders>
                    <w:left w:val="single" w:color="auto" w:sz="4" w:space="0"/>
                  </w:tcBorders>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50人</w:t>
                  </w:r>
                </w:p>
              </w:tc>
              <w:tc>
                <w:tcPr>
                  <w:tcW w:w="2592" w:type="dxa"/>
                  <w:vMerge w:val="restart"/>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《环境空气质量标准》（GB3095-2012）</w:t>
                  </w:r>
                </w:p>
                <w:p>
                  <w:pPr>
                    <w:spacing w:line="320" w:lineRule="exact"/>
                    <w:jc w:val="center"/>
                    <w:rPr>
                      <w:rFonts w:ascii="Times New Roman" w:hAnsi="Times New Roman" w:eastAsia="仿宋"/>
                      <w:sz w:val="24"/>
                      <w:szCs w:val="24"/>
                    </w:rPr>
                  </w:pPr>
                  <w:r>
                    <w:rPr>
                      <w:rFonts w:ascii="Times New Roman" w:hAnsi="Times New Roman" w:eastAsia="仿宋"/>
                      <w:sz w:val="28"/>
                      <w:szCs w:val="28"/>
                    </w:rPr>
                    <w:t>二类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86" w:hRule="atLeast"/>
                <w:jc w:val="center"/>
              </w:trPr>
              <w:tc>
                <w:tcPr>
                  <w:tcW w:w="624" w:type="dxa"/>
                  <w:vMerge w:val="continue"/>
                  <w:shd w:val="clear" w:color="auto" w:fill="F1F1F1" w:themeFill="background1" w:themeFillShade="F2"/>
                  <w:tcMar>
                    <w:left w:w="0" w:type="dxa"/>
                    <w:right w:w="0" w:type="dxa"/>
                  </w:tcMar>
                  <w:vAlign w:val="center"/>
                </w:tcPr>
                <w:p>
                  <w:pPr>
                    <w:spacing w:line="320" w:lineRule="exact"/>
                    <w:jc w:val="center"/>
                    <w:rPr>
                      <w:rFonts w:ascii="Times New Roman" w:hAnsi="Times New Roman" w:eastAsia="仿宋"/>
                      <w:sz w:val="28"/>
                      <w:szCs w:val="28"/>
                    </w:rPr>
                  </w:pPr>
                </w:p>
              </w:tc>
              <w:tc>
                <w:tcPr>
                  <w:tcW w:w="2141" w:type="dxa"/>
                  <w:tcBorders>
                    <w:right w:val="single" w:color="auto" w:sz="4" w:space="0"/>
                  </w:tcBorders>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鸿富轩饭店</w:t>
                  </w:r>
                </w:p>
              </w:tc>
              <w:tc>
                <w:tcPr>
                  <w:tcW w:w="699" w:type="dxa"/>
                  <w:tcBorders>
                    <w:left w:val="single" w:color="auto" w:sz="4" w:space="0"/>
                  </w:tcBorders>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NE</w:t>
                  </w:r>
                </w:p>
              </w:tc>
              <w:tc>
                <w:tcPr>
                  <w:tcW w:w="1463" w:type="dxa"/>
                  <w:tcBorders>
                    <w:left w:val="single" w:color="auto" w:sz="4" w:space="0"/>
                  </w:tcBorders>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390</w:t>
                  </w:r>
                </w:p>
              </w:tc>
              <w:tc>
                <w:tcPr>
                  <w:tcW w:w="1023" w:type="dxa"/>
                  <w:tcBorders>
                    <w:left w:val="single" w:color="auto" w:sz="4" w:space="0"/>
                  </w:tcBorders>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100人</w:t>
                  </w:r>
                </w:p>
              </w:tc>
              <w:tc>
                <w:tcPr>
                  <w:tcW w:w="2592" w:type="dxa"/>
                  <w:vMerge w:val="continue"/>
                  <w:vAlign w:val="center"/>
                </w:tcPr>
                <w:p>
                  <w:pPr>
                    <w:spacing w:line="320" w:lineRule="exact"/>
                    <w:jc w:val="center"/>
                    <w:rPr>
                      <w:rFonts w:ascii="Times New Roman" w:hAnsi="Times New Roman" w:eastAsia="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97" w:hRule="atLeast"/>
                <w:jc w:val="center"/>
              </w:trPr>
              <w:tc>
                <w:tcPr>
                  <w:tcW w:w="624" w:type="dxa"/>
                  <w:shd w:val="clear" w:color="auto" w:fill="F1F1F1" w:themeFill="background1" w:themeFillShade="F2"/>
                  <w:tcMar>
                    <w:left w:w="0" w:type="dxa"/>
                    <w:right w:w="0" w:type="dxa"/>
                  </w:tcMar>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水环境</w:t>
                  </w:r>
                </w:p>
              </w:tc>
              <w:tc>
                <w:tcPr>
                  <w:tcW w:w="2141" w:type="dxa"/>
                  <w:tcBorders>
                    <w:right w:val="single" w:color="auto" w:sz="4" w:space="0"/>
                  </w:tcBorders>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长江</w:t>
                  </w:r>
                </w:p>
              </w:tc>
              <w:tc>
                <w:tcPr>
                  <w:tcW w:w="699" w:type="dxa"/>
                  <w:tcBorders>
                    <w:left w:val="single" w:color="auto" w:sz="4" w:space="0"/>
                    <w:right w:val="single" w:color="auto" w:sz="4" w:space="0"/>
                  </w:tcBorders>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N</w:t>
                  </w:r>
                </w:p>
              </w:tc>
              <w:tc>
                <w:tcPr>
                  <w:tcW w:w="1463" w:type="dxa"/>
                  <w:tcBorders>
                    <w:left w:val="single" w:color="auto" w:sz="4" w:space="0"/>
                    <w:right w:val="single" w:color="auto" w:sz="4" w:space="0"/>
                  </w:tcBorders>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163000</w:t>
                  </w:r>
                </w:p>
              </w:tc>
              <w:tc>
                <w:tcPr>
                  <w:tcW w:w="1023" w:type="dxa"/>
                  <w:tcBorders>
                    <w:left w:val="single" w:color="auto" w:sz="4" w:space="0"/>
                  </w:tcBorders>
                  <w:tcMar>
                    <w:left w:w="0" w:type="dxa"/>
                    <w:right w:w="0" w:type="dxa"/>
                  </w:tcMar>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大河</w:t>
                  </w:r>
                </w:p>
              </w:tc>
              <w:tc>
                <w:tcPr>
                  <w:tcW w:w="2592" w:type="dxa"/>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《地表水环境质量标准》（GB3838-2002）</w:t>
                  </w:r>
                </w:p>
                <w:p>
                  <w:pPr>
                    <w:spacing w:line="320" w:lineRule="exact"/>
                    <w:jc w:val="center"/>
                    <w:rPr>
                      <w:rFonts w:ascii="Times New Roman" w:hAnsi="Times New Roman" w:eastAsia="仿宋"/>
                      <w:sz w:val="24"/>
                      <w:szCs w:val="24"/>
                    </w:rPr>
                  </w:pPr>
                  <w:r>
                    <w:rPr>
                      <w:rFonts w:ascii="Times New Roman" w:hAnsi="Times New Roman"/>
                      <w:sz w:val="28"/>
                      <w:szCs w:val="28"/>
                    </w:rPr>
                    <w:t>Ⅱ</w:t>
                  </w:r>
                  <w:r>
                    <w:rPr>
                      <w:rFonts w:ascii="Times New Roman" w:hAnsi="Times New Roman" w:eastAsia="仿宋"/>
                      <w:sz w:val="28"/>
                      <w:szCs w:val="28"/>
                    </w:rPr>
                    <w:t>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433" w:hRule="atLeast"/>
                <w:jc w:val="center"/>
              </w:trPr>
              <w:tc>
                <w:tcPr>
                  <w:tcW w:w="624" w:type="dxa"/>
                  <w:shd w:val="clear" w:color="auto" w:fill="F1F1F1" w:themeFill="background1" w:themeFillShade="F2"/>
                  <w:tcMar>
                    <w:left w:w="0" w:type="dxa"/>
                    <w:right w:w="0" w:type="dxa"/>
                  </w:tcMar>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声环境</w:t>
                  </w:r>
                </w:p>
              </w:tc>
              <w:tc>
                <w:tcPr>
                  <w:tcW w:w="2141" w:type="dxa"/>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距离厂界200m范围内</w:t>
                  </w:r>
                </w:p>
              </w:tc>
              <w:tc>
                <w:tcPr>
                  <w:tcW w:w="699" w:type="dxa"/>
                  <w:tcBorders>
                    <w:right w:val="single" w:color="auto" w:sz="4" w:space="0"/>
                  </w:tcBorders>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w:t>
                  </w:r>
                </w:p>
              </w:tc>
              <w:tc>
                <w:tcPr>
                  <w:tcW w:w="1463" w:type="dxa"/>
                  <w:tcBorders>
                    <w:left w:val="single" w:color="auto" w:sz="4" w:space="0"/>
                  </w:tcBorders>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w:t>
                  </w:r>
                </w:p>
              </w:tc>
              <w:tc>
                <w:tcPr>
                  <w:tcW w:w="1023" w:type="dxa"/>
                  <w:tcBorders>
                    <w:left w:val="single" w:color="auto" w:sz="4" w:space="0"/>
                  </w:tcBorders>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w:t>
                  </w:r>
                </w:p>
              </w:tc>
              <w:tc>
                <w:tcPr>
                  <w:tcW w:w="2592" w:type="dxa"/>
                  <w:vAlign w:val="center"/>
                </w:tcPr>
                <w:p>
                  <w:pPr>
                    <w:spacing w:line="320" w:lineRule="exact"/>
                    <w:jc w:val="center"/>
                    <w:rPr>
                      <w:rFonts w:ascii="Times New Roman" w:hAnsi="Times New Roman" w:eastAsia="仿宋"/>
                      <w:sz w:val="28"/>
                      <w:szCs w:val="28"/>
                    </w:rPr>
                  </w:pPr>
                  <w:r>
                    <w:rPr>
                      <w:rFonts w:ascii="Times New Roman" w:hAnsi="Times New Roman" w:eastAsia="仿宋"/>
                      <w:sz w:val="24"/>
                      <w:szCs w:val="24"/>
                    </w:rPr>
                    <w:t>《</w:t>
                  </w:r>
                  <w:r>
                    <w:rPr>
                      <w:rFonts w:ascii="Times New Roman" w:hAnsi="Times New Roman" w:eastAsia="仿宋"/>
                      <w:sz w:val="28"/>
                      <w:szCs w:val="28"/>
                    </w:rPr>
                    <w:t>声环境质量标准》（GB3096-2008）</w:t>
                  </w:r>
                </w:p>
                <w:p>
                  <w:pPr>
                    <w:spacing w:line="320" w:lineRule="exact"/>
                    <w:jc w:val="center"/>
                    <w:rPr>
                      <w:rFonts w:ascii="Times New Roman" w:hAnsi="Times New Roman" w:eastAsia="仿宋"/>
                      <w:sz w:val="28"/>
                      <w:szCs w:val="28"/>
                    </w:rPr>
                  </w:pPr>
                  <w:r>
                    <w:rPr>
                      <w:rFonts w:ascii="Times New Roman" w:hAnsi="Times New Roman" w:eastAsia="仿宋"/>
                      <w:sz w:val="28"/>
                      <w:szCs w:val="28"/>
                    </w:rPr>
                    <w:t>3类</w:t>
                  </w:r>
                </w:p>
              </w:tc>
            </w:tr>
          </w:tbl>
          <w:p>
            <w:pPr>
              <w:spacing w:line="400" w:lineRule="exact"/>
              <w:jc w:val="center"/>
              <w:rPr>
                <w:rFonts w:ascii="Times New Roman" w:hAnsi="Times New Roman" w:eastAsia="仿宋"/>
                <w:b/>
                <w:sz w:val="28"/>
                <w:szCs w:val="28"/>
              </w:rPr>
            </w:pPr>
          </w:p>
        </w:tc>
      </w:tr>
    </w:tbl>
    <w:p>
      <w:pPr>
        <w:jc w:val="left"/>
        <w:outlineLvl w:val="0"/>
        <w:rPr>
          <w:rFonts w:ascii="Times New Roman" w:hAnsi="Times New Roman" w:eastAsia="仿宋"/>
          <w:b/>
          <w:sz w:val="30"/>
          <w:szCs w:val="30"/>
        </w:rPr>
      </w:pPr>
    </w:p>
    <w:p>
      <w:pPr>
        <w:jc w:val="left"/>
        <w:outlineLvl w:val="0"/>
        <w:rPr>
          <w:rFonts w:ascii="Times New Roman" w:hAnsi="Times New Roman" w:eastAsia="仿宋"/>
          <w:b/>
          <w:sz w:val="30"/>
          <w:szCs w:val="30"/>
        </w:rPr>
      </w:pPr>
      <w:r>
        <w:rPr>
          <w:rFonts w:ascii="Times New Roman" w:hAnsi="Times New Roman" w:eastAsia="仿宋"/>
          <w:b/>
          <w:sz w:val="30"/>
          <w:szCs w:val="30"/>
        </w:rPr>
        <w:t>三、主体工艺装备建设及国家产业政策相符情况</w:t>
      </w:r>
    </w:p>
    <w:tbl>
      <w:tblPr>
        <w:tblStyle w:val="14"/>
        <w:tblW w:w="85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5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2469" w:hRule="atLeast"/>
        </w:trPr>
        <w:tc>
          <w:tcPr>
            <w:tcW w:w="8528" w:type="dxa"/>
            <w:vAlign w:val="center"/>
          </w:tcPr>
          <w:p>
            <w:pPr>
              <w:spacing w:line="240" w:lineRule="auto"/>
              <w:ind w:firstLine="560" w:firstLineChars="200"/>
              <w:rPr>
                <w:rFonts w:ascii="Times New Roman" w:hAnsi="Times New Roman" w:eastAsia="仿宋"/>
                <w:b/>
                <w:sz w:val="28"/>
              </w:rPr>
            </w:pPr>
            <w:r>
              <w:rPr>
                <w:rFonts w:ascii="Times New Roman" w:hAnsi="Times New Roman" w:eastAsia="仿宋"/>
                <w:sz w:val="28"/>
                <w:szCs w:val="28"/>
              </w:rPr>
              <w:t>（一）项目内容及规模（非生产性单位填写建设内容）</w:t>
            </w:r>
          </w:p>
          <w:p>
            <w:pPr>
              <w:spacing w:line="400" w:lineRule="exact"/>
              <w:jc w:val="center"/>
              <w:rPr>
                <w:rFonts w:ascii="Times New Roman" w:hAnsi="Times New Roman" w:eastAsia="仿宋"/>
                <w:b/>
                <w:sz w:val="28"/>
              </w:rPr>
            </w:pPr>
            <w:r>
              <w:rPr>
                <w:rFonts w:ascii="Times New Roman" w:hAnsi="Times New Roman" w:eastAsia="仿宋"/>
                <w:b/>
                <w:sz w:val="28"/>
              </w:rPr>
              <w:t>产品方案一览表</w:t>
            </w:r>
          </w:p>
          <w:tbl>
            <w:tblPr>
              <w:tblStyle w:val="14"/>
              <w:tblW w:w="830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7"/>
              <w:gridCol w:w="2698"/>
              <w:gridCol w:w="988"/>
              <w:gridCol w:w="1987"/>
              <w:gridCol w:w="17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60" w:hRule="atLeast"/>
              </w:trPr>
              <w:tc>
                <w:tcPr>
                  <w:tcW w:w="847" w:type="dxa"/>
                  <w:shd w:val="clear" w:color="auto" w:fill="F1F1F1" w:themeFill="background1" w:themeFillShade="F2"/>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序号</w:t>
                  </w:r>
                </w:p>
              </w:tc>
              <w:tc>
                <w:tcPr>
                  <w:tcW w:w="2698" w:type="dxa"/>
                  <w:shd w:val="clear" w:color="auto" w:fill="F1F1F1" w:themeFill="background1" w:themeFillShade="F2"/>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产品名称</w:t>
                  </w:r>
                </w:p>
              </w:tc>
              <w:tc>
                <w:tcPr>
                  <w:tcW w:w="988" w:type="dxa"/>
                  <w:shd w:val="clear" w:color="auto" w:fill="F1F1F1" w:themeFill="background1" w:themeFillShade="F2"/>
                  <w:vAlign w:val="center"/>
                </w:tcPr>
                <w:p>
                  <w:pPr>
                    <w:spacing w:line="0" w:lineRule="atLeast"/>
                    <w:jc w:val="center"/>
                    <w:rPr>
                      <w:rFonts w:ascii="Times New Roman" w:hAnsi="Times New Roman" w:eastAsia="仿宋"/>
                      <w:bCs/>
                      <w:sz w:val="28"/>
                      <w:szCs w:val="28"/>
                    </w:rPr>
                  </w:pPr>
                  <w:r>
                    <w:rPr>
                      <w:rFonts w:ascii="Times New Roman" w:hAnsi="Times New Roman" w:eastAsia="仿宋"/>
                      <w:sz w:val="28"/>
                      <w:szCs w:val="28"/>
                    </w:rPr>
                    <w:t>规格</w:t>
                  </w:r>
                </w:p>
              </w:tc>
              <w:tc>
                <w:tcPr>
                  <w:tcW w:w="1987" w:type="dxa"/>
                  <w:shd w:val="clear" w:color="auto" w:fill="F1F1F1" w:themeFill="background1" w:themeFillShade="F2"/>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设计能力</w:t>
                  </w:r>
                </w:p>
              </w:tc>
              <w:tc>
                <w:tcPr>
                  <w:tcW w:w="1786" w:type="dxa"/>
                  <w:shd w:val="clear" w:color="auto" w:fill="F1F1F1" w:themeFill="background1" w:themeFillShade="F2"/>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年运行时数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94" w:hRule="atLeast"/>
              </w:trPr>
              <w:tc>
                <w:tcPr>
                  <w:tcW w:w="847" w:type="dxa"/>
                  <w:vAlign w:val="center"/>
                </w:tcPr>
                <w:p>
                  <w:pPr>
                    <w:spacing w:line="320" w:lineRule="exact"/>
                    <w:jc w:val="center"/>
                    <w:rPr>
                      <w:rFonts w:ascii="Times New Roman" w:hAnsi="Times New Roman" w:eastAsia="仿宋"/>
                      <w:sz w:val="28"/>
                      <w:szCs w:val="28"/>
                    </w:rPr>
                  </w:pPr>
                  <w:r>
                    <w:rPr>
                      <w:rFonts w:ascii="Times New Roman" w:hAnsi="Times New Roman" w:eastAsia="仿宋"/>
                      <w:sz w:val="28"/>
                      <w:szCs w:val="28"/>
                    </w:rPr>
                    <w:t>1</w:t>
                  </w:r>
                </w:p>
              </w:tc>
              <w:tc>
                <w:tcPr>
                  <w:tcW w:w="2698" w:type="dxa"/>
                  <w:shd w:val="clear" w:color="auto" w:fill="auto"/>
                  <w:vAlign w:val="center"/>
                </w:tcPr>
                <w:p>
                  <w:pPr>
                    <w:spacing w:line="0" w:lineRule="atLeast"/>
                    <w:jc w:val="center"/>
                    <w:rPr>
                      <w:rFonts w:ascii="Times New Roman" w:hAnsi="Times New Roman" w:eastAsia="仿宋"/>
                      <w:bCs/>
                      <w:sz w:val="28"/>
                      <w:szCs w:val="28"/>
                    </w:rPr>
                  </w:pPr>
                  <w:r>
                    <w:rPr>
                      <w:rFonts w:hint="eastAsia" w:ascii="Times New Roman" w:hAnsi="Times New Roman" w:eastAsia="仿宋"/>
                      <w:bCs/>
                      <w:sz w:val="28"/>
                      <w:szCs w:val="28"/>
                    </w:rPr>
                    <w:t>防爆摄像机</w:t>
                  </w:r>
                </w:p>
              </w:tc>
              <w:tc>
                <w:tcPr>
                  <w:tcW w:w="988" w:type="dxa"/>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w:t>
                  </w:r>
                </w:p>
              </w:tc>
              <w:tc>
                <w:tcPr>
                  <w:tcW w:w="1987" w:type="dxa"/>
                  <w:shd w:val="clear" w:color="auto" w:fill="auto"/>
                  <w:vAlign w:val="center"/>
                </w:tcPr>
                <w:p>
                  <w:pPr>
                    <w:spacing w:line="0" w:lineRule="atLeast"/>
                    <w:jc w:val="center"/>
                    <w:rPr>
                      <w:rFonts w:ascii="Times New Roman" w:hAnsi="Times New Roman" w:eastAsia="仿宋"/>
                      <w:bCs/>
                      <w:sz w:val="28"/>
                      <w:szCs w:val="28"/>
                    </w:rPr>
                  </w:pPr>
                  <w:r>
                    <w:rPr>
                      <w:rFonts w:hint="eastAsia" w:ascii="Times New Roman" w:hAnsi="Times New Roman" w:eastAsia="仿宋"/>
                      <w:bCs/>
                      <w:sz w:val="28"/>
                      <w:szCs w:val="28"/>
                    </w:rPr>
                    <w:t>2000套/年</w:t>
                  </w:r>
                </w:p>
              </w:tc>
              <w:tc>
                <w:tcPr>
                  <w:tcW w:w="1786" w:type="dxa"/>
                  <w:shd w:val="clear" w:color="auto" w:fill="auto"/>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2000h</w:t>
                  </w:r>
                </w:p>
              </w:tc>
            </w:tr>
          </w:tbl>
          <w:p>
            <w:pPr>
              <w:spacing w:line="400" w:lineRule="exact"/>
              <w:jc w:val="center"/>
              <w:rPr>
                <w:rFonts w:ascii="Times New Roman" w:hAnsi="Times New Roman" w:eastAsia="仿宋"/>
                <w:b/>
                <w:sz w:val="28"/>
              </w:rPr>
            </w:pPr>
          </w:p>
          <w:p>
            <w:pPr>
              <w:spacing w:line="400" w:lineRule="exact"/>
              <w:jc w:val="center"/>
              <w:rPr>
                <w:rFonts w:ascii="Times New Roman" w:hAnsi="Times New Roman" w:eastAsia="仿宋"/>
                <w:b/>
                <w:sz w:val="28"/>
              </w:rPr>
            </w:pPr>
            <w:r>
              <w:rPr>
                <w:rFonts w:ascii="Times New Roman" w:hAnsi="Times New Roman" w:eastAsia="仿宋"/>
                <w:b/>
                <w:sz w:val="28"/>
              </w:rPr>
              <w:t>主要原辅料消耗情况一览表</w:t>
            </w:r>
          </w:p>
          <w:tbl>
            <w:tblPr>
              <w:tblStyle w:val="14"/>
              <w:tblW w:w="854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97"/>
              <w:gridCol w:w="1499"/>
              <w:gridCol w:w="2456"/>
              <w:gridCol w:w="1340"/>
              <w:gridCol w:w="1389"/>
              <w:gridCol w:w="13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497" w:type="dxa"/>
                  <w:shd w:val="clear" w:color="auto" w:fill="F1F1F1" w:themeFill="background1" w:themeFillShade="F2"/>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类别</w:t>
                  </w:r>
                </w:p>
              </w:tc>
              <w:tc>
                <w:tcPr>
                  <w:tcW w:w="1499" w:type="dxa"/>
                  <w:shd w:val="clear" w:color="auto" w:fill="F1F1F1" w:themeFill="background1" w:themeFillShade="F2"/>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名称</w:t>
                  </w:r>
                </w:p>
              </w:tc>
              <w:tc>
                <w:tcPr>
                  <w:tcW w:w="2456" w:type="dxa"/>
                  <w:shd w:val="clear" w:color="auto" w:fill="F1F1F1" w:themeFill="background1" w:themeFillShade="F2"/>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规格、成分、含量</w:t>
                  </w:r>
                </w:p>
              </w:tc>
              <w:tc>
                <w:tcPr>
                  <w:tcW w:w="1340" w:type="dxa"/>
                  <w:shd w:val="clear" w:color="auto" w:fill="F1F1F1" w:themeFill="background1" w:themeFillShade="F2"/>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年耗量</w:t>
                  </w:r>
                </w:p>
              </w:tc>
              <w:tc>
                <w:tcPr>
                  <w:tcW w:w="1389" w:type="dxa"/>
                  <w:shd w:val="clear" w:color="auto" w:fill="F1F1F1" w:themeFill="background1" w:themeFillShade="F2"/>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最大储量（t）及储存方式</w:t>
                  </w:r>
                </w:p>
              </w:tc>
              <w:tc>
                <w:tcPr>
                  <w:tcW w:w="1361" w:type="dxa"/>
                  <w:shd w:val="clear" w:color="auto" w:fill="F1F1F1" w:themeFill="background1" w:themeFillShade="F2"/>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来源及</w:t>
                  </w:r>
                </w:p>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运输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 w:hRule="atLeast"/>
              </w:trPr>
              <w:tc>
                <w:tcPr>
                  <w:tcW w:w="497" w:type="dxa"/>
                  <w:vMerge w:val="restart"/>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原料</w:t>
                  </w:r>
                </w:p>
              </w:tc>
              <w:tc>
                <w:tcPr>
                  <w:tcW w:w="1499" w:type="dxa"/>
                  <w:vAlign w:val="center"/>
                </w:tcPr>
                <w:p>
                  <w:pPr>
                    <w:widowControl/>
                    <w:spacing w:line="0" w:lineRule="atLeast"/>
                    <w:jc w:val="center"/>
                    <w:rPr>
                      <w:rFonts w:ascii="Times New Roman" w:hAnsi="Times New Roman" w:eastAsia="仿宋"/>
                      <w:kern w:val="0"/>
                      <w:sz w:val="28"/>
                      <w:szCs w:val="28"/>
                    </w:rPr>
                  </w:pPr>
                  <w:r>
                    <w:rPr>
                      <w:rFonts w:ascii="Times New Roman" w:hAnsi="Times New Roman" w:eastAsia="仿宋"/>
                      <w:sz w:val="28"/>
                      <w:szCs w:val="28"/>
                    </w:rPr>
                    <w:t>不锈钢板</w:t>
                  </w:r>
                </w:p>
              </w:tc>
              <w:tc>
                <w:tcPr>
                  <w:tcW w:w="2456" w:type="dxa"/>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w:t>
                  </w:r>
                </w:p>
              </w:tc>
              <w:tc>
                <w:tcPr>
                  <w:tcW w:w="1340" w:type="dxa"/>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30t</w:t>
                  </w:r>
                  <w:r>
                    <w:rPr>
                      <w:rFonts w:hint="eastAsia" w:ascii="Times New Roman" w:hAnsi="Times New Roman" w:eastAsia="仿宋"/>
                      <w:sz w:val="28"/>
                      <w:szCs w:val="28"/>
                    </w:rPr>
                    <w:t>/a</w:t>
                  </w:r>
                </w:p>
              </w:tc>
              <w:tc>
                <w:tcPr>
                  <w:tcW w:w="1389" w:type="dxa"/>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w:t>
                  </w:r>
                </w:p>
              </w:tc>
              <w:tc>
                <w:tcPr>
                  <w:tcW w:w="1361" w:type="dxa"/>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国内汽车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497" w:type="dxa"/>
                  <w:vMerge w:val="continue"/>
                  <w:vAlign w:val="center"/>
                </w:tcPr>
                <w:p>
                  <w:pPr>
                    <w:spacing w:line="0" w:lineRule="atLeast"/>
                    <w:jc w:val="center"/>
                    <w:rPr>
                      <w:rFonts w:ascii="Times New Roman" w:hAnsi="Times New Roman" w:eastAsia="仿宋"/>
                      <w:bCs/>
                      <w:sz w:val="28"/>
                      <w:szCs w:val="28"/>
                    </w:rPr>
                  </w:pPr>
                </w:p>
              </w:tc>
              <w:tc>
                <w:tcPr>
                  <w:tcW w:w="1499" w:type="dxa"/>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不锈钢管</w:t>
                  </w:r>
                </w:p>
              </w:tc>
              <w:tc>
                <w:tcPr>
                  <w:tcW w:w="2456" w:type="dxa"/>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w:t>
                  </w:r>
                </w:p>
              </w:tc>
              <w:tc>
                <w:tcPr>
                  <w:tcW w:w="1340" w:type="dxa"/>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20t</w:t>
                  </w:r>
                  <w:r>
                    <w:rPr>
                      <w:rFonts w:hint="eastAsia" w:ascii="Times New Roman" w:hAnsi="Times New Roman" w:eastAsia="仿宋"/>
                      <w:sz w:val="28"/>
                      <w:szCs w:val="28"/>
                    </w:rPr>
                    <w:t>/a</w:t>
                  </w:r>
                </w:p>
              </w:tc>
              <w:tc>
                <w:tcPr>
                  <w:tcW w:w="1389" w:type="dxa"/>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w:t>
                  </w:r>
                </w:p>
              </w:tc>
              <w:tc>
                <w:tcPr>
                  <w:tcW w:w="1361" w:type="dxa"/>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国内汽车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497" w:type="dxa"/>
                  <w:vMerge w:val="continue"/>
                  <w:vAlign w:val="center"/>
                </w:tcPr>
                <w:p>
                  <w:pPr>
                    <w:spacing w:line="0" w:lineRule="atLeast"/>
                    <w:jc w:val="center"/>
                    <w:rPr>
                      <w:rFonts w:ascii="Times New Roman" w:hAnsi="Times New Roman" w:eastAsia="仿宋"/>
                      <w:bCs/>
                      <w:sz w:val="28"/>
                      <w:szCs w:val="28"/>
                    </w:rPr>
                  </w:pPr>
                </w:p>
              </w:tc>
              <w:tc>
                <w:tcPr>
                  <w:tcW w:w="1499" w:type="dxa"/>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电线</w:t>
                  </w:r>
                </w:p>
              </w:tc>
              <w:tc>
                <w:tcPr>
                  <w:tcW w:w="2456" w:type="dxa"/>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w:t>
                  </w:r>
                </w:p>
              </w:tc>
              <w:tc>
                <w:tcPr>
                  <w:tcW w:w="1340" w:type="dxa"/>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2000m</w:t>
                  </w:r>
                  <w:r>
                    <w:rPr>
                      <w:rFonts w:hint="eastAsia" w:ascii="Times New Roman" w:hAnsi="Times New Roman" w:eastAsia="仿宋"/>
                      <w:sz w:val="28"/>
                      <w:szCs w:val="28"/>
                    </w:rPr>
                    <w:t>/a</w:t>
                  </w:r>
                </w:p>
              </w:tc>
              <w:tc>
                <w:tcPr>
                  <w:tcW w:w="1389" w:type="dxa"/>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w:t>
                  </w:r>
                </w:p>
              </w:tc>
              <w:tc>
                <w:tcPr>
                  <w:tcW w:w="1361" w:type="dxa"/>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国内汽车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 w:hRule="atLeast"/>
              </w:trPr>
              <w:tc>
                <w:tcPr>
                  <w:tcW w:w="497" w:type="dxa"/>
                  <w:vMerge w:val="continue"/>
                  <w:vAlign w:val="center"/>
                </w:tcPr>
                <w:p>
                  <w:pPr>
                    <w:spacing w:line="0" w:lineRule="atLeast"/>
                    <w:jc w:val="center"/>
                    <w:rPr>
                      <w:rFonts w:ascii="Times New Roman" w:hAnsi="Times New Roman" w:eastAsia="仿宋"/>
                      <w:bCs/>
                      <w:sz w:val="28"/>
                      <w:szCs w:val="28"/>
                    </w:rPr>
                  </w:pPr>
                </w:p>
              </w:tc>
              <w:tc>
                <w:tcPr>
                  <w:tcW w:w="1499" w:type="dxa"/>
                  <w:vAlign w:val="center"/>
                </w:tcPr>
                <w:p>
                  <w:pPr>
                    <w:widowControl/>
                    <w:spacing w:line="0" w:lineRule="atLeast"/>
                    <w:jc w:val="left"/>
                    <w:rPr>
                      <w:rFonts w:ascii="Times New Roman" w:hAnsi="Times New Roman" w:eastAsia="仿宋"/>
                      <w:kern w:val="0"/>
                      <w:sz w:val="28"/>
                      <w:szCs w:val="28"/>
                    </w:rPr>
                  </w:pPr>
                  <w:r>
                    <w:rPr>
                      <w:rFonts w:ascii="Times New Roman" w:hAnsi="Times New Roman" w:eastAsia="仿宋"/>
                      <w:sz w:val="28"/>
                      <w:szCs w:val="28"/>
                    </w:rPr>
                    <w:t>电子元件</w:t>
                  </w:r>
                </w:p>
              </w:tc>
              <w:tc>
                <w:tcPr>
                  <w:tcW w:w="2456" w:type="dxa"/>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w:t>
                  </w:r>
                </w:p>
              </w:tc>
              <w:tc>
                <w:tcPr>
                  <w:tcW w:w="1340" w:type="dxa"/>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2000套</w:t>
                  </w:r>
                  <w:r>
                    <w:rPr>
                      <w:rFonts w:hint="eastAsia" w:ascii="Times New Roman" w:hAnsi="Times New Roman" w:eastAsia="仿宋"/>
                      <w:sz w:val="28"/>
                      <w:szCs w:val="28"/>
                    </w:rPr>
                    <w:t>/a</w:t>
                  </w:r>
                </w:p>
              </w:tc>
              <w:tc>
                <w:tcPr>
                  <w:tcW w:w="1389" w:type="dxa"/>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w:t>
                  </w:r>
                </w:p>
              </w:tc>
              <w:tc>
                <w:tcPr>
                  <w:tcW w:w="1361" w:type="dxa"/>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国内汽车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497" w:type="dxa"/>
                  <w:vMerge w:val="restart"/>
                  <w:tcBorders>
                    <w:top w:val="single" w:color="auto" w:sz="4" w:space="0"/>
                  </w:tcBorders>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辅料</w:t>
                  </w:r>
                </w:p>
              </w:tc>
              <w:tc>
                <w:tcPr>
                  <w:tcW w:w="1499" w:type="dxa"/>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焊丝</w:t>
                  </w:r>
                </w:p>
              </w:tc>
              <w:tc>
                <w:tcPr>
                  <w:tcW w:w="2456" w:type="dxa"/>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w:t>
                  </w:r>
                </w:p>
              </w:tc>
              <w:tc>
                <w:tcPr>
                  <w:tcW w:w="1340" w:type="dxa"/>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500kg</w:t>
                  </w:r>
                  <w:r>
                    <w:rPr>
                      <w:rFonts w:hint="eastAsia" w:ascii="Times New Roman" w:hAnsi="Times New Roman" w:eastAsia="仿宋"/>
                      <w:sz w:val="28"/>
                      <w:szCs w:val="28"/>
                    </w:rPr>
                    <w:t>/a</w:t>
                  </w:r>
                </w:p>
              </w:tc>
              <w:tc>
                <w:tcPr>
                  <w:tcW w:w="1389" w:type="dxa"/>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w:t>
                  </w:r>
                </w:p>
              </w:tc>
              <w:tc>
                <w:tcPr>
                  <w:tcW w:w="1361" w:type="dxa"/>
                  <w:tcBorders>
                    <w:top w:val="single" w:color="auto" w:sz="4" w:space="0"/>
                  </w:tcBorders>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国内汽车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497" w:type="dxa"/>
                  <w:vMerge w:val="continue"/>
                  <w:vAlign w:val="center"/>
                </w:tcPr>
                <w:p>
                  <w:pPr>
                    <w:spacing w:line="0" w:lineRule="atLeast"/>
                    <w:jc w:val="center"/>
                    <w:rPr>
                      <w:rFonts w:ascii="Times New Roman" w:hAnsi="Times New Roman" w:eastAsia="仿宋"/>
                      <w:bCs/>
                      <w:sz w:val="28"/>
                      <w:szCs w:val="28"/>
                    </w:rPr>
                  </w:pPr>
                </w:p>
              </w:tc>
              <w:tc>
                <w:tcPr>
                  <w:tcW w:w="1499" w:type="dxa"/>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氩气</w:t>
                  </w:r>
                </w:p>
              </w:tc>
              <w:tc>
                <w:tcPr>
                  <w:tcW w:w="2456" w:type="dxa"/>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25kg/瓶</w:t>
                  </w:r>
                </w:p>
              </w:tc>
              <w:tc>
                <w:tcPr>
                  <w:tcW w:w="1340" w:type="dxa"/>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30瓶</w:t>
                  </w:r>
                  <w:r>
                    <w:rPr>
                      <w:rFonts w:hint="eastAsia" w:ascii="Times New Roman" w:hAnsi="Times New Roman" w:eastAsia="仿宋"/>
                      <w:sz w:val="28"/>
                      <w:szCs w:val="28"/>
                    </w:rPr>
                    <w:t>/a</w:t>
                  </w:r>
                </w:p>
              </w:tc>
              <w:tc>
                <w:tcPr>
                  <w:tcW w:w="1389" w:type="dxa"/>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w:t>
                  </w:r>
                </w:p>
              </w:tc>
              <w:tc>
                <w:tcPr>
                  <w:tcW w:w="1361" w:type="dxa"/>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国内汽车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497" w:type="dxa"/>
                  <w:vMerge w:val="continue"/>
                  <w:vAlign w:val="center"/>
                </w:tcPr>
                <w:p>
                  <w:pPr>
                    <w:spacing w:line="0" w:lineRule="atLeast"/>
                    <w:jc w:val="center"/>
                    <w:rPr>
                      <w:rFonts w:ascii="Times New Roman" w:hAnsi="Times New Roman" w:eastAsia="仿宋"/>
                      <w:bCs/>
                      <w:sz w:val="28"/>
                      <w:szCs w:val="28"/>
                    </w:rPr>
                  </w:pPr>
                </w:p>
              </w:tc>
              <w:tc>
                <w:tcPr>
                  <w:tcW w:w="1499" w:type="dxa"/>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乳化液</w:t>
                  </w:r>
                </w:p>
              </w:tc>
              <w:tc>
                <w:tcPr>
                  <w:tcW w:w="2456" w:type="dxa"/>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180kg/桶</w:t>
                  </w:r>
                </w:p>
              </w:tc>
              <w:tc>
                <w:tcPr>
                  <w:tcW w:w="1340" w:type="dxa"/>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180kg/a</w:t>
                  </w:r>
                </w:p>
              </w:tc>
              <w:tc>
                <w:tcPr>
                  <w:tcW w:w="1389" w:type="dxa"/>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w:t>
                  </w:r>
                </w:p>
              </w:tc>
              <w:tc>
                <w:tcPr>
                  <w:tcW w:w="1361" w:type="dxa"/>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国内汽车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497" w:type="dxa"/>
                  <w:vMerge w:val="continue"/>
                  <w:vAlign w:val="center"/>
                </w:tcPr>
                <w:p>
                  <w:pPr>
                    <w:spacing w:line="0" w:lineRule="atLeast"/>
                    <w:jc w:val="center"/>
                    <w:rPr>
                      <w:rFonts w:ascii="Times New Roman" w:hAnsi="Times New Roman" w:eastAsia="仿宋"/>
                      <w:bCs/>
                      <w:sz w:val="28"/>
                      <w:szCs w:val="28"/>
                    </w:rPr>
                  </w:pPr>
                </w:p>
              </w:tc>
              <w:tc>
                <w:tcPr>
                  <w:tcW w:w="1499" w:type="dxa"/>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机油</w:t>
                  </w:r>
                </w:p>
              </w:tc>
              <w:tc>
                <w:tcPr>
                  <w:tcW w:w="2456" w:type="dxa"/>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25kg/桶</w:t>
                  </w:r>
                </w:p>
              </w:tc>
              <w:tc>
                <w:tcPr>
                  <w:tcW w:w="1340" w:type="dxa"/>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100kg/a</w:t>
                  </w:r>
                </w:p>
              </w:tc>
              <w:tc>
                <w:tcPr>
                  <w:tcW w:w="1389" w:type="dxa"/>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w:t>
                  </w:r>
                </w:p>
              </w:tc>
              <w:tc>
                <w:tcPr>
                  <w:tcW w:w="1361" w:type="dxa"/>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国内汽车</w:t>
                  </w:r>
                </w:p>
              </w:tc>
            </w:tr>
          </w:tbl>
          <w:p>
            <w:pPr>
              <w:ind w:firstLine="560" w:firstLineChars="200"/>
              <w:jc w:val="left"/>
              <w:rPr>
                <w:rFonts w:ascii="Times New Roman" w:hAnsi="Times New Roman" w:eastAsia="仿宋"/>
                <w:sz w:val="28"/>
                <w:szCs w:val="28"/>
              </w:rPr>
            </w:pPr>
            <w:r>
              <w:rPr>
                <w:rFonts w:ascii="Times New Roman" w:hAnsi="Times New Roman" w:eastAsia="仿宋"/>
                <w:sz w:val="28"/>
                <w:szCs w:val="28"/>
              </w:rPr>
              <w:t>（二）主要设备、设施规格及数量（包括锅炉、发电机等）</w:t>
            </w:r>
          </w:p>
          <w:p>
            <w:pPr>
              <w:spacing w:line="400" w:lineRule="exact"/>
              <w:jc w:val="center"/>
              <w:rPr>
                <w:rFonts w:ascii="Times New Roman" w:hAnsi="Times New Roman" w:eastAsia="仿宋"/>
                <w:b/>
                <w:sz w:val="28"/>
              </w:rPr>
            </w:pPr>
            <w:r>
              <w:rPr>
                <w:rFonts w:ascii="Times New Roman" w:hAnsi="Times New Roman" w:eastAsia="仿宋"/>
                <w:b/>
                <w:sz w:val="28"/>
              </w:rPr>
              <w:t>主要生产、公用及环保设备清单一览表</w:t>
            </w:r>
          </w:p>
          <w:tbl>
            <w:tblPr>
              <w:tblStyle w:val="14"/>
              <w:tblW w:w="8306"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39"/>
              <w:gridCol w:w="3067"/>
              <w:gridCol w:w="2596"/>
              <w:gridCol w:w="17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 w:hRule="atLeast"/>
                <w:jc w:val="center"/>
              </w:trPr>
              <w:tc>
                <w:tcPr>
                  <w:tcW w:w="939" w:type="dxa"/>
                  <w:shd w:val="clear" w:color="auto" w:fill="F1F1F1" w:themeFill="background1" w:themeFillShade="F2"/>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序号</w:t>
                  </w:r>
                </w:p>
              </w:tc>
              <w:tc>
                <w:tcPr>
                  <w:tcW w:w="3067" w:type="dxa"/>
                  <w:shd w:val="clear" w:color="auto" w:fill="F1F1F1" w:themeFill="background1" w:themeFillShade="F2"/>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设备名称</w:t>
                  </w:r>
                </w:p>
              </w:tc>
              <w:tc>
                <w:tcPr>
                  <w:tcW w:w="2596" w:type="dxa"/>
                  <w:shd w:val="clear" w:color="auto" w:fill="F1F1F1" w:themeFill="background1" w:themeFillShade="F2"/>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规格型号</w:t>
                  </w:r>
                </w:p>
              </w:tc>
              <w:tc>
                <w:tcPr>
                  <w:tcW w:w="1704" w:type="dxa"/>
                  <w:shd w:val="clear" w:color="auto" w:fill="F1F1F1" w:themeFill="background1" w:themeFillShade="F2"/>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数量（台/条）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 w:hRule="atLeast"/>
                <w:jc w:val="center"/>
              </w:trPr>
              <w:tc>
                <w:tcPr>
                  <w:tcW w:w="939" w:type="dxa"/>
                  <w:shd w:val="clear" w:color="auto" w:fill="auto"/>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1</w:t>
                  </w:r>
                </w:p>
              </w:tc>
              <w:tc>
                <w:tcPr>
                  <w:tcW w:w="3067" w:type="dxa"/>
                  <w:shd w:val="clear" w:color="auto" w:fill="auto"/>
                  <w:vAlign w:val="center"/>
                </w:tcPr>
                <w:p>
                  <w:pPr>
                    <w:widowControl/>
                    <w:spacing w:line="0" w:lineRule="atLeast"/>
                    <w:jc w:val="center"/>
                    <w:rPr>
                      <w:rFonts w:ascii="Times New Roman" w:hAnsi="Times New Roman" w:eastAsia="仿宋"/>
                      <w:kern w:val="0"/>
                      <w:sz w:val="28"/>
                      <w:szCs w:val="28"/>
                    </w:rPr>
                  </w:pPr>
                  <w:r>
                    <w:rPr>
                      <w:rFonts w:ascii="Times New Roman" w:hAnsi="Times New Roman" w:eastAsia="仿宋"/>
                      <w:sz w:val="28"/>
                      <w:szCs w:val="28"/>
                    </w:rPr>
                    <w:t>数控车床</w:t>
                  </w:r>
                </w:p>
              </w:tc>
              <w:tc>
                <w:tcPr>
                  <w:tcW w:w="2596" w:type="dxa"/>
                  <w:shd w:val="clear" w:color="auto" w:fill="auto"/>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w:t>
                  </w:r>
                </w:p>
              </w:tc>
              <w:tc>
                <w:tcPr>
                  <w:tcW w:w="1704" w:type="dxa"/>
                  <w:shd w:val="clear" w:color="auto" w:fill="auto"/>
                  <w:vAlign w:val="center"/>
                </w:tcPr>
                <w:p>
                  <w:pPr>
                    <w:widowControl/>
                    <w:spacing w:line="0" w:lineRule="atLeast"/>
                    <w:jc w:val="center"/>
                    <w:rPr>
                      <w:rFonts w:ascii="Times New Roman" w:hAnsi="Times New Roman" w:eastAsia="仿宋"/>
                      <w:kern w:val="0"/>
                      <w:sz w:val="28"/>
                      <w:szCs w:val="28"/>
                    </w:rPr>
                  </w:pPr>
                  <w:r>
                    <w:rPr>
                      <w:rFonts w:ascii="Times New Roman" w:hAnsi="Times New Roman" w:eastAsia="仿宋"/>
                      <w:sz w:val="28"/>
                      <w:szCs w:val="28"/>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 w:hRule="atLeast"/>
                <w:jc w:val="center"/>
              </w:trPr>
              <w:tc>
                <w:tcPr>
                  <w:tcW w:w="939" w:type="dxa"/>
                  <w:shd w:val="clear" w:color="auto" w:fill="auto"/>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2</w:t>
                  </w:r>
                </w:p>
              </w:tc>
              <w:tc>
                <w:tcPr>
                  <w:tcW w:w="3067" w:type="dxa"/>
                  <w:shd w:val="clear" w:color="auto" w:fill="auto"/>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普通车床</w:t>
                  </w:r>
                </w:p>
              </w:tc>
              <w:tc>
                <w:tcPr>
                  <w:tcW w:w="2596" w:type="dxa"/>
                  <w:shd w:val="clear" w:color="auto" w:fill="auto"/>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w:t>
                  </w:r>
                </w:p>
              </w:tc>
              <w:tc>
                <w:tcPr>
                  <w:tcW w:w="1704" w:type="dxa"/>
                  <w:shd w:val="clear" w:color="auto" w:fill="auto"/>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 w:hRule="atLeast"/>
                <w:jc w:val="center"/>
              </w:trPr>
              <w:tc>
                <w:tcPr>
                  <w:tcW w:w="939" w:type="dxa"/>
                  <w:shd w:val="clear" w:color="auto" w:fill="auto"/>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3</w:t>
                  </w:r>
                </w:p>
              </w:tc>
              <w:tc>
                <w:tcPr>
                  <w:tcW w:w="3067" w:type="dxa"/>
                  <w:shd w:val="clear" w:color="auto" w:fill="auto"/>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钻床</w:t>
                  </w:r>
                </w:p>
              </w:tc>
              <w:tc>
                <w:tcPr>
                  <w:tcW w:w="2596" w:type="dxa"/>
                  <w:shd w:val="clear" w:color="auto" w:fill="auto"/>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w:t>
                  </w:r>
                </w:p>
              </w:tc>
              <w:tc>
                <w:tcPr>
                  <w:tcW w:w="1704" w:type="dxa"/>
                  <w:shd w:val="clear" w:color="auto" w:fill="auto"/>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 w:hRule="atLeast"/>
                <w:jc w:val="center"/>
              </w:trPr>
              <w:tc>
                <w:tcPr>
                  <w:tcW w:w="939" w:type="dxa"/>
                  <w:shd w:val="clear" w:color="auto" w:fill="auto"/>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4</w:t>
                  </w:r>
                </w:p>
              </w:tc>
              <w:tc>
                <w:tcPr>
                  <w:tcW w:w="3067" w:type="dxa"/>
                  <w:shd w:val="clear" w:color="auto" w:fill="auto"/>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氩弧焊机</w:t>
                  </w:r>
                </w:p>
              </w:tc>
              <w:tc>
                <w:tcPr>
                  <w:tcW w:w="2596" w:type="dxa"/>
                  <w:shd w:val="clear" w:color="auto" w:fill="auto"/>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w:t>
                  </w:r>
                </w:p>
              </w:tc>
              <w:tc>
                <w:tcPr>
                  <w:tcW w:w="1704" w:type="dxa"/>
                  <w:shd w:val="clear" w:color="auto" w:fill="auto"/>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 w:hRule="atLeast"/>
                <w:jc w:val="center"/>
              </w:trPr>
              <w:tc>
                <w:tcPr>
                  <w:tcW w:w="939" w:type="dxa"/>
                  <w:shd w:val="clear" w:color="auto" w:fill="auto"/>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5</w:t>
                  </w:r>
                </w:p>
              </w:tc>
              <w:tc>
                <w:tcPr>
                  <w:tcW w:w="3067" w:type="dxa"/>
                  <w:shd w:val="clear" w:color="auto" w:fill="auto"/>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钻机</w:t>
                  </w:r>
                </w:p>
              </w:tc>
              <w:tc>
                <w:tcPr>
                  <w:tcW w:w="2596" w:type="dxa"/>
                  <w:shd w:val="clear" w:color="auto" w:fill="auto"/>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w:t>
                  </w:r>
                </w:p>
              </w:tc>
              <w:tc>
                <w:tcPr>
                  <w:tcW w:w="1704" w:type="dxa"/>
                  <w:shd w:val="clear" w:color="auto" w:fill="auto"/>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 w:hRule="atLeast"/>
                <w:jc w:val="center"/>
              </w:trPr>
              <w:tc>
                <w:tcPr>
                  <w:tcW w:w="939" w:type="dxa"/>
                  <w:shd w:val="clear" w:color="auto" w:fill="auto"/>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6</w:t>
                  </w:r>
                </w:p>
              </w:tc>
              <w:tc>
                <w:tcPr>
                  <w:tcW w:w="3067" w:type="dxa"/>
                  <w:shd w:val="clear" w:color="auto" w:fill="auto"/>
                  <w:vAlign w:val="center"/>
                </w:tcPr>
                <w:p>
                  <w:pPr>
                    <w:spacing w:line="0" w:lineRule="atLeast"/>
                    <w:jc w:val="center"/>
                    <w:rPr>
                      <w:rFonts w:ascii="Times New Roman" w:hAnsi="Times New Roman" w:eastAsia="仿宋"/>
                      <w:sz w:val="28"/>
                      <w:szCs w:val="28"/>
                    </w:rPr>
                  </w:pPr>
                  <w:r>
                    <w:rPr>
                      <w:rFonts w:hint="eastAsia" w:ascii="Times New Roman" w:hAnsi="Times New Roman" w:eastAsia="仿宋"/>
                      <w:sz w:val="28"/>
                      <w:szCs w:val="28"/>
                    </w:rPr>
                    <w:t>攻</w:t>
                  </w:r>
                  <w:r>
                    <w:rPr>
                      <w:rFonts w:ascii="Times New Roman" w:hAnsi="Times New Roman" w:eastAsia="仿宋"/>
                      <w:sz w:val="28"/>
                      <w:szCs w:val="28"/>
                    </w:rPr>
                    <w:t>红机</w:t>
                  </w:r>
                </w:p>
              </w:tc>
              <w:tc>
                <w:tcPr>
                  <w:tcW w:w="2596" w:type="dxa"/>
                  <w:shd w:val="clear" w:color="auto" w:fill="auto"/>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w:t>
                  </w:r>
                </w:p>
              </w:tc>
              <w:tc>
                <w:tcPr>
                  <w:tcW w:w="1704" w:type="dxa"/>
                  <w:shd w:val="clear" w:color="auto" w:fill="auto"/>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 w:hRule="atLeast"/>
                <w:jc w:val="center"/>
              </w:trPr>
              <w:tc>
                <w:tcPr>
                  <w:tcW w:w="939" w:type="dxa"/>
                  <w:shd w:val="clear" w:color="auto" w:fill="auto"/>
                  <w:vAlign w:val="center"/>
                </w:tcPr>
                <w:p>
                  <w:pPr>
                    <w:spacing w:line="0" w:lineRule="atLeast"/>
                    <w:jc w:val="center"/>
                    <w:rPr>
                      <w:rFonts w:ascii="Times New Roman" w:hAnsi="Times New Roman" w:eastAsia="仿宋"/>
                      <w:bCs/>
                      <w:sz w:val="28"/>
                      <w:szCs w:val="28"/>
                    </w:rPr>
                  </w:pPr>
                  <w:r>
                    <w:rPr>
                      <w:rFonts w:ascii="Times New Roman" w:hAnsi="Times New Roman" w:eastAsia="仿宋"/>
                      <w:bCs/>
                      <w:sz w:val="28"/>
                      <w:szCs w:val="28"/>
                    </w:rPr>
                    <w:t>7</w:t>
                  </w:r>
                </w:p>
              </w:tc>
              <w:tc>
                <w:tcPr>
                  <w:tcW w:w="3067" w:type="dxa"/>
                  <w:shd w:val="clear" w:color="auto" w:fill="auto"/>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空压机</w:t>
                  </w:r>
                </w:p>
              </w:tc>
              <w:tc>
                <w:tcPr>
                  <w:tcW w:w="2596" w:type="dxa"/>
                  <w:shd w:val="clear" w:color="auto" w:fill="auto"/>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w:t>
                  </w:r>
                </w:p>
              </w:tc>
              <w:tc>
                <w:tcPr>
                  <w:tcW w:w="1704" w:type="dxa"/>
                  <w:shd w:val="clear" w:color="auto" w:fill="auto"/>
                  <w:vAlign w:val="center"/>
                </w:tcPr>
                <w:p>
                  <w:pPr>
                    <w:spacing w:line="0" w:lineRule="atLeast"/>
                    <w:jc w:val="center"/>
                    <w:rPr>
                      <w:rFonts w:ascii="Times New Roman" w:hAnsi="Times New Roman" w:eastAsia="仿宋"/>
                      <w:sz w:val="28"/>
                      <w:szCs w:val="28"/>
                    </w:rPr>
                  </w:pPr>
                  <w:r>
                    <w:rPr>
                      <w:rFonts w:ascii="Times New Roman" w:hAnsi="Times New Roman" w:eastAsia="仿宋"/>
                      <w:sz w:val="28"/>
                      <w:szCs w:val="28"/>
                    </w:rPr>
                    <w:t>1</w:t>
                  </w:r>
                </w:p>
              </w:tc>
            </w:tr>
          </w:tbl>
          <w:p>
            <w:pPr>
              <w:spacing w:line="0" w:lineRule="atLeast"/>
              <w:ind w:firstLine="200" w:firstLineChars="200"/>
              <w:rPr>
                <w:rFonts w:ascii="Times New Roman" w:hAnsi="Times New Roman" w:eastAsia="仿宋"/>
                <w:sz w:val="10"/>
                <w:szCs w:val="24"/>
              </w:rPr>
            </w:pPr>
          </w:p>
          <w:p>
            <w:pPr>
              <w:ind w:firstLine="560" w:firstLineChars="200"/>
              <w:rPr>
                <w:rFonts w:ascii="Times New Roman" w:hAnsi="Times New Roman" w:eastAsia="仿宋"/>
                <w:sz w:val="28"/>
                <w:szCs w:val="24"/>
              </w:rPr>
            </w:pPr>
            <w:r>
              <w:rPr>
                <w:rFonts w:ascii="Times New Roman" w:hAnsi="Times New Roman" w:eastAsia="仿宋"/>
                <w:sz w:val="28"/>
                <w:szCs w:val="24"/>
              </w:rPr>
              <w:t>我公司所用设备不属于《部分工业行业淘汰落后生产工艺装备和产品指导目录（2010年本）》（中华人民共和国工业和信息化部公告工产业[2010]第122号）中的设备。</w:t>
            </w:r>
          </w:p>
          <w:p>
            <w:pPr>
              <w:ind w:firstLine="560" w:firstLineChars="200"/>
              <w:jc w:val="left"/>
              <w:rPr>
                <w:rFonts w:ascii="Times New Roman" w:hAnsi="Times New Roman" w:eastAsia="仿宋"/>
                <w:sz w:val="28"/>
                <w:szCs w:val="28"/>
              </w:rPr>
            </w:pPr>
          </w:p>
          <w:p>
            <w:pPr>
              <w:ind w:firstLine="560" w:firstLineChars="200"/>
              <w:jc w:val="left"/>
              <w:rPr>
                <w:rFonts w:ascii="Times New Roman" w:hAnsi="Times New Roman" w:eastAsia="仿宋"/>
                <w:sz w:val="28"/>
                <w:szCs w:val="28"/>
              </w:rPr>
            </w:pPr>
            <w:r>
              <w:rPr>
                <w:rFonts w:ascii="Times New Roman" w:hAnsi="Times New Roman" w:eastAsia="仿宋"/>
                <w:sz w:val="28"/>
                <w:szCs w:val="28"/>
              </w:rPr>
              <w:t>（三）公辅工程</w:t>
            </w:r>
          </w:p>
          <w:p>
            <w:pPr>
              <w:spacing w:line="400" w:lineRule="exact"/>
              <w:jc w:val="center"/>
              <w:rPr>
                <w:rFonts w:ascii="Times New Roman" w:hAnsi="Times New Roman" w:eastAsia="仿宋"/>
                <w:b/>
                <w:sz w:val="28"/>
              </w:rPr>
            </w:pPr>
            <w:r>
              <w:rPr>
                <w:rFonts w:ascii="Times New Roman" w:hAnsi="Times New Roman" w:eastAsia="仿宋"/>
                <w:b/>
                <w:sz w:val="28"/>
              </w:rPr>
              <w:t>主体工程一览表</w:t>
            </w:r>
          </w:p>
          <w:tbl>
            <w:tblPr>
              <w:tblStyle w:val="14"/>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428"/>
              <w:gridCol w:w="1182"/>
              <w:gridCol w:w="1182"/>
              <w:gridCol w:w="696"/>
              <w:gridCol w:w="995"/>
              <w:gridCol w:w="1328"/>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7" w:type="dxa"/>
                  <w:shd w:val="clear" w:color="auto" w:fill="F1F1F1" w:themeFill="background1" w:themeFillShade="F2"/>
                  <w:vAlign w:val="center"/>
                </w:tcPr>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序号</w:t>
                  </w:r>
                </w:p>
              </w:tc>
              <w:tc>
                <w:tcPr>
                  <w:tcW w:w="1428" w:type="dxa"/>
                  <w:shd w:val="clear" w:color="auto" w:fill="F1F1F1" w:themeFill="background1" w:themeFillShade="F2"/>
                  <w:vAlign w:val="center"/>
                </w:tcPr>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建筑物名称</w:t>
                  </w:r>
                </w:p>
              </w:tc>
              <w:tc>
                <w:tcPr>
                  <w:tcW w:w="1182" w:type="dxa"/>
                  <w:shd w:val="clear" w:color="auto" w:fill="F1F1F1" w:themeFill="background1" w:themeFillShade="F2"/>
                  <w:vAlign w:val="center"/>
                </w:tcPr>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占地面积（m</w:t>
                  </w:r>
                  <w:r>
                    <w:rPr>
                      <w:rFonts w:ascii="Times New Roman" w:hAnsi="Times New Roman" w:eastAsia="仿宋"/>
                      <w:bCs/>
                      <w:sz w:val="24"/>
                      <w:szCs w:val="24"/>
                      <w:vertAlign w:val="superscript"/>
                    </w:rPr>
                    <w:t>2</w:t>
                  </w:r>
                  <w:r>
                    <w:rPr>
                      <w:rFonts w:ascii="Times New Roman" w:hAnsi="Times New Roman" w:eastAsia="仿宋"/>
                      <w:bCs/>
                      <w:sz w:val="24"/>
                      <w:szCs w:val="24"/>
                    </w:rPr>
                    <w:t>）</w:t>
                  </w:r>
                </w:p>
              </w:tc>
              <w:tc>
                <w:tcPr>
                  <w:tcW w:w="1182" w:type="dxa"/>
                  <w:shd w:val="clear" w:color="auto" w:fill="F1F1F1" w:themeFill="background1" w:themeFillShade="F2"/>
                  <w:vAlign w:val="center"/>
                </w:tcPr>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建筑面积（m</w:t>
                  </w:r>
                  <w:r>
                    <w:rPr>
                      <w:rFonts w:ascii="Times New Roman" w:hAnsi="Times New Roman" w:eastAsia="仿宋"/>
                      <w:bCs/>
                      <w:sz w:val="24"/>
                      <w:szCs w:val="24"/>
                      <w:vertAlign w:val="superscript"/>
                    </w:rPr>
                    <w:t>2</w:t>
                  </w:r>
                  <w:r>
                    <w:rPr>
                      <w:rFonts w:ascii="Times New Roman" w:hAnsi="Times New Roman" w:eastAsia="仿宋"/>
                      <w:bCs/>
                      <w:sz w:val="24"/>
                      <w:szCs w:val="24"/>
                    </w:rPr>
                    <w:t>）</w:t>
                  </w:r>
                </w:p>
              </w:tc>
              <w:tc>
                <w:tcPr>
                  <w:tcW w:w="696" w:type="dxa"/>
                  <w:shd w:val="clear" w:color="auto" w:fill="F1F1F1" w:themeFill="background1" w:themeFillShade="F2"/>
                  <w:vAlign w:val="center"/>
                </w:tcPr>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层数</w:t>
                  </w:r>
                </w:p>
              </w:tc>
              <w:tc>
                <w:tcPr>
                  <w:tcW w:w="995" w:type="dxa"/>
                  <w:shd w:val="clear" w:color="auto" w:fill="F1F1F1" w:themeFill="background1" w:themeFillShade="F2"/>
                  <w:vAlign w:val="center"/>
                </w:tcPr>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高度</w:t>
                  </w:r>
                </w:p>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（m）</w:t>
                  </w:r>
                </w:p>
              </w:tc>
              <w:tc>
                <w:tcPr>
                  <w:tcW w:w="1328" w:type="dxa"/>
                  <w:shd w:val="clear" w:color="auto" w:fill="F1F1F1" w:themeFill="background1" w:themeFillShade="F2"/>
                  <w:vAlign w:val="center"/>
                </w:tcPr>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结构形式</w:t>
                  </w:r>
                </w:p>
              </w:tc>
              <w:tc>
                <w:tcPr>
                  <w:tcW w:w="794" w:type="dxa"/>
                  <w:shd w:val="clear" w:color="auto" w:fill="F1F1F1" w:themeFill="background1" w:themeFillShade="F2"/>
                  <w:vAlign w:val="center"/>
                </w:tcPr>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697" w:type="dxa"/>
                  <w:vAlign w:val="center"/>
                </w:tcPr>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1</w:t>
                  </w:r>
                </w:p>
              </w:tc>
              <w:tc>
                <w:tcPr>
                  <w:tcW w:w="1428" w:type="dxa"/>
                  <w:vAlign w:val="center"/>
                </w:tcPr>
                <w:p>
                  <w:pPr>
                    <w:widowControl/>
                    <w:spacing w:line="0" w:lineRule="atLeast"/>
                    <w:jc w:val="center"/>
                    <w:textAlignment w:val="center"/>
                    <w:rPr>
                      <w:rFonts w:ascii="Times New Roman" w:hAnsi="Times New Roman" w:eastAsia="仿宋"/>
                      <w:bCs/>
                      <w:sz w:val="24"/>
                      <w:szCs w:val="24"/>
                    </w:rPr>
                  </w:pPr>
                  <w:r>
                    <w:rPr>
                      <w:rFonts w:hint="eastAsia" w:ascii="Times New Roman" w:hAnsi="Times New Roman" w:eastAsia="仿宋"/>
                      <w:bCs/>
                      <w:sz w:val="24"/>
                      <w:szCs w:val="24"/>
                    </w:rPr>
                    <w:t>生产车间</w:t>
                  </w:r>
                </w:p>
              </w:tc>
              <w:tc>
                <w:tcPr>
                  <w:tcW w:w="1182" w:type="dxa"/>
                  <w:vAlign w:val="center"/>
                </w:tcPr>
                <w:p>
                  <w:pPr>
                    <w:widowControl/>
                    <w:spacing w:line="0" w:lineRule="atLeast"/>
                    <w:jc w:val="center"/>
                    <w:textAlignment w:val="center"/>
                    <w:rPr>
                      <w:rFonts w:ascii="Times New Roman" w:hAnsi="Times New Roman" w:eastAsia="仿宋"/>
                      <w:bCs/>
                      <w:sz w:val="24"/>
                      <w:szCs w:val="24"/>
                    </w:rPr>
                  </w:pPr>
                  <w:r>
                    <w:rPr>
                      <w:rFonts w:hint="eastAsia" w:ascii="Times New Roman" w:hAnsi="Times New Roman" w:eastAsia="仿宋"/>
                      <w:bCs/>
                      <w:sz w:val="24"/>
                      <w:szCs w:val="24"/>
                    </w:rPr>
                    <w:t>1</w:t>
                  </w:r>
                  <w:r>
                    <w:rPr>
                      <w:rFonts w:ascii="Times New Roman" w:hAnsi="Times New Roman" w:eastAsia="仿宋"/>
                      <w:bCs/>
                      <w:sz w:val="24"/>
                      <w:szCs w:val="24"/>
                    </w:rPr>
                    <w:t>000</w:t>
                  </w:r>
                </w:p>
              </w:tc>
              <w:tc>
                <w:tcPr>
                  <w:tcW w:w="1182" w:type="dxa"/>
                  <w:vAlign w:val="center"/>
                </w:tcPr>
                <w:p>
                  <w:pPr>
                    <w:widowControl/>
                    <w:spacing w:line="0" w:lineRule="atLeast"/>
                    <w:jc w:val="center"/>
                    <w:textAlignment w:val="center"/>
                    <w:rPr>
                      <w:rFonts w:ascii="Times New Roman" w:hAnsi="Times New Roman" w:eastAsia="仿宋"/>
                      <w:bCs/>
                      <w:sz w:val="24"/>
                      <w:szCs w:val="24"/>
                    </w:rPr>
                  </w:pPr>
                  <w:r>
                    <w:rPr>
                      <w:rFonts w:hint="eastAsia" w:ascii="Times New Roman" w:hAnsi="Times New Roman" w:eastAsia="仿宋"/>
                      <w:bCs/>
                      <w:sz w:val="24"/>
                      <w:szCs w:val="24"/>
                    </w:rPr>
                    <w:t>1</w:t>
                  </w:r>
                  <w:r>
                    <w:rPr>
                      <w:rFonts w:ascii="Times New Roman" w:hAnsi="Times New Roman" w:eastAsia="仿宋"/>
                      <w:bCs/>
                      <w:sz w:val="24"/>
                      <w:szCs w:val="24"/>
                    </w:rPr>
                    <w:t>000</w:t>
                  </w:r>
                </w:p>
              </w:tc>
              <w:tc>
                <w:tcPr>
                  <w:tcW w:w="696" w:type="dxa"/>
                  <w:vAlign w:val="center"/>
                </w:tcPr>
                <w:p>
                  <w:pPr>
                    <w:widowControl/>
                    <w:spacing w:line="0" w:lineRule="atLeast"/>
                    <w:jc w:val="center"/>
                    <w:textAlignment w:val="center"/>
                    <w:rPr>
                      <w:rFonts w:ascii="Times New Roman" w:hAnsi="Times New Roman" w:eastAsia="仿宋"/>
                      <w:bCs/>
                      <w:sz w:val="24"/>
                      <w:szCs w:val="24"/>
                    </w:rPr>
                  </w:pPr>
                  <w:r>
                    <w:rPr>
                      <w:rFonts w:hint="eastAsia" w:ascii="Times New Roman" w:hAnsi="Times New Roman" w:eastAsia="仿宋"/>
                      <w:bCs/>
                      <w:sz w:val="24"/>
                      <w:szCs w:val="24"/>
                    </w:rPr>
                    <w:t>1</w:t>
                  </w:r>
                </w:p>
              </w:tc>
              <w:tc>
                <w:tcPr>
                  <w:tcW w:w="995" w:type="dxa"/>
                  <w:vAlign w:val="center"/>
                </w:tcPr>
                <w:p>
                  <w:pPr>
                    <w:widowControl/>
                    <w:spacing w:line="0" w:lineRule="atLeast"/>
                    <w:jc w:val="center"/>
                    <w:textAlignment w:val="center"/>
                    <w:rPr>
                      <w:rFonts w:ascii="Times New Roman" w:hAnsi="Times New Roman" w:eastAsia="仿宋"/>
                      <w:bCs/>
                      <w:sz w:val="24"/>
                      <w:szCs w:val="24"/>
                    </w:rPr>
                  </w:pPr>
                  <w:r>
                    <w:rPr>
                      <w:rFonts w:hint="eastAsia" w:ascii="Times New Roman" w:hAnsi="Times New Roman" w:eastAsia="仿宋"/>
                      <w:bCs/>
                      <w:sz w:val="24"/>
                      <w:szCs w:val="24"/>
                    </w:rPr>
                    <w:t>/</w:t>
                  </w:r>
                </w:p>
              </w:tc>
              <w:tc>
                <w:tcPr>
                  <w:tcW w:w="1328" w:type="dxa"/>
                  <w:vAlign w:val="center"/>
                </w:tcPr>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混合结构</w:t>
                  </w:r>
                </w:p>
              </w:tc>
              <w:tc>
                <w:tcPr>
                  <w:tcW w:w="794" w:type="dxa"/>
                  <w:vAlign w:val="center"/>
                </w:tcPr>
                <w:p>
                  <w:pPr>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2125" w:type="dxa"/>
                  <w:gridSpan w:val="2"/>
                  <w:vAlign w:val="center"/>
                </w:tcPr>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合计</w:t>
                  </w:r>
                </w:p>
              </w:tc>
              <w:tc>
                <w:tcPr>
                  <w:tcW w:w="1182" w:type="dxa"/>
                  <w:vAlign w:val="center"/>
                </w:tcPr>
                <w:p>
                  <w:pPr>
                    <w:widowControl/>
                    <w:spacing w:line="0" w:lineRule="atLeast"/>
                    <w:jc w:val="center"/>
                    <w:textAlignment w:val="center"/>
                    <w:rPr>
                      <w:rFonts w:ascii="Times New Roman" w:hAnsi="Times New Roman" w:eastAsia="仿宋"/>
                      <w:bCs/>
                      <w:sz w:val="24"/>
                      <w:szCs w:val="24"/>
                    </w:rPr>
                  </w:pPr>
                  <w:r>
                    <w:rPr>
                      <w:rFonts w:hint="eastAsia" w:ascii="Times New Roman" w:hAnsi="Times New Roman" w:eastAsia="仿宋"/>
                      <w:bCs/>
                      <w:sz w:val="24"/>
                      <w:szCs w:val="24"/>
                    </w:rPr>
                    <w:t>1</w:t>
                  </w:r>
                  <w:r>
                    <w:rPr>
                      <w:rFonts w:ascii="Times New Roman" w:hAnsi="Times New Roman" w:eastAsia="仿宋"/>
                      <w:bCs/>
                      <w:sz w:val="24"/>
                      <w:szCs w:val="24"/>
                    </w:rPr>
                    <w:t>000</w:t>
                  </w:r>
                </w:p>
              </w:tc>
              <w:tc>
                <w:tcPr>
                  <w:tcW w:w="1182" w:type="dxa"/>
                  <w:vAlign w:val="center"/>
                </w:tcPr>
                <w:p>
                  <w:pPr>
                    <w:widowControl/>
                    <w:spacing w:line="0" w:lineRule="atLeast"/>
                    <w:jc w:val="center"/>
                    <w:textAlignment w:val="center"/>
                    <w:rPr>
                      <w:rFonts w:ascii="Times New Roman" w:hAnsi="Times New Roman" w:eastAsia="仿宋"/>
                      <w:bCs/>
                      <w:sz w:val="24"/>
                      <w:szCs w:val="24"/>
                    </w:rPr>
                  </w:pPr>
                  <w:r>
                    <w:rPr>
                      <w:rFonts w:hint="eastAsia" w:ascii="Times New Roman" w:hAnsi="Times New Roman" w:eastAsia="仿宋"/>
                      <w:bCs/>
                      <w:sz w:val="24"/>
                      <w:szCs w:val="24"/>
                    </w:rPr>
                    <w:t>1000</w:t>
                  </w:r>
                </w:p>
              </w:tc>
              <w:tc>
                <w:tcPr>
                  <w:tcW w:w="696" w:type="dxa"/>
                  <w:vAlign w:val="center"/>
                </w:tcPr>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w:t>
                  </w:r>
                </w:p>
              </w:tc>
              <w:tc>
                <w:tcPr>
                  <w:tcW w:w="995" w:type="dxa"/>
                  <w:vAlign w:val="center"/>
                </w:tcPr>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w:t>
                  </w:r>
                </w:p>
              </w:tc>
              <w:tc>
                <w:tcPr>
                  <w:tcW w:w="1328" w:type="dxa"/>
                  <w:vAlign w:val="center"/>
                </w:tcPr>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w:t>
                  </w:r>
                </w:p>
              </w:tc>
              <w:tc>
                <w:tcPr>
                  <w:tcW w:w="794" w:type="dxa"/>
                  <w:vAlign w:val="center"/>
                </w:tcPr>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w:t>
                  </w:r>
                </w:p>
              </w:tc>
            </w:tr>
          </w:tbl>
          <w:p>
            <w:pPr>
              <w:spacing w:line="400" w:lineRule="exact"/>
              <w:jc w:val="center"/>
              <w:rPr>
                <w:rFonts w:ascii="Times New Roman" w:hAnsi="Times New Roman" w:eastAsia="仿宋"/>
                <w:b/>
                <w:sz w:val="28"/>
              </w:rPr>
            </w:pPr>
            <w:r>
              <w:rPr>
                <w:rFonts w:ascii="Times New Roman" w:hAnsi="Times New Roman" w:eastAsia="仿宋"/>
                <w:b/>
                <w:sz w:val="28"/>
              </w:rPr>
              <w:t>公用及辅助工程一览表</w:t>
            </w:r>
          </w:p>
          <w:tbl>
            <w:tblPr>
              <w:tblStyle w:val="14"/>
              <w:tblW w:w="8306"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6"/>
              <w:gridCol w:w="1184"/>
              <w:gridCol w:w="1817"/>
              <w:gridCol w:w="1113"/>
              <w:gridCol w:w="334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846" w:type="dxa"/>
                  <w:shd w:val="clear" w:color="auto" w:fill="F1F1F1" w:themeFill="background1" w:themeFillShade="F2"/>
                  <w:vAlign w:val="center"/>
                </w:tcPr>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工程类别</w:t>
                  </w:r>
                </w:p>
              </w:tc>
              <w:tc>
                <w:tcPr>
                  <w:tcW w:w="3001" w:type="dxa"/>
                  <w:gridSpan w:val="2"/>
                  <w:shd w:val="clear" w:color="auto" w:fill="F1F1F1" w:themeFill="background1" w:themeFillShade="F2"/>
                  <w:vAlign w:val="center"/>
                </w:tcPr>
                <w:p>
                  <w:pPr>
                    <w:widowControl/>
                    <w:spacing w:line="0" w:lineRule="atLeast"/>
                    <w:ind w:left="-105" w:leftChars="-50" w:right="-105" w:rightChars="-50"/>
                    <w:jc w:val="center"/>
                    <w:textAlignment w:val="center"/>
                    <w:rPr>
                      <w:rFonts w:ascii="Times New Roman" w:hAnsi="Times New Roman" w:eastAsia="仿宋"/>
                      <w:bCs/>
                      <w:sz w:val="24"/>
                      <w:szCs w:val="24"/>
                    </w:rPr>
                  </w:pPr>
                  <w:r>
                    <w:rPr>
                      <w:rFonts w:ascii="Times New Roman" w:hAnsi="Times New Roman" w:eastAsia="仿宋"/>
                      <w:bCs/>
                      <w:sz w:val="24"/>
                      <w:szCs w:val="24"/>
                    </w:rPr>
                    <w:t>名称</w:t>
                  </w:r>
                </w:p>
              </w:tc>
              <w:tc>
                <w:tcPr>
                  <w:tcW w:w="1113" w:type="dxa"/>
                  <w:shd w:val="clear" w:color="auto" w:fill="F1F1F1" w:themeFill="background1" w:themeFillShade="F2"/>
                  <w:vAlign w:val="center"/>
                </w:tcPr>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设计能力</w:t>
                  </w:r>
                </w:p>
              </w:tc>
              <w:tc>
                <w:tcPr>
                  <w:tcW w:w="3346" w:type="dxa"/>
                  <w:shd w:val="clear" w:color="auto" w:fill="F1F1F1" w:themeFill="background1" w:themeFillShade="F2"/>
                  <w:vAlign w:val="center"/>
                </w:tcPr>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备注（用途、位置等）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846" w:type="dxa"/>
                  <w:vMerge w:val="restart"/>
                  <w:shd w:val="clear" w:color="auto" w:fill="F1F1F1" w:themeFill="background1" w:themeFillShade="F2"/>
                  <w:vAlign w:val="center"/>
                </w:tcPr>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贮运</w:t>
                  </w:r>
                </w:p>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工程</w:t>
                  </w:r>
                </w:p>
              </w:tc>
              <w:tc>
                <w:tcPr>
                  <w:tcW w:w="3001" w:type="dxa"/>
                  <w:gridSpan w:val="2"/>
                  <w:shd w:val="clear" w:color="auto" w:fill="auto"/>
                  <w:vAlign w:val="center"/>
                </w:tcPr>
                <w:p>
                  <w:pPr>
                    <w:widowControl/>
                    <w:spacing w:line="0" w:lineRule="atLeast"/>
                    <w:ind w:left="-105" w:leftChars="-50" w:right="-105" w:rightChars="-50"/>
                    <w:jc w:val="center"/>
                    <w:textAlignment w:val="center"/>
                    <w:rPr>
                      <w:rFonts w:ascii="Times New Roman" w:hAnsi="Times New Roman" w:eastAsia="仿宋"/>
                      <w:bCs/>
                      <w:sz w:val="24"/>
                      <w:szCs w:val="24"/>
                    </w:rPr>
                  </w:pPr>
                  <w:r>
                    <w:rPr>
                      <w:rFonts w:ascii="Times New Roman" w:hAnsi="Times New Roman" w:eastAsia="仿宋"/>
                      <w:bCs/>
                      <w:sz w:val="24"/>
                      <w:szCs w:val="24"/>
                    </w:rPr>
                    <w:t>原辅</w:t>
                  </w:r>
                  <w:r>
                    <w:rPr>
                      <w:rFonts w:hint="eastAsia" w:ascii="Times New Roman" w:hAnsi="Times New Roman" w:eastAsia="仿宋"/>
                      <w:bCs/>
                      <w:sz w:val="24"/>
                      <w:szCs w:val="24"/>
                    </w:rPr>
                    <w:t>仓库</w:t>
                  </w:r>
                </w:p>
              </w:tc>
              <w:tc>
                <w:tcPr>
                  <w:tcW w:w="1113" w:type="dxa"/>
                  <w:shd w:val="clear" w:color="auto" w:fill="auto"/>
                  <w:vAlign w:val="center"/>
                </w:tcPr>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50m</w:t>
                  </w:r>
                  <w:r>
                    <w:rPr>
                      <w:rFonts w:ascii="Times New Roman" w:hAnsi="Times New Roman" w:eastAsia="仿宋"/>
                      <w:bCs/>
                      <w:sz w:val="24"/>
                      <w:szCs w:val="24"/>
                      <w:vertAlign w:val="superscript"/>
                    </w:rPr>
                    <w:t>2</w:t>
                  </w:r>
                </w:p>
              </w:tc>
              <w:tc>
                <w:tcPr>
                  <w:tcW w:w="3346" w:type="dxa"/>
                  <w:shd w:val="clear" w:color="auto" w:fill="auto"/>
                  <w:vAlign w:val="center"/>
                </w:tcPr>
                <w:p>
                  <w:pPr>
                    <w:widowControl/>
                    <w:spacing w:line="320" w:lineRule="exact"/>
                    <w:jc w:val="center"/>
                    <w:textAlignment w:val="center"/>
                    <w:rPr>
                      <w:rFonts w:ascii="Times New Roman" w:hAnsi="Times New Roman" w:eastAsia="仿宋"/>
                      <w:bCs/>
                      <w:sz w:val="24"/>
                      <w:szCs w:val="24"/>
                    </w:rPr>
                  </w:pPr>
                  <w:r>
                    <w:rPr>
                      <w:rFonts w:ascii="Times New Roman" w:hAnsi="Times New Roman" w:eastAsia="仿宋"/>
                      <w:bCs/>
                      <w:sz w:val="24"/>
                      <w:szCs w:val="24"/>
                    </w:rPr>
                    <w:t>堆放原料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846" w:type="dxa"/>
                  <w:vMerge w:val="continue"/>
                  <w:shd w:val="clear" w:color="auto" w:fill="F1F1F1" w:themeFill="background1" w:themeFillShade="F2"/>
                  <w:vAlign w:val="center"/>
                </w:tcPr>
                <w:p>
                  <w:pPr>
                    <w:widowControl/>
                    <w:spacing w:line="0" w:lineRule="atLeast"/>
                    <w:jc w:val="center"/>
                    <w:textAlignment w:val="center"/>
                    <w:rPr>
                      <w:rFonts w:ascii="Times New Roman" w:hAnsi="Times New Roman" w:eastAsia="仿宋"/>
                      <w:bCs/>
                      <w:sz w:val="24"/>
                      <w:szCs w:val="24"/>
                    </w:rPr>
                  </w:pPr>
                </w:p>
              </w:tc>
              <w:tc>
                <w:tcPr>
                  <w:tcW w:w="3001" w:type="dxa"/>
                  <w:gridSpan w:val="2"/>
                  <w:shd w:val="clear" w:color="auto" w:fill="auto"/>
                  <w:vAlign w:val="center"/>
                </w:tcPr>
                <w:p>
                  <w:pPr>
                    <w:widowControl/>
                    <w:spacing w:line="0" w:lineRule="atLeast"/>
                    <w:ind w:right="-105" w:rightChars="-50"/>
                    <w:jc w:val="center"/>
                    <w:textAlignment w:val="center"/>
                    <w:rPr>
                      <w:rFonts w:ascii="Times New Roman" w:hAnsi="Times New Roman" w:eastAsia="仿宋"/>
                      <w:bCs/>
                      <w:sz w:val="24"/>
                      <w:szCs w:val="24"/>
                    </w:rPr>
                  </w:pPr>
                  <w:r>
                    <w:rPr>
                      <w:rFonts w:hint="eastAsia" w:ascii="Times New Roman" w:hAnsi="Times New Roman" w:eastAsia="仿宋"/>
                      <w:bCs/>
                      <w:sz w:val="24"/>
                      <w:szCs w:val="24"/>
                    </w:rPr>
                    <w:t>成</w:t>
                  </w:r>
                  <w:r>
                    <w:rPr>
                      <w:rFonts w:ascii="Times New Roman" w:hAnsi="Times New Roman" w:eastAsia="仿宋"/>
                      <w:bCs/>
                      <w:sz w:val="24"/>
                      <w:szCs w:val="24"/>
                    </w:rPr>
                    <w:t>品</w:t>
                  </w:r>
                  <w:r>
                    <w:rPr>
                      <w:rFonts w:hint="eastAsia" w:ascii="Times New Roman" w:hAnsi="Times New Roman" w:eastAsia="仿宋"/>
                      <w:bCs/>
                      <w:sz w:val="24"/>
                      <w:szCs w:val="24"/>
                    </w:rPr>
                    <w:t>仓库</w:t>
                  </w:r>
                </w:p>
              </w:tc>
              <w:tc>
                <w:tcPr>
                  <w:tcW w:w="1113" w:type="dxa"/>
                  <w:shd w:val="clear" w:color="auto" w:fill="auto"/>
                  <w:vAlign w:val="center"/>
                </w:tcPr>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50m</w:t>
                  </w:r>
                  <w:r>
                    <w:rPr>
                      <w:rFonts w:ascii="Times New Roman" w:hAnsi="Times New Roman" w:eastAsia="仿宋"/>
                      <w:bCs/>
                      <w:sz w:val="24"/>
                      <w:szCs w:val="24"/>
                      <w:vertAlign w:val="superscript"/>
                    </w:rPr>
                    <w:t>2</w:t>
                  </w:r>
                </w:p>
              </w:tc>
              <w:tc>
                <w:tcPr>
                  <w:tcW w:w="3346" w:type="dxa"/>
                  <w:shd w:val="clear" w:color="auto" w:fill="auto"/>
                  <w:vAlign w:val="center"/>
                </w:tcPr>
                <w:p>
                  <w:pPr>
                    <w:widowControl/>
                    <w:spacing w:line="320" w:lineRule="exact"/>
                    <w:jc w:val="center"/>
                    <w:textAlignment w:val="center"/>
                    <w:rPr>
                      <w:rFonts w:ascii="Times New Roman" w:hAnsi="Times New Roman" w:eastAsia="仿宋"/>
                      <w:bCs/>
                      <w:sz w:val="24"/>
                      <w:szCs w:val="24"/>
                    </w:rPr>
                  </w:pPr>
                  <w:r>
                    <w:rPr>
                      <w:rFonts w:ascii="Times New Roman" w:hAnsi="Times New Roman" w:eastAsia="仿宋"/>
                      <w:bCs/>
                      <w:sz w:val="24"/>
                      <w:szCs w:val="24"/>
                    </w:rPr>
                    <w:t>存放成品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36" w:hRule="atLeast"/>
                <w:jc w:val="center"/>
              </w:trPr>
              <w:tc>
                <w:tcPr>
                  <w:tcW w:w="846" w:type="dxa"/>
                  <w:vMerge w:val="restart"/>
                  <w:shd w:val="clear" w:color="auto" w:fill="F1F1F1" w:themeFill="background1" w:themeFillShade="F2"/>
                  <w:vAlign w:val="center"/>
                </w:tcPr>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公用</w:t>
                  </w:r>
                </w:p>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工程</w:t>
                  </w:r>
                </w:p>
              </w:tc>
              <w:tc>
                <w:tcPr>
                  <w:tcW w:w="3001" w:type="dxa"/>
                  <w:gridSpan w:val="2"/>
                  <w:shd w:val="clear" w:color="auto" w:fill="auto"/>
                  <w:vAlign w:val="center"/>
                </w:tcPr>
                <w:p>
                  <w:pPr>
                    <w:widowControl/>
                    <w:spacing w:line="0" w:lineRule="atLeast"/>
                    <w:ind w:left="-105" w:leftChars="-50" w:right="-105" w:rightChars="-50"/>
                    <w:jc w:val="center"/>
                    <w:textAlignment w:val="center"/>
                    <w:rPr>
                      <w:rFonts w:ascii="Times New Roman" w:hAnsi="Times New Roman" w:eastAsia="仿宋"/>
                      <w:bCs/>
                      <w:sz w:val="24"/>
                      <w:szCs w:val="24"/>
                    </w:rPr>
                  </w:pPr>
                  <w:r>
                    <w:rPr>
                      <w:rFonts w:ascii="Times New Roman" w:hAnsi="Times New Roman" w:eastAsia="仿宋"/>
                      <w:bCs/>
                      <w:sz w:val="24"/>
                      <w:szCs w:val="24"/>
                    </w:rPr>
                    <w:t>给水</w:t>
                  </w:r>
                </w:p>
              </w:tc>
              <w:tc>
                <w:tcPr>
                  <w:tcW w:w="1113" w:type="dxa"/>
                  <w:shd w:val="clear" w:color="auto" w:fill="auto"/>
                  <w:vAlign w:val="center"/>
                </w:tcPr>
                <w:p>
                  <w:pPr>
                    <w:widowControl/>
                    <w:spacing w:line="0" w:lineRule="atLeast"/>
                    <w:jc w:val="center"/>
                    <w:textAlignment w:val="center"/>
                    <w:rPr>
                      <w:rFonts w:ascii="Times New Roman" w:hAnsi="Times New Roman" w:eastAsia="仿宋"/>
                      <w:bCs/>
                      <w:sz w:val="24"/>
                      <w:szCs w:val="24"/>
                    </w:rPr>
                  </w:pPr>
                  <w:r>
                    <w:rPr>
                      <w:rFonts w:hint="eastAsia" w:ascii="Times New Roman" w:hAnsi="Times New Roman" w:eastAsia="仿宋"/>
                      <w:bCs/>
                      <w:sz w:val="24"/>
                      <w:szCs w:val="24"/>
                    </w:rPr>
                    <w:t>200</w:t>
                  </w:r>
                  <w:r>
                    <w:rPr>
                      <w:rFonts w:ascii="Times New Roman" w:hAnsi="Times New Roman" w:eastAsia="仿宋"/>
                      <w:bCs/>
                      <w:sz w:val="24"/>
                      <w:szCs w:val="24"/>
                    </w:rPr>
                    <w:t>t/a</w:t>
                  </w:r>
                </w:p>
              </w:tc>
              <w:tc>
                <w:tcPr>
                  <w:tcW w:w="3346" w:type="dxa"/>
                  <w:shd w:val="clear" w:color="auto" w:fill="auto"/>
                  <w:vAlign w:val="center"/>
                </w:tcPr>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当地市政自来水管网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66" w:hRule="atLeast"/>
                <w:jc w:val="center"/>
              </w:trPr>
              <w:tc>
                <w:tcPr>
                  <w:tcW w:w="846" w:type="dxa"/>
                  <w:vMerge w:val="continue"/>
                  <w:shd w:val="clear" w:color="auto" w:fill="F1F1F1" w:themeFill="background1" w:themeFillShade="F2"/>
                  <w:vAlign w:val="center"/>
                </w:tcPr>
                <w:p>
                  <w:pPr>
                    <w:widowControl/>
                    <w:spacing w:line="0" w:lineRule="atLeast"/>
                    <w:jc w:val="center"/>
                    <w:textAlignment w:val="center"/>
                    <w:rPr>
                      <w:rFonts w:ascii="Times New Roman" w:hAnsi="Times New Roman" w:eastAsia="仿宋"/>
                      <w:bCs/>
                      <w:sz w:val="24"/>
                      <w:szCs w:val="24"/>
                    </w:rPr>
                  </w:pPr>
                </w:p>
              </w:tc>
              <w:tc>
                <w:tcPr>
                  <w:tcW w:w="1184" w:type="dxa"/>
                  <w:tcBorders>
                    <w:right w:val="single" w:color="auto" w:sz="4" w:space="0"/>
                  </w:tcBorders>
                  <w:shd w:val="clear" w:color="auto" w:fill="auto"/>
                  <w:vAlign w:val="center"/>
                </w:tcPr>
                <w:p>
                  <w:pPr>
                    <w:widowControl/>
                    <w:spacing w:line="0" w:lineRule="atLeast"/>
                    <w:ind w:left="-105" w:leftChars="-50" w:right="-105" w:rightChars="-50"/>
                    <w:jc w:val="center"/>
                    <w:textAlignment w:val="center"/>
                    <w:rPr>
                      <w:rFonts w:ascii="Times New Roman" w:hAnsi="Times New Roman" w:eastAsia="仿宋"/>
                      <w:bCs/>
                      <w:sz w:val="24"/>
                      <w:szCs w:val="24"/>
                    </w:rPr>
                  </w:pPr>
                  <w:r>
                    <w:rPr>
                      <w:rFonts w:ascii="Times New Roman" w:hAnsi="Times New Roman" w:eastAsia="仿宋"/>
                      <w:bCs/>
                      <w:sz w:val="24"/>
                      <w:szCs w:val="24"/>
                    </w:rPr>
                    <w:t>排水</w:t>
                  </w:r>
                </w:p>
              </w:tc>
              <w:tc>
                <w:tcPr>
                  <w:tcW w:w="1817" w:type="dxa"/>
                  <w:tcBorders>
                    <w:left w:val="single" w:color="auto" w:sz="4" w:space="0"/>
                  </w:tcBorders>
                  <w:shd w:val="clear" w:color="auto" w:fill="auto"/>
                  <w:vAlign w:val="center"/>
                </w:tcPr>
                <w:p>
                  <w:pPr>
                    <w:widowControl/>
                    <w:spacing w:line="0" w:lineRule="atLeast"/>
                    <w:ind w:right="-105" w:rightChars="-50"/>
                    <w:jc w:val="center"/>
                    <w:textAlignment w:val="center"/>
                    <w:rPr>
                      <w:rFonts w:ascii="Times New Roman" w:hAnsi="Times New Roman" w:eastAsia="仿宋"/>
                      <w:bCs/>
                      <w:sz w:val="24"/>
                      <w:szCs w:val="24"/>
                    </w:rPr>
                  </w:pPr>
                  <w:r>
                    <w:rPr>
                      <w:rFonts w:ascii="Times New Roman" w:hAnsi="Times New Roman" w:eastAsia="仿宋"/>
                      <w:bCs/>
                      <w:sz w:val="24"/>
                      <w:szCs w:val="24"/>
                    </w:rPr>
                    <w:t>生活污水</w:t>
                  </w:r>
                </w:p>
              </w:tc>
              <w:tc>
                <w:tcPr>
                  <w:tcW w:w="1113" w:type="dxa"/>
                  <w:shd w:val="clear" w:color="auto" w:fill="auto"/>
                  <w:vAlign w:val="center"/>
                </w:tcPr>
                <w:p>
                  <w:pPr>
                    <w:widowControl/>
                    <w:spacing w:line="0" w:lineRule="atLeast"/>
                    <w:jc w:val="center"/>
                    <w:textAlignment w:val="center"/>
                    <w:rPr>
                      <w:rFonts w:ascii="Times New Roman" w:hAnsi="Times New Roman" w:eastAsia="仿宋"/>
                      <w:bCs/>
                      <w:sz w:val="24"/>
                      <w:szCs w:val="24"/>
                    </w:rPr>
                  </w:pPr>
                  <w:r>
                    <w:rPr>
                      <w:rFonts w:hint="eastAsia" w:ascii="Times New Roman" w:hAnsi="Times New Roman" w:eastAsia="仿宋"/>
                      <w:bCs/>
                      <w:sz w:val="24"/>
                      <w:szCs w:val="24"/>
                    </w:rPr>
                    <w:t>160</w:t>
                  </w:r>
                  <w:r>
                    <w:rPr>
                      <w:rFonts w:ascii="Times New Roman" w:hAnsi="Times New Roman" w:eastAsia="仿宋"/>
                      <w:bCs/>
                      <w:sz w:val="24"/>
                      <w:szCs w:val="24"/>
                    </w:rPr>
                    <w:t>t/a</w:t>
                  </w:r>
                </w:p>
              </w:tc>
              <w:tc>
                <w:tcPr>
                  <w:tcW w:w="3346" w:type="dxa"/>
                  <w:shd w:val="clear" w:color="auto" w:fill="auto"/>
                  <w:vAlign w:val="center"/>
                </w:tcPr>
                <w:p>
                  <w:pPr>
                    <w:widowControl/>
                    <w:spacing w:line="0" w:lineRule="atLeast"/>
                    <w:jc w:val="center"/>
                    <w:textAlignment w:val="center"/>
                    <w:rPr>
                      <w:rFonts w:ascii="Times New Roman" w:hAnsi="Times New Roman" w:eastAsia="仿宋"/>
                      <w:bCs/>
                      <w:sz w:val="24"/>
                      <w:szCs w:val="24"/>
                    </w:rPr>
                  </w:pPr>
                  <w:r>
                    <w:rPr>
                      <w:rFonts w:hint="eastAsia" w:ascii="仿宋" w:hAnsi="仿宋" w:eastAsia="仿宋"/>
                      <w:bCs/>
                      <w:sz w:val="24"/>
                      <w:szCs w:val="24"/>
                    </w:rPr>
                    <w:t>生活污水经化粪池</w:t>
                  </w:r>
                  <w:r>
                    <w:rPr>
                      <w:rFonts w:ascii="仿宋" w:hAnsi="仿宋" w:eastAsia="仿宋"/>
                      <w:bCs/>
                      <w:sz w:val="24"/>
                      <w:szCs w:val="24"/>
                    </w:rPr>
                    <w:t>预处理</w:t>
                  </w:r>
                  <w:r>
                    <w:rPr>
                      <w:rFonts w:hint="eastAsia" w:ascii="仿宋" w:hAnsi="仿宋" w:eastAsia="仿宋"/>
                      <w:bCs/>
                      <w:sz w:val="24"/>
                      <w:szCs w:val="24"/>
                    </w:rPr>
                    <w:t>后接入市政污水管网进常州市江边污水处理厂集中处理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846" w:type="dxa"/>
                  <w:vMerge w:val="continue"/>
                  <w:shd w:val="clear" w:color="auto" w:fill="F1F1F1" w:themeFill="background1" w:themeFillShade="F2"/>
                  <w:vAlign w:val="center"/>
                </w:tcPr>
                <w:p>
                  <w:pPr>
                    <w:widowControl/>
                    <w:spacing w:line="0" w:lineRule="atLeast"/>
                    <w:jc w:val="center"/>
                    <w:textAlignment w:val="center"/>
                    <w:rPr>
                      <w:rFonts w:ascii="Times New Roman" w:hAnsi="Times New Roman" w:eastAsia="仿宋"/>
                      <w:bCs/>
                      <w:sz w:val="24"/>
                      <w:szCs w:val="24"/>
                    </w:rPr>
                  </w:pPr>
                </w:p>
              </w:tc>
              <w:tc>
                <w:tcPr>
                  <w:tcW w:w="3001" w:type="dxa"/>
                  <w:gridSpan w:val="2"/>
                  <w:shd w:val="clear" w:color="auto" w:fill="auto"/>
                  <w:vAlign w:val="center"/>
                </w:tcPr>
                <w:p>
                  <w:pPr>
                    <w:widowControl/>
                    <w:spacing w:line="0" w:lineRule="atLeast"/>
                    <w:ind w:left="-105" w:leftChars="-50" w:right="-105" w:rightChars="-50"/>
                    <w:jc w:val="center"/>
                    <w:textAlignment w:val="center"/>
                    <w:rPr>
                      <w:rFonts w:ascii="Times New Roman" w:hAnsi="Times New Roman" w:eastAsia="仿宋"/>
                      <w:bCs/>
                      <w:sz w:val="24"/>
                      <w:szCs w:val="24"/>
                    </w:rPr>
                  </w:pPr>
                  <w:r>
                    <w:rPr>
                      <w:rFonts w:ascii="Times New Roman" w:hAnsi="Times New Roman" w:eastAsia="仿宋"/>
                      <w:bCs/>
                      <w:sz w:val="24"/>
                      <w:szCs w:val="24"/>
                    </w:rPr>
                    <w:t>供电</w:t>
                  </w:r>
                </w:p>
              </w:tc>
              <w:tc>
                <w:tcPr>
                  <w:tcW w:w="1113" w:type="dxa"/>
                  <w:shd w:val="clear" w:color="auto" w:fill="auto"/>
                  <w:tcMar>
                    <w:left w:w="0" w:type="dxa"/>
                    <w:right w:w="0" w:type="dxa"/>
                  </w:tcMar>
                  <w:vAlign w:val="center"/>
                </w:tcPr>
                <w:p>
                  <w:pPr>
                    <w:widowControl/>
                    <w:spacing w:line="0" w:lineRule="atLeast"/>
                    <w:jc w:val="center"/>
                    <w:textAlignment w:val="center"/>
                    <w:rPr>
                      <w:rFonts w:ascii="Times New Roman" w:hAnsi="Times New Roman" w:eastAsia="仿宋"/>
                      <w:bCs/>
                      <w:sz w:val="24"/>
                      <w:szCs w:val="24"/>
                    </w:rPr>
                  </w:pPr>
                  <w:r>
                    <w:rPr>
                      <w:rFonts w:hint="eastAsia" w:ascii="Times New Roman" w:hAnsi="Times New Roman" w:eastAsia="仿宋"/>
                      <w:bCs/>
                      <w:sz w:val="24"/>
                      <w:szCs w:val="24"/>
                    </w:rPr>
                    <w:t>3</w:t>
                  </w:r>
                  <w:r>
                    <w:rPr>
                      <w:rFonts w:ascii="Times New Roman" w:hAnsi="Times New Roman" w:eastAsia="仿宋"/>
                      <w:bCs/>
                      <w:sz w:val="24"/>
                      <w:szCs w:val="24"/>
                    </w:rPr>
                    <w:t>万度/年</w:t>
                  </w:r>
                </w:p>
              </w:tc>
              <w:tc>
                <w:tcPr>
                  <w:tcW w:w="3346" w:type="dxa"/>
                  <w:shd w:val="clear" w:color="auto" w:fill="auto"/>
                  <w:vAlign w:val="center"/>
                </w:tcPr>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当地市政电网提供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846" w:type="dxa"/>
                  <w:vMerge w:val="continue"/>
                  <w:shd w:val="clear" w:color="auto" w:fill="F1F1F1" w:themeFill="background1" w:themeFillShade="F2"/>
                  <w:vAlign w:val="center"/>
                </w:tcPr>
                <w:p>
                  <w:pPr>
                    <w:widowControl/>
                    <w:spacing w:line="0" w:lineRule="atLeast"/>
                    <w:jc w:val="center"/>
                    <w:textAlignment w:val="center"/>
                    <w:rPr>
                      <w:rFonts w:ascii="Times New Roman" w:hAnsi="Times New Roman" w:eastAsia="仿宋"/>
                      <w:bCs/>
                      <w:sz w:val="24"/>
                      <w:szCs w:val="24"/>
                    </w:rPr>
                  </w:pPr>
                </w:p>
              </w:tc>
              <w:tc>
                <w:tcPr>
                  <w:tcW w:w="3001" w:type="dxa"/>
                  <w:gridSpan w:val="2"/>
                  <w:shd w:val="clear" w:color="auto" w:fill="auto"/>
                  <w:vAlign w:val="center"/>
                </w:tcPr>
                <w:p>
                  <w:pPr>
                    <w:widowControl/>
                    <w:spacing w:line="0" w:lineRule="atLeast"/>
                    <w:ind w:left="-105" w:leftChars="-50" w:right="-105" w:rightChars="-50"/>
                    <w:jc w:val="center"/>
                    <w:textAlignment w:val="center"/>
                    <w:rPr>
                      <w:rFonts w:ascii="Times New Roman" w:hAnsi="Times New Roman" w:eastAsia="仿宋"/>
                      <w:bCs/>
                      <w:sz w:val="24"/>
                      <w:szCs w:val="24"/>
                    </w:rPr>
                  </w:pPr>
                  <w:r>
                    <w:rPr>
                      <w:rFonts w:ascii="Times New Roman" w:hAnsi="Times New Roman" w:eastAsia="仿宋"/>
                      <w:bCs/>
                      <w:sz w:val="24"/>
                      <w:szCs w:val="24"/>
                    </w:rPr>
                    <w:t>绿化</w:t>
                  </w:r>
                </w:p>
              </w:tc>
              <w:tc>
                <w:tcPr>
                  <w:tcW w:w="1113" w:type="dxa"/>
                  <w:shd w:val="clear" w:color="auto" w:fill="auto"/>
                  <w:tcMar>
                    <w:left w:w="0" w:type="dxa"/>
                    <w:right w:w="0" w:type="dxa"/>
                  </w:tcMar>
                  <w:vAlign w:val="center"/>
                </w:tcPr>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w:t>
                  </w:r>
                </w:p>
              </w:tc>
              <w:tc>
                <w:tcPr>
                  <w:tcW w:w="3346" w:type="dxa"/>
                  <w:shd w:val="clear" w:color="auto" w:fill="auto"/>
                  <w:vAlign w:val="center"/>
                </w:tcPr>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依托现有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1" w:hRule="atLeast"/>
                <w:jc w:val="center"/>
              </w:trPr>
              <w:tc>
                <w:tcPr>
                  <w:tcW w:w="846" w:type="dxa"/>
                  <w:vMerge w:val="restart"/>
                  <w:shd w:val="clear" w:color="auto" w:fill="F1F1F1" w:themeFill="background1" w:themeFillShade="F2"/>
                  <w:vAlign w:val="center"/>
                </w:tcPr>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环保</w:t>
                  </w:r>
                </w:p>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工程</w:t>
                  </w:r>
                </w:p>
              </w:tc>
              <w:tc>
                <w:tcPr>
                  <w:tcW w:w="1184" w:type="dxa"/>
                  <w:shd w:val="clear" w:color="auto" w:fill="auto"/>
                  <w:vAlign w:val="center"/>
                </w:tcPr>
                <w:p>
                  <w:pPr>
                    <w:widowControl/>
                    <w:spacing w:line="0" w:lineRule="atLeast"/>
                    <w:ind w:left="-105" w:leftChars="-50" w:right="-105" w:rightChars="-50"/>
                    <w:jc w:val="center"/>
                    <w:textAlignment w:val="center"/>
                    <w:rPr>
                      <w:rFonts w:ascii="Times New Roman" w:hAnsi="Times New Roman" w:eastAsia="仿宋"/>
                      <w:bCs/>
                      <w:sz w:val="24"/>
                      <w:szCs w:val="24"/>
                    </w:rPr>
                  </w:pPr>
                  <w:r>
                    <w:rPr>
                      <w:rFonts w:ascii="Times New Roman" w:hAnsi="Times New Roman" w:eastAsia="仿宋"/>
                      <w:bCs/>
                      <w:sz w:val="24"/>
                      <w:szCs w:val="24"/>
                    </w:rPr>
                    <w:t>废气治理措施</w:t>
                  </w:r>
                </w:p>
              </w:tc>
              <w:tc>
                <w:tcPr>
                  <w:tcW w:w="1817" w:type="dxa"/>
                  <w:shd w:val="clear" w:color="auto" w:fill="auto"/>
                  <w:vAlign w:val="center"/>
                </w:tcPr>
                <w:p>
                  <w:pPr>
                    <w:widowControl/>
                    <w:spacing w:line="0" w:lineRule="atLeast"/>
                    <w:ind w:left="-105" w:leftChars="-50" w:right="-105" w:rightChars="-50"/>
                    <w:jc w:val="center"/>
                    <w:textAlignment w:val="center"/>
                    <w:rPr>
                      <w:rFonts w:ascii="Times New Roman" w:hAnsi="Times New Roman" w:eastAsia="仿宋"/>
                      <w:bCs/>
                      <w:sz w:val="24"/>
                      <w:szCs w:val="24"/>
                    </w:rPr>
                  </w:pPr>
                  <w:r>
                    <w:rPr>
                      <w:rFonts w:ascii="Times New Roman" w:hAnsi="Times New Roman" w:eastAsia="仿宋"/>
                      <w:bCs/>
                      <w:sz w:val="24"/>
                      <w:szCs w:val="24"/>
                    </w:rPr>
                    <w:t>车间排风系统</w:t>
                  </w:r>
                </w:p>
              </w:tc>
              <w:tc>
                <w:tcPr>
                  <w:tcW w:w="1113" w:type="dxa"/>
                  <w:shd w:val="clear" w:color="auto" w:fill="auto"/>
                  <w:tcMar>
                    <w:left w:w="0" w:type="dxa"/>
                    <w:right w:w="0" w:type="dxa"/>
                  </w:tcMar>
                  <w:vAlign w:val="center"/>
                </w:tcPr>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w:t>
                  </w:r>
                </w:p>
              </w:tc>
              <w:tc>
                <w:tcPr>
                  <w:tcW w:w="3346" w:type="dxa"/>
                  <w:shd w:val="clear" w:color="auto" w:fill="auto"/>
                  <w:vAlign w:val="center"/>
                </w:tcPr>
                <w:p>
                  <w:pPr>
                    <w:widowControl/>
                    <w:spacing w:line="0" w:lineRule="atLeast"/>
                    <w:jc w:val="center"/>
                    <w:textAlignment w:val="center"/>
                    <w:rPr>
                      <w:rFonts w:ascii="Times New Roman" w:hAnsi="Times New Roman" w:eastAsia="仿宋"/>
                      <w:bCs/>
                      <w:sz w:val="24"/>
                      <w:szCs w:val="24"/>
                    </w:rPr>
                  </w:pPr>
                  <w:r>
                    <w:rPr>
                      <w:rFonts w:hint="eastAsia" w:ascii="仿宋" w:hAnsi="仿宋" w:eastAsia="仿宋"/>
                      <w:bCs/>
                      <w:sz w:val="24"/>
                      <w:szCs w:val="24"/>
                    </w:rPr>
                    <w:t>无组织废气通过加强车间通风，减小环境影响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846" w:type="dxa"/>
                  <w:vMerge w:val="continue"/>
                  <w:shd w:val="clear" w:color="auto" w:fill="F1F1F1" w:themeFill="background1" w:themeFillShade="F2"/>
                  <w:vAlign w:val="center"/>
                </w:tcPr>
                <w:p>
                  <w:pPr>
                    <w:widowControl/>
                    <w:spacing w:line="0" w:lineRule="atLeast"/>
                    <w:jc w:val="center"/>
                    <w:textAlignment w:val="center"/>
                    <w:rPr>
                      <w:rFonts w:ascii="Times New Roman" w:hAnsi="Times New Roman" w:eastAsia="仿宋"/>
                      <w:bCs/>
                      <w:sz w:val="24"/>
                      <w:szCs w:val="24"/>
                    </w:rPr>
                  </w:pPr>
                </w:p>
              </w:tc>
              <w:tc>
                <w:tcPr>
                  <w:tcW w:w="1184" w:type="dxa"/>
                  <w:shd w:val="clear" w:color="auto" w:fill="auto"/>
                  <w:vAlign w:val="center"/>
                </w:tcPr>
                <w:p>
                  <w:pPr>
                    <w:widowControl/>
                    <w:spacing w:line="0" w:lineRule="atLeast"/>
                    <w:ind w:left="-105" w:leftChars="-50" w:right="-105" w:rightChars="-50"/>
                    <w:jc w:val="center"/>
                    <w:textAlignment w:val="center"/>
                    <w:rPr>
                      <w:rFonts w:ascii="Times New Roman" w:hAnsi="Times New Roman" w:eastAsia="仿宋"/>
                      <w:bCs/>
                      <w:sz w:val="24"/>
                      <w:szCs w:val="24"/>
                    </w:rPr>
                  </w:pPr>
                  <w:r>
                    <w:rPr>
                      <w:rFonts w:ascii="Times New Roman" w:hAnsi="Times New Roman" w:eastAsia="仿宋"/>
                      <w:bCs/>
                      <w:sz w:val="24"/>
                      <w:szCs w:val="24"/>
                    </w:rPr>
                    <w:t>废水处理措施</w:t>
                  </w:r>
                </w:p>
              </w:tc>
              <w:tc>
                <w:tcPr>
                  <w:tcW w:w="1817" w:type="dxa"/>
                  <w:shd w:val="clear" w:color="auto" w:fill="auto"/>
                  <w:vAlign w:val="center"/>
                </w:tcPr>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化粪池</w:t>
                  </w:r>
                </w:p>
              </w:tc>
              <w:tc>
                <w:tcPr>
                  <w:tcW w:w="1113" w:type="dxa"/>
                  <w:shd w:val="clear" w:color="auto" w:fill="auto"/>
                  <w:tcMar>
                    <w:left w:w="0" w:type="dxa"/>
                    <w:right w:w="0" w:type="dxa"/>
                  </w:tcMar>
                  <w:vAlign w:val="center"/>
                </w:tcPr>
                <w:p>
                  <w:pPr>
                    <w:widowControl/>
                    <w:spacing w:line="0" w:lineRule="atLeast"/>
                    <w:jc w:val="center"/>
                    <w:textAlignment w:val="center"/>
                    <w:rPr>
                      <w:rFonts w:ascii="Times New Roman" w:hAnsi="Times New Roman" w:eastAsia="仿宋"/>
                      <w:bCs/>
                      <w:sz w:val="24"/>
                      <w:szCs w:val="24"/>
                    </w:rPr>
                  </w:pPr>
                  <w:r>
                    <w:rPr>
                      <w:rFonts w:hint="eastAsia" w:ascii="Times New Roman" w:hAnsi="Times New Roman" w:eastAsia="仿宋"/>
                      <w:bCs/>
                      <w:sz w:val="24"/>
                      <w:szCs w:val="24"/>
                    </w:rPr>
                    <w:t>160</w:t>
                  </w:r>
                  <w:r>
                    <w:rPr>
                      <w:rFonts w:ascii="Times New Roman" w:hAnsi="Times New Roman" w:eastAsia="仿宋"/>
                      <w:bCs/>
                      <w:sz w:val="24"/>
                      <w:szCs w:val="24"/>
                    </w:rPr>
                    <w:t>t/a</w:t>
                  </w:r>
                </w:p>
              </w:tc>
              <w:tc>
                <w:tcPr>
                  <w:tcW w:w="3346" w:type="dxa"/>
                  <w:shd w:val="clear" w:color="auto" w:fill="auto"/>
                  <w:vAlign w:val="center"/>
                </w:tcPr>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预处理达接管标准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846" w:type="dxa"/>
                  <w:vMerge w:val="continue"/>
                  <w:shd w:val="clear" w:color="auto" w:fill="F1F1F1" w:themeFill="background1" w:themeFillShade="F2"/>
                  <w:vAlign w:val="center"/>
                </w:tcPr>
                <w:p>
                  <w:pPr>
                    <w:widowControl/>
                    <w:spacing w:line="0" w:lineRule="atLeast"/>
                    <w:jc w:val="center"/>
                    <w:textAlignment w:val="center"/>
                    <w:rPr>
                      <w:rFonts w:ascii="Times New Roman" w:hAnsi="Times New Roman" w:eastAsia="仿宋"/>
                      <w:bCs/>
                      <w:sz w:val="24"/>
                      <w:szCs w:val="24"/>
                    </w:rPr>
                  </w:pPr>
                </w:p>
              </w:tc>
              <w:tc>
                <w:tcPr>
                  <w:tcW w:w="1184" w:type="dxa"/>
                  <w:shd w:val="clear" w:color="auto" w:fill="auto"/>
                  <w:vAlign w:val="center"/>
                </w:tcPr>
                <w:p>
                  <w:pPr>
                    <w:widowControl/>
                    <w:spacing w:line="0" w:lineRule="atLeast"/>
                    <w:ind w:left="-105" w:leftChars="-50" w:right="-105" w:rightChars="-50"/>
                    <w:jc w:val="center"/>
                    <w:textAlignment w:val="center"/>
                    <w:rPr>
                      <w:rFonts w:ascii="Times New Roman" w:hAnsi="Times New Roman" w:eastAsia="仿宋"/>
                      <w:bCs/>
                      <w:sz w:val="24"/>
                      <w:szCs w:val="24"/>
                    </w:rPr>
                  </w:pPr>
                  <w:r>
                    <w:rPr>
                      <w:rFonts w:ascii="Times New Roman" w:hAnsi="Times New Roman" w:eastAsia="仿宋"/>
                      <w:bCs/>
                      <w:sz w:val="24"/>
                      <w:szCs w:val="24"/>
                    </w:rPr>
                    <w:t>噪声防治措施</w:t>
                  </w:r>
                </w:p>
              </w:tc>
              <w:tc>
                <w:tcPr>
                  <w:tcW w:w="1817" w:type="dxa"/>
                  <w:shd w:val="clear" w:color="auto" w:fill="auto"/>
                  <w:vAlign w:val="center"/>
                </w:tcPr>
                <w:p>
                  <w:pPr>
                    <w:widowControl/>
                    <w:spacing w:line="0" w:lineRule="atLeast"/>
                    <w:ind w:left="-105" w:leftChars="-50" w:right="-105" w:rightChars="-50"/>
                    <w:jc w:val="center"/>
                    <w:textAlignment w:val="center"/>
                    <w:rPr>
                      <w:rFonts w:ascii="Times New Roman" w:hAnsi="Times New Roman" w:eastAsia="仿宋"/>
                      <w:bCs/>
                      <w:sz w:val="24"/>
                      <w:szCs w:val="24"/>
                    </w:rPr>
                  </w:pPr>
                  <w:r>
                    <w:rPr>
                      <w:rFonts w:ascii="Times New Roman" w:hAnsi="Times New Roman" w:eastAsia="仿宋"/>
                      <w:bCs/>
                      <w:sz w:val="24"/>
                      <w:szCs w:val="24"/>
                    </w:rPr>
                    <w:t>合理布局、设备减振降噪、墙体隔声</w:t>
                  </w:r>
                </w:p>
              </w:tc>
              <w:tc>
                <w:tcPr>
                  <w:tcW w:w="1113" w:type="dxa"/>
                  <w:shd w:val="clear" w:color="auto" w:fill="auto"/>
                  <w:tcMar>
                    <w:left w:w="0" w:type="dxa"/>
                    <w:right w:w="0" w:type="dxa"/>
                  </w:tcMar>
                  <w:vAlign w:val="center"/>
                </w:tcPr>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降噪30dB（A）</w:t>
                  </w:r>
                </w:p>
              </w:tc>
              <w:tc>
                <w:tcPr>
                  <w:tcW w:w="3346" w:type="dxa"/>
                  <w:shd w:val="clear" w:color="auto" w:fill="auto"/>
                  <w:vAlign w:val="center"/>
                </w:tcPr>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厂界噪声达标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36" w:hRule="atLeast"/>
                <w:jc w:val="center"/>
              </w:trPr>
              <w:tc>
                <w:tcPr>
                  <w:tcW w:w="846" w:type="dxa"/>
                  <w:vMerge w:val="continue"/>
                  <w:shd w:val="clear" w:color="auto" w:fill="F1F1F1" w:themeFill="background1" w:themeFillShade="F2"/>
                  <w:vAlign w:val="center"/>
                </w:tcPr>
                <w:p>
                  <w:pPr>
                    <w:widowControl/>
                    <w:spacing w:line="0" w:lineRule="atLeast"/>
                    <w:jc w:val="center"/>
                    <w:textAlignment w:val="center"/>
                    <w:rPr>
                      <w:rFonts w:ascii="Times New Roman" w:hAnsi="Times New Roman" w:eastAsia="仿宋"/>
                      <w:bCs/>
                      <w:sz w:val="24"/>
                      <w:szCs w:val="24"/>
                    </w:rPr>
                  </w:pPr>
                </w:p>
              </w:tc>
              <w:tc>
                <w:tcPr>
                  <w:tcW w:w="1184" w:type="dxa"/>
                  <w:vMerge w:val="restart"/>
                  <w:shd w:val="clear" w:color="auto" w:fill="auto"/>
                  <w:vAlign w:val="center"/>
                </w:tcPr>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固废处置措施</w:t>
                  </w:r>
                </w:p>
              </w:tc>
              <w:tc>
                <w:tcPr>
                  <w:tcW w:w="1817" w:type="dxa"/>
                  <w:shd w:val="clear" w:color="auto" w:fill="auto"/>
                  <w:vAlign w:val="center"/>
                </w:tcPr>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一般工业固废堆场</w:t>
                  </w:r>
                </w:p>
              </w:tc>
              <w:tc>
                <w:tcPr>
                  <w:tcW w:w="1113" w:type="dxa"/>
                  <w:shd w:val="clear" w:color="auto" w:fill="auto"/>
                  <w:tcMar>
                    <w:left w:w="0" w:type="dxa"/>
                    <w:right w:w="0" w:type="dxa"/>
                  </w:tcMar>
                  <w:vAlign w:val="center"/>
                </w:tcPr>
                <w:p>
                  <w:pPr>
                    <w:widowControl/>
                    <w:spacing w:line="0" w:lineRule="atLeast"/>
                    <w:jc w:val="center"/>
                    <w:textAlignment w:val="center"/>
                    <w:rPr>
                      <w:rFonts w:ascii="Times New Roman" w:hAnsi="Times New Roman" w:eastAsia="仿宋"/>
                      <w:bCs/>
                      <w:sz w:val="24"/>
                      <w:szCs w:val="24"/>
                    </w:rPr>
                  </w:pPr>
                  <w:r>
                    <w:rPr>
                      <w:rFonts w:hint="eastAsia" w:ascii="Times New Roman" w:hAnsi="Times New Roman" w:eastAsia="仿宋"/>
                      <w:bCs/>
                      <w:sz w:val="24"/>
                      <w:szCs w:val="24"/>
                    </w:rPr>
                    <w:t>0.52</w:t>
                  </w:r>
                  <w:r>
                    <w:rPr>
                      <w:rFonts w:ascii="Times New Roman" w:hAnsi="Times New Roman" w:eastAsia="仿宋"/>
                      <w:bCs/>
                      <w:sz w:val="24"/>
                      <w:szCs w:val="24"/>
                    </w:rPr>
                    <w:t xml:space="preserve"> t/a</w:t>
                  </w:r>
                </w:p>
              </w:tc>
              <w:tc>
                <w:tcPr>
                  <w:tcW w:w="3346" w:type="dxa"/>
                  <w:shd w:val="clear" w:color="auto" w:fill="auto"/>
                  <w:vAlign w:val="center"/>
                </w:tcPr>
                <w:p>
                  <w:pPr>
                    <w:spacing w:line="0" w:lineRule="atLeast"/>
                    <w:jc w:val="center"/>
                    <w:rPr>
                      <w:rFonts w:ascii="仿宋" w:hAnsi="仿宋" w:eastAsia="仿宋"/>
                      <w:sz w:val="24"/>
                      <w:szCs w:val="24"/>
                    </w:rPr>
                  </w:pPr>
                  <w:r>
                    <w:rPr>
                      <w:rFonts w:hint="eastAsia" w:ascii="仿宋" w:hAnsi="仿宋" w:eastAsia="仿宋"/>
                      <w:bCs/>
                      <w:sz w:val="24"/>
                      <w:szCs w:val="24"/>
                    </w:rPr>
                    <w:t>设置一般固废1处</w:t>
                  </w:r>
                  <w:r>
                    <w:rPr>
                      <w:rFonts w:hint="eastAsia" w:ascii="仿宋" w:hAnsi="仿宋" w:eastAsia="仿宋"/>
                      <w:kern w:val="0"/>
                      <w:sz w:val="24"/>
                      <w:szCs w:val="24"/>
                    </w:rPr>
                    <w:t>规范化堆场</w:t>
                  </w:r>
                  <w:r>
                    <w:rPr>
                      <w:rFonts w:ascii="仿宋" w:hAnsi="仿宋" w:eastAsia="仿宋"/>
                      <w:sz w:val="24"/>
                      <w:szCs w:val="24"/>
                    </w:rPr>
                    <w:t>，分类收集、处置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 w:hRule="atLeast"/>
                <w:jc w:val="center"/>
              </w:trPr>
              <w:tc>
                <w:tcPr>
                  <w:tcW w:w="846" w:type="dxa"/>
                  <w:vMerge w:val="continue"/>
                  <w:shd w:val="clear" w:color="auto" w:fill="F1F1F1" w:themeFill="background1" w:themeFillShade="F2"/>
                  <w:vAlign w:val="center"/>
                </w:tcPr>
                <w:p>
                  <w:pPr>
                    <w:widowControl/>
                    <w:spacing w:line="0" w:lineRule="atLeast"/>
                    <w:jc w:val="center"/>
                    <w:textAlignment w:val="center"/>
                    <w:rPr>
                      <w:rFonts w:ascii="Times New Roman" w:hAnsi="Times New Roman" w:eastAsia="仿宋"/>
                      <w:bCs/>
                      <w:sz w:val="24"/>
                      <w:szCs w:val="24"/>
                    </w:rPr>
                  </w:pPr>
                </w:p>
              </w:tc>
              <w:tc>
                <w:tcPr>
                  <w:tcW w:w="1184" w:type="dxa"/>
                  <w:vMerge w:val="continue"/>
                  <w:shd w:val="clear" w:color="auto" w:fill="auto"/>
                  <w:vAlign w:val="center"/>
                </w:tcPr>
                <w:p>
                  <w:pPr>
                    <w:widowControl/>
                    <w:spacing w:line="0" w:lineRule="atLeast"/>
                    <w:jc w:val="center"/>
                    <w:textAlignment w:val="center"/>
                    <w:rPr>
                      <w:rFonts w:ascii="Times New Roman" w:hAnsi="Times New Roman" w:eastAsia="仿宋"/>
                      <w:bCs/>
                      <w:sz w:val="24"/>
                      <w:szCs w:val="24"/>
                    </w:rPr>
                  </w:pPr>
                </w:p>
              </w:tc>
              <w:tc>
                <w:tcPr>
                  <w:tcW w:w="1817" w:type="dxa"/>
                  <w:shd w:val="clear" w:color="auto" w:fill="auto"/>
                  <w:vAlign w:val="center"/>
                </w:tcPr>
                <w:p>
                  <w:pPr>
                    <w:widowControl/>
                    <w:spacing w:line="0" w:lineRule="atLeast"/>
                    <w:jc w:val="center"/>
                    <w:textAlignment w:val="center"/>
                    <w:rPr>
                      <w:rFonts w:ascii="Times New Roman" w:hAnsi="Times New Roman" w:eastAsia="仿宋"/>
                      <w:bCs/>
                      <w:sz w:val="24"/>
                      <w:szCs w:val="24"/>
                      <w:highlight w:val="none"/>
                    </w:rPr>
                  </w:pPr>
                  <w:r>
                    <w:rPr>
                      <w:rFonts w:hint="eastAsia" w:ascii="Times New Roman" w:hAnsi="Times New Roman" w:eastAsia="仿宋"/>
                      <w:bCs/>
                      <w:sz w:val="24"/>
                      <w:szCs w:val="24"/>
                      <w:highlight w:val="none"/>
                    </w:rPr>
                    <w:t>危险</w:t>
                  </w:r>
                  <w:r>
                    <w:rPr>
                      <w:rFonts w:ascii="Times New Roman" w:hAnsi="Times New Roman" w:eastAsia="仿宋"/>
                      <w:bCs/>
                      <w:sz w:val="24"/>
                      <w:szCs w:val="24"/>
                      <w:highlight w:val="none"/>
                    </w:rPr>
                    <w:t>固废堆场</w:t>
                  </w:r>
                </w:p>
              </w:tc>
              <w:tc>
                <w:tcPr>
                  <w:tcW w:w="1113" w:type="dxa"/>
                  <w:shd w:val="clear" w:color="auto" w:fill="auto"/>
                  <w:tcMar>
                    <w:left w:w="0" w:type="dxa"/>
                    <w:right w:w="0" w:type="dxa"/>
                  </w:tcMar>
                  <w:vAlign w:val="center"/>
                </w:tcPr>
                <w:p>
                  <w:pPr>
                    <w:widowControl/>
                    <w:spacing w:line="0" w:lineRule="atLeast"/>
                    <w:jc w:val="center"/>
                    <w:textAlignment w:val="center"/>
                    <w:rPr>
                      <w:rFonts w:ascii="Times New Roman" w:hAnsi="Times New Roman" w:eastAsia="仿宋"/>
                      <w:b/>
                      <w:bCs/>
                      <w:sz w:val="24"/>
                      <w:szCs w:val="24"/>
                      <w:highlight w:val="none"/>
                    </w:rPr>
                  </w:pPr>
                  <w:r>
                    <w:rPr>
                      <w:rFonts w:hint="eastAsia" w:ascii="Times New Roman" w:hAnsi="Times New Roman" w:eastAsia="仿宋"/>
                      <w:bCs/>
                      <w:sz w:val="24"/>
                      <w:szCs w:val="24"/>
                      <w:highlight w:val="none"/>
                    </w:rPr>
                    <w:t>0.002</w:t>
                  </w:r>
                  <w:r>
                    <w:rPr>
                      <w:rFonts w:ascii="Times New Roman" w:hAnsi="Times New Roman" w:eastAsia="仿宋"/>
                      <w:bCs/>
                      <w:sz w:val="24"/>
                      <w:szCs w:val="24"/>
                      <w:highlight w:val="none"/>
                    </w:rPr>
                    <w:t>t/a</w:t>
                  </w:r>
                </w:p>
              </w:tc>
              <w:tc>
                <w:tcPr>
                  <w:tcW w:w="3346" w:type="dxa"/>
                  <w:shd w:val="clear" w:color="auto" w:fill="auto"/>
                  <w:vAlign w:val="center"/>
                </w:tcPr>
                <w:p>
                  <w:pPr>
                    <w:spacing w:line="0" w:lineRule="atLeast"/>
                    <w:rPr>
                      <w:rFonts w:ascii="仿宋" w:hAnsi="仿宋" w:eastAsia="仿宋"/>
                      <w:sz w:val="24"/>
                      <w:szCs w:val="24"/>
                      <w:highlight w:val="none"/>
                    </w:rPr>
                  </w:pPr>
                  <w:r>
                    <w:rPr>
                      <w:rFonts w:hint="eastAsia" w:ascii="仿宋" w:hAnsi="仿宋" w:eastAsia="仿宋"/>
                      <w:kern w:val="0"/>
                      <w:sz w:val="24"/>
                      <w:szCs w:val="24"/>
                      <w:highlight w:val="none"/>
                    </w:rPr>
                    <w:t>设置危险固废</w:t>
                  </w:r>
                  <w:r>
                    <w:rPr>
                      <w:rFonts w:hint="eastAsia" w:ascii="仿宋" w:hAnsi="仿宋" w:eastAsia="仿宋"/>
                      <w:bCs/>
                      <w:sz w:val="24"/>
                      <w:szCs w:val="24"/>
                      <w:highlight w:val="none"/>
                    </w:rPr>
                    <w:t>1处</w:t>
                  </w:r>
                  <w:r>
                    <w:rPr>
                      <w:rFonts w:hint="eastAsia" w:ascii="仿宋" w:hAnsi="仿宋" w:eastAsia="仿宋"/>
                      <w:kern w:val="0"/>
                      <w:sz w:val="24"/>
                      <w:szCs w:val="24"/>
                      <w:highlight w:val="none"/>
                    </w:rPr>
                    <w:t>规范化堆场</w:t>
                  </w:r>
                  <w:r>
                    <w:rPr>
                      <w:rFonts w:ascii="仿宋" w:hAnsi="仿宋" w:eastAsia="仿宋"/>
                      <w:sz w:val="24"/>
                      <w:szCs w:val="24"/>
                      <w:highlight w:val="none"/>
                    </w:rPr>
                    <w:t>，分类收集、处置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65" w:hRule="atLeast"/>
                <w:jc w:val="center"/>
              </w:trPr>
              <w:tc>
                <w:tcPr>
                  <w:tcW w:w="846" w:type="dxa"/>
                  <w:vMerge w:val="continue"/>
                  <w:shd w:val="clear" w:color="auto" w:fill="F1F1F1" w:themeFill="background1" w:themeFillShade="F2"/>
                  <w:vAlign w:val="center"/>
                </w:tcPr>
                <w:p>
                  <w:pPr>
                    <w:widowControl/>
                    <w:spacing w:line="0" w:lineRule="atLeast"/>
                    <w:jc w:val="center"/>
                    <w:textAlignment w:val="center"/>
                    <w:rPr>
                      <w:rFonts w:ascii="Times New Roman" w:hAnsi="Times New Roman" w:eastAsia="仿宋"/>
                      <w:bCs/>
                      <w:sz w:val="24"/>
                      <w:szCs w:val="24"/>
                    </w:rPr>
                  </w:pPr>
                </w:p>
              </w:tc>
              <w:tc>
                <w:tcPr>
                  <w:tcW w:w="1184" w:type="dxa"/>
                  <w:vMerge w:val="continue"/>
                  <w:shd w:val="clear" w:color="auto" w:fill="auto"/>
                  <w:vAlign w:val="center"/>
                </w:tcPr>
                <w:p>
                  <w:pPr>
                    <w:widowControl/>
                    <w:spacing w:line="0" w:lineRule="atLeast"/>
                    <w:jc w:val="center"/>
                    <w:textAlignment w:val="center"/>
                    <w:rPr>
                      <w:rFonts w:ascii="Times New Roman" w:hAnsi="Times New Roman" w:eastAsia="仿宋"/>
                      <w:bCs/>
                      <w:sz w:val="24"/>
                      <w:szCs w:val="24"/>
                    </w:rPr>
                  </w:pPr>
                </w:p>
              </w:tc>
              <w:tc>
                <w:tcPr>
                  <w:tcW w:w="1817" w:type="dxa"/>
                  <w:shd w:val="clear" w:color="auto" w:fill="auto"/>
                  <w:vAlign w:val="center"/>
                </w:tcPr>
                <w:p>
                  <w:pPr>
                    <w:widowControl/>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生活垃圾</w:t>
                  </w:r>
                </w:p>
              </w:tc>
              <w:tc>
                <w:tcPr>
                  <w:tcW w:w="1113" w:type="dxa"/>
                  <w:shd w:val="clear" w:color="auto" w:fill="auto"/>
                  <w:tcMar>
                    <w:left w:w="0" w:type="dxa"/>
                    <w:right w:w="0" w:type="dxa"/>
                  </w:tcMar>
                  <w:vAlign w:val="center"/>
                </w:tcPr>
                <w:p>
                  <w:pPr>
                    <w:widowControl/>
                    <w:spacing w:line="0" w:lineRule="atLeast"/>
                    <w:jc w:val="center"/>
                    <w:textAlignment w:val="center"/>
                    <w:rPr>
                      <w:rFonts w:ascii="Times New Roman" w:hAnsi="Times New Roman" w:eastAsia="仿宋"/>
                      <w:b/>
                      <w:bCs/>
                      <w:sz w:val="24"/>
                      <w:szCs w:val="24"/>
                    </w:rPr>
                  </w:pPr>
                  <w:r>
                    <w:rPr>
                      <w:rFonts w:hint="eastAsia" w:ascii="Times New Roman" w:hAnsi="Times New Roman" w:eastAsia="仿宋"/>
                      <w:bCs/>
                      <w:sz w:val="24"/>
                      <w:szCs w:val="24"/>
                    </w:rPr>
                    <w:t>2</w:t>
                  </w:r>
                  <w:r>
                    <w:rPr>
                      <w:rFonts w:ascii="Times New Roman" w:hAnsi="Times New Roman" w:eastAsia="仿宋"/>
                      <w:bCs/>
                      <w:sz w:val="24"/>
                      <w:szCs w:val="24"/>
                    </w:rPr>
                    <w:t>t/a</w:t>
                  </w:r>
                </w:p>
              </w:tc>
              <w:tc>
                <w:tcPr>
                  <w:tcW w:w="3346" w:type="dxa"/>
                  <w:shd w:val="clear" w:color="auto" w:fill="auto"/>
                  <w:vAlign w:val="center"/>
                </w:tcPr>
                <w:p>
                  <w:pPr>
                    <w:spacing w:line="0" w:lineRule="atLeast"/>
                    <w:jc w:val="center"/>
                    <w:rPr>
                      <w:rFonts w:ascii="仿宋" w:hAnsi="仿宋" w:eastAsia="仿宋"/>
                      <w:sz w:val="24"/>
                      <w:szCs w:val="24"/>
                    </w:rPr>
                  </w:pPr>
                  <w:r>
                    <w:rPr>
                      <w:rFonts w:hint="eastAsia" w:ascii="仿宋" w:hAnsi="仿宋" w:eastAsia="仿宋"/>
                      <w:kern w:val="0"/>
                      <w:sz w:val="24"/>
                      <w:szCs w:val="24"/>
                    </w:rPr>
                    <w:t>生活垃圾利用垃圾桶收集，不专门设置堆场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65" w:hRule="atLeast"/>
                <w:jc w:val="center"/>
              </w:trPr>
              <w:tc>
                <w:tcPr>
                  <w:tcW w:w="846" w:type="dxa"/>
                  <w:vMerge w:val="continue"/>
                  <w:shd w:val="clear" w:color="auto" w:fill="F1F1F1" w:themeFill="background1" w:themeFillShade="F2"/>
                  <w:vAlign w:val="center"/>
                </w:tcPr>
                <w:p>
                  <w:pPr>
                    <w:widowControl/>
                    <w:spacing w:line="0" w:lineRule="atLeast"/>
                    <w:jc w:val="center"/>
                    <w:textAlignment w:val="center"/>
                    <w:rPr>
                      <w:rFonts w:ascii="Times New Roman" w:hAnsi="Times New Roman" w:eastAsia="仿宋"/>
                      <w:bCs/>
                      <w:sz w:val="24"/>
                      <w:szCs w:val="24"/>
                    </w:rPr>
                  </w:pPr>
                </w:p>
              </w:tc>
              <w:tc>
                <w:tcPr>
                  <w:tcW w:w="3001" w:type="dxa"/>
                  <w:gridSpan w:val="2"/>
                  <w:shd w:val="clear" w:color="auto" w:fill="auto"/>
                  <w:vAlign w:val="center"/>
                </w:tcPr>
                <w:p>
                  <w:pPr>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一般固废堆场</w:t>
                  </w:r>
                </w:p>
              </w:tc>
              <w:tc>
                <w:tcPr>
                  <w:tcW w:w="1113" w:type="dxa"/>
                  <w:shd w:val="clear" w:color="auto" w:fill="auto"/>
                  <w:tcMar>
                    <w:left w:w="0" w:type="dxa"/>
                    <w:right w:w="0" w:type="dxa"/>
                  </w:tcMar>
                  <w:vAlign w:val="center"/>
                </w:tcPr>
                <w:p>
                  <w:pPr>
                    <w:pStyle w:val="29"/>
                    <w:adjustRightInd w:val="0"/>
                    <w:snapToGrid w:val="0"/>
                    <w:textAlignment w:val="center"/>
                    <w:rPr>
                      <w:rFonts w:ascii="Times New Roman" w:hAnsi="Times New Roman" w:eastAsia="仿宋"/>
                      <w:bCs/>
                      <w:sz w:val="24"/>
                    </w:rPr>
                  </w:pPr>
                  <w:r>
                    <w:rPr>
                      <w:rFonts w:hint="eastAsia" w:ascii="Times New Roman" w:hAnsi="Times New Roman" w:eastAsia="仿宋"/>
                      <w:bCs/>
                      <w:sz w:val="24"/>
                    </w:rPr>
                    <w:t>2</w:t>
                  </w:r>
                  <w:r>
                    <w:rPr>
                      <w:rFonts w:ascii="Times New Roman" w:hAnsi="Times New Roman" w:eastAsia="仿宋"/>
                      <w:bCs/>
                      <w:sz w:val="24"/>
                    </w:rPr>
                    <w:t>0m</w:t>
                  </w:r>
                  <w:r>
                    <w:rPr>
                      <w:rFonts w:ascii="Times New Roman" w:hAnsi="Times New Roman" w:eastAsia="仿宋"/>
                      <w:bCs/>
                      <w:sz w:val="24"/>
                      <w:vertAlign w:val="superscript"/>
                    </w:rPr>
                    <w:t>2</w:t>
                  </w:r>
                </w:p>
              </w:tc>
              <w:tc>
                <w:tcPr>
                  <w:tcW w:w="3346" w:type="dxa"/>
                  <w:shd w:val="clear" w:color="auto" w:fill="auto"/>
                  <w:vAlign w:val="center"/>
                </w:tcPr>
                <w:p>
                  <w:pPr>
                    <w:spacing w:line="0" w:lineRule="atLeast"/>
                    <w:jc w:val="center"/>
                    <w:textAlignment w:val="center"/>
                    <w:rPr>
                      <w:rFonts w:ascii="Times New Roman" w:hAnsi="Times New Roman" w:eastAsia="仿宋"/>
                      <w:bCs/>
                      <w:sz w:val="24"/>
                      <w:szCs w:val="24"/>
                    </w:rPr>
                  </w:pPr>
                  <w:r>
                    <w:rPr>
                      <w:rFonts w:ascii="Times New Roman" w:hAnsi="Times New Roman" w:eastAsia="仿宋"/>
                      <w:bCs/>
                      <w:sz w:val="24"/>
                      <w:szCs w:val="24"/>
                    </w:rPr>
                    <w:t>位于车间内，单独设置</w:t>
                  </w:r>
                </w:p>
              </w:tc>
            </w:tr>
          </w:tbl>
          <w:p>
            <w:pPr>
              <w:jc w:val="left"/>
              <w:rPr>
                <w:rFonts w:ascii="Times New Roman" w:hAnsi="Times New Roman" w:eastAsia="仿宋"/>
                <w:sz w:val="24"/>
                <w:szCs w:val="24"/>
              </w:rPr>
            </w:pPr>
          </w:p>
        </w:tc>
      </w:tr>
    </w:tbl>
    <w:p>
      <w:pPr>
        <w:jc w:val="left"/>
        <w:outlineLvl w:val="0"/>
        <w:rPr>
          <w:rFonts w:ascii="Times New Roman" w:hAnsi="Times New Roman" w:eastAsia="仿宋"/>
          <w:b/>
          <w:sz w:val="30"/>
          <w:szCs w:val="30"/>
        </w:rPr>
        <w:sectPr>
          <w:pgSz w:w="11906" w:h="16838"/>
          <w:pgMar w:top="1440" w:right="1797" w:bottom="1440" w:left="1797" w:header="851" w:footer="992" w:gutter="0"/>
          <w:cols w:space="425" w:num="1"/>
          <w:docGrid w:type="lines" w:linePitch="312" w:charSpace="0"/>
        </w:sectPr>
      </w:pPr>
    </w:p>
    <w:tbl>
      <w:tblPr>
        <w:tblStyle w:val="15"/>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4" w:hRule="atLeast"/>
        </w:trPr>
        <w:tc>
          <w:tcPr>
            <w:tcW w:w="8528" w:type="dxa"/>
            <w:vAlign w:val="center"/>
          </w:tcPr>
          <w:p>
            <w:pPr>
              <w:ind w:firstLine="560" w:firstLineChars="200"/>
              <w:jc w:val="left"/>
              <w:rPr>
                <w:rFonts w:ascii="Times New Roman" w:hAnsi="Times New Roman" w:eastAsia="仿宋"/>
                <w:sz w:val="28"/>
                <w:szCs w:val="28"/>
              </w:rPr>
            </w:pPr>
            <w:r>
              <w:rPr>
                <w:rFonts w:ascii="Times New Roman" w:hAnsi="Times New Roman" w:eastAsia="仿宋"/>
                <w:sz w:val="28"/>
                <w:szCs w:val="28"/>
              </w:rPr>
              <w:t>（四）生产工艺及污染源强</w:t>
            </w:r>
          </w:p>
          <w:p>
            <w:pPr>
              <w:ind w:firstLine="560" w:firstLineChars="200"/>
              <w:rPr>
                <w:rFonts w:ascii="Times New Roman" w:hAnsi="Times New Roman" w:eastAsia="仿宋"/>
                <w:sz w:val="28"/>
                <w:szCs w:val="28"/>
              </w:rPr>
            </w:pPr>
            <w:r>
              <w:rPr>
                <w:rFonts w:ascii="Times New Roman" w:hAnsi="Times New Roman" w:eastAsia="仿宋"/>
                <w:sz w:val="28"/>
                <w:szCs w:val="28"/>
              </w:rPr>
              <w:t>1、生产工艺流程图：</w:t>
            </w:r>
          </w:p>
          <w:p>
            <w:pPr>
              <w:jc w:val="center"/>
              <w:rPr>
                <w:rFonts w:ascii="Times New Roman" w:hAnsi="Times New Roman" w:eastAsia="仿宋"/>
                <w:bCs/>
                <w:sz w:val="24"/>
                <w:szCs w:val="24"/>
              </w:rPr>
            </w:pPr>
            <w:r>
              <w:pict>
                <v:shape id="_x0000_i1025" o:spt="75" type="#_x0000_t75" style="height:321.3pt;width:415.7pt;" filled="f" o:preferrelative="t" stroked="f" coordsize="21600,21600">
                  <v:path/>
                  <v:fill on="f" focussize="0,0"/>
                  <v:stroke on="f" joinstyle="miter"/>
                  <v:imagedata r:id="rId12" o:title=""/>
                  <o:lock v:ext="edit" aspectratio="t"/>
                  <w10:wrap type="none"/>
                  <w10:anchorlock/>
                </v:shape>
              </w:pict>
            </w:r>
          </w:p>
          <w:p>
            <w:pPr>
              <w:jc w:val="center"/>
              <w:rPr>
                <w:rFonts w:ascii="仿宋" w:hAnsi="仿宋" w:eastAsia="仿宋"/>
                <w:b/>
                <w:sz w:val="28"/>
                <w:szCs w:val="28"/>
              </w:rPr>
            </w:pPr>
            <w:r>
              <w:rPr>
                <w:rFonts w:ascii="Times New Roman" w:hAnsi="Times New Roman" w:eastAsia="仿宋"/>
                <w:bCs/>
                <w:sz w:val="24"/>
                <w:szCs w:val="24"/>
              </w:rPr>
              <w:t>图1 生产工艺流程图</w:t>
            </w:r>
          </w:p>
          <w:p>
            <w:pPr>
              <w:widowControl/>
              <w:spacing w:line="240" w:lineRule="auto"/>
              <w:jc w:val="left"/>
              <w:rPr>
                <w:rFonts w:ascii="宋体" w:hAnsi="宋体" w:cs="宋体"/>
                <w:kern w:val="0"/>
                <w:sz w:val="24"/>
                <w:szCs w:val="24"/>
              </w:rPr>
            </w:pPr>
          </w:p>
          <w:p>
            <w:pPr>
              <w:ind w:firstLine="560" w:firstLineChars="200"/>
              <w:rPr>
                <w:rFonts w:ascii="Times New Roman" w:hAnsi="Times New Roman" w:eastAsia="仿宋"/>
                <w:sz w:val="28"/>
                <w:szCs w:val="28"/>
              </w:rPr>
            </w:pPr>
            <w:r>
              <w:rPr>
                <w:rFonts w:ascii="Times New Roman" w:hAnsi="Times New Roman" w:eastAsia="仿宋"/>
                <w:sz w:val="28"/>
                <w:szCs w:val="28"/>
              </w:rPr>
              <w:t>2、工艺流程及产污环节说明：</w:t>
            </w:r>
          </w:p>
          <w:p>
            <w:pPr>
              <w:snapToGrid w:val="0"/>
              <w:ind w:firstLine="560" w:firstLineChars="200"/>
              <w:rPr>
                <w:rFonts w:ascii="Times New Roman" w:hAnsi="Times New Roman" w:eastAsia="仿宋"/>
                <w:bCs/>
                <w:sz w:val="28"/>
                <w:szCs w:val="28"/>
              </w:rPr>
            </w:pPr>
            <w:r>
              <w:rPr>
                <w:rFonts w:ascii="Times New Roman" w:hAnsi="Times New Roman"/>
                <w:sz w:val="28"/>
                <w:szCs w:val="28"/>
              </w:rPr>
              <w:t>①</w:t>
            </w:r>
            <w:r>
              <w:rPr>
                <w:rFonts w:ascii="Times New Roman" w:hAnsi="Times New Roman" w:eastAsia="仿宋"/>
                <w:sz w:val="28"/>
                <w:szCs w:val="28"/>
              </w:rPr>
              <w:t>委外切割：将外购的不锈钢板按照工艺要求，委托外面企业进行切割工艺所要求的形状、尺寸大小；此工序在本厂内无污染物产生；</w:t>
            </w:r>
          </w:p>
          <w:p>
            <w:pPr>
              <w:snapToGrid w:val="0"/>
              <w:ind w:firstLine="560" w:firstLineChars="200"/>
              <w:rPr>
                <w:rFonts w:ascii="Times New Roman" w:hAnsi="Times New Roman" w:eastAsia="仿宋"/>
                <w:sz w:val="28"/>
                <w:szCs w:val="28"/>
              </w:rPr>
            </w:pPr>
            <w:r>
              <w:rPr>
                <w:rFonts w:ascii="Times New Roman" w:hAnsi="Times New Roman"/>
                <w:sz w:val="28"/>
                <w:szCs w:val="28"/>
              </w:rPr>
              <w:t>②</w:t>
            </w:r>
            <w:r>
              <w:rPr>
                <w:rFonts w:ascii="Times New Roman" w:hAnsi="Times New Roman" w:eastAsia="仿宋"/>
                <w:sz w:val="28"/>
                <w:szCs w:val="28"/>
              </w:rPr>
              <w:t>钻孔：采用钻孔机/攻红机在委外切割后的钢板上按照工艺要求在钻床上进行打孔，以利于后续加工，</w:t>
            </w:r>
            <w:r>
              <w:rPr>
                <w:rFonts w:hint="eastAsia" w:ascii="Times New Roman" w:hAnsi="Times New Roman" w:eastAsia="仿宋"/>
                <w:sz w:val="28"/>
                <w:szCs w:val="28"/>
              </w:rPr>
              <w:t>为了降低削切温度减少刀具与工件之间的摩擦，需要添加乳化液。</w:t>
            </w:r>
            <w:r>
              <w:rPr>
                <w:rFonts w:ascii="Times New Roman" w:hAnsi="Times New Roman" w:eastAsia="仿宋"/>
                <w:sz w:val="28"/>
                <w:szCs w:val="28"/>
              </w:rPr>
              <w:t>此工序有金属边角料（S1）</w:t>
            </w:r>
            <w:r>
              <w:rPr>
                <w:rFonts w:hint="eastAsia" w:ascii="Times New Roman" w:hAnsi="Times New Roman" w:eastAsia="仿宋"/>
                <w:sz w:val="28"/>
                <w:szCs w:val="28"/>
              </w:rPr>
              <w:t>、废乳化液（S2）</w:t>
            </w:r>
            <w:r>
              <w:rPr>
                <w:rFonts w:ascii="Times New Roman" w:hAnsi="Times New Roman" w:eastAsia="仿宋"/>
                <w:sz w:val="28"/>
                <w:szCs w:val="28"/>
              </w:rPr>
              <w:t>及设备运行</w:t>
            </w:r>
            <w:r>
              <w:rPr>
                <w:rFonts w:ascii="Times New Roman" w:hAnsi="Times New Roman" w:eastAsia="仿宋"/>
                <w:bCs/>
                <w:sz w:val="28"/>
                <w:szCs w:val="28"/>
              </w:rPr>
              <w:t>噪声（N）产生；</w:t>
            </w:r>
          </w:p>
          <w:p>
            <w:pPr>
              <w:snapToGrid w:val="0"/>
              <w:ind w:firstLine="560" w:firstLineChars="200"/>
              <w:rPr>
                <w:rFonts w:ascii="Times New Roman" w:hAnsi="Times New Roman" w:eastAsia="仿宋"/>
                <w:bCs/>
                <w:sz w:val="28"/>
                <w:szCs w:val="28"/>
              </w:rPr>
            </w:pPr>
            <w:r>
              <w:rPr>
                <w:rFonts w:ascii="Times New Roman" w:hAnsi="Times New Roman"/>
                <w:sz w:val="28"/>
                <w:szCs w:val="28"/>
              </w:rPr>
              <w:t>③</w:t>
            </w:r>
            <w:r>
              <w:rPr>
                <w:rFonts w:ascii="Times New Roman" w:hAnsi="Times New Roman" w:eastAsia="仿宋"/>
                <w:sz w:val="28"/>
                <w:szCs w:val="28"/>
              </w:rPr>
              <w:t>切割：将外购的不锈钢管在数控车床上进行切割成工艺要求的尺寸规格</w:t>
            </w:r>
            <w:r>
              <w:rPr>
                <w:rFonts w:ascii="Times New Roman" w:hAnsi="Times New Roman" w:eastAsia="仿宋"/>
                <w:bCs/>
                <w:sz w:val="28"/>
                <w:szCs w:val="28"/>
              </w:rPr>
              <w:t>；</w:t>
            </w:r>
            <w:r>
              <w:rPr>
                <w:rFonts w:ascii="Times New Roman" w:hAnsi="Times New Roman" w:eastAsia="仿宋"/>
                <w:sz w:val="28"/>
                <w:szCs w:val="28"/>
              </w:rPr>
              <w:t>此工序有金属边角料（S</w:t>
            </w:r>
            <w:r>
              <w:rPr>
                <w:rFonts w:hint="eastAsia" w:ascii="Times New Roman" w:hAnsi="Times New Roman" w:eastAsia="仿宋"/>
                <w:sz w:val="28"/>
                <w:szCs w:val="28"/>
              </w:rPr>
              <w:t>3</w:t>
            </w:r>
            <w:r>
              <w:rPr>
                <w:rFonts w:ascii="Times New Roman" w:hAnsi="Times New Roman" w:eastAsia="仿宋"/>
                <w:sz w:val="28"/>
                <w:szCs w:val="28"/>
              </w:rPr>
              <w:t>）及设备运行的</w:t>
            </w:r>
            <w:r>
              <w:rPr>
                <w:rFonts w:ascii="Times New Roman" w:hAnsi="Times New Roman" w:eastAsia="仿宋"/>
                <w:bCs/>
                <w:sz w:val="28"/>
                <w:szCs w:val="28"/>
              </w:rPr>
              <w:t>噪声（N）产生；</w:t>
            </w:r>
          </w:p>
          <w:p>
            <w:pPr>
              <w:snapToGrid w:val="0"/>
              <w:ind w:firstLine="560" w:firstLineChars="200"/>
              <w:rPr>
                <w:rFonts w:ascii="Times New Roman" w:hAnsi="Times New Roman" w:eastAsia="仿宋"/>
                <w:sz w:val="28"/>
                <w:szCs w:val="28"/>
              </w:rPr>
            </w:pPr>
            <w:r>
              <w:rPr>
                <w:rFonts w:ascii="Times New Roman" w:hAnsi="Times New Roman" w:eastAsia="仿宋"/>
                <w:sz w:val="28"/>
                <w:szCs w:val="28"/>
              </w:rPr>
              <w:t>④车床加工：在普通车床上将切割后的不锈钢管按一定的要求进行车床加工；此过程有少量金属边角料（S</w:t>
            </w:r>
            <w:r>
              <w:rPr>
                <w:rFonts w:hint="eastAsia" w:ascii="Times New Roman" w:hAnsi="Times New Roman" w:eastAsia="仿宋"/>
                <w:sz w:val="28"/>
                <w:szCs w:val="28"/>
              </w:rPr>
              <w:t>4</w:t>
            </w:r>
            <w:r>
              <w:rPr>
                <w:rFonts w:ascii="Times New Roman" w:hAnsi="Times New Roman" w:eastAsia="仿宋"/>
                <w:sz w:val="28"/>
                <w:szCs w:val="28"/>
              </w:rPr>
              <w:t>）及设备运行的</w:t>
            </w:r>
            <w:r>
              <w:rPr>
                <w:rFonts w:ascii="Times New Roman" w:hAnsi="Times New Roman" w:eastAsia="仿宋"/>
                <w:bCs/>
                <w:sz w:val="28"/>
                <w:szCs w:val="28"/>
              </w:rPr>
              <w:t>噪声（N）</w:t>
            </w:r>
            <w:r>
              <w:rPr>
                <w:rFonts w:ascii="Times New Roman" w:hAnsi="Times New Roman" w:eastAsia="仿宋"/>
                <w:sz w:val="28"/>
                <w:szCs w:val="28"/>
              </w:rPr>
              <w:t>产生；</w:t>
            </w:r>
          </w:p>
          <w:p>
            <w:pPr>
              <w:snapToGrid w:val="0"/>
              <w:ind w:firstLine="560" w:firstLineChars="200"/>
              <w:rPr>
                <w:rFonts w:ascii="Times New Roman" w:hAnsi="Times New Roman" w:eastAsia="仿宋"/>
                <w:sz w:val="28"/>
                <w:szCs w:val="28"/>
              </w:rPr>
            </w:pPr>
            <w:r>
              <w:rPr>
                <w:rFonts w:ascii="Times New Roman" w:hAnsi="Times New Roman" w:eastAsia="仿宋"/>
                <w:sz w:val="28"/>
                <w:szCs w:val="28"/>
              </w:rPr>
              <w:t>⑤焊接：采用氩弧焊机对加工后的不锈钢板和车床加工后的额不锈钢管进行相应的焊接处理，设备需加入氩气，同时加入焊丝进行焊接；此工序有少量焊接烟尘（G）和设备运行噪声（N）产生</w:t>
            </w:r>
            <w:r>
              <w:rPr>
                <w:rFonts w:ascii="Times New Roman" w:hAnsi="Times New Roman" w:eastAsia="仿宋"/>
                <w:bCs/>
                <w:sz w:val="28"/>
                <w:szCs w:val="28"/>
              </w:rPr>
              <w:t>；</w:t>
            </w:r>
          </w:p>
          <w:p>
            <w:pPr>
              <w:snapToGrid w:val="0"/>
              <w:ind w:firstLine="560" w:firstLineChars="200"/>
              <w:rPr>
                <w:rFonts w:ascii="Times New Roman" w:hAnsi="Times New Roman" w:eastAsia="仿宋"/>
                <w:sz w:val="28"/>
                <w:szCs w:val="28"/>
              </w:rPr>
            </w:pPr>
            <w:r>
              <w:rPr>
                <w:rFonts w:ascii="Times New Roman" w:hAnsi="Times New Roman" w:eastAsia="仿宋"/>
                <w:sz w:val="28"/>
                <w:szCs w:val="28"/>
              </w:rPr>
              <w:t>⑥车床加工：在普通车床上将焊接后的半成品按一定的要求进行加工、修边处理，此过程有少量金属边角料（S</w:t>
            </w:r>
            <w:r>
              <w:rPr>
                <w:rFonts w:hint="eastAsia" w:ascii="Times New Roman" w:hAnsi="Times New Roman" w:eastAsia="仿宋"/>
                <w:sz w:val="28"/>
                <w:szCs w:val="28"/>
              </w:rPr>
              <w:t>5</w:t>
            </w:r>
            <w:r>
              <w:rPr>
                <w:rFonts w:ascii="Times New Roman" w:hAnsi="Times New Roman" w:eastAsia="仿宋"/>
                <w:sz w:val="28"/>
                <w:szCs w:val="28"/>
              </w:rPr>
              <w:t>）及设备运行</w:t>
            </w:r>
            <w:r>
              <w:rPr>
                <w:rFonts w:ascii="Times New Roman" w:hAnsi="Times New Roman" w:eastAsia="仿宋"/>
                <w:bCs/>
                <w:sz w:val="28"/>
                <w:szCs w:val="28"/>
              </w:rPr>
              <w:t>噪声（N）</w:t>
            </w:r>
            <w:r>
              <w:rPr>
                <w:rFonts w:ascii="Times New Roman" w:hAnsi="Times New Roman" w:eastAsia="仿宋"/>
                <w:sz w:val="28"/>
                <w:szCs w:val="28"/>
              </w:rPr>
              <w:t>产生</w:t>
            </w:r>
            <w:r>
              <w:rPr>
                <w:rFonts w:ascii="Times New Roman" w:hAnsi="Times New Roman" w:eastAsia="仿宋"/>
                <w:bCs/>
                <w:sz w:val="28"/>
                <w:szCs w:val="28"/>
              </w:rPr>
              <w:t>；</w:t>
            </w:r>
          </w:p>
          <w:p>
            <w:pPr>
              <w:ind w:firstLine="560" w:firstLineChars="200"/>
              <w:jc w:val="left"/>
              <w:rPr>
                <w:rFonts w:ascii="Times New Roman" w:hAnsi="Times New Roman" w:eastAsia="仿宋"/>
                <w:bCs/>
                <w:sz w:val="28"/>
                <w:szCs w:val="28"/>
              </w:rPr>
            </w:pPr>
            <w:r>
              <w:rPr>
                <w:rFonts w:ascii="Times New Roman" w:hAnsi="Times New Roman" w:eastAsia="仿宋"/>
                <w:sz w:val="28"/>
                <w:szCs w:val="28"/>
              </w:rPr>
              <w:t>⑦钻孔：采用钻机、钻床在半成品上按照工艺要求打孔，以利于放置电线</w:t>
            </w:r>
            <w:r>
              <w:rPr>
                <w:rFonts w:hint="eastAsia" w:ascii="Times New Roman" w:hAnsi="Times New Roman" w:eastAsia="仿宋"/>
                <w:sz w:val="28"/>
                <w:szCs w:val="28"/>
              </w:rPr>
              <w:t>，此工序需加入乳化液</w:t>
            </w:r>
            <w:r>
              <w:rPr>
                <w:rFonts w:ascii="Times New Roman" w:hAnsi="Times New Roman" w:eastAsia="仿宋"/>
                <w:sz w:val="28"/>
                <w:szCs w:val="28"/>
              </w:rPr>
              <w:t>；此过程有少量金属边角料（S</w:t>
            </w:r>
            <w:r>
              <w:rPr>
                <w:rFonts w:hint="eastAsia" w:ascii="Times New Roman" w:hAnsi="Times New Roman" w:eastAsia="仿宋"/>
                <w:sz w:val="28"/>
                <w:szCs w:val="28"/>
              </w:rPr>
              <w:t>6</w:t>
            </w:r>
            <w:r>
              <w:rPr>
                <w:rFonts w:ascii="Times New Roman" w:hAnsi="Times New Roman" w:eastAsia="仿宋"/>
                <w:sz w:val="28"/>
                <w:szCs w:val="28"/>
              </w:rPr>
              <w:t>）</w:t>
            </w:r>
            <w:r>
              <w:rPr>
                <w:rFonts w:hint="eastAsia" w:ascii="Times New Roman" w:hAnsi="Times New Roman" w:eastAsia="仿宋"/>
                <w:sz w:val="28"/>
                <w:szCs w:val="28"/>
              </w:rPr>
              <w:t>、废乳化液（S7）</w:t>
            </w:r>
            <w:r>
              <w:rPr>
                <w:rFonts w:ascii="Times New Roman" w:hAnsi="Times New Roman" w:eastAsia="仿宋"/>
                <w:sz w:val="28"/>
                <w:szCs w:val="28"/>
              </w:rPr>
              <w:t>及</w:t>
            </w:r>
            <w:r>
              <w:rPr>
                <w:rFonts w:ascii="Times New Roman" w:hAnsi="Times New Roman" w:eastAsia="仿宋"/>
                <w:bCs/>
                <w:sz w:val="28"/>
                <w:szCs w:val="28"/>
              </w:rPr>
              <w:t>噪声（N）</w:t>
            </w:r>
            <w:r>
              <w:rPr>
                <w:rFonts w:ascii="Times New Roman" w:hAnsi="Times New Roman" w:eastAsia="仿宋"/>
                <w:sz w:val="28"/>
                <w:szCs w:val="28"/>
              </w:rPr>
              <w:t>产生</w:t>
            </w:r>
            <w:r>
              <w:rPr>
                <w:rFonts w:ascii="Times New Roman" w:hAnsi="Times New Roman" w:eastAsia="仿宋"/>
                <w:bCs/>
                <w:sz w:val="28"/>
                <w:szCs w:val="28"/>
              </w:rPr>
              <w:t>；</w:t>
            </w:r>
          </w:p>
          <w:p>
            <w:pPr>
              <w:ind w:firstLine="560" w:firstLineChars="200"/>
              <w:jc w:val="left"/>
              <w:rPr>
                <w:rFonts w:ascii="Times New Roman" w:hAnsi="Times New Roman" w:eastAsia="仿宋"/>
                <w:sz w:val="28"/>
                <w:szCs w:val="28"/>
              </w:rPr>
            </w:pPr>
            <w:r>
              <w:rPr>
                <w:rFonts w:ascii="Times New Roman" w:hAnsi="Times New Roman" w:eastAsia="仿宋"/>
                <w:sz w:val="28"/>
                <w:szCs w:val="28"/>
              </w:rPr>
              <w:t>⑧手工剥线：将外购的电线进行人工剥线；此过程有电线废塑料皮（S</w:t>
            </w:r>
            <w:r>
              <w:rPr>
                <w:rFonts w:hint="eastAsia" w:ascii="Times New Roman" w:hAnsi="Times New Roman" w:eastAsia="仿宋"/>
                <w:sz w:val="28"/>
                <w:szCs w:val="28"/>
              </w:rPr>
              <w:t>8</w:t>
            </w:r>
            <w:r>
              <w:rPr>
                <w:rFonts w:ascii="Times New Roman" w:hAnsi="Times New Roman" w:eastAsia="仿宋"/>
                <w:sz w:val="28"/>
                <w:szCs w:val="28"/>
              </w:rPr>
              <w:t>）产生；</w:t>
            </w:r>
          </w:p>
          <w:p>
            <w:pPr>
              <w:ind w:firstLine="560" w:firstLineChars="200"/>
              <w:jc w:val="left"/>
              <w:rPr>
                <w:rFonts w:ascii="Times New Roman" w:hAnsi="Times New Roman" w:eastAsia="仿宋"/>
                <w:bCs/>
                <w:sz w:val="28"/>
                <w:szCs w:val="28"/>
              </w:rPr>
            </w:pPr>
            <w:r>
              <w:rPr>
                <w:rFonts w:ascii="Times New Roman" w:hAnsi="Times New Roman" w:eastAsia="仿宋"/>
                <w:sz w:val="28"/>
                <w:szCs w:val="28"/>
              </w:rPr>
              <w:t>⑨装配：将半成品产品与电线、电子元件等配件进行装配；此工序无污染物产生。</w:t>
            </w:r>
          </w:p>
          <w:p>
            <w:pPr>
              <w:ind w:firstLine="560" w:firstLineChars="200"/>
              <w:jc w:val="left"/>
              <w:rPr>
                <w:rFonts w:ascii="Times New Roman" w:hAnsi="Times New Roman" w:eastAsia="仿宋"/>
                <w:sz w:val="28"/>
                <w:szCs w:val="28"/>
              </w:rPr>
            </w:pPr>
            <w:r>
              <w:rPr>
                <w:rFonts w:ascii="Times New Roman" w:hAnsi="Times New Roman" w:eastAsia="仿宋"/>
                <w:sz w:val="28"/>
                <w:szCs w:val="28"/>
              </w:rPr>
              <w:t>⑩测试检验：将装配完成后的产品进行功能测试，人工外观检验， 测试检验合格后的产品即为成品，可出厂销售；此工序无污染物产生。</w:t>
            </w:r>
          </w:p>
          <w:p>
            <w:pPr>
              <w:ind w:firstLine="560" w:firstLineChars="200"/>
              <w:jc w:val="left"/>
              <w:rPr>
                <w:rFonts w:ascii="Times New Roman" w:hAnsi="Times New Roman" w:eastAsia="仿宋"/>
                <w:sz w:val="28"/>
                <w:szCs w:val="28"/>
              </w:rPr>
            </w:pPr>
            <w:r>
              <w:rPr>
                <w:rFonts w:ascii="Times New Roman" w:hAnsi="Times New Roman" w:eastAsia="仿宋"/>
                <w:sz w:val="28"/>
                <w:szCs w:val="28"/>
              </w:rPr>
              <w:t>3、产生源强核算</w:t>
            </w:r>
          </w:p>
          <w:p>
            <w:pPr>
              <w:adjustRightInd w:val="0"/>
              <w:snapToGrid w:val="0"/>
              <w:ind w:firstLine="560" w:firstLineChars="200"/>
              <w:rPr>
                <w:rFonts w:ascii="Times New Roman" w:hAnsi="Times New Roman" w:eastAsia="仿宋"/>
                <w:sz w:val="28"/>
                <w:szCs w:val="28"/>
              </w:rPr>
            </w:pPr>
            <w:r>
              <w:rPr>
                <w:rFonts w:ascii="Times New Roman" w:hAnsi="Times New Roman" w:eastAsia="仿宋"/>
                <w:sz w:val="28"/>
                <w:szCs w:val="28"/>
              </w:rPr>
              <w:t>1、废水：</w:t>
            </w:r>
          </w:p>
          <w:p>
            <w:pPr>
              <w:adjustRightInd w:val="0"/>
              <w:snapToGrid w:val="0"/>
              <w:ind w:firstLine="560" w:firstLineChars="200"/>
              <w:rPr>
                <w:rFonts w:ascii="Times New Roman" w:hAnsi="Times New Roman" w:eastAsia="仿宋"/>
                <w:sz w:val="28"/>
                <w:szCs w:val="28"/>
              </w:rPr>
            </w:pPr>
            <w:r>
              <w:rPr>
                <w:rFonts w:hint="eastAsia" w:ascii="Times New Roman" w:hAnsi="Times New Roman" w:eastAsia="仿宋"/>
                <w:sz w:val="28"/>
                <w:szCs w:val="28"/>
              </w:rPr>
              <w:t>我</w:t>
            </w:r>
            <w:r>
              <w:rPr>
                <w:rFonts w:ascii="Times New Roman" w:hAnsi="Times New Roman" w:eastAsia="仿宋"/>
                <w:sz w:val="28"/>
                <w:szCs w:val="28"/>
              </w:rPr>
              <w:t>公司无工艺废水产生及排放，废水主要为生活污水</w:t>
            </w:r>
            <w:r>
              <w:rPr>
                <w:rFonts w:hint="eastAsia" w:ascii="Times New Roman" w:hAnsi="Times New Roman" w:eastAsia="仿宋"/>
                <w:sz w:val="28"/>
                <w:szCs w:val="28"/>
              </w:rPr>
              <w:t xml:space="preserve">160 </w:t>
            </w:r>
            <w:r>
              <w:rPr>
                <w:rFonts w:ascii="Times New Roman" w:hAnsi="Times New Roman" w:eastAsia="仿宋"/>
                <w:sz w:val="28"/>
                <w:szCs w:val="28"/>
              </w:rPr>
              <w:t>m</w:t>
            </w:r>
            <w:r>
              <w:rPr>
                <w:rFonts w:ascii="Times New Roman" w:hAnsi="Times New Roman" w:eastAsia="仿宋"/>
                <w:sz w:val="28"/>
                <w:szCs w:val="28"/>
                <w:vertAlign w:val="superscript"/>
              </w:rPr>
              <w:t>3</w:t>
            </w:r>
            <w:r>
              <w:rPr>
                <w:rFonts w:ascii="Times New Roman" w:hAnsi="Times New Roman" w:eastAsia="仿宋"/>
                <w:sz w:val="28"/>
                <w:szCs w:val="28"/>
              </w:rPr>
              <w:t>/a</w:t>
            </w:r>
          </w:p>
          <w:p>
            <w:pPr>
              <w:adjustRightInd w:val="0"/>
              <w:snapToGrid w:val="0"/>
              <w:ind w:firstLine="560" w:firstLineChars="200"/>
              <w:rPr>
                <w:rFonts w:ascii="Times New Roman" w:hAnsi="Times New Roman" w:eastAsia="仿宋"/>
                <w:sz w:val="28"/>
                <w:szCs w:val="28"/>
              </w:rPr>
            </w:pPr>
            <w:r>
              <w:rPr>
                <w:rFonts w:ascii="Times New Roman" w:hAnsi="Times New Roman" w:eastAsia="仿宋"/>
                <w:sz w:val="28"/>
                <w:szCs w:val="28"/>
              </w:rPr>
              <w:t>2、废气：</w:t>
            </w:r>
          </w:p>
          <w:p>
            <w:pPr>
              <w:adjustRightInd w:val="0"/>
              <w:snapToGrid w:val="0"/>
              <w:ind w:firstLine="560" w:firstLineChars="200"/>
              <w:rPr>
                <w:rFonts w:ascii="仿宋" w:hAnsi="仿宋" w:eastAsia="仿宋"/>
                <w:sz w:val="28"/>
                <w:szCs w:val="28"/>
              </w:rPr>
            </w:pPr>
            <w:r>
              <w:rPr>
                <w:rFonts w:ascii="Times New Roman" w:hAnsi="Times New Roman" w:eastAsia="仿宋"/>
                <w:sz w:val="28"/>
                <w:szCs w:val="28"/>
              </w:rPr>
              <w:t>建设项目废气主要为</w:t>
            </w:r>
            <w:r>
              <w:rPr>
                <w:rFonts w:hint="eastAsia" w:ascii="Times New Roman" w:hAnsi="Times New Roman" w:eastAsia="仿宋"/>
                <w:sz w:val="28"/>
                <w:szCs w:val="28"/>
              </w:rPr>
              <w:t>焊接废气</w:t>
            </w:r>
            <w:r>
              <w:rPr>
                <w:rFonts w:ascii="Times New Roman" w:hAnsi="Times New Roman" w:eastAsia="仿宋"/>
                <w:sz w:val="28"/>
                <w:szCs w:val="28"/>
              </w:rPr>
              <w:t>（</w:t>
            </w:r>
            <w:r>
              <w:rPr>
                <w:rFonts w:hint="eastAsia" w:ascii="Times New Roman" w:hAnsi="Times New Roman" w:eastAsia="仿宋"/>
                <w:sz w:val="28"/>
                <w:szCs w:val="28"/>
              </w:rPr>
              <w:t>G）</w:t>
            </w:r>
            <w:r>
              <w:rPr>
                <w:rFonts w:hint="eastAsia" w:ascii="Times New Roman" w:hAnsi="Times New Roman" w:eastAsia="仿宋"/>
                <w:bCs/>
                <w:sz w:val="28"/>
                <w:szCs w:val="28"/>
              </w:rPr>
              <w:t>；按</w:t>
            </w:r>
            <w:r>
              <w:rPr>
                <w:rFonts w:ascii="Times New Roman" w:hAnsi="Times New Roman" w:eastAsia="仿宋"/>
                <w:bCs/>
                <w:sz w:val="28"/>
                <w:szCs w:val="28"/>
              </w:rPr>
              <w:t>实际产生情况统计</w:t>
            </w:r>
            <w:r>
              <w:rPr>
                <w:rFonts w:hint="eastAsia" w:ascii="Times New Roman" w:hAnsi="Times New Roman" w:eastAsia="仿宋"/>
                <w:bCs/>
                <w:sz w:val="28"/>
                <w:szCs w:val="28"/>
              </w:rPr>
              <w:t>，其中</w:t>
            </w:r>
            <w:r>
              <w:rPr>
                <w:rFonts w:ascii="Times New Roman" w:hAnsi="Times New Roman" w:eastAsia="仿宋"/>
                <w:bCs/>
                <w:sz w:val="28"/>
                <w:szCs w:val="28"/>
              </w:rPr>
              <w:t>，焊接</w:t>
            </w:r>
            <w:r>
              <w:rPr>
                <w:rFonts w:hint="eastAsia" w:ascii="Times New Roman" w:hAnsi="Times New Roman" w:eastAsia="仿宋"/>
                <w:bCs/>
                <w:sz w:val="28"/>
                <w:szCs w:val="28"/>
              </w:rPr>
              <w:t>废气</w:t>
            </w:r>
            <w:r>
              <w:rPr>
                <w:rFonts w:ascii="Times New Roman" w:hAnsi="Times New Roman" w:eastAsia="仿宋"/>
                <w:bCs/>
                <w:sz w:val="28"/>
                <w:szCs w:val="28"/>
              </w:rPr>
              <w:t>中主要污染物颗粒物产生量</w:t>
            </w:r>
            <w:r>
              <w:rPr>
                <w:rFonts w:hint="eastAsia" w:ascii="Times New Roman" w:hAnsi="Times New Roman" w:eastAsia="仿宋"/>
                <w:bCs/>
                <w:sz w:val="28"/>
                <w:szCs w:val="28"/>
              </w:rPr>
              <w:t>分</w:t>
            </w:r>
            <w:r>
              <w:rPr>
                <w:rFonts w:hint="eastAsia" w:ascii="Times New Roman" w:hAnsi="Times New Roman" w:eastAsia="仿宋"/>
                <w:bCs/>
                <w:sz w:val="28"/>
                <w:szCs w:val="28"/>
                <w:highlight w:val="none"/>
              </w:rPr>
              <w:t>别为0.0036</w:t>
            </w:r>
            <w:r>
              <w:rPr>
                <w:rFonts w:ascii="Times New Roman" w:hAnsi="Times New Roman" w:eastAsia="仿宋"/>
                <w:bCs/>
                <w:sz w:val="28"/>
                <w:szCs w:val="28"/>
                <w:highlight w:val="none"/>
              </w:rPr>
              <w:t>t/a；</w:t>
            </w:r>
            <w:r>
              <w:rPr>
                <w:rFonts w:hint="eastAsia" w:ascii="仿宋" w:hAnsi="仿宋" w:eastAsia="仿宋"/>
                <w:sz w:val="28"/>
                <w:szCs w:val="28"/>
                <w:highlight w:val="none"/>
              </w:rPr>
              <w:t>通过加</w:t>
            </w:r>
            <w:r>
              <w:rPr>
                <w:rFonts w:hint="eastAsia" w:ascii="仿宋" w:hAnsi="仿宋" w:eastAsia="仿宋"/>
                <w:sz w:val="28"/>
                <w:szCs w:val="28"/>
              </w:rPr>
              <w:t>强车间通风，直接无组织进行排放，对周围大气环境影响较小。</w:t>
            </w:r>
          </w:p>
          <w:p>
            <w:pPr>
              <w:ind w:firstLine="560"/>
              <w:rPr>
                <w:rFonts w:ascii="Times New Roman" w:hAnsi="Times New Roman" w:eastAsia="仿宋"/>
                <w:sz w:val="28"/>
                <w:szCs w:val="28"/>
              </w:rPr>
            </w:pPr>
            <w:r>
              <w:rPr>
                <w:rFonts w:ascii="Times New Roman" w:hAnsi="Times New Roman" w:eastAsia="仿宋"/>
                <w:sz w:val="28"/>
                <w:szCs w:val="28"/>
              </w:rPr>
              <w:t>3、噪声：</w:t>
            </w:r>
          </w:p>
          <w:p>
            <w:pPr>
              <w:adjustRightInd w:val="0"/>
              <w:snapToGrid w:val="0"/>
              <w:ind w:firstLine="560" w:firstLineChars="200"/>
              <w:rPr>
                <w:rFonts w:ascii="Times New Roman" w:hAnsi="Times New Roman" w:eastAsia="仿宋"/>
                <w:sz w:val="28"/>
                <w:szCs w:val="28"/>
              </w:rPr>
            </w:pPr>
            <w:r>
              <w:rPr>
                <w:rFonts w:ascii="Times New Roman" w:hAnsi="Times New Roman" w:eastAsia="仿宋"/>
                <w:sz w:val="28"/>
                <w:szCs w:val="28"/>
              </w:rPr>
              <w:t>我公司高噪声设备主要为数控车床（4台）、普通车床（1台）、钻床（1台）、氩弧焊机（1台）、钻机（2台）、攻红机（2台）、空压机（1台），高噪声设备等效声级75～85dB（A）。</w:t>
            </w:r>
          </w:p>
          <w:p>
            <w:pPr>
              <w:ind w:firstLine="560" w:firstLineChars="200"/>
              <w:jc w:val="left"/>
              <w:rPr>
                <w:rFonts w:ascii="Times New Roman" w:hAnsi="Times New Roman" w:eastAsia="仿宋"/>
                <w:sz w:val="28"/>
                <w:szCs w:val="28"/>
              </w:rPr>
            </w:pPr>
            <w:r>
              <w:rPr>
                <w:rFonts w:ascii="Times New Roman" w:hAnsi="Times New Roman" w:eastAsia="仿宋"/>
                <w:sz w:val="28"/>
                <w:szCs w:val="28"/>
              </w:rPr>
              <w:t>4、固废：</w:t>
            </w:r>
          </w:p>
          <w:p>
            <w:pPr>
              <w:rPr>
                <w:rFonts w:ascii="Times New Roman" w:hAnsi="Times New Roman" w:eastAsia="仿宋"/>
                <w:sz w:val="28"/>
                <w:szCs w:val="28"/>
              </w:rPr>
            </w:pPr>
            <w:r>
              <w:rPr>
                <w:rFonts w:hint="eastAsia" w:ascii="Times New Roman" w:hAnsi="Times New Roman" w:eastAsia="仿宋"/>
                <w:sz w:val="28"/>
                <w:szCs w:val="28"/>
              </w:rPr>
              <w:t xml:space="preserve">    </w:t>
            </w:r>
            <w:r>
              <w:rPr>
                <w:rFonts w:ascii="Times New Roman" w:hAnsi="Times New Roman" w:eastAsia="仿宋"/>
                <w:sz w:val="28"/>
                <w:szCs w:val="28"/>
              </w:rPr>
              <w:t>我公司固废为钻孔</w:t>
            </w:r>
            <w:r>
              <w:rPr>
                <w:rFonts w:hint="eastAsia" w:ascii="Times New Roman" w:hAnsi="Times New Roman" w:eastAsia="仿宋"/>
                <w:sz w:val="28"/>
                <w:szCs w:val="28"/>
              </w:rPr>
              <w:t>时产生的</w:t>
            </w:r>
            <w:r>
              <w:rPr>
                <w:rFonts w:ascii="Times New Roman" w:hAnsi="Times New Roman" w:eastAsia="仿宋"/>
                <w:sz w:val="28"/>
                <w:szCs w:val="28"/>
              </w:rPr>
              <w:t>金属边角料（S1）</w:t>
            </w:r>
            <w:r>
              <w:rPr>
                <w:rFonts w:hint="eastAsia" w:ascii="Times New Roman" w:hAnsi="Times New Roman" w:eastAsia="仿宋"/>
                <w:sz w:val="28"/>
                <w:szCs w:val="28"/>
              </w:rPr>
              <w:t>、</w:t>
            </w:r>
            <w:r>
              <w:rPr>
                <w:rFonts w:ascii="Times New Roman" w:hAnsi="Times New Roman" w:eastAsia="仿宋"/>
                <w:sz w:val="28"/>
                <w:szCs w:val="28"/>
              </w:rPr>
              <w:t>（S</w:t>
            </w:r>
            <w:r>
              <w:rPr>
                <w:rFonts w:hint="eastAsia" w:ascii="Times New Roman" w:hAnsi="Times New Roman" w:eastAsia="仿宋"/>
                <w:sz w:val="28"/>
                <w:szCs w:val="28"/>
              </w:rPr>
              <w:t>6</w:t>
            </w:r>
            <w:r>
              <w:rPr>
                <w:rFonts w:ascii="Times New Roman" w:hAnsi="Times New Roman" w:eastAsia="仿宋"/>
                <w:sz w:val="28"/>
                <w:szCs w:val="28"/>
              </w:rPr>
              <w:t>）</w:t>
            </w:r>
            <w:r>
              <w:rPr>
                <w:rFonts w:hint="eastAsia" w:ascii="Times New Roman" w:hAnsi="Times New Roman" w:eastAsia="仿宋"/>
                <w:sz w:val="28"/>
                <w:szCs w:val="28"/>
              </w:rPr>
              <w:t>，废乳化液（S2）、（S7），</w:t>
            </w:r>
            <w:r>
              <w:rPr>
                <w:rFonts w:ascii="Times New Roman" w:hAnsi="Times New Roman" w:eastAsia="仿宋"/>
                <w:sz w:val="28"/>
                <w:szCs w:val="28"/>
              </w:rPr>
              <w:t>切割</w:t>
            </w:r>
            <w:r>
              <w:rPr>
                <w:rFonts w:hint="eastAsia" w:ascii="Times New Roman" w:hAnsi="Times New Roman" w:eastAsia="仿宋"/>
                <w:sz w:val="28"/>
                <w:szCs w:val="28"/>
              </w:rPr>
              <w:t>、</w:t>
            </w:r>
            <w:r>
              <w:rPr>
                <w:rFonts w:ascii="Times New Roman" w:hAnsi="Times New Roman" w:eastAsia="仿宋"/>
                <w:sz w:val="28"/>
                <w:szCs w:val="28"/>
              </w:rPr>
              <w:t>车床加工</w:t>
            </w:r>
            <w:r>
              <w:rPr>
                <w:rFonts w:hint="eastAsia" w:ascii="Times New Roman" w:hAnsi="Times New Roman" w:eastAsia="仿宋"/>
                <w:sz w:val="28"/>
                <w:szCs w:val="28"/>
              </w:rPr>
              <w:t>产生的</w:t>
            </w:r>
            <w:r>
              <w:rPr>
                <w:rFonts w:ascii="Times New Roman" w:hAnsi="Times New Roman" w:eastAsia="仿宋"/>
                <w:sz w:val="28"/>
                <w:szCs w:val="28"/>
              </w:rPr>
              <w:t>金属边角料（S</w:t>
            </w:r>
            <w:r>
              <w:rPr>
                <w:rFonts w:hint="eastAsia" w:ascii="Times New Roman" w:hAnsi="Times New Roman" w:eastAsia="仿宋"/>
                <w:sz w:val="28"/>
                <w:szCs w:val="28"/>
              </w:rPr>
              <w:t>3</w:t>
            </w:r>
            <w:r>
              <w:rPr>
                <w:rFonts w:ascii="Times New Roman" w:hAnsi="Times New Roman" w:eastAsia="仿宋"/>
                <w:sz w:val="28"/>
                <w:szCs w:val="28"/>
              </w:rPr>
              <w:t>）</w:t>
            </w:r>
            <w:r>
              <w:rPr>
                <w:rFonts w:hint="eastAsia" w:ascii="Times New Roman" w:hAnsi="Times New Roman" w:eastAsia="仿宋"/>
                <w:sz w:val="28"/>
                <w:szCs w:val="28"/>
              </w:rPr>
              <w:t>、</w:t>
            </w:r>
            <w:r>
              <w:rPr>
                <w:rFonts w:ascii="Times New Roman" w:hAnsi="Times New Roman" w:eastAsia="仿宋"/>
                <w:sz w:val="28"/>
                <w:szCs w:val="28"/>
              </w:rPr>
              <w:t>（S</w:t>
            </w:r>
            <w:r>
              <w:rPr>
                <w:rFonts w:hint="eastAsia" w:ascii="Times New Roman" w:hAnsi="Times New Roman" w:eastAsia="仿宋"/>
                <w:sz w:val="28"/>
                <w:szCs w:val="28"/>
              </w:rPr>
              <w:t>4</w:t>
            </w:r>
            <w:r>
              <w:rPr>
                <w:rFonts w:ascii="Times New Roman" w:hAnsi="Times New Roman" w:eastAsia="仿宋"/>
                <w:sz w:val="28"/>
                <w:szCs w:val="28"/>
              </w:rPr>
              <w:t>）</w:t>
            </w:r>
            <w:r>
              <w:rPr>
                <w:rFonts w:hint="eastAsia" w:ascii="Times New Roman" w:hAnsi="Times New Roman" w:eastAsia="仿宋"/>
                <w:sz w:val="28"/>
                <w:szCs w:val="28"/>
              </w:rPr>
              <w:t>、</w:t>
            </w:r>
            <w:r>
              <w:rPr>
                <w:rFonts w:ascii="Times New Roman" w:hAnsi="Times New Roman" w:eastAsia="仿宋"/>
                <w:sz w:val="28"/>
                <w:szCs w:val="28"/>
              </w:rPr>
              <w:t>（S</w:t>
            </w:r>
            <w:r>
              <w:rPr>
                <w:rFonts w:hint="eastAsia" w:ascii="Times New Roman" w:hAnsi="Times New Roman" w:eastAsia="仿宋"/>
                <w:sz w:val="28"/>
                <w:szCs w:val="28"/>
              </w:rPr>
              <w:t>5</w:t>
            </w:r>
            <w:r>
              <w:rPr>
                <w:rFonts w:ascii="Times New Roman" w:hAnsi="Times New Roman" w:eastAsia="仿宋"/>
                <w:sz w:val="28"/>
                <w:szCs w:val="28"/>
              </w:rPr>
              <w:t>）</w:t>
            </w:r>
            <w:r>
              <w:rPr>
                <w:rFonts w:hint="eastAsia" w:ascii="Times New Roman" w:hAnsi="Times New Roman" w:eastAsia="仿宋"/>
                <w:sz w:val="28"/>
                <w:szCs w:val="28"/>
              </w:rPr>
              <w:t>，</w:t>
            </w:r>
            <w:r>
              <w:rPr>
                <w:rFonts w:ascii="Times New Roman" w:hAnsi="Times New Roman" w:eastAsia="仿宋"/>
                <w:sz w:val="28"/>
                <w:szCs w:val="28"/>
              </w:rPr>
              <w:t>手工剥线</w:t>
            </w:r>
            <w:r>
              <w:rPr>
                <w:rFonts w:hint="eastAsia" w:ascii="Times New Roman" w:hAnsi="Times New Roman" w:eastAsia="仿宋"/>
                <w:sz w:val="28"/>
                <w:szCs w:val="28"/>
              </w:rPr>
              <w:t>时产生的</w:t>
            </w:r>
            <w:r>
              <w:rPr>
                <w:rFonts w:ascii="Times New Roman" w:hAnsi="Times New Roman" w:eastAsia="仿宋"/>
                <w:sz w:val="28"/>
                <w:szCs w:val="28"/>
              </w:rPr>
              <w:t>废塑料</w:t>
            </w:r>
            <w:r>
              <w:rPr>
                <w:rFonts w:hint="eastAsia" w:ascii="Times New Roman" w:hAnsi="Times New Roman" w:eastAsia="仿宋"/>
                <w:sz w:val="28"/>
                <w:szCs w:val="28"/>
              </w:rPr>
              <w:t>电线</w:t>
            </w:r>
            <w:r>
              <w:rPr>
                <w:rFonts w:ascii="Times New Roman" w:hAnsi="Times New Roman" w:eastAsia="仿宋"/>
                <w:sz w:val="28"/>
                <w:szCs w:val="28"/>
              </w:rPr>
              <w:t>皮（S</w:t>
            </w:r>
            <w:r>
              <w:rPr>
                <w:rFonts w:hint="eastAsia" w:ascii="Times New Roman" w:hAnsi="Times New Roman" w:eastAsia="仿宋"/>
                <w:sz w:val="28"/>
                <w:szCs w:val="28"/>
              </w:rPr>
              <w:t>8</w:t>
            </w:r>
            <w:r>
              <w:rPr>
                <w:rFonts w:ascii="Times New Roman" w:hAnsi="Times New Roman" w:eastAsia="仿宋"/>
                <w:sz w:val="28"/>
                <w:szCs w:val="28"/>
              </w:rPr>
              <w:t>）</w:t>
            </w:r>
            <w:r>
              <w:rPr>
                <w:rFonts w:hint="eastAsia" w:ascii="Times New Roman" w:hAnsi="Times New Roman" w:eastAsia="仿宋"/>
                <w:sz w:val="28"/>
                <w:szCs w:val="28"/>
              </w:rPr>
              <w:t>、废</w:t>
            </w:r>
            <w:r>
              <w:rPr>
                <w:rFonts w:ascii="Times New Roman" w:hAnsi="Times New Roman" w:eastAsia="仿宋"/>
                <w:sz w:val="28"/>
                <w:szCs w:val="28"/>
              </w:rPr>
              <w:t>包装桶及生活垃圾，固废产生量如下：</w:t>
            </w:r>
          </w:p>
          <w:p>
            <w:pPr>
              <w:ind w:firstLine="560" w:firstLineChars="200"/>
              <w:jc w:val="left"/>
              <w:rPr>
                <w:rFonts w:ascii="Times New Roman" w:hAnsi="Times New Roman" w:eastAsia="仿宋"/>
                <w:sz w:val="28"/>
                <w:szCs w:val="28"/>
                <w:highlight w:val="none"/>
              </w:rPr>
            </w:pPr>
            <w:r>
              <w:rPr>
                <w:rFonts w:hint="eastAsia" w:ascii="Times New Roman" w:hAnsi="Times New Roman" w:eastAsia="仿宋"/>
                <w:sz w:val="28"/>
                <w:szCs w:val="28"/>
              </w:rPr>
              <w:t>金属</w:t>
            </w:r>
            <w:r>
              <w:rPr>
                <w:rFonts w:ascii="Times New Roman" w:hAnsi="Times New Roman" w:eastAsia="仿宋"/>
                <w:sz w:val="28"/>
                <w:szCs w:val="28"/>
              </w:rPr>
              <w:t>边角料</w:t>
            </w:r>
            <w:r>
              <w:rPr>
                <w:rFonts w:hint="eastAsia" w:ascii="Times New Roman" w:hAnsi="Times New Roman" w:eastAsia="仿宋"/>
                <w:sz w:val="28"/>
                <w:szCs w:val="28"/>
              </w:rPr>
              <w:t>（S1、</w:t>
            </w:r>
            <w:r>
              <w:rPr>
                <w:rFonts w:hint="eastAsia" w:ascii="Times New Roman" w:hAnsi="Times New Roman" w:eastAsia="仿宋"/>
                <w:sz w:val="28"/>
                <w:szCs w:val="28"/>
                <w:highlight w:val="none"/>
              </w:rPr>
              <w:t>S3、S4、S5、S6）</w:t>
            </w:r>
            <w:r>
              <w:rPr>
                <w:rFonts w:ascii="Times New Roman" w:hAnsi="Times New Roman" w:eastAsia="仿宋"/>
                <w:sz w:val="28"/>
                <w:szCs w:val="28"/>
                <w:highlight w:val="none"/>
              </w:rPr>
              <w:t>：</w:t>
            </w:r>
            <w:r>
              <w:rPr>
                <w:rFonts w:hint="eastAsia" w:ascii="Times New Roman" w:hAnsi="Times New Roman" w:eastAsia="仿宋"/>
                <w:sz w:val="28"/>
                <w:szCs w:val="28"/>
                <w:highlight w:val="none"/>
              </w:rPr>
              <w:t>0.5</w:t>
            </w:r>
            <w:r>
              <w:rPr>
                <w:rFonts w:ascii="Times New Roman" w:hAnsi="Times New Roman" w:eastAsia="仿宋"/>
                <w:sz w:val="28"/>
                <w:szCs w:val="28"/>
                <w:highlight w:val="none"/>
              </w:rPr>
              <w:t>t/a；</w:t>
            </w:r>
          </w:p>
          <w:p>
            <w:pPr>
              <w:ind w:firstLine="560" w:firstLineChars="200"/>
              <w:jc w:val="left"/>
              <w:rPr>
                <w:rFonts w:ascii="Times New Roman" w:hAnsi="Times New Roman" w:eastAsia="仿宋"/>
                <w:sz w:val="28"/>
                <w:szCs w:val="28"/>
                <w:highlight w:val="none"/>
              </w:rPr>
            </w:pPr>
            <w:r>
              <w:rPr>
                <w:rFonts w:hint="eastAsia" w:ascii="Times New Roman" w:hAnsi="Times New Roman" w:eastAsia="仿宋"/>
                <w:sz w:val="28"/>
                <w:szCs w:val="28"/>
                <w:highlight w:val="none"/>
              </w:rPr>
              <w:t>废乳化液（S2）、（S7）：</w:t>
            </w:r>
            <w:r>
              <w:rPr>
                <w:rFonts w:ascii="Times New Roman" w:hAnsi="Times New Roman" w:eastAsia="仿宋"/>
                <w:sz w:val="28"/>
                <w:szCs w:val="28"/>
                <w:highlight w:val="none"/>
              </w:rPr>
              <w:t>0.0</w:t>
            </w:r>
            <w:r>
              <w:rPr>
                <w:rFonts w:hint="eastAsia" w:ascii="Times New Roman" w:hAnsi="Times New Roman" w:eastAsia="仿宋"/>
                <w:sz w:val="28"/>
                <w:szCs w:val="28"/>
                <w:highlight w:val="none"/>
              </w:rPr>
              <w:t>02t/a；</w:t>
            </w:r>
          </w:p>
          <w:p>
            <w:pPr>
              <w:ind w:firstLine="560" w:firstLineChars="200"/>
              <w:jc w:val="left"/>
              <w:rPr>
                <w:rFonts w:ascii="Times New Roman" w:hAnsi="Times New Roman" w:eastAsia="仿宋"/>
                <w:sz w:val="28"/>
                <w:szCs w:val="28"/>
                <w:highlight w:val="none"/>
              </w:rPr>
            </w:pPr>
            <w:r>
              <w:rPr>
                <w:rFonts w:ascii="Times New Roman" w:hAnsi="Times New Roman" w:eastAsia="仿宋"/>
                <w:sz w:val="28"/>
                <w:szCs w:val="28"/>
                <w:highlight w:val="none"/>
              </w:rPr>
              <w:t>废塑料</w:t>
            </w:r>
            <w:r>
              <w:rPr>
                <w:rFonts w:hint="eastAsia" w:ascii="Times New Roman" w:hAnsi="Times New Roman" w:eastAsia="仿宋"/>
                <w:sz w:val="28"/>
                <w:szCs w:val="28"/>
                <w:highlight w:val="none"/>
              </w:rPr>
              <w:t>电线</w:t>
            </w:r>
            <w:r>
              <w:rPr>
                <w:rFonts w:ascii="Times New Roman" w:hAnsi="Times New Roman" w:eastAsia="仿宋"/>
                <w:sz w:val="28"/>
                <w:szCs w:val="28"/>
                <w:highlight w:val="none"/>
              </w:rPr>
              <w:t>皮（S</w:t>
            </w:r>
            <w:r>
              <w:rPr>
                <w:rFonts w:hint="eastAsia" w:ascii="Times New Roman" w:hAnsi="Times New Roman" w:eastAsia="仿宋"/>
                <w:sz w:val="28"/>
                <w:szCs w:val="28"/>
                <w:highlight w:val="none"/>
              </w:rPr>
              <w:t>8</w:t>
            </w:r>
            <w:r>
              <w:rPr>
                <w:rFonts w:ascii="Times New Roman" w:hAnsi="Times New Roman" w:eastAsia="仿宋"/>
                <w:sz w:val="28"/>
                <w:szCs w:val="28"/>
                <w:highlight w:val="none"/>
              </w:rPr>
              <w:t>）</w:t>
            </w:r>
            <w:r>
              <w:rPr>
                <w:rFonts w:hint="eastAsia" w:ascii="Times New Roman" w:hAnsi="Times New Roman" w:eastAsia="仿宋"/>
                <w:sz w:val="28"/>
                <w:szCs w:val="28"/>
                <w:highlight w:val="none"/>
              </w:rPr>
              <w:t>:</w:t>
            </w:r>
            <w:r>
              <w:rPr>
                <w:rFonts w:ascii="Times New Roman" w:hAnsi="Times New Roman" w:eastAsia="仿宋"/>
                <w:sz w:val="28"/>
                <w:szCs w:val="28"/>
                <w:highlight w:val="none"/>
              </w:rPr>
              <w:t>0.0</w:t>
            </w:r>
            <w:r>
              <w:rPr>
                <w:rFonts w:hint="eastAsia" w:ascii="Times New Roman" w:hAnsi="Times New Roman" w:eastAsia="仿宋"/>
                <w:sz w:val="28"/>
                <w:szCs w:val="28"/>
                <w:highlight w:val="none"/>
              </w:rPr>
              <w:t>08t/a；</w:t>
            </w:r>
          </w:p>
          <w:p>
            <w:pPr>
              <w:ind w:firstLine="560" w:firstLineChars="200"/>
              <w:jc w:val="left"/>
              <w:rPr>
                <w:rFonts w:ascii="Times New Roman" w:hAnsi="Times New Roman" w:eastAsia="仿宋"/>
                <w:sz w:val="28"/>
                <w:szCs w:val="28"/>
                <w:highlight w:val="none"/>
              </w:rPr>
            </w:pPr>
            <w:r>
              <w:rPr>
                <w:rFonts w:hint="eastAsia" w:ascii="Times New Roman" w:hAnsi="Times New Roman" w:eastAsia="仿宋"/>
                <w:sz w:val="28"/>
                <w:szCs w:val="28"/>
                <w:highlight w:val="none"/>
              </w:rPr>
              <w:t>废</w:t>
            </w:r>
            <w:r>
              <w:rPr>
                <w:rFonts w:ascii="Times New Roman" w:hAnsi="Times New Roman" w:eastAsia="仿宋"/>
                <w:sz w:val="28"/>
                <w:szCs w:val="28"/>
                <w:highlight w:val="none"/>
              </w:rPr>
              <w:t>包装桶</w:t>
            </w:r>
            <w:r>
              <w:rPr>
                <w:rFonts w:hint="eastAsia" w:ascii="Times New Roman" w:hAnsi="Times New Roman" w:eastAsia="仿宋"/>
                <w:sz w:val="28"/>
                <w:szCs w:val="28"/>
                <w:highlight w:val="none"/>
              </w:rPr>
              <w:t>：</w:t>
            </w:r>
            <w:r>
              <w:rPr>
                <w:rFonts w:ascii="Times New Roman" w:hAnsi="Times New Roman" w:eastAsia="仿宋"/>
                <w:sz w:val="28"/>
                <w:szCs w:val="28"/>
                <w:highlight w:val="none"/>
              </w:rPr>
              <w:t>0.01</w:t>
            </w:r>
            <w:r>
              <w:rPr>
                <w:rFonts w:hint="eastAsia" w:ascii="Times New Roman" w:hAnsi="Times New Roman" w:eastAsia="仿宋"/>
                <w:sz w:val="28"/>
                <w:szCs w:val="28"/>
                <w:highlight w:val="none"/>
              </w:rPr>
              <w:t>t/a；</w:t>
            </w:r>
          </w:p>
          <w:p>
            <w:pPr>
              <w:ind w:firstLine="560" w:firstLineChars="200"/>
              <w:jc w:val="left"/>
              <w:rPr>
                <w:rFonts w:ascii="Times New Roman" w:hAnsi="Times New Roman" w:eastAsia="仿宋"/>
                <w:sz w:val="28"/>
                <w:szCs w:val="28"/>
                <w:highlight w:val="none"/>
              </w:rPr>
            </w:pPr>
            <w:r>
              <w:rPr>
                <w:rFonts w:ascii="Times New Roman" w:hAnsi="Times New Roman" w:eastAsia="仿宋"/>
                <w:sz w:val="28"/>
                <w:szCs w:val="28"/>
                <w:highlight w:val="none"/>
              </w:rPr>
              <w:t>生活垃圾：</w:t>
            </w:r>
            <w:r>
              <w:rPr>
                <w:rFonts w:hint="eastAsia" w:ascii="Times New Roman" w:hAnsi="Times New Roman" w:eastAsia="仿宋"/>
                <w:sz w:val="28"/>
                <w:szCs w:val="28"/>
                <w:highlight w:val="none"/>
              </w:rPr>
              <w:t>2</w:t>
            </w:r>
            <w:r>
              <w:rPr>
                <w:rFonts w:ascii="Times New Roman" w:hAnsi="Times New Roman" w:eastAsia="仿宋"/>
                <w:sz w:val="28"/>
                <w:szCs w:val="28"/>
                <w:highlight w:val="none"/>
              </w:rPr>
              <w:t>t/a。</w:t>
            </w:r>
          </w:p>
          <w:p>
            <w:pPr>
              <w:ind w:firstLine="560" w:firstLineChars="200"/>
              <w:jc w:val="left"/>
              <w:rPr>
                <w:rFonts w:ascii="Times New Roman" w:hAnsi="Times New Roman" w:eastAsia="仿宋"/>
                <w:sz w:val="28"/>
                <w:szCs w:val="28"/>
                <w:highlight w:val="none"/>
              </w:rPr>
            </w:pPr>
            <w:r>
              <w:rPr>
                <w:rFonts w:ascii="Times New Roman" w:hAnsi="Times New Roman" w:eastAsia="仿宋"/>
                <w:sz w:val="28"/>
                <w:szCs w:val="28"/>
                <w:highlight w:val="none"/>
              </w:rPr>
              <w:t>（五）选址及生态红线保护及管控要求</w:t>
            </w:r>
          </w:p>
          <w:p>
            <w:pPr>
              <w:ind w:firstLine="560" w:firstLineChars="200"/>
              <w:jc w:val="left"/>
              <w:rPr>
                <w:rFonts w:ascii="Times New Roman" w:hAnsi="Times New Roman" w:eastAsia="仿宋"/>
                <w:sz w:val="28"/>
                <w:szCs w:val="28"/>
              </w:rPr>
            </w:pPr>
            <w:r>
              <w:rPr>
                <w:rFonts w:ascii="Times New Roman" w:hAnsi="Times New Roman" w:eastAsia="仿宋"/>
                <w:sz w:val="28"/>
                <w:szCs w:val="28"/>
                <w:highlight w:val="none"/>
              </w:rPr>
              <w:t>我公司不在《江苏省生态红线区域保护规划》中</w:t>
            </w:r>
            <w:r>
              <w:rPr>
                <w:rFonts w:ascii="Times New Roman" w:hAnsi="Times New Roman" w:eastAsia="仿宋"/>
                <w:sz w:val="28"/>
                <w:szCs w:val="28"/>
              </w:rPr>
              <w:t>常州市生态红线区域一级管控区和二级管控区范围内。</w:t>
            </w:r>
          </w:p>
          <w:p>
            <w:pPr>
              <w:ind w:firstLine="560" w:firstLineChars="200"/>
              <w:jc w:val="left"/>
              <w:rPr>
                <w:rFonts w:ascii="Times New Roman" w:hAnsi="Times New Roman" w:eastAsia="仿宋"/>
                <w:sz w:val="28"/>
                <w:szCs w:val="28"/>
              </w:rPr>
            </w:pPr>
            <w:r>
              <w:rPr>
                <w:rFonts w:ascii="Times New Roman" w:hAnsi="Times New Roman" w:eastAsia="仿宋"/>
                <w:sz w:val="28"/>
                <w:szCs w:val="28"/>
              </w:rPr>
              <w:t>（六）产业政策相符性分析</w:t>
            </w:r>
          </w:p>
          <w:p>
            <w:pPr>
              <w:ind w:firstLine="560" w:firstLineChars="200"/>
              <w:rPr>
                <w:rFonts w:ascii="Times New Roman" w:hAnsi="Times New Roman" w:eastAsia="仿宋"/>
                <w:sz w:val="28"/>
                <w:szCs w:val="28"/>
              </w:rPr>
            </w:pPr>
            <w:r>
              <w:rPr>
                <w:rFonts w:ascii="Times New Roman" w:hAnsi="Times New Roman" w:eastAsia="仿宋"/>
                <w:sz w:val="28"/>
                <w:szCs w:val="28"/>
              </w:rPr>
              <w:t>我公司主要</w:t>
            </w:r>
            <w:r>
              <w:rPr>
                <w:rFonts w:ascii="Times New Roman" w:hAnsi="Times New Roman" w:eastAsia="仿宋"/>
                <w:sz w:val="28"/>
                <w:szCs w:val="28"/>
                <w:u w:val="none"/>
              </w:rPr>
              <w:t>为</w:t>
            </w:r>
            <w:r>
              <w:rPr>
                <w:rFonts w:hint="eastAsia" w:ascii="Times New Roman" w:hAnsi="Times New Roman" w:eastAsia="仿宋"/>
                <w:bCs/>
                <w:sz w:val="28"/>
                <w:szCs w:val="28"/>
                <w:u w:val="none"/>
              </w:rPr>
              <w:t>防爆摄像机</w:t>
            </w:r>
            <w:r>
              <w:rPr>
                <w:rFonts w:ascii="Times New Roman" w:hAnsi="Times New Roman" w:eastAsia="仿宋"/>
                <w:bCs/>
                <w:sz w:val="28"/>
                <w:szCs w:val="28"/>
                <w:u w:val="none"/>
              </w:rPr>
              <w:t>的</w:t>
            </w:r>
            <w:r>
              <w:rPr>
                <w:rFonts w:ascii="Times New Roman" w:hAnsi="Times New Roman" w:eastAsia="仿宋"/>
                <w:bCs/>
                <w:sz w:val="28"/>
                <w:szCs w:val="28"/>
              </w:rPr>
              <w:t>制造加工</w:t>
            </w:r>
            <w:r>
              <w:rPr>
                <w:rFonts w:ascii="Times New Roman" w:hAnsi="Times New Roman" w:eastAsia="仿宋"/>
                <w:sz w:val="28"/>
                <w:szCs w:val="28"/>
              </w:rPr>
              <w:t>，我公司不属于《产业结构调整指导目录（2011年本）》、《国家发展改革委关于修改〈产业结构调整指导目录（2011年本）〉有关条款的决定》和《江苏省工业和信息产业结构调整指导目录（2012年本）》、《关于修改〈江苏省工业和信息产业结构调整指导目录（2012年本）〉部分条目的通知》中的“鼓励类”、“限制类”和“淘汰类”项目，为允许类项目。</w:t>
            </w:r>
          </w:p>
          <w:p>
            <w:pPr>
              <w:ind w:firstLine="560" w:firstLineChars="200"/>
              <w:rPr>
                <w:rFonts w:ascii="Times New Roman" w:hAnsi="Times New Roman" w:eastAsia="仿宋"/>
                <w:sz w:val="28"/>
                <w:szCs w:val="28"/>
              </w:rPr>
            </w:pPr>
            <w:r>
              <w:rPr>
                <w:rFonts w:ascii="Times New Roman" w:hAnsi="Times New Roman" w:eastAsia="仿宋"/>
                <w:sz w:val="28"/>
                <w:szCs w:val="28"/>
              </w:rPr>
              <w:t>我公司不属于《部分工业行业淘汰落后生产工艺装备和产品指导目录（2010年本）》（中华人民共和国工业和信息化部公告工产业[2010]第122号）中项目；不属于《限制用地项目目录（2012年本）》和《禁止用地项目目录（2012年本）》中所规定的类别；也不属于《江苏省限制用地项目目录（2013年本）》和《江苏省禁止用地项目目录（2013年本）》中所规定的类别。</w:t>
            </w:r>
          </w:p>
          <w:p>
            <w:pPr>
              <w:ind w:firstLine="560" w:firstLineChars="200"/>
              <w:rPr>
                <w:rFonts w:ascii="Times New Roman" w:hAnsi="Times New Roman" w:eastAsia="仿宋"/>
                <w:sz w:val="28"/>
                <w:szCs w:val="28"/>
              </w:rPr>
            </w:pPr>
            <w:r>
              <w:rPr>
                <w:rFonts w:ascii="Times New Roman" w:hAnsi="Times New Roman" w:eastAsia="仿宋"/>
                <w:sz w:val="28"/>
                <w:szCs w:val="28"/>
              </w:rPr>
              <w:t>我公司产品、规模、生产工艺及设备同国家和地方政策不相悖。我公司所在地属于太湖流域三级保护区，项目生产工艺中不排放含氮磷废水，因此项目符合《江苏省太湖水污染防治条例》（2012年修订）规定。</w:t>
            </w:r>
          </w:p>
          <w:p>
            <w:pPr>
              <w:ind w:firstLine="560" w:firstLineChars="200"/>
              <w:jc w:val="left"/>
              <w:outlineLvl w:val="0"/>
              <w:rPr>
                <w:rFonts w:ascii="Times New Roman" w:hAnsi="Times New Roman" w:eastAsia="仿宋"/>
                <w:sz w:val="28"/>
                <w:szCs w:val="28"/>
              </w:rPr>
            </w:pPr>
            <w:r>
              <w:rPr>
                <w:rFonts w:ascii="Times New Roman" w:hAnsi="Times New Roman" w:eastAsia="仿宋"/>
                <w:sz w:val="28"/>
                <w:szCs w:val="28"/>
              </w:rPr>
              <w:t>综上，我公司的建设符合当前国家产业政策、土地使用政策和地方性产业政策。</w:t>
            </w:r>
          </w:p>
        </w:tc>
      </w:tr>
    </w:tbl>
    <w:p>
      <w:pPr>
        <w:jc w:val="left"/>
        <w:outlineLvl w:val="0"/>
        <w:rPr>
          <w:rFonts w:ascii="Times New Roman" w:hAnsi="Times New Roman" w:eastAsia="仿宋"/>
          <w:b/>
          <w:sz w:val="30"/>
          <w:szCs w:val="30"/>
        </w:rPr>
        <w:sectPr>
          <w:pgSz w:w="11906" w:h="16838"/>
          <w:pgMar w:top="1440" w:right="1797" w:bottom="1440" w:left="1797" w:header="851" w:footer="992" w:gutter="0"/>
          <w:cols w:space="425" w:num="1"/>
          <w:docGrid w:type="lines" w:linePitch="312" w:charSpace="0"/>
        </w:sectPr>
      </w:pPr>
    </w:p>
    <w:tbl>
      <w:tblPr>
        <w:tblStyle w:val="14"/>
        <w:tblW w:w="852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5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3272" w:hRule="atLeast"/>
        </w:trPr>
        <w:tc>
          <w:tcPr>
            <w:tcW w:w="8528" w:type="dxa"/>
            <w:shd w:val="clear" w:color="auto" w:fill="auto"/>
          </w:tcPr>
          <w:p>
            <w:pPr>
              <w:adjustRightInd w:val="0"/>
              <w:snapToGrid w:val="0"/>
              <w:ind w:firstLine="602" w:firstLineChars="200"/>
              <w:jc w:val="left"/>
              <w:rPr>
                <w:rFonts w:ascii="Times New Roman" w:hAnsi="Times New Roman" w:eastAsia="仿宋"/>
                <w:b/>
                <w:sz w:val="30"/>
                <w:szCs w:val="30"/>
              </w:rPr>
            </w:pPr>
            <w:r>
              <w:rPr>
                <w:rFonts w:ascii="Times New Roman" w:hAnsi="Times New Roman" w:eastAsia="仿宋"/>
                <w:b/>
                <w:sz w:val="30"/>
                <w:szCs w:val="30"/>
              </w:rPr>
              <w:t>四、污染防治设施建设及运行情况</w:t>
            </w:r>
          </w:p>
          <w:tbl>
            <w:tblPr>
              <w:tblStyle w:val="14"/>
              <w:tblW w:w="830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37"/>
              <w:gridCol w:w="1895"/>
              <w:gridCol w:w="1738"/>
              <w:gridCol w:w="2354"/>
              <w:gridCol w:w="138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7" w:hRule="atLeast"/>
              </w:trPr>
              <w:tc>
                <w:tcPr>
                  <w:tcW w:w="937" w:type="dxa"/>
                  <w:tcBorders>
                    <w:tl2br w:val="single" w:color="auto" w:sz="2" w:space="0"/>
                  </w:tcBorders>
                  <w:vAlign w:val="center"/>
                </w:tcPr>
                <w:p>
                  <w:pPr>
                    <w:spacing w:line="0" w:lineRule="atLeast"/>
                    <w:jc w:val="center"/>
                    <w:rPr>
                      <w:rFonts w:ascii="Times New Roman" w:hAnsi="Times New Roman" w:eastAsia="仿宋"/>
                      <w:color w:val="000000" w:themeColor="text1"/>
                      <w:sz w:val="24"/>
                      <w:szCs w:val="24"/>
                    </w:rPr>
                  </w:pPr>
                  <w:r>
                    <w:rPr>
                      <w:rFonts w:ascii="Times New Roman" w:hAnsi="Times New Roman" w:eastAsia="仿宋"/>
                      <w:color w:val="000000" w:themeColor="text1"/>
                      <w:sz w:val="24"/>
                      <w:szCs w:val="24"/>
                    </w:rPr>
                    <w:t xml:space="preserve">  内容</w:t>
                  </w:r>
                </w:p>
                <w:p>
                  <w:pPr>
                    <w:spacing w:line="0" w:lineRule="atLeast"/>
                    <w:rPr>
                      <w:rFonts w:ascii="Times New Roman" w:hAnsi="Times New Roman" w:eastAsia="仿宋"/>
                      <w:color w:val="000000" w:themeColor="text1"/>
                      <w:sz w:val="24"/>
                      <w:szCs w:val="24"/>
                    </w:rPr>
                  </w:pPr>
                  <w:r>
                    <w:rPr>
                      <w:rFonts w:ascii="Times New Roman" w:hAnsi="Times New Roman" w:eastAsia="仿宋"/>
                      <w:color w:val="000000" w:themeColor="text1"/>
                      <w:sz w:val="24"/>
                      <w:szCs w:val="24"/>
                    </w:rPr>
                    <w:t>类型</w:t>
                  </w:r>
                </w:p>
              </w:tc>
              <w:tc>
                <w:tcPr>
                  <w:tcW w:w="1895" w:type="dxa"/>
                  <w:vAlign w:val="center"/>
                </w:tcPr>
                <w:p>
                  <w:pPr>
                    <w:spacing w:line="0" w:lineRule="atLeast"/>
                    <w:jc w:val="center"/>
                    <w:rPr>
                      <w:rFonts w:ascii="Times New Roman" w:hAnsi="Times New Roman" w:eastAsia="仿宋"/>
                      <w:color w:val="000000" w:themeColor="text1"/>
                      <w:sz w:val="24"/>
                      <w:szCs w:val="24"/>
                    </w:rPr>
                  </w:pPr>
                  <w:r>
                    <w:rPr>
                      <w:rFonts w:ascii="Times New Roman" w:hAnsi="Times New Roman" w:eastAsia="仿宋"/>
                      <w:color w:val="000000" w:themeColor="text1"/>
                      <w:sz w:val="24"/>
                      <w:szCs w:val="24"/>
                    </w:rPr>
                    <w:t>排放源（编号）</w:t>
                  </w:r>
                </w:p>
              </w:tc>
              <w:tc>
                <w:tcPr>
                  <w:tcW w:w="1738" w:type="dxa"/>
                  <w:vAlign w:val="center"/>
                </w:tcPr>
                <w:p>
                  <w:pPr>
                    <w:spacing w:line="0" w:lineRule="atLeast"/>
                    <w:jc w:val="center"/>
                    <w:rPr>
                      <w:rFonts w:ascii="Times New Roman" w:hAnsi="Times New Roman" w:eastAsia="仿宋"/>
                      <w:color w:val="000000" w:themeColor="text1"/>
                      <w:sz w:val="24"/>
                      <w:szCs w:val="24"/>
                    </w:rPr>
                  </w:pPr>
                  <w:r>
                    <w:rPr>
                      <w:rFonts w:ascii="Times New Roman" w:hAnsi="Times New Roman" w:eastAsia="仿宋"/>
                      <w:color w:val="000000" w:themeColor="text1"/>
                      <w:sz w:val="24"/>
                      <w:szCs w:val="24"/>
                    </w:rPr>
                    <w:t>污染物名称</w:t>
                  </w:r>
                </w:p>
              </w:tc>
              <w:tc>
                <w:tcPr>
                  <w:tcW w:w="2354" w:type="dxa"/>
                  <w:vAlign w:val="center"/>
                </w:tcPr>
                <w:p>
                  <w:pPr>
                    <w:spacing w:line="0" w:lineRule="atLeast"/>
                    <w:jc w:val="center"/>
                    <w:rPr>
                      <w:rFonts w:ascii="Times New Roman" w:hAnsi="Times New Roman" w:eastAsia="仿宋"/>
                      <w:color w:val="000000" w:themeColor="text1"/>
                      <w:sz w:val="24"/>
                      <w:szCs w:val="24"/>
                    </w:rPr>
                  </w:pPr>
                  <w:r>
                    <w:rPr>
                      <w:rFonts w:ascii="Times New Roman" w:hAnsi="Times New Roman" w:eastAsia="仿宋"/>
                      <w:color w:val="000000" w:themeColor="text1"/>
                      <w:sz w:val="24"/>
                      <w:szCs w:val="24"/>
                    </w:rPr>
                    <w:t>防治措施</w:t>
                  </w:r>
                </w:p>
              </w:tc>
              <w:tc>
                <w:tcPr>
                  <w:tcW w:w="1382" w:type="dxa"/>
                  <w:vAlign w:val="center"/>
                </w:tcPr>
                <w:p>
                  <w:pPr>
                    <w:spacing w:line="0" w:lineRule="atLeast"/>
                    <w:jc w:val="center"/>
                    <w:rPr>
                      <w:rFonts w:ascii="Times New Roman" w:hAnsi="Times New Roman" w:eastAsia="仿宋"/>
                      <w:color w:val="000000" w:themeColor="text1"/>
                      <w:sz w:val="24"/>
                      <w:szCs w:val="24"/>
                    </w:rPr>
                  </w:pPr>
                  <w:r>
                    <w:rPr>
                      <w:rFonts w:ascii="Times New Roman" w:hAnsi="Times New Roman" w:eastAsia="仿宋"/>
                      <w:color w:val="000000" w:themeColor="text1"/>
                      <w:sz w:val="24"/>
                      <w:szCs w:val="24"/>
                    </w:rPr>
                    <w:t>运行情况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9" w:hRule="atLeast"/>
              </w:trPr>
              <w:tc>
                <w:tcPr>
                  <w:tcW w:w="937" w:type="dxa"/>
                  <w:vAlign w:val="center"/>
                </w:tcPr>
                <w:p>
                  <w:pPr>
                    <w:spacing w:line="0" w:lineRule="atLeast"/>
                    <w:jc w:val="center"/>
                    <w:rPr>
                      <w:rFonts w:ascii="Times New Roman" w:hAnsi="Times New Roman" w:eastAsia="仿宋"/>
                      <w:color w:val="000000" w:themeColor="text1"/>
                      <w:sz w:val="24"/>
                      <w:szCs w:val="24"/>
                    </w:rPr>
                  </w:pPr>
                  <w:r>
                    <w:rPr>
                      <w:rFonts w:ascii="Times New Roman" w:hAnsi="Times New Roman" w:eastAsia="仿宋"/>
                      <w:color w:val="000000" w:themeColor="text1"/>
                      <w:sz w:val="24"/>
                      <w:szCs w:val="24"/>
                    </w:rPr>
                    <w:t>废气</w:t>
                  </w:r>
                </w:p>
              </w:tc>
              <w:tc>
                <w:tcPr>
                  <w:tcW w:w="1895" w:type="dxa"/>
                  <w:vAlign w:val="center"/>
                </w:tcPr>
                <w:p>
                  <w:pPr>
                    <w:spacing w:line="0" w:lineRule="atLeast"/>
                    <w:jc w:val="center"/>
                    <w:rPr>
                      <w:rFonts w:ascii="Times New Roman" w:hAnsi="Times New Roman" w:eastAsia="仿宋"/>
                      <w:color w:val="000000" w:themeColor="text1"/>
                      <w:sz w:val="24"/>
                      <w:szCs w:val="24"/>
                    </w:rPr>
                  </w:pPr>
                  <w:r>
                    <w:rPr>
                      <w:rFonts w:ascii="Times New Roman" w:hAnsi="Times New Roman" w:eastAsia="仿宋"/>
                      <w:color w:val="000000" w:themeColor="text1"/>
                      <w:sz w:val="24"/>
                      <w:szCs w:val="24"/>
                    </w:rPr>
                    <w:t>焊接废气</w:t>
                  </w:r>
                </w:p>
              </w:tc>
              <w:tc>
                <w:tcPr>
                  <w:tcW w:w="1738" w:type="dxa"/>
                  <w:vAlign w:val="center"/>
                </w:tcPr>
                <w:p>
                  <w:pPr>
                    <w:spacing w:line="0" w:lineRule="atLeast"/>
                    <w:jc w:val="center"/>
                    <w:rPr>
                      <w:rFonts w:ascii="Times New Roman" w:hAnsi="Times New Roman" w:eastAsia="仿宋"/>
                      <w:bCs/>
                      <w:color w:val="000000" w:themeColor="text1"/>
                      <w:sz w:val="24"/>
                      <w:szCs w:val="24"/>
                    </w:rPr>
                  </w:pPr>
                  <w:r>
                    <w:rPr>
                      <w:rFonts w:ascii="Times New Roman" w:hAnsi="Times New Roman" w:eastAsia="仿宋"/>
                      <w:bCs/>
                      <w:color w:val="000000" w:themeColor="text1"/>
                      <w:sz w:val="24"/>
                      <w:szCs w:val="24"/>
                    </w:rPr>
                    <w:t>颗粒物</w:t>
                  </w:r>
                </w:p>
              </w:tc>
              <w:tc>
                <w:tcPr>
                  <w:tcW w:w="2354" w:type="dxa"/>
                  <w:vAlign w:val="center"/>
                </w:tcPr>
                <w:p>
                  <w:pPr>
                    <w:spacing w:line="0" w:lineRule="atLeast"/>
                    <w:jc w:val="center"/>
                    <w:rPr>
                      <w:rFonts w:ascii="Times New Roman" w:hAnsi="Times New Roman" w:eastAsia="仿宋"/>
                      <w:bCs/>
                      <w:color w:val="000000" w:themeColor="text1"/>
                      <w:sz w:val="24"/>
                      <w:szCs w:val="24"/>
                    </w:rPr>
                  </w:pPr>
                  <w:r>
                    <w:rPr>
                      <w:rFonts w:ascii="Times New Roman" w:hAnsi="Times New Roman" w:eastAsia="仿宋"/>
                      <w:bCs/>
                      <w:color w:val="000000" w:themeColor="text1"/>
                      <w:sz w:val="24"/>
                      <w:szCs w:val="24"/>
                    </w:rPr>
                    <w:t>加强车间通风</w:t>
                  </w:r>
                </w:p>
              </w:tc>
              <w:tc>
                <w:tcPr>
                  <w:tcW w:w="1382" w:type="dxa"/>
                  <w:vAlign w:val="center"/>
                </w:tcPr>
                <w:p>
                  <w:pPr>
                    <w:spacing w:line="0" w:lineRule="atLeast"/>
                    <w:jc w:val="center"/>
                    <w:rPr>
                      <w:rFonts w:ascii="Times New Roman" w:hAnsi="Times New Roman" w:eastAsia="仿宋"/>
                      <w:bCs/>
                      <w:color w:val="000000" w:themeColor="text1"/>
                      <w:sz w:val="24"/>
                      <w:szCs w:val="24"/>
                    </w:rPr>
                  </w:pPr>
                  <w:r>
                    <w:rPr>
                      <w:rFonts w:hint="eastAsia" w:ascii="Times New Roman" w:hAnsi="Times New Roman" w:eastAsia="仿宋"/>
                      <w:bCs/>
                      <w:color w:val="000000" w:themeColor="text1"/>
                      <w:sz w:val="24"/>
                      <w:szCs w:val="24"/>
                      <w:lang w:eastAsia="zh-CN"/>
                    </w:rPr>
                    <w:t>正常运行，</w:t>
                  </w:r>
                  <w:r>
                    <w:rPr>
                      <w:rFonts w:ascii="Times New Roman" w:hAnsi="Times New Roman" w:eastAsia="仿宋"/>
                      <w:bCs/>
                      <w:color w:val="000000" w:themeColor="text1"/>
                      <w:sz w:val="24"/>
                      <w:szCs w:val="24"/>
                    </w:rPr>
                    <w:t>达标排放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57" w:hRule="atLeast"/>
              </w:trPr>
              <w:tc>
                <w:tcPr>
                  <w:tcW w:w="937" w:type="dxa"/>
                  <w:tcBorders>
                    <w:bottom w:val="single" w:color="auto" w:sz="4" w:space="0"/>
                  </w:tcBorders>
                  <w:vAlign w:val="center"/>
                </w:tcPr>
                <w:p>
                  <w:pPr>
                    <w:spacing w:line="0" w:lineRule="atLeast"/>
                    <w:jc w:val="center"/>
                    <w:rPr>
                      <w:rFonts w:ascii="Times New Roman" w:hAnsi="Times New Roman" w:eastAsia="仿宋"/>
                      <w:color w:val="000000" w:themeColor="text1"/>
                      <w:sz w:val="24"/>
                      <w:szCs w:val="24"/>
                    </w:rPr>
                  </w:pPr>
                  <w:r>
                    <w:rPr>
                      <w:rFonts w:ascii="Times New Roman" w:hAnsi="Times New Roman" w:eastAsia="仿宋"/>
                      <w:color w:val="000000" w:themeColor="text1"/>
                      <w:sz w:val="24"/>
                      <w:szCs w:val="24"/>
                    </w:rPr>
                    <w:t>废水</w:t>
                  </w:r>
                </w:p>
              </w:tc>
              <w:tc>
                <w:tcPr>
                  <w:tcW w:w="1895" w:type="dxa"/>
                  <w:tcBorders>
                    <w:bottom w:val="single" w:color="auto" w:sz="4" w:space="0"/>
                  </w:tcBorders>
                  <w:vAlign w:val="center"/>
                </w:tcPr>
                <w:p>
                  <w:pPr>
                    <w:spacing w:line="0" w:lineRule="atLeast"/>
                    <w:jc w:val="center"/>
                    <w:rPr>
                      <w:rFonts w:ascii="Times New Roman" w:hAnsi="Times New Roman" w:eastAsia="仿宋"/>
                      <w:color w:val="000000" w:themeColor="text1"/>
                      <w:sz w:val="24"/>
                      <w:szCs w:val="24"/>
                    </w:rPr>
                  </w:pPr>
                  <w:r>
                    <w:rPr>
                      <w:rFonts w:ascii="Times New Roman" w:hAnsi="Times New Roman" w:eastAsia="仿宋"/>
                      <w:bCs/>
                      <w:color w:val="000000" w:themeColor="text1"/>
                      <w:sz w:val="24"/>
                      <w:szCs w:val="24"/>
                    </w:rPr>
                    <w:t>生活污水</w:t>
                  </w:r>
                </w:p>
              </w:tc>
              <w:tc>
                <w:tcPr>
                  <w:tcW w:w="1738" w:type="dxa"/>
                  <w:tcBorders>
                    <w:bottom w:val="single" w:color="auto" w:sz="4" w:space="0"/>
                  </w:tcBorders>
                  <w:vAlign w:val="center"/>
                </w:tcPr>
                <w:p>
                  <w:pPr>
                    <w:spacing w:line="0" w:lineRule="atLeast"/>
                    <w:jc w:val="center"/>
                    <w:rPr>
                      <w:rFonts w:ascii="Times New Roman" w:hAnsi="Times New Roman" w:eastAsia="仿宋"/>
                      <w:color w:val="000000" w:themeColor="text1"/>
                      <w:sz w:val="24"/>
                      <w:szCs w:val="24"/>
                    </w:rPr>
                  </w:pPr>
                  <w:r>
                    <w:rPr>
                      <w:rFonts w:ascii="Times New Roman" w:hAnsi="Times New Roman" w:eastAsia="仿宋"/>
                      <w:color w:val="000000" w:themeColor="text1"/>
                      <w:sz w:val="24"/>
                      <w:szCs w:val="24"/>
                    </w:rPr>
                    <w:t>COD、SS、氨氮、总磷</w:t>
                  </w:r>
                </w:p>
              </w:tc>
              <w:tc>
                <w:tcPr>
                  <w:tcW w:w="2354" w:type="dxa"/>
                  <w:tcBorders>
                    <w:bottom w:val="single" w:color="auto" w:sz="4" w:space="0"/>
                  </w:tcBorders>
                  <w:vAlign w:val="center"/>
                </w:tcPr>
                <w:p>
                  <w:pPr>
                    <w:spacing w:line="0" w:lineRule="atLeast"/>
                    <w:jc w:val="center"/>
                    <w:rPr>
                      <w:rFonts w:ascii="Times New Roman" w:hAnsi="Times New Roman" w:eastAsia="仿宋"/>
                      <w:bCs/>
                      <w:color w:val="000000" w:themeColor="text1"/>
                      <w:sz w:val="24"/>
                      <w:szCs w:val="24"/>
                    </w:rPr>
                  </w:pPr>
                  <w:r>
                    <w:rPr>
                      <w:rFonts w:ascii="Times New Roman" w:hAnsi="Times New Roman" w:eastAsia="仿宋"/>
                      <w:bCs/>
                      <w:color w:val="000000" w:themeColor="text1"/>
                      <w:sz w:val="24"/>
                      <w:szCs w:val="24"/>
                    </w:rPr>
                    <w:t>依托出租方厂区现有污水管网收集后，接入市政污水管网进常州市江边污水处理厂集中处理</w:t>
                  </w:r>
                </w:p>
              </w:tc>
              <w:tc>
                <w:tcPr>
                  <w:tcW w:w="1382" w:type="dxa"/>
                  <w:tcBorders>
                    <w:bottom w:val="single" w:color="auto" w:sz="4" w:space="0"/>
                  </w:tcBorders>
                  <w:vAlign w:val="center"/>
                </w:tcPr>
                <w:p>
                  <w:pPr>
                    <w:spacing w:line="0" w:lineRule="atLeast"/>
                    <w:jc w:val="center"/>
                    <w:rPr>
                      <w:rFonts w:ascii="Times New Roman" w:hAnsi="Times New Roman" w:eastAsia="仿宋"/>
                      <w:bCs/>
                      <w:color w:val="000000" w:themeColor="text1"/>
                      <w:sz w:val="24"/>
                      <w:szCs w:val="24"/>
                    </w:rPr>
                  </w:pPr>
                  <w:r>
                    <w:rPr>
                      <w:rFonts w:hint="eastAsia" w:ascii="Times New Roman" w:hAnsi="Times New Roman" w:eastAsia="仿宋"/>
                      <w:bCs/>
                      <w:color w:val="000000" w:themeColor="text1"/>
                      <w:sz w:val="24"/>
                      <w:szCs w:val="24"/>
                      <w:lang w:eastAsia="zh-CN"/>
                    </w:rPr>
                    <w:t>正常运行，</w:t>
                  </w:r>
                  <w:r>
                    <w:rPr>
                      <w:rFonts w:ascii="Times New Roman" w:hAnsi="Times New Roman" w:eastAsia="仿宋"/>
                      <w:color w:val="000000" w:themeColor="text1"/>
                      <w:sz w:val="24"/>
                      <w:szCs w:val="24"/>
                    </w:rPr>
                    <w:t>符合接管标准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 w:hRule="atLeast"/>
              </w:trPr>
              <w:tc>
                <w:tcPr>
                  <w:tcW w:w="937" w:type="dxa"/>
                  <w:vMerge w:val="restart"/>
                  <w:vAlign w:val="center"/>
                </w:tcPr>
                <w:p>
                  <w:pPr>
                    <w:spacing w:line="0" w:lineRule="atLeast"/>
                    <w:jc w:val="center"/>
                    <w:rPr>
                      <w:rFonts w:ascii="Times New Roman" w:hAnsi="Times New Roman" w:eastAsia="仿宋"/>
                      <w:color w:val="000000" w:themeColor="text1"/>
                      <w:sz w:val="24"/>
                      <w:szCs w:val="24"/>
                    </w:rPr>
                  </w:pPr>
                  <w:r>
                    <w:rPr>
                      <w:rFonts w:ascii="Times New Roman" w:hAnsi="Times New Roman" w:eastAsia="仿宋"/>
                      <w:color w:val="000000" w:themeColor="text1"/>
                      <w:sz w:val="24"/>
                      <w:szCs w:val="24"/>
                    </w:rPr>
                    <w:t>固废</w:t>
                  </w:r>
                </w:p>
              </w:tc>
              <w:tc>
                <w:tcPr>
                  <w:tcW w:w="1895" w:type="dxa"/>
                  <w:tcBorders>
                    <w:bottom w:val="single" w:color="auto" w:sz="4" w:space="0"/>
                  </w:tcBorders>
                  <w:vAlign w:val="center"/>
                </w:tcPr>
                <w:p>
                  <w:pPr>
                    <w:spacing w:line="0" w:lineRule="atLeast"/>
                    <w:jc w:val="center"/>
                    <w:rPr>
                      <w:rFonts w:ascii="Times New Roman" w:hAnsi="Times New Roman" w:eastAsia="仿宋"/>
                      <w:color w:val="000000" w:themeColor="text1"/>
                      <w:sz w:val="24"/>
                      <w:szCs w:val="24"/>
                    </w:rPr>
                  </w:pPr>
                  <w:r>
                    <w:rPr>
                      <w:rFonts w:ascii="Times New Roman" w:hAnsi="Times New Roman" w:eastAsia="仿宋"/>
                      <w:color w:val="000000" w:themeColor="text1"/>
                      <w:sz w:val="24"/>
                      <w:szCs w:val="24"/>
                    </w:rPr>
                    <w:t>切割、加工、钻孔工序</w:t>
                  </w:r>
                </w:p>
              </w:tc>
              <w:tc>
                <w:tcPr>
                  <w:tcW w:w="1738" w:type="dxa"/>
                  <w:vAlign w:val="center"/>
                </w:tcPr>
                <w:p>
                  <w:pPr>
                    <w:spacing w:line="0" w:lineRule="atLeast"/>
                    <w:jc w:val="center"/>
                    <w:rPr>
                      <w:rFonts w:ascii="Times New Roman" w:hAnsi="Times New Roman" w:eastAsia="仿宋"/>
                      <w:color w:val="000000" w:themeColor="text1"/>
                      <w:sz w:val="24"/>
                      <w:szCs w:val="24"/>
                    </w:rPr>
                  </w:pPr>
                  <w:r>
                    <w:rPr>
                      <w:rFonts w:ascii="Times New Roman" w:hAnsi="Times New Roman" w:eastAsia="仿宋"/>
                      <w:color w:val="000000" w:themeColor="text1"/>
                      <w:sz w:val="24"/>
                      <w:szCs w:val="24"/>
                    </w:rPr>
                    <w:t>金属边角料</w:t>
                  </w:r>
                </w:p>
              </w:tc>
              <w:tc>
                <w:tcPr>
                  <w:tcW w:w="2354" w:type="dxa"/>
                  <w:vAlign w:val="center"/>
                </w:tcPr>
                <w:p>
                  <w:pPr>
                    <w:tabs>
                      <w:tab w:val="left" w:pos="0"/>
                    </w:tabs>
                    <w:spacing w:line="0" w:lineRule="atLeast"/>
                    <w:jc w:val="center"/>
                    <w:rPr>
                      <w:rFonts w:ascii="Times New Roman" w:hAnsi="Times New Roman" w:eastAsia="仿宋"/>
                      <w:color w:val="000000" w:themeColor="text1"/>
                      <w:sz w:val="24"/>
                      <w:szCs w:val="24"/>
                    </w:rPr>
                  </w:pPr>
                  <w:r>
                    <w:rPr>
                      <w:rFonts w:ascii="Times New Roman" w:hAnsi="Times New Roman" w:eastAsia="仿宋"/>
                      <w:color w:val="000000" w:themeColor="text1"/>
                      <w:sz w:val="24"/>
                      <w:szCs w:val="24"/>
                    </w:rPr>
                    <w:t>外售综合利用</w:t>
                  </w:r>
                </w:p>
              </w:tc>
              <w:tc>
                <w:tcPr>
                  <w:tcW w:w="1382" w:type="dxa"/>
                  <w:vMerge w:val="restart"/>
                  <w:vAlign w:val="center"/>
                </w:tcPr>
                <w:p>
                  <w:pPr>
                    <w:spacing w:line="0" w:lineRule="atLeast"/>
                    <w:jc w:val="center"/>
                    <w:rPr>
                      <w:rFonts w:ascii="Times New Roman" w:hAnsi="Times New Roman" w:eastAsia="仿宋"/>
                      <w:color w:val="000000" w:themeColor="text1"/>
                      <w:sz w:val="24"/>
                      <w:szCs w:val="24"/>
                    </w:rPr>
                  </w:pPr>
                  <w:r>
                    <w:rPr>
                      <w:rFonts w:hint="eastAsia" w:ascii="Times New Roman" w:hAnsi="Times New Roman" w:eastAsia="仿宋"/>
                      <w:bCs/>
                      <w:color w:val="000000" w:themeColor="text1"/>
                      <w:sz w:val="24"/>
                      <w:szCs w:val="24"/>
                      <w:lang w:eastAsia="zh-CN"/>
                    </w:rPr>
                    <w:t>正常运行，</w:t>
                  </w:r>
                  <w:r>
                    <w:rPr>
                      <w:rFonts w:ascii="Times New Roman" w:hAnsi="Times New Roman" w:eastAsia="仿宋"/>
                      <w:color w:val="000000" w:themeColor="text1"/>
                      <w:sz w:val="24"/>
                      <w:szCs w:val="24"/>
                    </w:rPr>
                    <w:t>利用、处置率100%，零外排</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 w:hRule="atLeast"/>
              </w:trPr>
              <w:tc>
                <w:tcPr>
                  <w:tcW w:w="937" w:type="dxa"/>
                  <w:vMerge w:val="continue"/>
                  <w:vAlign w:val="center"/>
                </w:tcPr>
                <w:p>
                  <w:pPr>
                    <w:spacing w:line="0" w:lineRule="atLeast"/>
                    <w:jc w:val="center"/>
                    <w:rPr>
                      <w:rFonts w:ascii="Times New Roman" w:hAnsi="Times New Roman" w:eastAsia="仿宋"/>
                      <w:color w:val="000000" w:themeColor="text1"/>
                      <w:sz w:val="24"/>
                      <w:szCs w:val="24"/>
                    </w:rPr>
                  </w:pPr>
                </w:p>
              </w:tc>
              <w:tc>
                <w:tcPr>
                  <w:tcW w:w="1895" w:type="dxa"/>
                  <w:tcBorders>
                    <w:top w:val="single" w:color="auto" w:sz="4" w:space="0"/>
                  </w:tcBorders>
                  <w:vAlign w:val="center"/>
                </w:tcPr>
                <w:p>
                  <w:pPr>
                    <w:spacing w:line="0" w:lineRule="atLeast"/>
                    <w:jc w:val="center"/>
                    <w:rPr>
                      <w:rFonts w:ascii="Times New Roman" w:hAnsi="Times New Roman" w:eastAsia="仿宋"/>
                      <w:color w:val="000000" w:themeColor="text1"/>
                      <w:sz w:val="24"/>
                      <w:szCs w:val="24"/>
                    </w:rPr>
                  </w:pPr>
                  <w:r>
                    <w:rPr>
                      <w:rFonts w:ascii="Times New Roman" w:hAnsi="Times New Roman" w:eastAsia="仿宋"/>
                      <w:color w:val="000000" w:themeColor="text1"/>
                      <w:sz w:val="24"/>
                      <w:szCs w:val="24"/>
                    </w:rPr>
                    <w:t>钻孔工序</w:t>
                  </w:r>
                </w:p>
              </w:tc>
              <w:tc>
                <w:tcPr>
                  <w:tcW w:w="1738" w:type="dxa"/>
                  <w:vAlign w:val="center"/>
                </w:tcPr>
                <w:p>
                  <w:pPr>
                    <w:spacing w:line="0" w:lineRule="atLeast"/>
                    <w:jc w:val="center"/>
                    <w:rPr>
                      <w:rFonts w:ascii="Times New Roman" w:hAnsi="Times New Roman" w:eastAsia="仿宋"/>
                      <w:color w:val="000000" w:themeColor="text1"/>
                      <w:sz w:val="24"/>
                      <w:szCs w:val="24"/>
                    </w:rPr>
                  </w:pPr>
                  <w:r>
                    <w:rPr>
                      <w:rFonts w:ascii="Times New Roman" w:hAnsi="Times New Roman" w:eastAsia="仿宋"/>
                      <w:color w:val="000000" w:themeColor="text1"/>
                      <w:sz w:val="24"/>
                      <w:szCs w:val="24"/>
                    </w:rPr>
                    <w:t>废乳化液</w:t>
                  </w:r>
                </w:p>
              </w:tc>
              <w:tc>
                <w:tcPr>
                  <w:tcW w:w="2354" w:type="dxa"/>
                  <w:vAlign w:val="center"/>
                </w:tcPr>
                <w:p>
                  <w:pPr>
                    <w:tabs>
                      <w:tab w:val="left" w:pos="0"/>
                    </w:tabs>
                    <w:spacing w:line="0" w:lineRule="atLeast"/>
                    <w:jc w:val="center"/>
                    <w:rPr>
                      <w:rFonts w:ascii="Times New Roman" w:hAnsi="Times New Roman" w:eastAsia="仿宋"/>
                      <w:color w:val="000000" w:themeColor="text1"/>
                      <w:sz w:val="24"/>
                      <w:szCs w:val="24"/>
                    </w:rPr>
                  </w:pPr>
                  <w:r>
                    <w:rPr>
                      <w:rFonts w:ascii="Times New Roman" w:hAnsi="Times New Roman" w:eastAsia="仿宋"/>
                      <w:color w:val="000000" w:themeColor="text1"/>
                      <w:sz w:val="24"/>
                      <w:szCs w:val="24"/>
                    </w:rPr>
                    <w:t>委托处置</w:t>
                  </w:r>
                </w:p>
              </w:tc>
              <w:tc>
                <w:tcPr>
                  <w:tcW w:w="1382" w:type="dxa"/>
                  <w:vMerge w:val="continue"/>
                  <w:vAlign w:val="center"/>
                </w:tcPr>
                <w:p>
                  <w:pPr>
                    <w:spacing w:line="0" w:lineRule="atLeast"/>
                    <w:jc w:val="center"/>
                    <w:rPr>
                      <w:rFonts w:ascii="Times New Roman" w:hAnsi="Times New Roman" w:eastAsia="仿宋"/>
                      <w:color w:val="000000" w:themeColor="text1"/>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25" w:hRule="atLeast"/>
              </w:trPr>
              <w:tc>
                <w:tcPr>
                  <w:tcW w:w="937" w:type="dxa"/>
                  <w:vMerge w:val="continue"/>
                  <w:vAlign w:val="center"/>
                </w:tcPr>
                <w:p>
                  <w:pPr>
                    <w:spacing w:line="0" w:lineRule="atLeast"/>
                    <w:jc w:val="center"/>
                    <w:rPr>
                      <w:rFonts w:ascii="Times New Roman" w:hAnsi="Times New Roman" w:eastAsia="仿宋"/>
                      <w:color w:val="000000" w:themeColor="text1"/>
                      <w:sz w:val="24"/>
                      <w:szCs w:val="24"/>
                    </w:rPr>
                  </w:pPr>
                </w:p>
              </w:tc>
              <w:tc>
                <w:tcPr>
                  <w:tcW w:w="1895" w:type="dxa"/>
                  <w:tcBorders>
                    <w:top w:val="single" w:color="auto" w:sz="4" w:space="0"/>
                  </w:tcBorders>
                  <w:vAlign w:val="center"/>
                </w:tcPr>
                <w:p>
                  <w:pPr>
                    <w:spacing w:line="0" w:lineRule="atLeast"/>
                    <w:jc w:val="center"/>
                    <w:rPr>
                      <w:rFonts w:ascii="Times New Roman" w:hAnsi="Times New Roman" w:eastAsia="仿宋"/>
                      <w:color w:val="000000" w:themeColor="text1"/>
                      <w:sz w:val="24"/>
                      <w:szCs w:val="24"/>
                    </w:rPr>
                  </w:pPr>
                  <w:r>
                    <w:rPr>
                      <w:rFonts w:ascii="Times New Roman" w:hAnsi="Times New Roman" w:eastAsia="仿宋"/>
                      <w:color w:val="000000" w:themeColor="text1"/>
                      <w:sz w:val="24"/>
                      <w:szCs w:val="24"/>
                    </w:rPr>
                    <w:t>原材包装</w:t>
                  </w:r>
                </w:p>
              </w:tc>
              <w:tc>
                <w:tcPr>
                  <w:tcW w:w="1738" w:type="dxa"/>
                  <w:vAlign w:val="center"/>
                </w:tcPr>
                <w:p>
                  <w:pPr>
                    <w:spacing w:line="0" w:lineRule="atLeast"/>
                    <w:jc w:val="center"/>
                    <w:rPr>
                      <w:rFonts w:ascii="Times New Roman" w:hAnsi="Times New Roman" w:eastAsia="仿宋"/>
                      <w:color w:val="000000" w:themeColor="text1"/>
                      <w:sz w:val="24"/>
                      <w:szCs w:val="24"/>
                    </w:rPr>
                  </w:pPr>
                  <w:r>
                    <w:rPr>
                      <w:rFonts w:ascii="Times New Roman" w:hAnsi="Times New Roman" w:eastAsia="仿宋"/>
                      <w:color w:val="000000" w:themeColor="text1"/>
                      <w:sz w:val="24"/>
                      <w:szCs w:val="24"/>
                    </w:rPr>
                    <w:t>废包装桶</w:t>
                  </w:r>
                </w:p>
              </w:tc>
              <w:tc>
                <w:tcPr>
                  <w:tcW w:w="2354" w:type="dxa"/>
                  <w:vAlign w:val="center"/>
                </w:tcPr>
                <w:p>
                  <w:pPr>
                    <w:tabs>
                      <w:tab w:val="left" w:pos="0"/>
                    </w:tabs>
                    <w:spacing w:line="0" w:lineRule="atLeast"/>
                    <w:jc w:val="center"/>
                    <w:rPr>
                      <w:rFonts w:ascii="Times New Roman" w:hAnsi="Times New Roman" w:eastAsia="仿宋"/>
                      <w:color w:val="000000" w:themeColor="text1"/>
                      <w:sz w:val="24"/>
                      <w:szCs w:val="24"/>
                    </w:rPr>
                  </w:pPr>
                  <w:r>
                    <w:rPr>
                      <w:rFonts w:ascii="Times New Roman" w:hAnsi="Times New Roman" w:eastAsia="仿宋"/>
                      <w:color w:val="000000" w:themeColor="text1"/>
                      <w:sz w:val="24"/>
                      <w:szCs w:val="24"/>
                    </w:rPr>
                    <w:t>委托处置</w:t>
                  </w:r>
                </w:p>
              </w:tc>
              <w:tc>
                <w:tcPr>
                  <w:tcW w:w="1382" w:type="dxa"/>
                  <w:vMerge w:val="continue"/>
                  <w:vAlign w:val="center"/>
                </w:tcPr>
                <w:p>
                  <w:pPr>
                    <w:spacing w:line="0" w:lineRule="atLeast"/>
                    <w:jc w:val="center"/>
                    <w:rPr>
                      <w:rFonts w:ascii="Times New Roman" w:hAnsi="Times New Roman" w:eastAsia="仿宋"/>
                      <w:color w:val="000000" w:themeColor="text1"/>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 w:hRule="atLeast"/>
              </w:trPr>
              <w:tc>
                <w:tcPr>
                  <w:tcW w:w="937" w:type="dxa"/>
                  <w:vMerge w:val="continue"/>
                  <w:vAlign w:val="center"/>
                </w:tcPr>
                <w:p>
                  <w:pPr>
                    <w:spacing w:line="0" w:lineRule="atLeast"/>
                    <w:jc w:val="center"/>
                    <w:rPr>
                      <w:rFonts w:ascii="Times New Roman" w:hAnsi="Times New Roman" w:eastAsia="仿宋"/>
                      <w:color w:val="000000" w:themeColor="text1"/>
                      <w:sz w:val="24"/>
                      <w:szCs w:val="24"/>
                    </w:rPr>
                  </w:pPr>
                </w:p>
              </w:tc>
              <w:tc>
                <w:tcPr>
                  <w:tcW w:w="1895" w:type="dxa"/>
                  <w:tcBorders>
                    <w:top w:val="single" w:color="auto" w:sz="4" w:space="0"/>
                  </w:tcBorders>
                  <w:vAlign w:val="center"/>
                </w:tcPr>
                <w:p>
                  <w:pPr>
                    <w:spacing w:line="0" w:lineRule="atLeast"/>
                    <w:jc w:val="center"/>
                    <w:rPr>
                      <w:rFonts w:ascii="Times New Roman" w:hAnsi="Times New Roman" w:eastAsia="仿宋"/>
                      <w:color w:val="000000" w:themeColor="text1"/>
                      <w:sz w:val="24"/>
                      <w:szCs w:val="24"/>
                    </w:rPr>
                  </w:pPr>
                  <w:r>
                    <w:rPr>
                      <w:rFonts w:ascii="Times New Roman" w:hAnsi="Times New Roman" w:eastAsia="仿宋"/>
                      <w:color w:val="000000" w:themeColor="text1"/>
                      <w:sz w:val="24"/>
                      <w:szCs w:val="24"/>
                    </w:rPr>
                    <w:t>手工剥线工序</w:t>
                  </w:r>
                </w:p>
              </w:tc>
              <w:tc>
                <w:tcPr>
                  <w:tcW w:w="1738" w:type="dxa"/>
                  <w:vAlign w:val="center"/>
                </w:tcPr>
                <w:p>
                  <w:pPr>
                    <w:spacing w:line="0" w:lineRule="atLeast"/>
                    <w:jc w:val="center"/>
                    <w:rPr>
                      <w:rFonts w:ascii="Times New Roman" w:hAnsi="Times New Roman" w:eastAsia="仿宋"/>
                      <w:color w:val="000000" w:themeColor="text1"/>
                      <w:sz w:val="24"/>
                      <w:szCs w:val="24"/>
                    </w:rPr>
                  </w:pPr>
                  <w:r>
                    <w:rPr>
                      <w:rFonts w:ascii="Times New Roman" w:hAnsi="Times New Roman" w:eastAsia="仿宋"/>
                      <w:color w:val="000000" w:themeColor="text1"/>
                      <w:sz w:val="24"/>
                      <w:szCs w:val="24"/>
                    </w:rPr>
                    <w:t>废塑料电线皮</w:t>
                  </w:r>
                </w:p>
              </w:tc>
              <w:tc>
                <w:tcPr>
                  <w:tcW w:w="2354" w:type="dxa"/>
                  <w:vAlign w:val="center"/>
                </w:tcPr>
                <w:p>
                  <w:pPr>
                    <w:tabs>
                      <w:tab w:val="left" w:pos="0"/>
                    </w:tabs>
                    <w:spacing w:line="0" w:lineRule="atLeast"/>
                    <w:jc w:val="center"/>
                    <w:rPr>
                      <w:rFonts w:ascii="Times New Roman" w:hAnsi="Times New Roman" w:eastAsia="仿宋"/>
                      <w:color w:val="000000" w:themeColor="text1"/>
                      <w:sz w:val="24"/>
                      <w:szCs w:val="24"/>
                    </w:rPr>
                  </w:pPr>
                  <w:r>
                    <w:rPr>
                      <w:rFonts w:ascii="Times New Roman" w:hAnsi="Times New Roman" w:eastAsia="仿宋"/>
                      <w:color w:val="000000" w:themeColor="text1"/>
                      <w:sz w:val="24"/>
                      <w:szCs w:val="24"/>
                    </w:rPr>
                    <w:t>外售综合利用</w:t>
                  </w:r>
                </w:p>
              </w:tc>
              <w:tc>
                <w:tcPr>
                  <w:tcW w:w="1382" w:type="dxa"/>
                  <w:vMerge w:val="continue"/>
                  <w:vAlign w:val="center"/>
                </w:tcPr>
                <w:p>
                  <w:pPr>
                    <w:spacing w:line="0" w:lineRule="atLeast"/>
                    <w:jc w:val="center"/>
                    <w:rPr>
                      <w:rFonts w:ascii="Times New Roman" w:hAnsi="Times New Roman" w:eastAsia="仿宋"/>
                      <w:color w:val="000000" w:themeColor="text1"/>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9" w:hRule="atLeast"/>
              </w:trPr>
              <w:tc>
                <w:tcPr>
                  <w:tcW w:w="937" w:type="dxa"/>
                  <w:vMerge w:val="continue"/>
                  <w:vAlign w:val="center"/>
                </w:tcPr>
                <w:p>
                  <w:pPr>
                    <w:spacing w:line="0" w:lineRule="atLeast"/>
                    <w:jc w:val="center"/>
                    <w:rPr>
                      <w:rFonts w:ascii="Times New Roman" w:hAnsi="Times New Roman" w:eastAsia="仿宋"/>
                      <w:color w:val="000000" w:themeColor="text1"/>
                      <w:sz w:val="24"/>
                      <w:szCs w:val="24"/>
                    </w:rPr>
                  </w:pPr>
                </w:p>
              </w:tc>
              <w:tc>
                <w:tcPr>
                  <w:tcW w:w="1895" w:type="dxa"/>
                  <w:vAlign w:val="center"/>
                </w:tcPr>
                <w:p>
                  <w:pPr>
                    <w:spacing w:line="0" w:lineRule="atLeast"/>
                    <w:jc w:val="center"/>
                    <w:rPr>
                      <w:rFonts w:ascii="Times New Roman" w:hAnsi="Times New Roman" w:eastAsia="仿宋"/>
                      <w:color w:val="000000" w:themeColor="text1"/>
                      <w:sz w:val="24"/>
                      <w:szCs w:val="24"/>
                    </w:rPr>
                  </w:pPr>
                  <w:r>
                    <w:rPr>
                      <w:rFonts w:ascii="Times New Roman" w:hAnsi="Times New Roman" w:eastAsia="仿宋"/>
                      <w:color w:val="000000" w:themeColor="text1"/>
                      <w:sz w:val="24"/>
                      <w:szCs w:val="24"/>
                    </w:rPr>
                    <w:t>办公、生活</w:t>
                  </w:r>
                </w:p>
              </w:tc>
              <w:tc>
                <w:tcPr>
                  <w:tcW w:w="1738" w:type="dxa"/>
                  <w:vAlign w:val="center"/>
                </w:tcPr>
                <w:p>
                  <w:pPr>
                    <w:spacing w:line="0" w:lineRule="atLeast"/>
                    <w:jc w:val="center"/>
                    <w:rPr>
                      <w:rFonts w:ascii="Times New Roman" w:hAnsi="Times New Roman" w:eastAsia="仿宋"/>
                      <w:color w:val="000000" w:themeColor="text1"/>
                      <w:sz w:val="24"/>
                      <w:szCs w:val="24"/>
                    </w:rPr>
                  </w:pPr>
                  <w:r>
                    <w:rPr>
                      <w:rFonts w:ascii="Times New Roman" w:hAnsi="Times New Roman" w:eastAsia="仿宋"/>
                      <w:color w:val="000000" w:themeColor="text1"/>
                      <w:sz w:val="24"/>
                      <w:szCs w:val="24"/>
                    </w:rPr>
                    <w:t>生活垃圾</w:t>
                  </w:r>
                </w:p>
              </w:tc>
              <w:tc>
                <w:tcPr>
                  <w:tcW w:w="2354" w:type="dxa"/>
                  <w:vAlign w:val="center"/>
                </w:tcPr>
                <w:p>
                  <w:pPr>
                    <w:tabs>
                      <w:tab w:val="left" w:pos="0"/>
                    </w:tabs>
                    <w:spacing w:line="0" w:lineRule="atLeast"/>
                    <w:jc w:val="center"/>
                    <w:rPr>
                      <w:rFonts w:ascii="Times New Roman" w:hAnsi="Times New Roman" w:eastAsia="仿宋"/>
                      <w:color w:val="000000" w:themeColor="text1"/>
                      <w:sz w:val="24"/>
                      <w:szCs w:val="24"/>
                    </w:rPr>
                  </w:pPr>
                  <w:r>
                    <w:rPr>
                      <w:rFonts w:ascii="Times New Roman" w:hAnsi="Times New Roman" w:eastAsia="仿宋"/>
                      <w:color w:val="000000" w:themeColor="text1"/>
                      <w:sz w:val="24"/>
                      <w:szCs w:val="24"/>
                    </w:rPr>
                    <w:t>环卫清运</w:t>
                  </w:r>
                </w:p>
              </w:tc>
              <w:tc>
                <w:tcPr>
                  <w:tcW w:w="1382" w:type="dxa"/>
                  <w:vMerge w:val="continue"/>
                  <w:vAlign w:val="center"/>
                </w:tcPr>
                <w:p>
                  <w:pPr>
                    <w:spacing w:line="0" w:lineRule="atLeast"/>
                    <w:jc w:val="center"/>
                    <w:rPr>
                      <w:rFonts w:ascii="Times New Roman" w:hAnsi="Times New Roman" w:eastAsia="仿宋"/>
                      <w:color w:val="000000" w:themeColor="text1"/>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937" w:type="dxa"/>
                  <w:vAlign w:val="center"/>
                </w:tcPr>
                <w:p>
                  <w:pPr>
                    <w:spacing w:line="0" w:lineRule="atLeast"/>
                    <w:jc w:val="center"/>
                    <w:rPr>
                      <w:rFonts w:ascii="Times New Roman" w:hAnsi="Times New Roman" w:eastAsia="仿宋"/>
                      <w:color w:val="000000" w:themeColor="text1"/>
                      <w:sz w:val="24"/>
                      <w:szCs w:val="24"/>
                    </w:rPr>
                  </w:pPr>
                  <w:r>
                    <w:rPr>
                      <w:rFonts w:ascii="Times New Roman" w:hAnsi="Times New Roman" w:eastAsia="仿宋"/>
                      <w:color w:val="000000" w:themeColor="text1"/>
                      <w:sz w:val="24"/>
                      <w:szCs w:val="24"/>
                    </w:rPr>
                    <w:t>噪</w:t>
                  </w:r>
                </w:p>
                <w:p>
                  <w:pPr>
                    <w:spacing w:line="0" w:lineRule="atLeast"/>
                    <w:jc w:val="center"/>
                    <w:rPr>
                      <w:rFonts w:ascii="Times New Roman" w:hAnsi="Times New Roman" w:eastAsia="仿宋"/>
                      <w:color w:val="000000" w:themeColor="text1"/>
                      <w:sz w:val="24"/>
                      <w:szCs w:val="24"/>
                    </w:rPr>
                  </w:pPr>
                  <w:r>
                    <w:rPr>
                      <w:rFonts w:ascii="Times New Roman" w:hAnsi="Times New Roman" w:eastAsia="仿宋"/>
                      <w:color w:val="000000" w:themeColor="text1"/>
                      <w:sz w:val="24"/>
                      <w:szCs w:val="24"/>
                    </w:rPr>
                    <w:t>声</w:t>
                  </w:r>
                </w:p>
              </w:tc>
              <w:tc>
                <w:tcPr>
                  <w:tcW w:w="7369" w:type="dxa"/>
                  <w:gridSpan w:val="4"/>
                  <w:vAlign w:val="center"/>
                </w:tcPr>
                <w:p>
                  <w:pPr>
                    <w:spacing w:line="0" w:lineRule="atLeast"/>
                    <w:ind w:firstLine="480" w:firstLineChars="200"/>
                    <w:jc w:val="left"/>
                    <w:rPr>
                      <w:rFonts w:ascii="Times New Roman" w:hAnsi="Times New Roman" w:eastAsia="仿宋"/>
                      <w:color w:val="000000" w:themeColor="text1"/>
                      <w:sz w:val="24"/>
                      <w:szCs w:val="24"/>
                    </w:rPr>
                  </w:pPr>
                </w:p>
                <w:p>
                  <w:pPr>
                    <w:spacing w:line="0" w:lineRule="atLeast"/>
                    <w:ind w:firstLine="480" w:firstLineChars="200"/>
                    <w:jc w:val="left"/>
                    <w:rPr>
                      <w:rFonts w:ascii="Times New Roman" w:hAnsi="Times New Roman" w:eastAsia="仿宋"/>
                      <w:color w:val="000000" w:themeColor="text1"/>
                      <w:sz w:val="24"/>
                      <w:szCs w:val="24"/>
                    </w:rPr>
                  </w:pPr>
                  <w:r>
                    <w:rPr>
                      <w:rFonts w:ascii="Times New Roman" w:hAnsi="Times New Roman" w:eastAsia="仿宋"/>
                      <w:color w:val="000000" w:themeColor="text1"/>
                      <w:sz w:val="24"/>
                      <w:szCs w:val="24"/>
                    </w:rPr>
                    <w:t>本项目采取合理车间平面布局、按照工业设备安装规范安装、采取隔声、减震、安装隔声垫等降噪措施，并加强生产管理和设备维护以减小噪声对环境的影响。本项目已于201</w:t>
                  </w:r>
                  <w:r>
                    <w:rPr>
                      <w:rFonts w:hint="eastAsia" w:ascii="Times New Roman" w:hAnsi="Times New Roman" w:eastAsia="仿宋"/>
                      <w:color w:val="000000" w:themeColor="text1"/>
                      <w:sz w:val="24"/>
                      <w:szCs w:val="24"/>
                      <w:lang w:val="en-US" w:eastAsia="zh-CN"/>
                    </w:rPr>
                    <w:t>2</w:t>
                  </w:r>
                  <w:r>
                    <w:rPr>
                      <w:rFonts w:ascii="Times New Roman" w:hAnsi="Times New Roman" w:eastAsia="仿宋"/>
                      <w:color w:val="000000" w:themeColor="text1"/>
                      <w:sz w:val="24"/>
                      <w:szCs w:val="24"/>
                    </w:rPr>
                    <w:t>年</w:t>
                  </w:r>
                  <w:r>
                    <w:rPr>
                      <w:rFonts w:hint="eastAsia" w:ascii="Times New Roman" w:hAnsi="Times New Roman" w:eastAsia="仿宋"/>
                      <w:color w:val="000000" w:themeColor="text1"/>
                      <w:sz w:val="24"/>
                      <w:szCs w:val="24"/>
                      <w:lang w:val="en-US" w:eastAsia="zh-CN"/>
                    </w:rPr>
                    <w:t>7</w:t>
                  </w:r>
                  <w:r>
                    <w:rPr>
                      <w:rFonts w:ascii="Times New Roman" w:hAnsi="Times New Roman" w:eastAsia="仿宋"/>
                      <w:color w:val="000000" w:themeColor="text1"/>
                      <w:sz w:val="24"/>
                      <w:szCs w:val="24"/>
                    </w:rPr>
                    <w:t>月建成投入运营，根据2016年10月26日～27日，利用AWA5680 型多功能声级计在常州德尔科机电设备有限公司厂界监测数据，建设项目各厂界环境噪声监测值符合《工业企业厂界环境噪声排放标准》（GB12348-2008）3 类标准值要求，对周围声环境影响较小。噪声监测过程中，我公司正常运行，不会造成噪声扰民的影响。</w:t>
                  </w:r>
                </w:p>
                <w:p>
                  <w:pPr>
                    <w:spacing w:line="0" w:lineRule="atLeast"/>
                    <w:ind w:firstLine="480" w:firstLineChars="200"/>
                    <w:jc w:val="left"/>
                    <w:rPr>
                      <w:rFonts w:ascii="Times New Roman" w:hAnsi="Times New Roman" w:eastAsia="仿宋"/>
                      <w:color w:val="000000" w:themeColor="text1"/>
                      <w:sz w:val="24"/>
                      <w:szCs w:val="24"/>
                    </w:rPr>
                  </w:pPr>
                </w:p>
              </w:tc>
            </w:tr>
          </w:tbl>
          <w:p>
            <w:pPr>
              <w:adjustRightInd w:val="0"/>
              <w:snapToGrid w:val="0"/>
              <w:ind w:firstLine="560" w:firstLineChars="200"/>
              <w:jc w:val="left"/>
              <w:rPr>
                <w:rFonts w:ascii="Times New Roman" w:hAnsi="Times New Roman" w:eastAsia="仿宋"/>
                <w:sz w:val="28"/>
                <w:szCs w:val="28"/>
              </w:rPr>
            </w:pPr>
          </w:p>
        </w:tc>
      </w:tr>
    </w:tbl>
    <w:p>
      <w:pPr>
        <w:jc w:val="left"/>
        <w:rPr>
          <w:rFonts w:ascii="Times New Roman" w:hAnsi="Times New Roman" w:eastAsia="仿宋"/>
          <w:b/>
          <w:sz w:val="30"/>
          <w:szCs w:val="30"/>
        </w:rPr>
        <w:sectPr>
          <w:pgSz w:w="11906" w:h="16838"/>
          <w:pgMar w:top="1440" w:right="1797" w:bottom="1440" w:left="1797" w:header="851" w:footer="992" w:gutter="0"/>
          <w:cols w:space="425" w:num="1"/>
          <w:docGrid w:type="lines" w:linePitch="312" w:charSpace="0"/>
        </w:sectPr>
      </w:pPr>
    </w:p>
    <w:p>
      <w:pPr>
        <w:jc w:val="left"/>
        <w:outlineLvl w:val="0"/>
        <w:rPr>
          <w:rFonts w:ascii="Times New Roman" w:hAnsi="Times New Roman" w:eastAsia="仿宋"/>
          <w:b/>
          <w:sz w:val="30"/>
          <w:szCs w:val="30"/>
        </w:rPr>
      </w:pPr>
      <w:r>
        <w:rPr>
          <w:rFonts w:ascii="Times New Roman" w:hAnsi="Times New Roman" w:eastAsia="仿宋"/>
          <w:b/>
          <w:sz w:val="30"/>
          <w:szCs w:val="30"/>
        </w:rPr>
        <w:t>五、污染物排放标准及稳定达标排放情况</w:t>
      </w:r>
      <w:commentRangeStart w:id="0"/>
      <w:r>
        <w:rPr>
          <w:rFonts w:ascii="Times New Roman" w:hAnsi="Times New Roman" w:eastAsia="仿宋"/>
          <w:b/>
          <w:sz w:val="30"/>
          <w:szCs w:val="30"/>
        </w:rPr>
        <w:t>（附监测报告）</w:t>
      </w:r>
      <w:commentRangeEnd w:id="0"/>
      <w:r>
        <w:rPr>
          <w:rStyle w:val="13"/>
        </w:rPr>
        <w:commentReference w:id="0"/>
      </w:r>
    </w:p>
    <w:p>
      <w:pPr>
        <w:spacing w:line="420" w:lineRule="exact"/>
        <w:jc w:val="left"/>
        <w:rPr>
          <w:rFonts w:ascii="Times New Roman" w:hAnsi="Times New Roman" w:eastAsia="仿宋"/>
          <w:b/>
          <w:sz w:val="30"/>
          <w:szCs w:val="30"/>
        </w:rPr>
      </w:pPr>
      <w:r>
        <w:rPr>
          <w:rFonts w:ascii="Times New Roman" w:hAnsi="Times New Roman" w:eastAsia="仿宋"/>
          <w:b/>
          <w:sz w:val="30"/>
          <w:szCs w:val="30"/>
        </w:rPr>
        <w:t>（一）废水排放情况</w:t>
      </w:r>
    </w:p>
    <w:tbl>
      <w:tblPr>
        <w:tblStyle w:val="14"/>
        <w:tblW w:w="1608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75"/>
        <w:gridCol w:w="1087"/>
        <w:gridCol w:w="1081"/>
        <w:gridCol w:w="917"/>
        <w:gridCol w:w="917"/>
        <w:gridCol w:w="730"/>
        <w:gridCol w:w="988"/>
        <w:gridCol w:w="1030"/>
        <w:gridCol w:w="952"/>
        <w:gridCol w:w="994"/>
        <w:gridCol w:w="994"/>
        <w:gridCol w:w="1136"/>
        <w:gridCol w:w="1136"/>
        <w:gridCol w:w="991"/>
        <w:gridCol w:w="717"/>
        <w:gridCol w:w="17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8" w:hRule="atLeast"/>
        </w:trPr>
        <w:tc>
          <w:tcPr>
            <w:tcW w:w="675" w:type="dxa"/>
            <w:vMerge w:val="restart"/>
            <w:shd w:val="clear" w:color="auto" w:fill="F1F1F1" w:themeFill="background1" w:themeFillShade="F2"/>
            <w:vAlign w:val="center"/>
          </w:tcPr>
          <w:p>
            <w:pPr>
              <w:spacing w:line="0" w:lineRule="atLeast"/>
              <w:jc w:val="center"/>
              <w:rPr>
                <w:rFonts w:ascii="Times New Roman" w:hAnsi="Times New Roman" w:eastAsia="仿宋"/>
                <w:sz w:val="22"/>
              </w:rPr>
            </w:pPr>
            <w:r>
              <w:rPr>
                <w:rFonts w:ascii="Times New Roman" w:hAnsi="Times New Roman" w:eastAsia="仿宋"/>
                <w:sz w:val="22"/>
              </w:rPr>
              <w:t>排污口编号</w:t>
            </w:r>
          </w:p>
        </w:tc>
        <w:tc>
          <w:tcPr>
            <w:tcW w:w="1087" w:type="dxa"/>
            <w:vMerge w:val="restart"/>
            <w:shd w:val="clear" w:color="auto" w:fill="F1F1F1" w:themeFill="background1" w:themeFillShade="F2"/>
            <w:vAlign w:val="center"/>
          </w:tcPr>
          <w:p>
            <w:pPr>
              <w:spacing w:line="0" w:lineRule="atLeast"/>
              <w:jc w:val="center"/>
              <w:rPr>
                <w:rFonts w:ascii="Times New Roman" w:hAnsi="Times New Roman" w:eastAsia="仿宋"/>
                <w:sz w:val="22"/>
              </w:rPr>
            </w:pPr>
            <w:r>
              <w:rPr>
                <w:rFonts w:ascii="Times New Roman" w:hAnsi="Times New Roman" w:eastAsia="仿宋"/>
                <w:sz w:val="22"/>
              </w:rPr>
              <w:t>处理设施名称及工艺</w:t>
            </w:r>
          </w:p>
        </w:tc>
        <w:tc>
          <w:tcPr>
            <w:tcW w:w="1081" w:type="dxa"/>
            <w:vMerge w:val="restart"/>
            <w:shd w:val="clear" w:color="auto" w:fill="F1F1F1" w:themeFill="background1" w:themeFillShade="F2"/>
            <w:vAlign w:val="center"/>
          </w:tcPr>
          <w:p>
            <w:pPr>
              <w:spacing w:line="0" w:lineRule="atLeast"/>
              <w:jc w:val="center"/>
              <w:rPr>
                <w:rFonts w:ascii="Times New Roman" w:hAnsi="Times New Roman" w:eastAsia="仿宋"/>
                <w:sz w:val="22"/>
              </w:rPr>
            </w:pPr>
            <w:r>
              <w:rPr>
                <w:rFonts w:ascii="Times New Roman" w:hAnsi="Times New Roman" w:eastAsia="仿宋"/>
                <w:sz w:val="22"/>
              </w:rPr>
              <w:t>设计处理能力（t/d）</w:t>
            </w:r>
          </w:p>
        </w:tc>
        <w:tc>
          <w:tcPr>
            <w:tcW w:w="917" w:type="dxa"/>
            <w:vMerge w:val="restart"/>
            <w:shd w:val="clear" w:color="auto" w:fill="F1F1F1" w:themeFill="background1" w:themeFillShade="F2"/>
            <w:vAlign w:val="center"/>
          </w:tcPr>
          <w:p>
            <w:pPr>
              <w:spacing w:line="0" w:lineRule="atLeast"/>
              <w:jc w:val="center"/>
              <w:rPr>
                <w:rFonts w:ascii="Times New Roman" w:hAnsi="Times New Roman" w:eastAsia="仿宋"/>
                <w:sz w:val="22"/>
              </w:rPr>
            </w:pPr>
            <w:r>
              <w:rPr>
                <w:rFonts w:ascii="Times New Roman" w:hAnsi="Times New Roman" w:eastAsia="仿宋"/>
                <w:sz w:val="22"/>
              </w:rPr>
              <w:t>实际处理能力（t/d）</w:t>
            </w:r>
          </w:p>
        </w:tc>
        <w:tc>
          <w:tcPr>
            <w:tcW w:w="917" w:type="dxa"/>
            <w:vMerge w:val="restart"/>
            <w:shd w:val="clear" w:color="auto" w:fill="F1F1F1" w:themeFill="background1" w:themeFillShade="F2"/>
            <w:vAlign w:val="center"/>
          </w:tcPr>
          <w:p>
            <w:pPr>
              <w:spacing w:line="0" w:lineRule="atLeast"/>
              <w:jc w:val="center"/>
              <w:rPr>
                <w:rFonts w:ascii="Times New Roman" w:hAnsi="Times New Roman" w:eastAsia="仿宋"/>
                <w:sz w:val="22"/>
              </w:rPr>
            </w:pPr>
            <w:r>
              <w:rPr>
                <w:rFonts w:ascii="Times New Roman" w:hAnsi="Times New Roman" w:eastAsia="仿宋"/>
                <w:sz w:val="22"/>
              </w:rPr>
              <w:t>废水排放量（t/a）</w:t>
            </w:r>
          </w:p>
        </w:tc>
        <w:tc>
          <w:tcPr>
            <w:tcW w:w="730" w:type="dxa"/>
            <w:vMerge w:val="restart"/>
            <w:shd w:val="clear" w:color="auto" w:fill="F1F1F1" w:themeFill="background1" w:themeFillShade="F2"/>
            <w:vAlign w:val="center"/>
          </w:tcPr>
          <w:p>
            <w:pPr>
              <w:spacing w:line="0" w:lineRule="atLeast"/>
              <w:jc w:val="center"/>
              <w:rPr>
                <w:rFonts w:ascii="Times New Roman" w:hAnsi="Times New Roman" w:eastAsia="仿宋"/>
                <w:sz w:val="22"/>
              </w:rPr>
            </w:pPr>
            <w:r>
              <w:rPr>
                <w:rFonts w:ascii="Times New Roman" w:hAnsi="Times New Roman" w:eastAsia="仿宋"/>
                <w:sz w:val="22"/>
              </w:rPr>
              <w:t>排放去向</w:t>
            </w:r>
          </w:p>
        </w:tc>
        <w:tc>
          <w:tcPr>
            <w:tcW w:w="988" w:type="dxa"/>
            <w:vMerge w:val="restart"/>
            <w:shd w:val="clear" w:color="auto" w:fill="F1F1F1" w:themeFill="background1" w:themeFillShade="F2"/>
            <w:vAlign w:val="center"/>
          </w:tcPr>
          <w:p>
            <w:pPr>
              <w:spacing w:line="0" w:lineRule="atLeast"/>
              <w:jc w:val="center"/>
              <w:rPr>
                <w:rFonts w:ascii="Times New Roman" w:hAnsi="Times New Roman" w:eastAsia="仿宋"/>
                <w:sz w:val="22"/>
              </w:rPr>
            </w:pPr>
            <w:r>
              <w:rPr>
                <w:rFonts w:ascii="Times New Roman" w:hAnsi="Times New Roman" w:eastAsia="仿宋"/>
                <w:sz w:val="22"/>
              </w:rPr>
              <w:t>主要污染物名称</w:t>
            </w:r>
          </w:p>
        </w:tc>
        <w:tc>
          <w:tcPr>
            <w:tcW w:w="1030" w:type="dxa"/>
            <w:vMerge w:val="restart"/>
            <w:shd w:val="clear" w:color="auto" w:fill="F1F1F1" w:themeFill="background1" w:themeFillShade="F2"/>
            <w:vAlign w:val="center"/>
          </w:tcPr>
          <w:p>
            <w:pPr>
              <w:spacing w:line="0" w:lineRule="atLeast"/>
              <w:jc w:val="center"/>
              <w:rPr>
                <w:rFonts w:ascii="Times New Roman" w:hAnsi="Times New Roman" w:eastAsia="仿宋"/>
                <w:sz w:val="22"/>
              </w:rPr>
            </w:pPr>
            <w:r>
              <w:rPr>
                <w:rFonts w:ascii="Times New Roman" w:hAnsi="Times New Roman" w:eastAsia="仿宋"/>
                <w:sz w:val="22"/>
              </w:rPr>
              <w:t>排放浓度（mg/L）</w:t>
            </w:r>
          </w:p>
        </w:tc>
        <w:tc>
          <w:tcPr>
            <w:tcW w:w="952" w:type="dxa"/>
            <w:vMerge w:val="restart"/>
            <w:shd w:val="clear" w:color="auto" w:fill="F1F1F1" w:themeFill="background1" w:themeFillShade="F2"/>
            <w:vAlign w:val="center"/>
          </w:tcPr>
          <w:p>
            <w:pPr>
              <w:spacing w:line="0" w:lineRule="atLeast"/>
              <w:jc w:val="center"/>
              <w:rPr>
                <w:rFonts w:ascii="Times New Roman" w:hAnsi="Times New Roman" w:eastAsia="仿宋"/>
                <w:sz w:val="22"/>
              </w:rPr>
            </w:pPr>
            <w:r>
              <w:rPr>
                <w:rFonts w:ascii="Times New Roman" w:hAnsi="Times New Roman" w:eastAsia="仿宋"/>
                <w:sz w:val="22"/>
              </w:rPr>
              <w:t>允许排放量（t/a）</w:t>
            </w:r>
          </w:p>
        </w:tc>
        <w:tc>
          <w:tcPr>
            <w:tcW w:w="1988" w:type="dxa"/>
            <w:gridSpan w:val="2"/>
            <w:shd w:val="clear" w:color="auto" w:fill="F1F1F1" w:themeFill="background1" w:themeFillShade="F2"/>
            <w:vAlign w:val="center"/>
          </w:tcPr>
          <w:p>
            <w:pPr>
              <w:spacing w:line="0" w:lineRule="atLeast"/>
              <w:jc w:val="center"/>
              <w:rPr>
                <w:rFonts w:ascii="Times New Roman" w:hAnsi="Times New Roman" w:eastAsia="仿宋"/>
                <w:sz w:val="22"/>
              </w:rPr>
            </w:pPr>
            <w:r>
              <w:rPr>
                <w:rFonts w:ascii="Times New Roman" w:hAnsi="Times New Roman" w:eastAsia="仿宋"/>
                <w:sz w:val="22"/>
              </w:rPr>
              <w:t>排放标准（mg/L）</w:t>
            </w:r>
          </w:p>
        </w:tc>
        <w:tc>
          <w:tcPr>
            <w:tcW w:w="3980" w:type="dxa"/>
            <w:gridSpan w:val="4"/>
            <w:shd w:val="clear" w:color="auto" w:fill="F1F1F1" w:themeFill="background1" w:themeFillShade="F2"/>
            <w:vAlign w:val="center"/>
          </w:tcPr>
          <w:p>
            <w:pPr>
              <w:spacing w:line="0" w:lineRule="atLeast"/>
              <w:jc w:val="center"/>
              <w:rPr>
                <w:rFonts w:ascii="Times New Roman" w:hAnsi="Times New Roman" w:eastAsia="仿宋"/>
                <w:sz w:val="22"/>
              </w:rPr>
            </w:pPr>
            <w:r>
              <w:rPr>
                <w:rFonts w:ascii="Times New Roman" w:hAnsi="Times New Roman" w:eastAsia="仿宋"/>
                <w:sz w:val="22"/>
              </w:rPr>
              <w:t>企业自测与信息公开情况</w:t>
            </w:r>
          </w:p>
        </w:tc>
        <w:tc>
          <w:tcPr>
            <w:tcW w:w="1741" w:type="dxa"/>
            <w:vMerge w:val="restart"/>
            <w:shd w:val="clear" w:color="auto" w:fill="F1F1F1" w:themeFill="background1" w:themeFillShade="F2"/>
            <w:vAlign w:val="center"/>
          </w:tcPr>
          <w:p>
            <w:pPr>
              <w:spacing w:line="0" w:lineRule="atLeast"/>
              <w:jc w:val="center"/>
              <w:rPr>
                <w:rFonts w:ascii="Times New Roman" w:hAnsi="Times New Roman" w:eastAsia="仿宋"/>
                <w:sz w:val="22"/>
              </w:rPr>
            </w:pPr>
            <w:r>
              <w:rPr>
                <w:rFonts w:ascii="Times New Roman" w:hAnsi="Times New Roman" w:eastAsia="仿宋"/>
                <w:sz w:val="22"/>
              </w:rPr>
              <w:t>备注（污水管网和接管情况）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3" w:hRule="atLeast"/>
        </w:trPr>
        <w:tc>
          <w:tcPr>
            <w:tcW w:w="675" w:type="dxa"/>
            <w:vMerge w:val="continue"/>
            <w:shd w:val="clear" w:color="auto" w:fill="F1F1F1" w:themeFill="background1" w:themeFillShade="F2"/>
            <w:vAlign w:val="center"/>
          </w:tcPr>
          <w:p>
            <w:pPr>
              <w:spacing w:line="0" w:lineRule="atLeast"/>
              <w:jc w:val="center"/>
              <w:rPr>
                <w:rFonts w:ascii="Times New Roman" w:hAnsi="Times New Roman" w:eastAsia="仿宋"/>
                <w:sz w:val="22"/>
              </w:rPr>
            </w:pPr>
          </w:p>
        </w:tc>
        <w:tc>
          <w:tcPr>
            <w:tcW w:w="1087" w:type="dxa"/>
            <w:vMerge w:val="continue"/>
            <w:shd w:val="clear" w:color="auto" w:fill="F1F1F1" w:themeFill="background1" w:themeFillShade="F2"/>
            <w:vAlign w:val="center"/>
          </w:tcPr>
          <w:p>
            <w:pPr>
              <w:spacing w:line="0" w:lineRule="atLeast"/>
              <w:jc w:val="center"/>
              <w:rPr>
                <w:rFonts w:ascii="Times New Roman" w:hAnsi="Times New Roman" w:eastAsia="仿宋"/>
                <w:sz w:val="22"/>
              </w:rPr>
            </w:pPr>
          </w:p>
        </w:tc>
        <w:tc>
          <w:tcPr>
            <w:tcW w:w="1081" w:type="dxa"/>
            <w:vMerge w:val="continue"/>
            <w:shd w:val="clear" w:color="auto" w:fill="F1F1F1" w:themeFill="background1" w:themeFillShade="F2"/>
            <w:vAlign w:val="center"/>
          </w:tcPr>
          <w:p>
            <w:pPr>
              <w:spacing w:line="0" w:lineRule="atLeast"/>
              <w:jc w:val="center"/>
              <w:rPr>
                <w:rFonts w:ascii="Times New Roman" w:hAnsi="Times New Roman" w:eastAsia="仿宋"/>
                <w:sz w:val="22"/>
              </w:rPr>
            </w:pPr>
          </w:p>
        </w:tc>
        <w:tc>
          <w:tcPr>
            <w:tcW w:w="917" w:type="dxa"/>
            <w:vMerge w:val="continue"/>
            <w:shd w:val="clear" w:color="auto" w:fill="F1F1F1" w:themeFill="background1" w:themeFillShade="F2"/>
            <w:vAlign w:val="center"/>
          </w:tcPr>
          <w:p>
            <w:pPr>
              <w:spacing w:line="0" w:lineRule="atLeast"/>
              <w:jc w:val="center"/>
              <w:rPr>
                <w:rFonts w:ascii="Times New Roman" w:hAnsi="Times New Roman" w:eastAsia="仿宋"/>
                <w:sz w:val="22"/>
              </w:rPr>
            </w:pPr>
          </w:p>
        </w:tc>
        <w:tc>
          <w:tcPr>
            <w:tcW w:w="917" w:type="dxa"/>
            <w:vMerge w:val="continue"/>
            <w:shd w:val="clear" w:color="auto" w:fill="F1F1F1" w:themeFill="background1" w:themeFillShade="F2"/>
            <w:vAlign w:val="center"/>
          </w:tcPr>
          <w:p>
            <w:pPr>
              <w:spacing w:line="0" w:lineRule="atLeast"/>
              <w:jc w:val="center"/>
              <w:rPr>
                <w:rFonts w:ascii="Times New Roman" w:hAnsi="Times New Roman" w:eastAsia="仿宋"/>
                <w:sz w:val="22"/>
              </w:rPr>
            </w:pPr>
          </w:p>
        </w:tc>
        <w:tc>
          <w:tcPr>
            <w:tcW w:w="730" w:type="dxa"/>
            <w:vMerge w:val="continue"/>
            <w:shd w:val="clear" w:color="auto" w:fill="F1F1F1" w:themeFill="background1" w:themeFillShade="F2"/>
            <w:vAlign w:val="center"/>
          </w:tcPr>
          <w:p>
            <w:pPr>
              <w:spacing w:line="0" w:lineRule="atLeast"/>
              <w:jc w:val="center"/>
              <w:rPr>
                <w:rFonts w:ascii="Times New Roman" w:hAnsi="Times New Roman" w:eastAsia="仿宋"/>
                <w:sz w:val="22"/>
              </w:rPr>
            </w:pPr>
          </w:p>
        </w:tc>
        <w:tc>
          <w:tcPr>
            <w:tcW w:w="988" w:type="dxa"/>
            <w:vMerge w:val="continue"/>
            <w:shd w:val="clear" w:color="auto" w:fill="F1F1F1" w:themeFill="background1" w:themeFillShade="F2"/>
            <w:vAlign w:val="center"/>
          </w:tcPr>
          <w:p>
            <w:pPr>
              <w:spacing w:line="0" w:lineRule="atLeast"/>
              <w:jc w:val="center"/>
              <w:rPr>
                <w:rFonts w:ascii="Times New Roman" w:hAnsi="Times New Roman" w:eastAsia="仿宋"/>
                <w:sz w:val="22"/>
              </w:rPr>
            </w:pPr>
          </w:p>
        </w:tc>
        <w:tc>
          <w:tcPr>
            <w:tcW w:w="1030" w:type="dxa"/>
            <w:vMerge w:val="continue"/>
            <w:shd w:val="clear" w:color="auto" w:fill="F1F1F1" w:themeFill="background1" w:themeFillShade="F2"/>
            <w:vAlign w:val="center"/>
          </w:tcPr>
          <w:p>
            <w:pPr>
              <w:spacing w:line="0" w:lineRule="atLeast"/>
              <w:jc w:val="center"/>
              <w:rPr>
                <w:rFonts w:ascii="Times New Roman" w:hAnsi="Times New Roman" w:eastAsia="仿宋"/>
                <w:sz w:val="22"/>
              </w:rPr>
            </w:pPr>
          </w:p>
        </w:tc>
        <w:tc>
          <w:tcPr>
            <w:tcW w:w="952" w:type="dxa"/>
            <w:vMerge w:val="continue"/>
            <w:shd w:val="clear" w:color="auto" w:fill="F1F1F1" w:themeFill="background1" w:themeFillShade="F2"/>
            <w:vAlign w:val="center"/>
          </w:tcPr>
          <w:p>
            <w:pPr>
              <w:spacing w:line="0" w:lineRule="atLeast"/>
              <w:jc w:val="center"/>
              <w:rPr>
                <w:rFonts w:ascii="Times New Roman" w:hAnsi="Times New Roman" w:eastAsia="仿宋"/>
                <w:sz w:val="22"/>
              </w:rPr>
            </w:pPr>
          </w:p>
        </w:tc>
        <w:tc>
          <w:tcPr>
            <w:tcW w:w="994" w:type="dxa"/>
            <w:shd w:val="clear" w:color="auto" w:fill="F1F1F1" w:themeFill="background1" w:themeFillShade="F2"/>
            <w:vAlign w:val="center"/>
          </w:tcPr>
          <w:p>
            <w:pPr>
              <w:spacing w:line="0" w:lineRule="atLeast"/>
              <w:jc w:val="center"/>
              <w:rPr>
                <w:rFonts w:ascii="Times New Roman" w:hAnsi="Times New Roman" w:eastAsia="仿宋"/>
                <w:sz w:val="22"/>
              </w:rPr>
            </w:pPr>
            <w:r>
              <w:rPr>
                <w:rFonts w:ascii="Times New Roman" w:hAnsi="Times New Roman" w:eastAsia="仿宋"/>
                <w:sz w:val="22"/>
              </w:rPr>
              <w:t>标准</w:t>
            </w:r>
          </w:p>
        </w:tc>
        <w:tc>
          <w:tcPr>
            <w:tcW w:w="994" w:type="dxa"/>
            <w:shd w:val="clear" w:color="auto" w:fill="F1F1F1" w:themeFill="background1" w:themeFillShade="F2"/>
            <w:vAlign w:val="center"/>
          </w:tcPr>
          <w:p>
            <w:pPr>
              <w:spacing w:line="0" w:lineRule="atLeast"/>
              <w:jc w:val="center"/>
              <w:rPr>
                <w:rFonts w:ascii="Times New Roman" w:hAnsi="Times New Roman" w:eastAsia="仿宋"/>
                <w:sz w:val="22"/>
              </w:rPr>
            </w:pPr>
            <w:r>
              <w:rPr>
                <w:rFonts w:ascii="Times New Roman" w:hAnsi="Times New Roman" w:eastAsia="仿宋"/>
                <w:sz w:val="22"/>
              </w:rPr>
              <w:t>标准值</w:t>
            </w:r>
          </w:p>
        </w:tc>
        <w:tc>
          <w:tcPr>
            <w:tcW w:w="1136" w:type="dxa"/>
            <w:shd w:val="clear" w:color="auto" w:fill="F1F1F1" w:themeFill="background1" w:themeFillShade="F2"/>
            <w:vAlign w:val="center"/>
          </w:tcPr>
          <w:p>
            <w:pPr>
              <w:spacing w:line="0" w:lineRule="atLeast"/>
              <w:jc w:val="center"/>
              <w:rPr>
                <w:rFonts w:ascii="Times New Roman" w:hAnsi="Times New Roman" w:eastAsia="仿宋"/>
                <w:sz w:val="22"/>
              </w:rPr>
            </w:pPr>
            <w:r>
              <w:rPr>
                <w:rFonts w:ascii="Times New Roman" w:hAnsi="Times New Roman" w:eastAsia="仿宋"/>
                <w:sz w:val="22"/>
              </w:rPr>
              <w:t>自动监控浓度（mg/L）</w:t>
            </w:r>
          </w:p>
        </w:tc>
        <w:tc>
          <w:tcPr>
            <w:tcW w:w="1136" w:type="dxa"/>
            <w:shd w:val="clear" w:color="auto" w:fill="F1F1F1" w:themeFill="background1" w:themeFillShade="F2"/>
            <w:vAlign w:val="center"/>
          </w:tcPr>
          <w:p>
            <w:pPr>
              <w:spacing w:line="0" w:lineRule="atLeast"/>
              <w:jc w:val="center"/>
              <w:rPr>
                <w:rFonts w:ascii="Times New Roman" w:hAnsi="Times New Roman" w:eastAsia="仿宋"/>
                <w:sz w:val="22"/>
              </w:rPr>
            </w:pPr>
            <w:r>
              <w:rPr>
                <w:rFonts w:ascii="Times New Roman" w:hAnsi="Times New Roman" w:eastAsia="仿宋"/>
                <w:sz w:val="22"/>
              </w:rPr>
              <w:t>自动监控联网及运维情况</w:t>
            </w:r>
          </w:p>
        </w:tc>
        <w:tc>
          <w:tcPr>
            <w:tcW w:w="991" w:type="dxa"/>
            <w:shd w:val="clear" w:color="auto" w:fill="F1F1F1" w:themeFill="background1" w:themeFillShade="F2"/>
            <w:vAlign w:val="center"/>
          </w:tcPr>
          <w:p>
            <w:pPr>
              <w:spacing w:line="0" w:lineRule="atLeast"/>
              <w:jc w:val="center"/>
              <w:rPr>
                <w:rFonts w:ascii="Times New Roman" w:hAnsi="Times New Roman" w:eastAsia="仿宋"/>
                <w:sz w:val="22"/>
              </w:rPr>
            </w:pPr>
            <w:r>
              <w:rPr>
                <w:rFonts w:ascii="Times New Roman" w:hAnsi="Times New Roman" w:eastAsia="仿宋"/>
                <w:sz w:val="22"/>
              </w:rPr>
              <w:t>有无开展手工自测</w:t>
            </w:r>
          </w:p>
        </w:tc>
        <w:tc>
          <w:tcPr>
            <w:tcW w:w="717" w:type="dxa"/>
            <w:shd w:val="clear" w:color="auto" w:fill="F1F1F1" w:themeFill="background1" w:themeFillShade="F2"/>
            <w:vAlign w:val="center"/>
          </w:tcPr>
          <w:p>
            <w:pPr>
              <w:spacing w:line="0" w:lineRule="atLeast"/>
              <w:jc w:val="center"/>
              <w:rPr>
                <w:rFonts w:ascii="Times New Roman" w:hAnsi="Times New Roman" w:eastAsia="仿宋"/>
                <w:sz w:val="22"/>
              </w:rPr>
            </w:pPr>
            <w:r>
              <w:rPr>
                <w:rFonts w:ascii="Times New Roman" w:hAnsi="Times New Roman" w:eastAsia="仿宋"/>
                <w:sz w:val="22"/>
              </w:rPr>
              <w:t>有无信息公开</w:t>
            </w:r>
          </w:p>
        </w:tc>
        <w:tc>
          <w:tcPr>
            <w:tcW w:w="1741" w:type="dxa"/>
            <w:vMerge w:val="continue"/>
            <w:shd w:val="clear" w:color="auto" w:fill="F1F1F1" w:themeFill="background1" w:themeFillShade="F2"/>
            <w:vAlign w:val="center"/>
          </w:tcPr>
          <w:p>
            <w:pPr>
              <w:spacing w:line="0" w:lineRule="atLeast"/>
              <w:jc w:val="center"/>
              <w:rPr>
                <w:rFonts w:ascii="Times New Roman" w:hAnsi="Times New Roman" w:eastAsia="仿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23" w:hRule="atLeast"/>
        </w:trPr>
        <w:tc>
          <w:tcPr>
            <w:tcW w:w="675" w:type="dxa"/>
            <w:vMerge w:val="restart"/>
            <w:vAlign w:val="center"/>
          </w:tcPr>
          <w:p>
            <w:pPr>
              <w:spacing w:line="0" w:lineRule="atLeast"/>
              <w:jc w:val="center"/>
              <w:rPr>
                <w:rFonts w:ascii="Times New Roman" w:hAnsi="Times New Roman" w:eastAsia="仿宋"/>
                <w:sz w:val="22"/>
              </w:rPr>
            </w:pPr>
            <w:r>
              <w:rPr>
                <w:rFonts w:ascii="Times New Roman" w:hAnsi="Times New Roman" w:eastAsia="仿宋"/>
                <w:sz w:val="22"/>
              </w:rPr>
              <w:t>1</w:t>
            </w:r>
          </w:p>
        </w:tc>
        <w:tc>
          <w:tcPr>
            <w:tcW w:w="1087" w:type="dxa"/>
            <w:vMerge w:val="restart"/>
            <w:vAlign w:val="center"/>
          </w:tcPr>
          <w:p>
            <w:pPr>
              <w:spacing w:line="0" w:lineRule="atLeast"/>
              <w:jc w:val="center"/>
              <w:rPr>
                <w:rFonts w:ascii="Times New Roman" w:hAnsi="Times New Roman" w:eastAsia="仿宋"/>
                <w:sz w:val="22"/>
              </w:rPr>
            </w:pPr>
            <w:r>
              <w:rPr>
                <w:rFonts w:ascii="Times New Roman" w:hAnsi="Times New Roman" w:eastAsia="仿宋"/>
                <w:sz w:val="22"/>
              </w:rPr>
              <w:t>化</w:t>
            </w:r>
          </w:p>
          <w:p>
            <w:pPr>
              <w:spacing w:line="0" w:lineRule="atLeast"/>
              <w:jc w:val="center"/>
              <w:rPr>
                <w:rFonts w:ascii="Times New Roman" w:hAnsi="Times New Roman" w:eastAsia="仿宋"/>
                <w:sz w:val="22"/>
              </w:rPr>
            </w:pPr>
            <w:r>
              <w:rPr>
                <w:rFonts w:ascii="Times New Roman" w:hAnsi="Times New Roman" w:eastAsia="仿宋"/>
                <w:sz w:val="22"/>
              </w:rPr>
              <w:t>粪</w:t>
            </w:r>
          </w:p>
          <w:p>
            <w:pPr>
              <w:spacing w:line="0" w:lineRule="atLeast"/>
              <w:jc w:val="center"/>
              <w:rPr>
                <w:rFonts w:ascii="Times New Roman" w:hAnsi="Times New Roman" w:eastAsia="仿宋"/>
                <w:sz w:val="22"/>
              </w:rPr>
            </w:pPr>
            <w:r>
              <w:rPr>
                <w:rFonts w:ascii="Times New Roman" w:hAnsi="Times New Roman" w:eastAsia="仿宋"/>
                <w:sz w:val="22"/>
              </w:rPr>
              <w:t>池</w:t>
            </w:r>
          </w:p>
        </w:tc>
        <w:tc>
          <w:tcPr>
            <w:tcW w:w="1081" w:type="dxa"/>
            <w:vMerge w:val="restart"/>
            <w:vAlign w:val="center"/>
          </w:tcPr>
          <w:p>
            <w:pPr>
              <w:spacing w:line="0" w:lineRule="atLeast"/>
              <w:jc w:val="center"/>
              <w:rPr>
                <w:rFonts w:ascii="仿宋" w:hAnsi="仿宋" w:eastAsia="仿宋"/>
                <w:sz w:val="22"/>
              </w:rPr>
            </w:pPr>
            <w:r>
              <w:rPr>
                <w:rFonts w:hint="eastAsia" w:ascii="仿宋" w:hAnsi="仿宋" w:eastAsia="仿宋"/>
                <w:sz w:val="22"/>
              </w:rPr>
              <w:t>/</w:t>
            </w:r>
          </w:p>
        </w:tc>
        <w:tc>
          <w:tcPr>
            <w:tcW w:w="917" w:type="dxa"/>
            <w:vMerge w:val="restart"/>
            <w:vAlign w:val="center"/>
          </w:tcPr>
          <w:p>
            <w:pPr>
              <w:spacing w:line="0" w:lineRule="atLeast"/>
              <w:jc w:val="center"/>
              <w:rPr>
                <w:rFonts w:ascii="仿宋" w:hAnsi="仿宋" w:eastAsia="仿宋"/>
                <w:sz w:val="22"/>
              </w:rPr>
            </w:pPr>
            <w:r>
              <w:rPr>
                <w:rFonts w:hint="eastAsia" w:ascii="仿宋" w:hAnsi="仿宋" w:eastAsia="仿宋"/>
                <w:sz w:val="22"/>
              </w:rPr>
              <w:t>/</w:t>
            </w:r>
          </w:p>
        </w:tc>
        <w:tc>
          <w:tcPr>
            <w:tcW w:w="917" w:type="dxa"/>
            <w:vMerge w:val="restart"/>
            <w:vAlign w:val="center"/>
          </w:tcPr>
          <w:p>
            <w:pPr>
              <w:spacing w:line="0" w:lineRule="atLeast"/>
              <w:jc w:val="center"/>
              <w:rPr>
                <w:rFonts w:ascii="Times New Roman" w:hAnsi="Times New Roman" w:eastAsia="仿宋"/>
                <w:sz w:val="22"/>
              </w:rPr>
            </w:pPr>
            <w:r>
              <w:rPr>
                <w:rFonts w:hint="eastAsia" w:ascii="Times New Roman" w:hAnsi="Times New Roman" w:eastAsia="仿宋"/>
                <w:sz w:val="22"/>
              </w:rPr>
              <w:t>160</w:t>
            </w:r>
          </w:p>
        </w:tc>
        <w:tc>
          <w:tcPr>
            <w:tcW w:w="730" w:type="dxa"/>
            <w:vMerge w:val="restart"/>
            <w:vAlign w:val="center"/>
          </w:tcPr>
          <w:p>
            <w:pPr>
              <w:spacing w:line="0" w:lineRule="atLeast"/>
              <w:jc w:val="center"/>
              <w:rPr>
                <w:rFonts w:ascii="Times New Roman" w:hAnsi="Times New Roman" w:eastAsia="仿宋"/>
                <w:sz w:val="22"/>
              </w:rPr>
            </w:pPr>
            <w:r>
              <w:rPr>
                <w:rFonts w:ascii="Times New Roman" w:hAnsi="Times New Roman" w:eastAsia="仿宋"/>
                <w:bCs/>
                <w:sz w:val="22"/>
              </w:rPr>
              <w:t>常州市江边污水处理厂</w:t>
            </w:r>
          </w:p>
        </w:tc>
        <w:tc>
          <w:tcPr>
            <w:tcW w:w="988" w:type="dxa"/>
            <w:vAlign w:val="center"/>
          </w:tcPr>
          <w:p>
            <w:pPr>
              <w:spacing w:line="0" w:lineRule="atLeast"/>
              <w:jc w:val="center"/>
              <w:rPr>
                <w:rFonts w:ascii="Times New Roman" w:hAnsi="Times New Roman" w:eastAsia="仿宋"/>
                <w:b/>
                <w:bCs/>
                <w:color w:val="000000"/>
                <w:sz w:val="22"/>
              </w:rPr>
            </w:pPr>
            <w:r>
              <w:rPr>
                <w:rFonts w:ascii="Times New Roman" w:hAnsi="Times New Roman" w:eastAsia="仿宋"/>
                <w:color w:val="000000"/>
                <w:sz w:val="22"/>
              </w:rPr>
              <w:t>pH</w:t>
            </w:r>
          </w:p>
        </w:tc>
        <w:tc>
          <w:tcPr>
            <w:tcW w:w="1030" w:type="dxa"/>
            <w:vAlign w:val="center"/>
          </w:tcPr>
          <w:p>
            <w:pPr>
              <w:spacing w:line="0" w:lineRule="atLeast"/>
              <w:jc w:val="center"/>
              <w:rPr>
                <w:rFonts w:ascii="Times New Roman" w:hAnsi="Times New Roman" w:eastAsia="仿宋"/>
                <w:sz w:val="22"/>
              </w:rPr>
            </w:pPr>
            <w:r>
              <w:rPr>
                <w:rFonts w:ascii="Times New Roman" w:hAnsi="Times New Roman" w:eastAsia="仿宋"/>
                <w:sz w:val="22"/>
              </w:rPr>
              <w:t>/</w:t>
            </w:r>
          </w:p>
        </w:tc>
        <w:tc>
          <w:tcPr>
            <w:tcW w:w="952" w:type="dxa"/>
            <w:vAlign w:val="center"/>
          </w:tcPr>
          <w:p>
            <w:pPr>
              <w:spacing w:line="0" w:lineRule="atLeast"/>
              <w:jc w:val="center"/>
              <w:rPr>
                <w:rFonts w:ascii="Times New Roman" w:hAnsi="Times New Roman" w:eastAsia="仿宋"/>
                <w:sz w:val="22"/>
              </w:rPr>
            </w:pPr>
            <w:r>
              <w:rPr>
                <w:rFonts w:ascii="Times New Roman" w:hAnsi="Times New Roman" w:eastAsia="仿宋"/>
                <w:sz w:val="22"/>
              </w:rPr>
              <w:t>/</w:t>
            </w:r>
          </w:p>
        </w:tc>
        <w:tc>
          <w:tcPr>
            <w:tcW w:w="994" w:type="dxa"/>
            <w:vMerge w:val="restart"/>
            <w:vAlign w:val="center"/>
          </w:tcPr>
          <w:p>
            <w:pPr>
              <w:spacing w:line="0" w:lineRule="atLeast"/>
              <w:jc w:val="center"/>
              <w:rPr>
                <w:rFonts w:ascii="Times New Roman" w:hAnsi="Times New Roman" w:eastAsia="仿宋"/>
                <w:sz w:val="22"/>
              </w:rPr>
            </w:pPr>
            <w:r>
              <w:rPr>
                <w:rFonts w:ascii="Times New Roman" w:hAnsi="Times New Roman" w:eastAsia="仿宋"/>
                <w:sz w:val="22"/>
              </w:rPr>
              <w:t>《污水排入城镇下水道水质标准》(GB/T 31962-2015)表1标准</w:t>
            </w:r>
          </w:p>
        </w:tc>
        <w:tc>
          <w:tcPr>
            <w:tcW w:w="994" w:type="dxa"/>
            <w:vAlign w:val="center"/>
          </w:tcPr>
          <w:p>
            <w:pPr>
              <w:adjustRightInd w:val="0"/>
              <w:snapToGrid w:val="0"/>
              <w:spacing w:line="0" w:lineRule="atLeast"/>
              <w:jc w:val="center"/>
              <w:rPr>
                <w:rFonts w:ascii="Times New Roman" w:hAnsi="Times New Roman" w:eastAsia="仿宋"/>
                <w:color w:val="000000"/>
                <w:sz w:val="22"/>
              </w:rPr>
            </w:pPr>
            <w:r>
              <w:rPr>
                <w:rFonts w:ascii="Times New Roman" w:hAnsi="Times New Roman" w:eastAsia="仿宋"/>
                <w:color w:val="000000"/>
                <w:sz w:val="22"/>
              </w:rPr>
              <w:t>6.5～9.5</w:t>
            </w:r>
          </w:p>
        </w:tc>
        <w:tc>
          <w:tcPr>
            <w:tcW w:w="1136" w:type="dxa"/>
            <w:vAlign w:val="center"/>
          </w:tcPr>
          <w:p>
            <w:pPr>
              <w:spacing w:line="0" w:lineRule="atLeast"/>
              <w:jc w:val="center"/>
              <w:rPr>
                <w:rFonts w:ascii="Times New Roman" w:hAnsi="Times New Roman" w:eastAsia="仿宋"/>
                <w:sz w:val="22"/>
              </w:rPr>
            </w:pPr>
            <w:r>
              <w:rPr>
                <w:rFonts w:ascii="Times New Roman" w:hAnsi="Times New Roman" w:eastAsia="仿宋"/>
                <w:sz w:val="22"/>
              </w:rPr>
              <w:t>/</w:t>
            </w:r>
          </w:p>
        </w:tc>
        <w:tc>
          <w:tcPr>
            <w:tcW w:w="1136" w:type="dxa"/>
            <w:vMerge w:val="restart"/>
            <w:vAlign w:val="center"/>
          </w:tcPr>
          <w:p>
            <w:pPr>
              <w:spacing w:line="0" w:lineRule="atLeast"/>
              <w:jc w:val="center"/>
              <w:rPr>
                <w:rFonts w:ascii="Times New Roman" w:hAnsi="Times New Roman" w:eastAsia="仿宋"/>
                <w:sz w:val="22"/>
              </w:rPr>
            </w:pPr>
            <w:r>
              <w:rPr>
                <w:rFonts w:ascii="Times New Roman" w:hAnsi="Times New Roman" w:eastAsia="仿宋"/>
                <w:sz w:val="22"/>
              </w:rPr>
              <w:t>未联网</w:t>
            </w:r>
          </w:p>
        </w:tc>
        <w:tc>
          <w:tcPr>
            <w:tcW w:w="991" w:type="dxa"/>
            <w:vMerge w:val="restart"/>
            <w:vAlign w:val="center"/>
          </w:tcPr>
          <w:p>
            <w:pPr>
              <w:spacing w:line="0" w:lineRule="atLeast"/>
              <w:jc w:val="center"/>
              <w:rPr>
                <w:rFonts w:ascii="Times New Roman" w:hAnsi="Times New Roman" w:eastAsia="仿宋"/>
                <w:sz w:val="22"/>
              </w:rPr>
            </w:pPr>
            <w:r>
              <w:rPr>
                <w:rFonts w:ascii="Times New Roman" w:hAnsi="Times New Roman" w:eastAsia="仿宋"/>
                <w:sz w:val="22"/>
              </w:rPr>
              <w:t>无</w:t>
            </w:r>
          </w:p>
        </w:tc>
        <w:tc>
          <w:tcPr>
            <w:tcW w:w="717" w:type="dxa"/>
            <w:vMerge w:val="restart"/>
            <w:vAlign w:val="center"/>
          </w:tcPr>
          <w:p>
            <w:pPr>
              <w:spacing w:line="0" w:lineRule="atLeast"/>
              <w:jc w:val="center"/>
              <w:rPr>
                <w:rFonts w:ascii="Times New Roman" w:hAnsi="Times New Roman" w:eastAsia="仿宋"/>
                <w:sz w:val="22"/>
              </w:rPr>
            </w:pPr>
            <w:r>
              <w:rPr>
                <w:rFonts w:ascii="Times New Roman" w:hAnsi="Times New Roman" w:eastAsia="仿宋"/>
                <w:sz w:val="22"/>
              </w:rPr>
              <w:t>无</w:t>
            </w:r>
          </w:p>
        </w:tc>
        <w:tc>
          <w:tcPr>
            <w:tcW w:w="1741" w:type="dxa"/>
            <w:vMerge w:val="restart"/>
            <w:vAlign w:val="center"/>
          </w:tcPr>
          <w:p>
            <w:pPr>
              <w:spacing w:line="0" w:lineRule="atLeast"/>
              <w:jc w:val="center"/>
              <w:rPr>
                <w:rFonts w:ascii="Times New Roman" w:hAnsi="Times New Roman" w:eastAsia="仿宋"/>
                <w:sz w:val="22"/>
              </w:rPr>
            </w:pPr>
            <w:r>
              <w:rPr>
                <w:rFonts w:hint="eastAsia" w:ascii="仿宋" w:hAnsi="仿宋" w:eastAsia="仿宋"/>
                <w:sz w:val="22"/>
              </w:rPr>
              <w:t>污水管网已铺设到位，项目生活污水已接管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24" w:hRule="atLeast"/>
        </w:trPr>
        <w:tc>
          <w:tcPr>
            <w:tcW w:w="675" w:type="dxa"/>
            <w:vMerge w:val="continue"/>
            <w:vAlign w:val="center"/>
          </w:tcPr>
          <w:p>
            <w:pPr>
              <w:spacing w:line="0" w:lineRule="atLeast"/>
              <w:jc w:val="center"/>
              <w:rPr>
                <w:rFonts w:ascii="Times New Roman" w:hAnsi="Times New Roman" w:eastAsia="仿宋"/>
                <w:sz w:val="22"/>
              </w:rPr>
            </w:pPr>
          </w:p>
        </w:tc>
        <w:tc>
          <w:tcPr>
            <w:tcW w:w="1087" w:type="dxa"/>
            <w:vMerge w:val="continue"/>
            <w:vAlign w:val="center"/>
          </w:tcPr>
          <w:p>
            <w:pPr>
              <w:spacing w:line="0" w:lineRule="atLeast"/>
              <w:jc w:val="center"/>
              <w:rPr>
                <w:rFonts w:ascii="Times New Roman" w:hAnsi="Times New Roman" w:eastAsia="仿宋"/>
                <w:sz w:val="22"/>
              </w:rPr>
            </w:pPr>
          </w:p>
        </w:tc>
        <w:tc>
          <w:tcPr>
            <w:tcW w:w="1081" w:type="dxa"/>
            <w:vMerge w:val="continue"/>
            <w:vAlign w:val="center"/>
          </w:tcPr>
          <w:p>
            <w:pPr>
              <w:spacing w:line="0" w:lineRule="atLeast"/>
              <w:jc w:val="center"/>
              <w:rPr>
                <w:rFonts w:ascii="Times New Roman" w:hAnsi="Times New Roman" w:eastAsia="仿宋"/>
                <w:sz w:val="22"/>
              </w:rPr>
            </w:pPr>
          </w:p>
        </w:tc>
        <w:tc>
          <w:tcPr>
            <w:tcW w:w="917" w:type="dxa"/>
            <w:vMerge w:val="continue"/>
            <w:vAlign w:val="center"/>
          </w:tcPr>
          <w:p>
            <w:pPr>
              <w:spacing w:line="0" w:lineRule="atLeast"/>
              <w:jc w:val="center"/>
              <w:rPr>
                <w:rFonts w:ascii="Times New Roman" w:hAnsi="Times New Roman" w:eastAsia="仿宋"/>
                <w:sz w:val="22"/>
              </w:rPr>
            </w:pPr>
          </w:p>
        </w:tc>
        <w:tc>
          <w:tcPr>
            <w:tcW w:w="917" w:type="dxa"/>
            <w:vMerge w:val="continue"/>
            <w:vAlign w:val="center"/>
          </w:tcPr>
          <w:p>
            <w:pPr>
              <w:spacing w:line="0" w:lineRule="atLeast"/>
              <w:jc w:val="center"/>
              <w:rPr>
                <w:rFonts w:ascii="Times New Roman" w:hAnsi="Times New Roman" w:eastAsia="仿宋"/>
                <w:sz w:val="22"/>
              </w:rPr>
            </w:pPr>
          </w:p>
        </w:tc>
        <w:tc>
          <w:tcPr>
            <w:tcW w:w="730" w:type="dxa"/>
            <w:vMerge w:val="continue"/>
            <w:vAlign w:val="center"/>
          </w:tcPr>
          <w:p>
            <w:pPr>
              <w:spacing w:line="0" w:lineRule="atLeast"/>
              <w:jc w:val="center"/>
              <w:rPr>
                <w:rFonts w:ascii="Times New Roman" w:hAnsi="Times New Roman" w:eastAsia="仿宋"/>
                <w:sz w:val="22"/>
              </w:rPr>
            </w:pPr>
          </w:p>
        </w:tc>
        <w:tc>
          <w:tcPr>
            <w:tcW w:w="988" w:type="dxa"/>
            <w:vAlign w:val="center"/>
          </w:tcPr>
          <w:p>
            <w:pPr>
              <w:spacing w:line="0" w:lineRule="atLeast"/>
              <w:jc w:val="center"/>
              <w:rPr>
                <w:rFonts w:ascii="Times New Roman" w:hAnsi="Times New Roman" w:eastAsia="仿宋"/>
                <w:color w:val="000000"/>
                <w:sz w:val="22"/>
              </w:rPr>
            </w:pPr>
            <w:r>
              <w:rPr>
                <w:rFonts w:ascii="Times New Roman" w:hAnsi="Times New Roman" w:eastAsia="仿宋"/>
                <w:color w:val="000000"/>
                <w:sz w:val="22"/>
              </w:rPr>
              <w:t>COD</w:t>
            </w:r>
          </w:p>
        </w:tc>
        <w:tc>
          <w:tcPr>
            <w:tcW w:w="1030" w:type="dxa"/>
            <w:vAlign w:val="center"/>
          </w:tcPr>
          <w:p>
            <w:pPr>
              <w:spacing w:line="0" w:lineRule="atLeast"/>
              <w:jc w:val="center"/>
              <w:rPr>
                <w:rFonts w:ascii="Times New Roman" w:hAnsi="Times New Roman" w:eastAsia="仿宋"/>
                <w:sz w:val="22"/>
              </w:rPr>
            </w:pPr>
            <w:r>
              <w:rPr>
                <w:rFonts w:ascii="Times New Roman" w:hAnsi="Times New Roman" w:eastAsia="仿宋"/>
                <w:sz w:val="22"/>
              </w:rPr>
              <w:t>400</w:t>
            </w:r>
          </w:p>
        </w:tc>
        <w:tc>
          <w:tcPr>
            <w:tcW w:w="952" w:type="dxa"/>
            <w:vAlign w:val="center"/>
          </w:tcPr>
          <w:p>
            <w:pPr>
              <w:spacing w:line="0" w:lineRule="atLeast"/>
              <w:jc w:val="center"/>
              <w:rPr>
                <w:rFonts w:ascii="Times New Roman" w:hAnsi="Times New Roman" w:eastAsia="仿宋"/>
                <w:sz w:val="22"/>
              </w:rPr>
            </w:pPr>
            <w:r>
              <w:rPr>
                <w:rFonts w:hint="eastAsia" w:ascii="Times New Roman" w:hAnsi="Times New Roman" w:eastAsia="仿宋"/>
                <w:sz w:val="22"/>
              </w:rPr>
              <w:t>0.064</w:t>
            </w:r>
          </w:p>
        </w:tc>
        <w:tc>
          <w:tcPr>
            <w:tcW w:w="994" w:type="dxa"/>
            <w:vMerge w:val="continue"/>
            <w:vAlign w:val="center"/>
          </w:tcPr>
          <w:p>
            <w:pPr>
              <w:spacing w:line="0" w:lineRule="atLeast"/>
              <w:jc w:val="center"/>
              <w:rPr>
                <w:rFonts w:ascii="Times New Roman" w:hAnsi="Times New Roman" w:eastAsia="仿宋"/>
                <w:sz w:val="22"/>
              </w:rPr>
            </w:pPr>
          </w:p>
        </w:tc>
        <w:tc>
          <w:tcPr>
            <w:tcW w:w="994" w:type="dxa"/>
            <w:vAlign w:val="center"/>
          </w:tcPr>
          <w:p>
            <w:pPr>
              <w:adjustRightInd w:val="0"/>
              <w:snapToGrid w:val="0"/>
              <w:spacing w:line="0" w:lineRule="atLeast"/>
              <w:jc w:val="center"/>
              <w:rPr>
                <w:rFonts w:ascii="Times New Roman" w:hAnsi="Times New Roman" w:eastAsia="仿宋"/>
                <w:color w:val="000000"/>
                <w:sz w:val="22"/>
              </w:rPr>
            </w:pPr>
            <w:r>
              <w:rPr>
                <w:rFonts w:ascii="Times New Roman" w:hAnsi="Times New Roman" w:eastAsia="仿宋"/>
                <w:color w:val="000000"/>
                <w:sz w:val="22"/>
              </w:rPr>
              <w:t>500</w:t>
            </w:r>
          </w:p>
        </w:tc>
        <w:tc>
          <w:tcPr>
            <w:tcW w:w="1136" w:type="dxa"/>
            <w:vAlign w:val="center"/>
          </w:tcPr>
          <w:p>
            <w:pPr>
              <w:spacing w:line="0" w:lineRule="atLeast"/>
              <w:jc w:val="center"/>
              <w:rPr>
                <w:rFonts w:ascii="Times New Roman" w:hAnsi="Times New Roman" w:eastAsia="仿宋"/>
                <w:sz w:val="22"/>
              </w:rPr>
            </w:pPr>
            <w:r>
              <w:rPr>
                <w:rFonts w:ascii="Times New Roman" w:hAnsi="Times New Roman" w:eastAsia="仿宋"/>
                <w:sz w:val="22"/>
              </w:rPr>
              <w:t>/</w:t>
            </w:r>
          </w:p>
        </w:tc>
        <w:tc>
          <w:tcPr>
            <w:tcW w:w="1136" w:type="dxa"/>
            <w:vMerge w:val="continue"/>
            <w:vAlign w:val="center"/>
          </w:tcPr>
          <w:p>
            <w:pPr>
              <w:spacing w:line="0" w:lineRule="atLeast"/>
              <w:jc w:val="center"/>
              <w:rPr>
                <w:rFonts w:ascii="Times New Roman" w:hAnsi="Times New Roman" w:eastAsia="仿宋"/>
                <w:sz w:val="22"/>
              </w:rPr>
            </w:pPr>
          </w:p>
        </w:tc>
        <w:tc>
          <w:tcPr>
            <w:tcW w:w="991" w:type="dxa"/>
            <w:vMerge w:val="continue"/>
            <w:vAlign w:val="center"/>
          </w:tcPr>
          <w:p>
            <w:pPr>
              <w:spacing w:line="0" w:lineRule="atLeast"/>
              <w:jc w:val="center"/>
              <w:rPr>
                <w:rFonts w:ascii="Times New Roman" w:hAnsi="Times New Roman" w:eastAsia="仿宋"/>
                <w:sz w:val="22"/>
              </w:rPr>
            </w:pPr>
          </w:p>
        </w:tc>
        <w:tc>
          <w:tcPr>
            <w:tcW w:w="717" w:type="dxa"/>
            <w:vMerge w:val="continue"/>
            <w:vAlign w:val="center"/>
          </w:tcPr>
          <w:p>
            <w:pPr>
              <w:spacing w:line="0" w:lineRule="atLeast"/>
              <w:jc w:val="center"/>
              <w:rPr>
                <w:rFonts w:ascii="Times New Roman" w:hAnsi="Times New Roman" w:eastAsia="仿宋"/>
                <w:sz w:val="22"/>
              </w:rPr>
            </w:pPr>
          </w:p>
        </w:tc>
        <w:tc>
          <w:tcPr>
            <w:tcW w:w="1741" w:type="dxa"/>
            <w:vMerge w:val="continue"/>
            <w:vAlign w:val="center"/>
          </w:tcPr>
          <w:p>
            <w:pPr>
              <w:spacing w:line="0" w:lineRule="atLeast"/>
              <w:jc w:val="center"/>
              <w:rPr>
                <w:rFonts w:ascii="Times New Roman" w:hAnsi="Times New Roman" w:eastAsia="仿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23" w:hRule="atLeast"/>
        </w:trPr>
        <w:tc>
          <w:tcPr>
            <w:tcW w:w="675" w:type="dxa"/>
            <w:vMerge w:val="continue"/>
            <w:vAlign w:val="center"/>
          </w:tcPr>
          <w:p>
            <w:pPr>
              <w:spacing w:line="0" w:lineRule="atLeast"/>
              <w:jc w:val="center"/>
              <w:rPr>
                <w:rFonts w:ascii="Times New Roman" w:hAnsi="Times New Roman" w:eastAsia="仿宋"/>
                <w:sz w:val="22"/>
              </w:rPr>
            </w:pPr>
          </w:p>
        </w:tc>
        <w:tc>
          <w:tcPr>
            <w:tcW w:w="1087" w:type="dxa"/>
            <w:vMerge w:val="continue"/>
            <w:vAlign w:val="center"/>
          </w:tcPr>
          <w:p>
            <w:pPr>
              <w:spacing w:line="0" w:lineRule="atLeast"/>
              <w:jc w:val="center"/>
              <w:rPr>
                <w:rFonts w:ascii="Times New Roman" w:hAnsi="Times New Roman" w:eastAsia="仿宋"/>
                <w:sz w:val="22"/>
              </w:rPr>
            </w:pPr>
          </w:p>
        </w:tc>
        <w:tc>
          <w:tcPr>
            <w:tcW w:w="1081" w:type="dxa"/>
            <w:vMerge w:val="continue"/>
            <w:vAlign w:val="center"/>
          </w:tcPr>
          <w:p>
            <w:pPr>
              <w:spacing w:line="0" w:lineRule="atLeast"/>
              <w:jc w:val="center"/>
              <w:rPr>
                <w:rFonts w:ascii="Times New Roman" w:hAnsi="Times New Roman" w:eastAsia="仿宋"/>
                <w:sz w:val="22"/>
              </w:rPr>
            </w:pPr>
          </w:p>
        </w:tc>
        <w:tc>
          <w:tcPr>
            <w:tcW w:w="917" w:type="dxa"/>
            <w:vMerge w:val="continue"/>
            <w:vAlign w:val="center"/>
          </w:tcPr>
          <w:p>
            <w:pPr>
              <w:spacing w:line="0" w:lineRule="atLeast"/>
              <w:jc w:val="center"/>
              <w:rPr>
                <w:rFonts w:ascii="Times New Roman" w:hAnsi="Times New Roman" w:eastAsia="仿宋"/>
                <w:sz w:val="22"/>
              </w:rPr>
            </w:pPr>
          </w:p>
        </w:tc>
        <w:tc>
          <w:tcPr>
            <w:tcW w:w="917" w:type="dxa"/>
            <w:vMerge w:val="continue"/>
            <w:vAlign w:val="center"/>
          </w:tcPr>
          <w:p>
            <w:pPr>
              <w:spacing w:line="0" w:lineRule="atLeast"/>
              <w:jc w:val="center"/>
              <w:rPr>
                <w:rFonts w:ascii="Times New Roman" w:hAnsi="Times New Roman" w:eastAsia="仿宋"/>
                <w:sz w:val="22"/>
              </w:rPr>
            </w:pPr>
          </w:p>
        </w:tc>
        <w:tc>
          <w:tcPr>
            <w:tcW w:w="730" w:type="dxa"/>
            <w:vMerge w:val="continue"/>
            <w:vAlign w:val="center"/>
          </w:tcPr>
          <w:p>
            <w:pPr>
              <w:spacing w:line="0" w:lineRule="atLeast"/>
              <w:jc w:val="center"/>
              <w:rPr>
                <w:rFonts w:ascii="Times New Roman" w:hAnsi="Times New Roman" w:eastAsia="仿宋"/>
                <w:sz w:val="22"/>
              </w:rPr>
            </w:pPr>
          </w:p>
        </w:tc>
        <w:tc>
          <w:tcPr>
            <w:tcW w:w="988" w:type="dxa"/>
            <w:vAlign w:val="center"/>
          </w:tcPr>
          <w:p>
            <w:pPr>
              <w:spacing w:line="0" w:lineRule="atLeast"/>
              <w:jc w:val="center"/>
              <w:rPr>
                <w:rFonts w:ascii="Times New Roman" w:hAnsi="Times New Roman" w:eastAsia="仿宋"/>
                <w:color w:val="000000"/>
                <w:sz w:val="22"/>
              </w:rPr>
            </w:pPr>
            <w:r>
              <w:rPr>
                <w:rFonts w:ascii="Times New Roman" w:hAnsi="Times New Roman" w:eastAsia="仿宋"/>
                <w:color w:val="000000"/>
                <w:sz w:val="22"/>
              </w:rPr>
              <w:t>SS</w:t>
            </w:r>
          </w:p>
        </w:tc>
        <w:tc>
          <w:tcPr>
            <w:tcW w:w="1030" w:type="dxa"/>
            <w:vAlign w:val="center"/>
          </w:tcPr>
          <w:p>
            <w:pPr>
              <w:spacing w:line="0" w:lineRule="atLeast"/>
              <w:jc w:val="center"/>
              <w:rPr>
                <w:rFonts w:ascii="Times New Roman" w:hAnsi="Times New Roman" w:eastAsia="仿宋"/>
                <w:sz w:val="22"/>
              </w:rPr>
            </w:pPr>
            <w:r>
              <w:rPr>
                <w:rFonts w:ascii="Times New Roman" w:hAnsi="Times New Roman" w:eastAsia="仿宋"/>
                <w:sz w:val="22"/>
              </w:rPr>
              <w:t>250</w:t>
            </w:r>
          </w:p>
        </w:tc>
        <w:tc>
          <w:tcPr>
            <w:tcW w:w="952" w:type="dxa"/>
            <w:vAlign w:val="center"/>
          </w:tcPr>
          <w:p>
            <w:pPr>
              <w:spacing w:line="0" w:lineRule="atLeast"/>
              <w:jc w:val="center"/>
              <w:rPr>
                <w:rFonts w:ascii="Times New Roman" w:hAnsi="Times New Roman" w:eastAsia="仿宋"/>
                <w:sz w:val="22"/>
              </w:rPr>
            </w:pPr>
            <w:r>
              <w:rPr>
                <w:rFonts w:hint="eastAsia" w:ascii="Times New Roman" w:hAnsi="Times New Roman" w:eastAsia="仿宋"/>
                <w:sz w:val="22"/>
              </w:rPr>
              <w:t>0.04</w:t>
            </w:r>
          </w:p>
        </w:tc>
        <w:tc>
          <w:tcPr>
            <w:tcW w:w="994" w:type="dxa"/>
            <w:vMerge w:val="continue"/>
            <w:vAlign w:val="center"/>
          </w:tcPr>
          <w:p>
            <w:pPr>
              <w:spacing w:line="0" w:lineRule="atLeast"/>
              <w:jc w:val="left"/>
              <w:rPr>
                <w:rFonts w:ascii="Times New Roman" w:hAnsi="Times New Roman" w:eastAsia="仿宋"/>
                <w:sz w:val="22"/>
              </w:rPr>
            </w:pPr>
          </w:p>
        </w:tc>
        <w:tc>
          <w:tcPr>
            <w:tcW w:w="994" w:type="dxa"/>
            <w:vAlign w:val="center"/>
          </w:tcPr>
          <w:p>
            <w:pPr>
              <w:adjustRightInd w:val="0"/>
              <w:snapToGrid w:val="0"/>
              <w:spacing w:line="0" w:lineRule="atLeast"/>
              <w:jc w:val="center"/>
              <w:rPr>
                <w:rFonts w:ascii="Times New Roman" w:hAnsi="Times New Roman" w:eastAsia="仿宋"/>
                <w:color w:val="000000"/>
                <w:sz w:val="22"/>
              </w:rPr>
            </w:pPr>
            <w:r>
              <w:rPr>
                <w:rFonts w:ascii="Times New Roman" w:hAnsi="Times New Roman" w:eastAsia="仿宋"/>
                <w:color w:val="000000"/>
                <w:sz w:val="22"/>
              </w:rPr>
              <w:t>400</w:t>
            </w:r>
          </w:p>
        </w:tc>
        <w:tc>
          <w:tcPr>
            <w:tcW w:w="1136" w:type="dxa"/>
            <w:vAlign w:val="center"/>
          </w:tcPr>
          <w:p>
            <w:pPr>
              <w:spacing w:line="0" w:lineRule="atLeast"/>
              <w:jc w:val="center"/>
              <w:rPr>
                <w:rFonts w:ascii="Times New Roman" w:hAnsi="Times New Roman" w:eastAsia="仿宋"/>
                <w:sz w:val="22"/>
              </w:rPr>
            </w:pPr>
            <w:r>
              <w:rPr>
                <w:rFonts w:ascii="Times New Roman" w:hAnsi="Times New Roman" w:eastAsia="仿宋"/>
                <w:sz w:val="22"/>
              </w:rPr>
              <w:t>/</w:t>
            </w:r>
          </w:p>
        </w:tc>
        <w:tc>
          <w:tcPr>
            <w:tcW w:w="1136" w:type="dxa"/>
            <w:vMerge w:val="continue"/>
            <w:vAlign w:val="center"/>
          </w:tcPr>
          <w:p>
            <w:pPr>
              <w:spacing w:line="0" w:lineRule="atLeast"/>
              <w:jc w:val="center"/>
              <w:rPr>
                <w:rFonts w:ascii="Times New Roman" w:hAnsi="Times New Roman" w:eastAsia="仿宋"/>
                <w:sz w:val="22"/>
              </w:rPr>
            </w:pPr>
          </w:p>
        </w:tc>
        <w:tc>
          <w:tcPr>
            <w:tcW w:w="991" w:type="dxa"/>
            <w:vMerge w:val="continue"/>
            <w:vAlign w:val="center"/>
          </w:tcPr>
          <w:p>
            <w:pPr>
              <w:spacing w:line="0" w:lineRule="atLeast"/>
              <w:jc w:val="center"/>
              <w:rPr>
                <w:rFonts w:ascii="Times New Roman" w:hAnsi="Times New Roman" w:eastAsia="仿宋"/>
                <w:sz w:val="22"/>
              </w:rPr>
            </w:pPr>
          </w:p>
        </w:tc>
        <w:tc>
          <w:tcPr>
            <w:tcW w:w="717" w:type="dxa"/>
            <w:vMerge w:val="continue"/>
            <w:vAlign w:val="center"/>
          </w:tcPr>
          <w:p>
            <w:pPr>
              <w:spacing w:line="0" w:lineRule="atLeast"/>
              <w:jc w:val="center"/>
              <w:rPr>
                <w:rFonts w:ascii="Times New Roman" w:hAnsi="Times New Roman" w:eastAsia="仿宋"/>
                <w:sz w:val="22"/>
              </w:rPr>
            </w:pPr>
          </w:p>
        </w:tc>
        <w:tc>
          <w:tcPr>
            <w:tcW w:w="1741" w:type="dxa"/>
            <w:vMerge w:val="continue"/>
            <w:vAlign w:val="center"/>
          </w:tcPr>
          <w:p>
            <w:pPr>
              <w:spacing w:line="0" w:lineRule="atLeast"/>
              <w:jc w:val="center"/>
              <w:rPr>
                <w:rFonts w:ascii="Times New Roman" w:hAnsi="Times New Roman" w:eastAsia="仿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24" w:hRule="atLeast"/>
        </w:trPr>
        <w:tc>
          <w:tcPr>
            <w:tcW w:w="675" w:type="dxa"/>
            <w:vMerge w:val="continue"/>
            <w:vAlign w:val="center"/>
          </w:tcPr>
          <w:p>
            <w:pPr>
              <w:spacing w:line="0" w:lineRule="atLeast"/>
              <w:jc w:val="center"/>
              <w:rPr>
                <w:rFonts w:ascii="Times New Roman" w:hAnsi="Times New Roman" w:eastAsia="仿宋"/>
                <w:sz w:val="22"/>
              </w:rPr>
            </w:pPr>
          </w:p>
        </w:tc>
        <w:tc>
          <w:tcPr>
            <w:tcW w:w="1087" w:type="dxa"/>
            <w:vMerge w:val="continue"/>
            <w:vAlign w:val="center"/>
          </w:tcPr>
          <w:p>
            <w:pPr>
              <w:spacing w:line="0" w:lineRule="atLeast"/>
              <w:jc w:val="center"/>
              <w:rPr>
                <w:rFonts w:ascii="Times New Roman" w:hAnsi="Times New Roman" w:eastAsia="仿宋"/>
                <w:sz w:val="22"/>
              </w:rPr>
            </w:pPr>
          </w:p>
        </w:tc>
        <w:tc>
          <w:tcPr>
            <w:tcW w:w="1081" w:type="dxa"/>
            <w:vMerge w:val="continue"/>
            <w:vAlign w:val="center"/>
          </w:tcPr>
          <w:p>
            <w:pPr>
              <w:spacing w:line="0" w:lineRule="atLeast"/>
              <w:jc w:val="center"/>
              <w:rPr>
                <w:rFonts w:ascii="Times New Roman" w:hAnsi="Times New Roman" w:eastAsia="仿宋"/>
                <w:sz w:val="22"/>
              </w:rPr>
            </w:pPr>
          </w:p>
        </w:tc>
        <w:tc>
          <w:tcPr>
            <w:tcW w:w="917" w:type="dxa"/>
            <w:vMerge w:val="continue"/>
            <w:vAlign w:val="center"/>
          </w:tcPr>
          <w:p>
            <w:pPr>
              <w:spacing w:line="0" w:lineRule="atLeast"/>
              <w:jc w:val="center"/>
              <w:rPr>
                <w:rFonts w:ascii="Times New Roman" w:hAnsi="Times New Roman" w:eastAsia="仿宋"/>
                <w:sz w:val="22"/>
              </w:rPr>
            </w:pPr>
          </w:p>
        </w:tc>
        <w:tc>
          <w:tcPr>
            <w:tcW w:w="917" w:type="dxa"/>
            <w:vMerge w:val="continue"/>
            <w:vAlign w:val="center"/>
          </w:tcPr>
          <w:p>
            <w:pPr>
              <w:spacing w:line="0" w:lineRule="atLeast"/>
              <w:jc w:val="center"/>
              <w:rPr>
                <w:rFonts w:ascii="Times New Roman" w:hAnsi="Times New Roman" w:eastAsia="仿宋"/>
                <w:sz w:val="22"/>
              </w:rPr>
            </w:pPr>
          </w:p>
        </w:tc>
        <w:tc>
          <w:tcPr>
            <w:tcW w:w="730" w:type="dxa"/>
            <w:vMerge w:val="continue"/>
            <w:vAlign w:val="center"/>
          </w:tcPr>
          <w:p>
            <w:pPr>
              <w:spacing w:line="0" w:lineRule="atLeast"/>
              <w:jc w:val="center"/>
              <w:rPr>
                <w:rFonts w:ascii="Times New Roman" w:hAnsi="Times New Roman" w:eastAsia="仿宋"/>
                <w:sz w:val="22"/>
              </w:rPr>
            </w:pPr>
          </w:p>
        </w:tc>
        <w:tc>
          <w:tcPr>
            <w:tcW w:w="988" w:type="dxa"/>
            <w:vAlign w:val="center"/>
          </w:tcPr>
          <w:p>
            <w:pPr>
              <w:spacing w:line="0" w:lineRule="atLeast"/>
              <w:jc w:val="center"/>
              <w:rPr>
                <w:rFonts w:ascii="Times New Roman" w:hAnsi="Times New Roman" w:eastAsia="仿宋"/>
                <w:color w:val="000000"/>
                <w:sz w:val="22"/>
              </w:rPr>
            </w:pPr>
            <w:r>
              <w:rPr>
                <w:rFonts w:ascii="Times New Roman" w:hAnsi="Times New Roman" w:eastAsia="仿宋"/>
                <w:color w:val="000000"/>
                <w:sz w:val="22"/>
              </w:rPr>
              <w:t>氨氮</w:t>
            </w:r>
          </w:p>
        </w:tc>
        <w:tc>
          <w:tcPr>
            <w:tcW w:w="1030" w:type="dxa"/>
            <w:vAlign w:val="center"/>
          </w:tcPr>
          <w:p>
            <w:pPr>
              <w:spacing w:line="0" w:lineRule="atLeast"/>
              <w:jc w:val="center"/>
              <w:rPr>
                <w:rFonts w:ascii="Times New Roman" w:hAnsi="Times New Roman" w:eastAsia="仿宋"/>
                <w:sz w:val="22"/>
              </w:rPr>
            </w:pPr>
            <w:r>
              <w:rPr>
                <w:rFonts w:ascii="Times New Roman" w:hAnsi="Times New Roman" w:eastAsia="仿宋"/>
                <w:sz w:val="22"/>
              </w:rPr>
              <w:t>30</w:t>
            </w:r>
          </w:p>
        </w:tc>
        <w:tc>
          <w:tcPr>
            <w:tcW w:w="952" w:type="dxa"/>
            <w:vAlign w:val="center"/>
          </w:tcPr>
          <w:p>
            <w:pPr>
              <w:spacing w:line="0" w:lineRule="atLeast"/>
              <w:jc w:val="center"/>
              <w:rPr>
                <w:rFonts w:ascii="Times New Roman" w:hAnsi="Times New Roman" w:eastAsia="仿宋"/>
                <w:sz w:val="22"/>
              </w:rPr>
            </w:pPr>
            <w:r>
              <w:rPr>
                <w:rFonts w:hint="eastAsia" w:ascii="Times New Roman" w:hAnsi="Times New Roman" w:eastAsia="仿宋"/>
                <w:sz w:val="22"/>
              </w:rPr>
              <w:t>0.0048</w:t>
            </w:r>
          </w:p>
        </w:tc>
        <w:tc>
          <w:tcPr>
            <w:tcW w:w="994" w:type="dxa"/>
            <w:vMerge w:val="continue"/>
            <w:vAlign w:val="center"/>
          </w:tcPr>
          <w:p>
            <w:pPr>
              <w:spacing w:line="0" w:lineRule="atLeast"/>
              <w:jc w:val="center"/>
              <w:rPr>
                <w:rFonts w:ascii="Times New Roman" w:hAnsi="Times New Roman" w:eastAsia="仿宋"/>
                <w:sz w:val="22"/>
              </w:rPr>
            </w:pPr>
          </w:p>
        </w:tc>
        <w:tc>
          <w:tcPr>
            <w:tcW w:w="994" w:type="dxa"/>
            <w:vAlign w:val="center"/>
          </w:tcPr>
          <w:p>
            <w:pPr>
              <w:adjustRightInd w:val="0"/>
              <w:snapToGrid w:val="0"/>
              <w:spacing w:line="0" w:lineRule="atLeast"/>
              <w:jc w:val="center"/>
              <w:rPr>
                <w:rFonts w:ascii="Times New Roman" w:hAnsi="Times New Roman" w:eastAsia="仿宋"/>
                <w:color w:val="000000"/>
                <w:sz w:val="22"/>
              </w:rPr>
            </w:pPr>
            <w:r>
              <w:rPr>
                <w:rFonts w:ascii="Times New Roman" w:hAnsi="Times New Roman" w:eastAsia="仿宋"/>
                <w:color w:val="000000"/>
                <w:sz w:val="22"/>
              </w:rPr>
              <w:t>45</w:t>
            </w:r>
          </w:p>
        </w:tc>
        <w:tc>
          <w:tcPr>
            <w:tcW w:w="1136" w:type="dxa"/>
            <w:vAlign w:val="center"/>
          </w:tcPr>
          <w:p>
            <w:pPr>
              <w:spacing w:line="0" w:lineRule="atLeast"/>
              <w:jc w:val="center"/>
              <w:rPr>
                <w:rFonts w:ascii="Times New Roman" w:hAnsi="Times New Roman" w:eastAsia="仿宋"/>
                <w:sz w:val="22"/>
              </w:rPr>
            </w:pPr>
            <w:r>
              <w:rPr>
                <w:rFonts w:ascii="Times New Roman" w:hAnsi="Times New Roman" w:eastAsia="仿宋"/>
                <w:sz w:val="22"/>
              </w:rPr>
              <w:t>/</w:t>
            </w:r>
          </w:p>
        </w:tc>
        <w:tc>
          <w:tcPr>
            <w:tcW w:w="1136" w:type="dxa"/>
            <w:vMerge w:val="continue"/>
            <w:vAlign w:val="center"/>
          </w:tcPr>
          <w:p>
            <w:pPr>
              <w:spacing w:line="0" w:lineRule="atLeast"/>
              <w:jc w:val="center"/>
              <w:rPr>
                <w:rFonts w:ascii="Times New Roman" w:hAnsi="Times New Roman" w:eastAsia="仿宋"/>
                <w:sz w:val="22"/>
              </w:rPr>
            </w:pPr>
          </w:p>
        </w:tc>
        <w:tc>
          <w:tcPr>
            <w:tcW w:w="991" w:type="dxa"/>
            <w:vMerge w:val="continue"/>
            <w:vAlign w:val="center"/>
          </w:tcPr>
          <w:p>
            <w:pPr>
              <w:spacing w:line="0" w:lineRule="atLeast"/>
              <w:jc w:val="center"/>
              <w:rPr>
                <w:rFonts w:ascii="Times New Roman" w:hAnsi="Times New Roman" w:eastAsia="仿宋"/>
                <w:sz w:val="22"/>
              </w:rPr>
            </w:pPr>
          </w:p>
        </w:tc>
        <w:tc>
          <w:tcPr>
            <w:tcW w:w="717" w:type="dxa"/>
            <w:vMerge w:val="continue"/>
            <w:vAlign w:val="center"/>
          </w:tcPr>
          <w:p>
            <w:pPr>
              <w:spacing w:line="0" w:lineRule="atLeast"/>
              <w:jc w:val="center"/>
              <w:rPr>
                <w:rFonts w:ascii="Times New Roman" w:hAnsi="Times New Roman" w:eastAsia="仿宋"/>
                <w:sz w:val="22"/>
              </w:rPr>
            </w:pPr>
          </w:p>
        </w:tc>
        <w:tc>
          <w:tcPr>
            <w:tcW w:w="1741" w:type="dxa"/>
            <w:vMerge w:val="continue"/>
            <w:vAlign w:val="center"/>
          </w:tcPr>
          <w:p>
            <w:pPr>
              <w:spacing w:line="0" w:lineRule="atLeast"/>
              <w:jc w:val="center"/>
              <w:rPr>
                <w:rFonts w:ascii="Times New Roman" w:hAnsi="Times New Roman" w:eastAsia="仿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24" w:hRule="atLeast"/>
        </w:trPr>
        <w:tc>
          <w:tcPr>
            <w:tcW w:w="675" w:type="dxa"/>
            <w:vMerge w:val="continue"/>
            <w:vAlign w:val="center"/>
          </w:tcPr>
          <w:p>
            <w:pPr>
              <w:spacing w:line="0" w:lineRule="atLeast"/>
              <w:jc w:val="center"/>
              <w:rPr>
                <w:rFonts w:ascii="Times New Roman" w:hAnsi="Times New Roman" w:eastAsia="仿宋"/>
                <w:sz w:val="22"/>
              </w:rPr>
            </w:pPr>
          </w:p>
        </w:tc>
        <w:tc>
          <w:tcPr>
            <w:tcW w:w="1087" w:type="dxa"/>
            <w:vMerge w:val="continue"/>
            <w:vAlign w:val="center"/>
          </w:tcPr>
          <w:p>
            <w:pPr>
              <w:spacing w:line="0" w:lineRule="atLeast"/>
              <w:jc w:val="center"/>
              <w:rPr>
                <w:rFonts w:ascii="Times New Roman" w:hAnsi="Times New Roman" w:eastAsia="仿宋"/>
                <w:sz w:val="22"/>
              </w:rPr>
            </w:pPr>
          </w:p>
        </w:tc>
        <w:tc>
          <w:tcPr>
            <w:tcW w:w="1081" w:type="dxa"/>
            <w:vMerge w:val="continue"/>
            <w:vAlign w:val="center"/>
          </w:tcPr>
          <w:p>
            <w:pPr>
              <w:spacing w:line="0" w:lineRule="atLeast"/>
              <w:jc w:val="center"/>
              <w:rPr>
                <w:rFonts w:ascii="Times New Roman" w:hAnsi="Times New Roman" w:eastAsia="仿宋"/>
                <w:sz w:val="22"/>
              </w:rPr>
            </w:pPr>
          </w:p>
        </w:tc>
        <w:tc>
          <w:tcPr>
            <w:tcW w:w="917" w:type="dxa"/>
            <w:vMerge w:val="continue"/>
            <w:vAlign w:val="center"/>
          </w:tcPr>
          <w:p>
            <w:pPr>
              <w:spacing w:line="0" w:lineRule="atLeast"/>
              <w:jc w:val="center"/>
              <w:rPr>
                <w:rFonts w:ascii="Times New Roman" w:hAnsi="Times New Roman" w:eastAsia="仿宋"/>
                <w:sz w:val="22"/>
              </w:rPr>
            </w:pPr>
          </w:p>
        </w:tc>
        <w:tc>
          <w:tcPr>
            <w:tcW w:w="917" w:type="dxa"/>
            <w:vMerge w:val="continue"/>
            <w:vAlign w:val="center"/>
          </w:tcPr>
          <w:p>
            <w:pPr>
              <w:spacing w:line="0" w:lineRule="atLeast"/>
              <w:jc w:val="center"/>
              <w:rPr>
                <w:rFonts w:ascii="Times New Roman" w:hAnsi="Times New Roman" w:eastAsia="仿宋"/>
                <w:sz w:val="22"/>
              </w:rPr>
            </w:pPr>
          </w:p>
        </w:tc>
        <w:tc>
          <w:tcPr>
            <w:tcW w:w="730" w:type="dxa"/>
            <w:vMerge w:val="continue"/>
            <w:vAlign w:val="center"/>
          </w:tcPr>
          <w:p>
            <w:pPr>
              <w:spacing w:line="0" w:lineRule="atLeast"/>
              <w:jc w:val="center"/>
              <w:rPr>
                <w:rFonts w:ascii="Times New Roman" w:hAnsi="Times New Roman" w:eastAsia="仿宋"/>
                <w:sz w:val="22"/>
              </w:rPr>
            </w:pPr>
          </w:p>
        </w:tc>
        <w:tc>
          <w:tcPr>
            <w:tcW w:w="988" w:type="dxa"/>
            <w:vAlign w:val="center"/>
          </w:tcPr>
          <w:p>
            <w:pPr>
              <w:spacing w:line="0" w:lineRule="atLeast"/>
              <w:jc w:val="center"/>
              <w:rPr>
                <w:rFonts w:ascii="Times New Roman" w:hAnsi="Times New Roman" w:eastAsia="仿宋"/>
                <w:color w:val="000000"/>
                <w:sz w:val="22"/>
              </w:rPr>
            </w:pPr>
            <w:r>
              <w:rPr>
                <w:rFonts w:ascii="Times New Roman" w:hAnsi="Times New Roman" w:eastAsia="仿宋"/>
                <w:color w:val="000000"/>
                <w:sz w:val="22"/>
              </w:rPr>
              <w:t>总磷</w:t>
            </w:r>
          </w:p>
        </w:tc>
        <w:tc>
          <w:tcPr>
            <w:tcW w:w="1030" w:type="dxa"/>
            <w:vAlign w:val="center"/>
          </w:tcPr>
          <w:p>
            <w:pPr>
              <w:spacing w:line="0" w:lineRule="atLeast"/>
              <w:jc w:val="center"/>
              <w:rPr>
                <w:rFonts w:ascii="Times New Roman" w:hAnsi="Times New Roman" w:eastAsia="仿宋"/>
                <w:sz w:val="22"/>
              </w:rPr>
            </w:pPr>
            <w:r>
              <w:rPr>
                <w:rFonts w:ascii="Times New Roman" w:hAnsi="Times New Roman" w:eastAsia="仿宋"/>
                <w:sz w:val="22"/>
              </w:rPr>
              <w:t>3</w:t>
            </w:r>
          </w:p>
        </w:tc>
        <w:tc>
          <w:tcPr>
            <w:tcW w:w="952" w:type="dxa"/>
            <w:vAlign w:val="center"/>
          </w:tcPr>
          <w:p>
            <w:pPr>
              <w:spacing w:line="0" w:lineRule="atLeast"/>
              <w:jc w:val="center"/>
              <w:rPr>
                <w:rFonts w:ascii="Times New Roman" w:hAnsi="Times New Roman" w:eastAsia="仿宋"/>
                <w:sz w:val="22"/>
              </w:rPr>
            </w:pPr>
            <w:r>
              <w:rPr>
                <w:rFonts w:hint="eastAsia" w:ascii="Times New Roman" w:hAnsi="Times New Roman" w:eastAsia="仿宋"/>
                <w:sz w:val="22"/>
              </w:rPr>
              <w:t>0.00048</w:t>
            </w:r>
          </w:p>
        </w:tc>
        <w:tc>
          <w:tcPr>
            <w:tcW w:w="994" w:type="dxa"/>
            <w:vMerge w:val="continue"/>
            <w:vAlign w:val="center"/>
          </w:tcPr>
          <w:p>
            <w:pPr>
              <w:spacing w:line="0" w:lineRule="atLeast"/>
              <w:jc w:val="center"/>
              <w:rPr>
                <w:rFonts w:ascii="Times New Roman" w:hAnsi="Times New Roman" w:eastAsia="仿宋"/>
                <w:sz w:val="22"/>
              </w:rPr>
            </w:pPr>
          </w:p>
        </w:tc>
        <w:tc>
          <w:tcPr>
            <w:tcW w:w="994" w:type="dxa"/>
            <w:vAlign w:val="center"/>
          </w:tcPr>
          <w:p>
            <w:pPr>
              <w:adjustRightInd w:val="0"/>
              <w:snapToGrid w:val="0"/>
              <w:spacing w:line="0" w:lineRule="atLeast"/>
              <w:jc w:val="center"/>
              <w:rPr>
                <w:rFonts w:ascii="Times New Roman" w:hAnsi="Times New Roman" w:eastAsia="仿宋"/>
                <w:color w:val="000000"/>
                <w:sz w:val="22"/>
              </w:rPr>
            </w:pPr>
            <w:r>
              <w:rPr>
                <w:rFonts w:ascii="Times New Roman" w:hAnsi="Times New Roman" w:eastAsia="仿宋"/>
                <w:color w:val="000000"/>
                <w:sz w:val="22"/>
              </w:rPr>
              <w:t>8</w:t>
            </w:r>
          </w:p>
        </w:tc>
        <w:tc>
          <w:tcPr>
            <w:tcW w:w="1136" w:type="dxa"/>
            <w:vAlign w:val="center"/>
          </w:tcPr>
          <w:p>
            <w:pPr>
              <w:spacing w:line="0" w:lineRule="atLeast"/>
              <w:jc w:val="center"/>
              <w:rPr>
                <w:rFonts w:ascii="Times New Roman" w:hAnsi="Times New Roman" w:eastAsia="仿宋"/>
                <w:sz w:val="22"/>
              </w:rPr>
            </w:pPr>
            <w:r>
              <w:rPr>
                <w:rFonts w:ascii="Times New Roman" w:hAnsi="Times New Roman" w:eastAsia="仿宋"/>
                <w:sz w:val="22"/>
              </w:rPr>
              <w:t>/</w:t>
            </w:r>
          </w:p>
        </w:tc>
        <w:tc>
          <w:tcPr>
            <w:tcW w:w="1136" w:type="dxa"/>
            <w:vMerge w:val="continue"/>
            <w:vAlign w:val="center"/>
          </w:tcPr>
          <w:p>
            <w:pPr>
              <w:spacing w:line="0" w:lineRule="atLeast"/>
              <w:jc w:val="center"/>
              <w:rPr>
                <w:rFonts w:ascii="Times New Roman" w:hAnsi="Times New Roman" w:eastAsia="仿宋"/>
                <w:sz w:val="22"/>
              </w:rPr>
            </w:pPr>
          </w:p>
        </w:tc>
        <w:tc>
          <w:tcPr>
            <w:tcW w:w="991" w:type="dxa"/>
            <w:vMerge w:val="continue"/>
            <w:vAlign w:val="center"/>
          </w:tcPr>
          <w:p>
            <w:pPr>
              <w:spacing w:line="0" w:lineRule="atLeast"/>
              <w:jc w:val="center"/>
              <w:rPr>
                <w:rFonts w:ascii="Times New Roman" w:hAnsi="Times New Roman" w:eastAsia="仿宋"/>
                <w:sz w:val="22"/>
              </w:rPr>
            </w:pPr>
          </w:p>
        </w:tc>
        <w:tc>
          <w:tcPr>
            <w:tcW w:w="717" w:type="dxa"/>
            <w:vMerge w:val="continue"/>
            <w:vAlign w:val="center"/>
          </w:tcPr>
          <w:p>
            <w:pPr>
              <w:spacing w:line="0" w:lineRule="atLeast"/>
              <w:jc w:val="center"/>
              <w:rPr>
                <w:rFonts w:ascii="Times New Roman" w:hAnsi="Times New Roman" w:eastAsia="仿宋"/>
                <w:sz w:val="22"/>
              </w:rPr>
            </w:pPr>
          </w:p>
        </w:tc>
        <w:tc>
          <w:tcPr>
            <w:tcW w:w="1741" w:type="dxa"/>
            <w:vMerge w:val="continue"/>
            <w:vAlign w:val="center"/>
          </w:tcPr>
          <w:p>
            <w:pPr>
              <w:spacing w:line="0" w:lineRule="atLeast"/>
              <w:jc w:val="center"/>
              <w:rPr>
                <w:rFonts w:ascii="Times New Roman" w:hAnsi="Times New Roman" w:eastAsia="仿宋"/>
                <w:sz w:val="22"/>
              </w:rPr>
            </w:pPr>
          </w:p>
        </w:tc>
      </w:tr>
    </w:tbl>
    <w:p>
      <w:pPr>
        <w:spacing w:line="420" w:lineRule="exact"/>
        <w:jc w:val="left"/>
        <w:rPr>
          <w:rFonts w:ascii="Times New Roman" w:hAnsi="Times New Roman" w:eastAsia="仿宋"/>
          <w:b/>
          <w:sz w:val="30"/>
          <w:szCs w:val="30"/>
        </w:rPr>
      </w:pPr>
      <w:r>
        <w:rPr>
          <w:rFonts w:ascii="Times New Roman" w:hAnsi="Times New Roman" w:eastAsia="仿宋"/>
          <w:b/>
          <w:sz w:val="30"/>
          <w:szCs w:val="30"/>
        </w:rPr>
        <w:t>（二）废气排放情况</w:t>
      </w:r>
    </w:p>
    <w:tbl>
      <w:tblPr>
        <w:tblStyle w:val="14"/>
        <w:tblW w:w="1561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47"/>
        <w:gridCol w:w="1174"/>
        <w:gridCol w:w="1174"/>
        <w:gridCol w:w="1171"/>
        <w:gridCol w:w="1274"/>
        <w:gridCol w:w="902"/>
        <w:gridCol w:w="1044"/>
        <w:gridCol w:w="1067"/>
        <w:gridCol w:w="1240"/>
        <w:gridCol w:w="1056"/>
        <w:gridCol w:w="3160"/>
        <w:gridCol w:w="937"/>
        <w:gridCol w:w="5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84" w:hRule="atLeast"/>
        </w:trPr>
        <w:tc>
          <w:tcPr>
            <w:tcW w:w="847" w:type="dxa"/>
            <w:vMerge w:val="restart"/>
            <w:shd w:val="clear" w:color="auto" w:fill="F1F1F1" w:themeFill="background1" w:themeFillShade="F2"/>
            <w:vAlign w:val="center"/>
          </w:tcPr>
          <w:p>
            <w:pPr>
              <w:spacing w:line="240" w:lineRule="auto"/>
              <w:jc w:val="center"/>
              <w:rPr>
                <w:rFonts w:ascii="Times New Roman" w:hAnsi="Times New Roman" w:eastAsia="仿宋"/>
                <w:sz w:val="22"/>
              </w:rPr>
            </w:pPr>
            <w:r>
              <w:rPr>
                <w:rFonts w:ascii="Times New Roman" w:hAnsi="Times New Roman" w:eastAsia="仿宋"/>
                <w:sz w:val="22"/>
              </w:rPr>
              <w:t>废气性质</w:t>
            </w:r>
          </w:p>
        </w:tc>
        <w:tc>
          <w:tcPr>
            <w:tcW w:w="1174" w:type="dxa"/>
            <w:vMerge w:val="restart"/>
            <w:shd w:val="clear" w:color="auto" w:fill="F1F1F1" w:themeFill="background1" w:themeFillShade="F2"/>
            <w:vAlign w:val="center"/>
          </w:tcPr>
          <w:p>
            <w:pPr>
              <w:spacing w:line="240" w:lineRule="auto"/>
              <w:jc w:val="center"/>
              <w:rPr>
                <w:rFonts w:ascii="Times New Roman" w:hAnsi="Times New Roman" w:eastAsia="仿宋"/>
                <w:sz w:val="22"/>
              </w:rPr>
            </w:pPr>
            <w:r>
              <w:rPr>
                <w:rFonts w:ascii="Times New Roman" w:hAnsi="Times New Roman" w:eastAsia="仿宋"/>
                <w:sz w:val="22"/>
              </w:rPr>
              <w:t>排气筒编号</w:t>
            </w:r>
          </w:p>
        </w:tc>
        <w:tc>
          <w:tcPr>
            <w:tcW w:w="1174" w:type="dxa"/>
            <w:vMerge w:val="restart"/>
            <w:shd w:val="clear" w:color="auto" w:fill="F1F1F1" w:themeFill="background1" w:themeFillShade="F2"/>
            <w:vAlign w:val="center"/>
          </w:tcPr>
          <w:p>
            <w:pPr>
              <w:spacing w:line="240" w:lineRule="auto"/>
              <w:jc w:val="center"/>
              <w:rPr>
                <w:rFonts w:ascii="Times New Roman" w:hAnsi="Times New Roman" w:eastAsia="仿宋"/>
                <w:sz w:val="22"/>
              </w:rPr>
            </w:pPr>
            <w:r>
              <w:rPr>
                <w:rFonts w:ascii="Times New Roman" w:hAnsi="Times New Roman" w:eastAsia="仿宋"/>
                <w:sz w:val="22"/>
              </w:rPr>
              <w:t>废气排放量（m</w:t>
            </w:r>
            <w:r>
              <w:rPr>
                <w:rFonts w:ascii="Times New Roman" w:hAnsi="Times New Roman" w:eastAsia="仿宋"/>
                <w:sz w:val="22"/>
                <w:vertAlign w:val="superscript"/>
              </w:rPr>
              <w:t>3</w:t>
            </w:r>
            <w:r>
              <w:rPr>
                <w:rFonts w:ascii="Times New Roman" w:hAnsi="Times New Roman" w:eastAsia="仿宋"/>
                <w:sz w:val="22"/>
              </w:rPr>
              <w:t>/h）</w:t>
            </w:r>
          </w:p>
        </w:tc>
        <w:tc>
          <w:tcPr>
            <w:tcW w:w="1171" w:type="dxa"/>
            <w:vMerge w:val="restart"/>
            <w:shd w:val="clear" w:color="auto" w:fill="F1F1F1" w:themeFill="background1" w:themeFillShade="F2"/>
            <w:vAlign w:val="center"/>
          </w:tcPr>
          <w:p>
            <w:pPr>
              <w:spacing w:line="240" w:lineRule="auto"/>
              <w:jc w:val="center"/>
              <w:rPr>
                <w:rFonts w:ascii="Times New Roman" w:hAnsi="Times New Roman" w:eastAsia="仿宋"/>
                <w:sz w:val="22"/>
              </w:rPr>
            </w:pPr>
            <w:r>
              <w:rPr>
                <w:rFonts w:ascii="Times New Roman" w:hAnsi="Times New Roman" w:eastAsia="仿宋"/>
                <w:sz w:val="22"/>
              </w:rPr>
              <w:t>主要污染物名称</w:t>
            </w:r>
          </w:p>
        </w:tc>
        <w:tc>
          <w:tcPr>
            <w:tcW w:w="1274" w:type="dxa"/>
            <w:vMerge w:val="restart"/>
            <w:shd w:val="clear" w:color="auto" w:fill="F1F1F1" w:themeFill="background1" w:themeFillShade="F2"/>
            <w:vAlign w:val="center"/>
          </w:tcPr>
          <w:p>
            <w:pPr>
              <w:spacing w:line="240" w:lineRule="auto"/>
              <w:jc w:val="center"/>
              <w:rPr>
                <w:rFonts w:ascii="Times New Roman" w:hAnsi="Times New Roman" w:eastAsia="仿宋"/>
                <w:sz w:val="22"/>
              </w:rPr>
            </w:pPr>
            <w:r>
              <w:rPr>
                <w:rFonts w:ascii="Times New Roman" w:hAnsi="Times New Roman" w:eastAsia="仿宋"/>
                <w:sz w:val="22"/>
              </w:rPr>
              <w:t>产生浓度（mg/m</w:t>
            </w:r>
            <w:r>
              <w:rPr>
                <w:rFonts w:ascii="Times New Roman" w:hAnsi="Times New Roman" w:eastAsia="仿宋"/>
                <w:sz w:val="22"/>
                <w:vertAlign w:val="superscript"/>
              </w:rPr>
              <w:t>3</w:t>
            </w:r>
            <w:r>
              <w:rPr>
                <w:rFonts w:ascii="Times New Roman" w:hAnsi="Times New Roman" w:eastAsia="仿宋"/>
                <w:sz w:val="22"/>
              </w:rPr>
              <w:t>）</w:t>
            </w:r>
          </w:p>
        </w:tc>
        <w:tc>
          <w:tcPr>
            <w:tcW w:w="902" w:type="dxa"/>
            <w:vMerge w:val="restart"/>
            <w:shd w:val="clear" w:color="auto" w:fill="F1F1F1" w:themeFill="background1" w:themeFillShade="F2"/>
            <w:vAlign w:val="center"/>
          </w:tcPr>
          <w:p>
            <w:pPr>
              <w:spacing w:line="240" w:lineRule="auto"/>
              <w:jc w:val="center"/>
              <w:rPr>
                <w:rFonts w:ascii="Times New Roman" w:hAnsi="Times New Roman" w:eastAsia="仿宋"/>
                <w:sz w:val="22"/>
              </w:rPr>
            </w:pPr>
            <w:r>
              <w:rPr>
                <w:rFonts w:ascii="Times New Roman" w:hAnsi="Times New Roman" w:eastAsia="仿宋"/>
                <w:sz w:val="22"/>
              </w:rPr>
              <w:t>产生量（t/a）</w:t>
            </w:r>
          </w:p>
        </w:tc>
        <w:tc>
          <w:tcPr>
            <w:tcW w:w="1044" w:type="dxa"/>
            <w:vMerge w:val="restart"/>
            <w:shd w:val="clear" w:color="auto" w:fill="F1F1F1" w:themeFill="background1" w:themeFillShade="F2"/>
            <w:vAlign w:val="center"/>
          </w:tcPr>
          <w:p>
            <w:pPr>
              <w:spacing w:line="240" w:lineRule="auto"/>
              <w:jc w:val="center"/>
              <w:rPr>
                <w:rFonts w:ascii="Times New Roman" w:hAnsi="Times New Roman" w:eastAsia="仿宋"/>
                <w:sz w:val="22"/>
              </w:rPr>
            </w:pPr>
            <w:r>
              <w:rPr>
                <w:rFonts w:ascii="Times New Roman" w:hAnsi="Times New Roman" w:eastAsia="仿宋"/>
                <w:sz w:val="22"/>
              </w:rPr>
              <w:t>处理工艺</w:t>
            </w:r>
          </w:p>
        </w:tc>
        <w:tc>
          <w:tcPr>
            <w:tcW w:w="1067" w:type="dxa"/>
            <w:vMerge w:val="restart"/>
            <w:shd w:val="clear" w:color="auto" w:fill="F1F1F1" w:themeFill="background1" w:themeFillShade="F2"/>
            <w:vAlign w:val="center"/>
          </w:tcPr>
          <w:p>
            <w:pPr>
              <w:spacing w:line="240" w:lineRule="auto"/>
              <w:jc w:val="center"/>
              <w:rPr>
                <w:rFonts w:ascii="Times New Roman" w:hAnsi="Times New Roman" w:eastAsia="仿宋"/>
                <w:sz w:val="22"/>
              </w:rPr>
            </w:pPr>
            <w:r>
              <w:rPr>
                <w:rFonts w:ascii="Times New Roman" w:hAnsi="Times New Roman" w:eastAsia="仿宋"/>
                <w:sz w:val="22"/>
              </w:rPr>
              <w:t>处理效率（%）</w:t>
            </w:r>
          </w:p>
        </w:tc>
        <w:tc>
          <w:tcPr>
            <w:tcW w:w="1240" w:type="dxa"/>
            <w:vMerge w:val="restart"/>
            <w:shd w:val="clear" w:color="auto" w:fill="F1F1F1" w:themeFill="background1" w:themeFillShade="F2"/>
            <w:vAlign w:val="center"/>
          </w:tcPr>
          <w:p>
            <w:pPr>
              <w:spacing w:line="240" w:lineRule="auto"/>
              <w:jc w:val="center"/>
              <w:rPr>
                <w:rFonts w:ascii="Times New Roman" w:hAnsi="Times New Roman" w:eastAsia="仿宋"/>
                <w:sz w:val="22"/>
              </w:rPr>
            </w:pPr>
            <w:r>
              <w:rPr>
                <w:rFonts w:ascii="Times New Roman" w:hAnsi="Times New Roman" w:eastAsia="仿宋"/>
                <w:sz w:val="22"/>
              </w:rPr>
              <w:t>排放浓度（mg/m</w:t>
            </w:r>
            <w:r>
              <w:rPr>
                <w:rFonts w:ascii="Times New Roman" w:hAnsi="Times New Roman" w:eastAsia="仿宋"/>
                <w:sz w:val="22"/>
                <w:vertAlign w:val="superscript"/>
              </w:rPr>
              <w:t>3</w:t>
            </w:r>
            <w:r>
              <w:rPr>
                <w:rFonts w:ascii="Times New Roman" w:hAnsi="Times New Roman" w:eastAsia="仿宋"/>
                <w:sz w:val="22"/>
              </w:rPr>
              <w:t>）</w:t>
            </w:r>
          </w:p>
        </w:tc>
        <w:tc>
          <w:tcPr>
            <w:tcW w:w="1056" w:type="dxa"/>
            <w:vMerge w:val="restart"/>
            <w:shd w:val="clear" w:color="auto" w:fill="F1F1F1" w:themeFill="background1" w:themeFillShade="F2"/>
            <w:vAlign w:val="center"/>
          </w:tcPr>
          <w:p>
            <w:pPr>
              <w:spacing w:line="240" w:lineRule="auto"/>
              <w:jc w:val="center"/>
              <w:rPr>
                <w:rFonts w:ascii="Times New Roman" w:hAnsi="Times New Roman" w:eastAsia="仿宋"/>
                <w:sz w:val="22"/>
              </w:rPr>
            </w:pPr>
            <w:r>
              <w:rPr>
                <w:rFonts w:ascii="Times New Roman" w:hAnsi="Times New Roman" w:eastAsia="仿宋"/>
                <w:sz w:val="22"/>
              </w:rPr>
              <w:t>排放量（t/a）</w:t>
            </w:r>
          </w:p>
        </w:tc>
        <w:tc>
          <w:tcPr>
            <w:tcW w:w="4097" w:type="dxa"/>
            <w:gridSpan w:val="2"/>
            <w:shd w:val="clear" w:color="auto" w:fill="F1F1F1" w:themeFill="background1" w:themeFillShade="F2"/>
            <w:vAlign w:val="center"/>
          </w:tcPr>
          <w:p>
            <w:pPr>
              <w:spacing w:line="240" w:lineRule="auto"/>
              <w:jc w:val="center"/>
              <w:rPr>
                <w:rFonts w:ascii="Times New Roman" w:hAnsi="Times New Roman" w:eastAsia="仿宋"/>
                <w:sz w:val="22"/>
              </w:rPr>
            </w:pPr>
            <w:r>
              <w:rPr>
                <w:rFonts w:ascii="Times New Roman" w:hAnsi="Times New Roman" w:eastAsia="仿宋"/>
                <w:sz w:val="22"/>
              </w:rPr>
              <w:t>排放标准（mg/m</w:t>
            </w:r>
            <w:r>
              <w:rPr>
                <w:rFonts w:ascii="Times New Roman" w:hAnsi="Times New Roman" w:eastAsia="仿宋"/>
                <w:sz w:val="22"/>
                <w:vertAlign w:val="superscript"/>
              </w:rPr>
              <w:t>3</w:t>
            </w:r>
            <w:r>
              <w:rPr>
                <w:rFonts w:ascii="Times New Roman" w:hAnsi="Times New Roman" w:eastAsia="仿宋"/>
                <w:sz w:val="22"/>
              </w:rPr>
              <w:t>）</w:t>
            </w:r>
          </w:p>
        </w:tc>
        <w:tc>
          <w:tcPr>
            <w:tcW w:w="568" w:type="dxa"/>
            <w:vMerge w:val="restart"/>
            <w:shd w:val="clear" w:color="auto" w:fill="F1F1F1" w:themeFill="background1" w:themeFillShade="F2"/>
            <w:vAlign w:val="center"/>
          </w:tcPr>
          <w:p>
            <w:pPr>
              <w:spacing w:line="240" w:lineRule="auto"/>
              <w:jc w:val="center"/>
              <w:rPr>
                <w:rFonts w:ascii="Times New Roman" w:hAnsi="Times New Roman" w:eastAsia="仿宋"/>
                <w:sz w:val="22"/>
              </w:rPr>
            </w:pPr>
            <w:r>
              <w:rPr>
                <w:rFonts w:ascii="Times New Roman" w:hAnsi="Times New Roman" w:eastAsia="仿宋"/>
                <w:sz w:val="2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84" w:hRule="atLeast"/>
        </w:trPr>
        <w:tc>
          <w:tcPr>
            <w:tcW w:w="847" w:type="dxa"/>
            <w:vMerge w:val="continue"/>
            <w:shd w:val="clear" w:color="auto" w:fill="F1F1F1" w:themeFill="background1" w:themeFillShade="F2"/>
            <w:vAlign w:val="center"/>
          </w:tcPr>
          <w:p>
            <w:pPr>
              <w:spacing w:line="240" w:lineRule="auto"/>
              <w:jc w:val="center"/>
              <w:rPr>
                <w:rFonts w:ascii="Times New Roman" w:hAnsi="Times New Roman" w:eastAsia="仿宋"/>
                <w:sz w:val="22"/>
              </w:rPr>
            </w:pPr>
          </w:p>
        </w:tc>
        <w:tc>
          <w:tcPr>
            <w:tcW w:w="1174" w:type="dxa"/>
            <w:vMerge w:val="continue"/>
            <w:shd w:val="clear" w:color="auto" w:fill="F1F1F1" w:themeFill="background1" w:themeFillShade="F2"/>
            <w:vAlign w:val="center"/>
          </w:tcPr>
          <w:p>
            <w:pPr>
              <w:spacing w:line="240" w:lineRule="auto"/>
              <w:jc w:val="center"/>
              <w:rPr>
                <w:rFonts w:ascii="Times New Roman" w:hAnsi="Times New Roman" w:eastAsia="仿宋"/>
                <w:sz w:val="22"/>
              </w:rPr>
            </w:pPr>
          </w:p>
        </w:tc>
        <w:tc>
          <w:tcPr>
            <w:tcW w:w="1174" w:type="dxa"/>
            <w:vMerge w:val="continue"/>
            <w:shd w:val="clear" w:color="auto" w:fill="F1F1F1" w:themeFill="background1" w:themeFillShade="F2"/>
            <w:vAlign w:val="center"/>
          </w:tcPr>
          <w:p>
            <w:pPr>
              <w:spacing w:line="240" w:lineRule="auto"/>
              <w:jc w:val="center"/>
              <w:rPr>
                <w:rFonts w:ascii="Times New Roman" w:hAnsi="Times New Roman" w:eastAsia="仿宋"/>
                <w:sz w:val="22"/>
              </w:rPr>
            </w:pPr>
          </w:p>
        </w:tc>
        <w:tc>
          <w:tcPr>
            <w:tcW w:w="1171" w:type="dxa"/>
            <w:vMerge w:val="continue"/>
            <w:shd w:val="clear" w:color="auto" w:fill="F1F1F1" w:themeFill="background1" w:themeFillShade="F2"/>
            <w:vAlign w:val="center"/>
          </w:tcPr>
          <w:p>
            <w:pPr>
              <w:spacing w:line="240" w:lineRule="auto"/>
              <w:jc w:val="center"/>
              <w:rPr>
                <w:rFonts w:ascii="Times New Roman" w:hAnsi="Times New Roman" w:eastAsia="仿宋"/>
                <w:sz w:val="22"/>
              </w:rPr>
            </w:pPr>
          </w:p>
        </w:tc>
        <w:tc>
          <w:tcPr>
            <w:tcW w:w="1274" w:type="dxa"/>
            <w:vMerge w:val="continue"/>
            <w:shd w:val="clear" w:color="auto" w:fill="F1F1F1" w:themeFill="background1" w:themeFillShade="F2"/>
            <w:vAlign w:val="center"/>
          </w:tcPr>
          <w:p>
            <w:pPr>
              <w:spacing w:line="240" w:lineRule="auto"/>
              <w:jc w:val="center"/>
              <w:rPr>
                <w:rFonts w:ascii="Times New Roman" w:hAnsi="Times New Roman" w:eastAsia="仿宋"/>
                <w:sz w:val="22"/>
              </w:rPr>
            </w:pPr>
          </w:p>
        </w:tc>
        <w:tc>
          <w:tcPr>
            <w:tcW w:w="902" w:type="dxa"/>
            <w:vMerge w:val="continue"/>
            <w:shd w:val="clear" w:color="auto" w:fill="F1F1F1" w:themeFill="background1" w:themeFillShade="F2"/>
            <w:vAlign w:val="center"/>
          </w:tcPr>
          <w:p>
            <w:pPr>
              <w:spacing w:line="240" w:lineRule="auto"/>
              <w:jc w:val="center"/>
              <w:rPr>
                <w:rFonts w:ascii="Times New Roman" w:hAnsi="Times New Roman" w:eastAsia="仿宋"/>
                <w:sz w:val="22"/>
              </w:rPr>
            </w:pPr>
          </w:p>
        </w:tc>
        <w:tc>
          <w:tcPr>
            <w:tcW w:w="1044" w:type="dxa"/>
            <w:vMerge w:val="continue"/>
            <w:shd w:val="clear" w:color="auto" w:fill="F1F1F1" w:themeFill="background1" w:themeFillShade="F2"/>
            <w:vAlign w:val="center"/>
          </w:tcPr>
          <w:p>
            <w:pPr>
              <w:spacing w:line="240" w:lineRule="auto"/>
              <w:jc w:val="center"/>
              <w:rPr>
                <w:rFonts w:ascii="Times New Roman" w:hAnsi="Times New Roman" w:eastAsia="仿宋"/>
                <w:sz w:val="22"/>
              </w:rPr>
            </w:pPr>
          </w:p>
        </w:tc>
        <w:tc>
          <w:tcPr>
            <w:tcW w:w="1067" w:type="dxa"/>
            <w:vMerge w:val="continue"/>
            <w:shd w:val="clear" w:color="auto" w:fill="F1F1F1" w:themeFill="background1" w:themeFillShade="F2"/>
            <w:vAlign w:val="center"/>
          </w:tcPr>
          <w:p>
            <w:pPr>
              <w:spacing w:line="240" w:lineRule="auto"/>
              <w:jc w:val="center"/>
              <w:rPr>
                <w:rFonts w:ascii="Times New Roman" w:hAnsi="Times New Roman" w:eastAsia="仿宋"/>
                <w:sz w:val="22"/>
              </w:rPr>
            </w:pPr>
          </w:p>
        </w:tc>
        <w:tc>
          <w:tcPr>
            <w:tcW w:w="1240" w:type="dxa"/>
            <w:vMerge w:val="continue"/>
            <w:shd w:val="clear" w:color="auto" w:fill="F1F1F1" w:themeFill="background1" w:themeFillShade="F2"/>
            <w:vAlign w:val="center"/>
          </w:tcPr>
          <w:p>
            <w:pPr>
              <w:spacing w:line="240" w:lineRule="auto"/>
              <w:jc w:val="center"/>
              <w:rPr>
                <w:rFonts w:ascii="Times New Roman" w:hAnsi="Times New Roman" w:eastAsia="仿宋"/>
                <w:sz w:val="22"/>
              </w:rPr>
            </w:pPr>
          </w:p>
        </w:tc>
        <w:tc>
          <w:tcPr>
            <w:tcW w:w="1056" w:type="dxa"/>
            <w:vMerge w:val="continue"/>
            <w:shd w:val="clear" w:color="auto" w:fill="F1F1F1" w:themeFill="background1" w:themeFillShade="F2"/>
            <w:vAlign w:val="center"/>
          </w:tcPr>
          <w:p>
            <w:pPr>
              <w:spacing w:line="240" w:lineRule="auto"/>
              <w:jc w:val="center"/>
              <w:rPr>
                <w:rFonts w:ascii="Times New Roman" w:hAnsi="Times New Roman" w:eastAsia="仿宋"/>
                <w:sz w:val="22"/>
              </w:rPr>
            </w:pPr>
          </w:p>
        </w:tc>
        <w:tc>
          <w:tcPr>
            <w:tcW w:w="3160" w:type="dxa"/>
            <w:shd w:val="clear" w:color="auto" w:fill="F1F1F1" w:themeFill="background1" w:themeFillShade="F2"/>
            <w:vAlign w:val="center"/>
          </w:tcPr>
          <w:p>
            <w:pPr>
              <w:spacing w:line="240" w:lineRule="auto"/>
              <w:jc w:val="center"/>
              <w:rPr>
                <w:rFonts w:ascii="Times New Roman" w:hAnsi="Times New Roman" w:eastAsia="仿宋"/>
                <w:sz w:val="22"/>
              </w:rPr>
            </w:pPr>
            <w:r>
              <w:rPr>
                <w:rFonts w:ascii="Times New Roman" w:hAnsi="Times New Roman" w:eastAsia="仿宋"/>
                <w:sz w:val="22"/>
              </w:rPr>
              <w:t>标准</w:t>
            </w:r>
          </w:p>
        </w:tc>
        <w:tc>
          <w:tcPr>
            <w:tcW w:w="937" w:type="dxa"/>
            <w:shd w:val="clear" w:color="auto" w:fill="F1F1F1" w:themeFill="background1" w:themeFillShade="F2"/>
            <w:vAlign w:val="center"/>
          </w:tcPr>
          <w:p>
            <w:pPr>
              <w:spacing w:line="240" w:lineRule="auto"/>
              <w:jc w:val="center"/>
              <w:rPr>
                <w:rFonts w:ascii="Times New Roman" w:hAnsi="Times New Roman" w:eastAsia="仿宋"/>
                <w:sz w:val="22"/>
              </w:rPr>
            </w:pPr>
            <w:r>
              <w:rPr>
                <w:rFonts w:ascii="Times New Roman" w:hAnsi="Times New Roman" w:eastAsia="仿宋"/>
                <w:sz w:val="22"/>
              </w:rPr>
              <w:t>标准值</w:t>
            </w:r>
          </w:p>
        </w:tc>
        <w:tc>
          <w:tcPr>
            <w:tcW w:w="568" w:type="dxa"/>
            <w:vMerge w:val="continue"/>
            <w:shd w:val="clear" w:color="auto" w:fill="F1F1F1" w:themeFill="background1" w:themeFillShade="F2"/>
            <w:vAlign w:val="center"/>
          </w:tcPr>
          <w:p>
            <w:pPr>
              <w:spacing w:line="240" w:lineRule="auto"/>
              <w:jc w:val="center"/>
              <w:rPr>
                <w:rFonts w:ascii="Times New Roman" w:hAnsi="Times New Roman" w:eastAsia="仿宋"/>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54" w:hRule="atLeast"/>
        </w:trPr>
        <w:tc>
          <w:tcPr>
            <w:tcW w:w="847" w:type="dxa"/>
            <w:tcBorders>
              <w:bottom w:val="single" w:color="auto" w:sz="4" w:space="0"/>
            </w:tcBorders>
            <w:shd w:val="clear" w:color="auto" w:fill="auto"/>
            <w:vAlign w:val="center"/>
          </w:tcPr>
          <w:p>
            <w:pPr>
              <w:spacing w:line="240" w:lineRule="auto"/>
              <w:jc w:val="center"/>
              <w:rPr>
                <w:rFonts w:ascii="Times New Roman" w:hAnsi="Times New Roman" w:eastAsia="仿宋"/>
                <w:sz w:val="22"/>
              </w:rPr>
            </w:pPr>
            <w:r>
              <w:rPr>
                <w:rFonts w:ascii="Times New Roman" w:hAnsi="Times New Roman" w:eastAsia="仿宋"/>
                <w:sz w:val="22"/>
              </w:rPr>
              <w:t>工艺废气</w:t>
            </w:r>
          </w:p>
        </w:tc>
        <w:tc>
          <w:tcPr>
            <w:tcW w:w="1174" w:type="dxa"/>
            <w:tcBorders>
              <w:bottom w:val="single" w:color="auto" w:sz="4" w:space="0"/>
            </w:tcBorders>
            <w:shd w:val="clear" w:color="auto" w:fill="auto"/>
            <w:vAlign w:val="center"/>
          </w:tcPr>
          <w:p>
            <w:pPr>
              <w:spacing w:line="240" w:lineRule="auto"/>
              <w:jc w:val="center"/>
              <w:rPr>
                <w:rFonts w:ascii="Times New Roman" w:hAnsi="Times New Roman" w:eastAsia="仿宋"/>
                <w:sz w:val="22"/>
              </w:rPr>
            </w:pPr>
            <w:r>
              <w:rPr>
                <w:rFonts w:ascii="Times New Roman" w:hAnsi="Times New Roman" w:eastAsia="仿宋"/>
                <w:sz w:val="22"/>
              </w:rPr>
              <w:t>/</w:t>
            </w:r>
          </w:p>
        </w:tc>
        <w:tc>
          <w:tcPr>
            <w:tcW w:w="1174" w:type="dxa"/>
            <w:shd w:val="clear" w:color="auto" w:fill="auto"/>
            <w:vAlign w:val="center"/>
          </w:tcPr>
          <w:p>
            <w:pPr>
              <w:spacing w:line="240" w:lineRule="auto"/>
              <w:jc w:val="center"/>
              <w:rPr>
                <w:rFonts w:ascii="Times New Roman" w:hAnsi="Times New Roman" w:eastAsia="仿宋"/>
                <w:sz w:val="22"/>
              </w:rPr>
            </w:pPr>
            <w:r>
              <w:rPr>
                <w:rFonts w:ascii="Times New Roman" w:hAnsi="Times New Roman" w:eastAsia="仿宋"/>
                <w:sz w:val="22"/>
              </w:rPr>
              <w:t>无组织</w:t>
            </w:r>
          </w:p>
        </w:tc>
        <w:tc>
          <w:tcPr>
            <w:tcW w:w="1171" w:type="dxa"/>
            <w:vAlign w:val="center"/>
          </w:tcPr>
          <w:p>
            <w:pPr>
              <w:spacing w:line="240" w:lineRule="auto"/>
              <w:jc w:val="center"/>
              <w:rPr>
                <w:rFonts w:ascii="Times New Roman" w:hAnsi="Times New Roman" w:eastAsia="仿宋"/>
                <w:sz w:val="22"/>
              </w:rPr>
            </w:pPr>
            <w:r>
              <w:rPr>
                <w:rFonts w:ascii="Times New Roman" w:hAnsi="Times New Roman" w:eastAsia="仿宋"/>
                <w:sz w:val="22"/>
              </w:rPr>
              <w:t>颗粒物</w:t>
            </w:r>
          </w:p>
        </w:tc>
        <w:tc>
          <w:tcPr>
            <w:tcW w:w="1274" w:type="dxa"/>
            <w:vAlign w:val="center"/>
          </w:tcPr>
          <w:p>
            <w:pPr>
              <w:spacing w:line="240" w:lineRule="auto"/>
              <w:jc w:val="center"/>
              <w:rPr>
                <w:rFonts w:ascii="Times New Roman" w:hAnsi="Times New Roman" w:eastAsia="仿宋"/>
                <w:sz w:val="22"/>
              </w:rPr>
            </w:pPr>
            <w:r>
              <w:rPr>
                <w:rFonts w:ascii="Times New Roman" w:hAnsi="Times New Roman" w:eastAsia="仿宋"/>
                <w:sz w:val="22"/>
              </w:rPr>
              <w:t>/</w:t>
            </w:r>
          </w:p>
        </w:tc>
        <w:tc>
          <w:tcPr>
            <w:tcW w:w="902" w:type="dxa"/>
            <w:vAlign w:val="center"/>
          </w:tcPr>
          <w:p>
            <w:pPr>
              <w:spacing w:line="240" w:lineRule="auto"/>
              <w:jc w:val="center"/>
              <w:rPr>
                <w:rFonts w:ascii="Times New Roman" w:hAnsi="Times New Roman" w:eastAsia="仿宋"/>
                <w:sz w:val="22"/>
              </w:rPr>
            </w:pPr>
            <w:r>
              <w:rPr>
                <w:rFonts w:ascii="Times New Roman" w:hAnsi="Times New Roman" w:eastAsia="仿宋"/>
                <w:sz w:val="22"/>
              </w:rPr>
              <w:t>/</w:t>
            </w:r>
          </w:p>
        </w:tc>
        <w:tc>
          <w:tcPr>
            <w:tcW w:w="1044" w:type="dxa"/>
            <w:vAlign w:val="center"/>
          </w:tcPr>
          <w:p>
            <w:pPr>
              <w:spacing w:line="240" w:lineRule="auto"/>
              <w:jc w:val="center"/>
              <w:rPr>
                <w:rFonts w:ascii="Times New Roman" w:hAnsi="Times New Roman" w:eastAsia="仿宋"/>
                <w:sz w:val="22"/>
              </w:rPr>
            </w:pPr>
            <w:r>
              <w:rPr>
                <w:rFonts w:ascii="Times New Roman" w:hAnsi="Times New Roman" w:eastAsia="仿宋"/>
                <w:sz w:val="22"/>
              </w:rPr>
              <w:t>车间通风</w:t>
            </w:r>
          </w:p>
        </w:tc>
        <w:tc>
          <w:tcPr>
            <w:tcW w:w="1067" w:type="dxa"/>
            <w:vAlign w:val="center"/>
          </w:tcPr>
          <w:p>
            <w:pPr>
              <w:spacing w:line="240" w:lineRule="auto"/>
              <w:jc w:val="center"/>
              <w:rPr>
                <w:rFonts w:ascii="Times New Roman" w:hAnsi="Times New Roman" w:eastAsia="仿宋"/>
                <w:sz w:val="22"/>
              </w:rPr>
            </w:pPr>
            <w:r>
              <w:rPr>
                <w:rFonts w:ascii="Times New Roman" w:hAnsi="Times New Roman" w:eastAsia="仿宋"/>
                <w:sz w:val="22"/>
              </w:rPr>
              <w:t>/</w:t>
            </w:r>
          </w:p>
        </w:tc>
        <w:tc>
          <w:tcPr>
            <w:tcW w:w="1240" w:type="dxa"/>
            <w:vAlign w:val="center"/>
          </w:tcPr>
          <w:p>
            <w:pPr>
              <w:spacing w:line="240" w:lineRule="auto"/>
              <w:jc w:val="center"/>
              <w:rPr>
                <w:rFonts w:ascii="Times New Roman" w:hAnsi="Times New Roman" w:eastAsia="仿宋"/>
                <w:sz w:val="22"/>
              </w:rPr>
            </w:pPr>
            <w:r>
              <w:rPr>
                <w:rFonts w:ascii="Times New Roman" w:hAnsi="Times New Roman" w:eastAsia="仿宋"/>
                <w:sz w:val="22"/>
              </w:rPr>
              <w:t>/</w:t>
            </w:r>
          </w:p>
        </w:tc>
        <w:tc>
          <w:tcPr>
            <w:tcW w:w="1056" w:type="dxa"/>
            <w:tcBorders>
              <w:bottom w:val="single" w:color="auto" w:sz="4" w:space="0"/>
            </w:tcBorders>
            <w:vAlign w:val="center"/>
          </w:tcPr>
          <w:p>
            <w:pPr>
              <w:spacing w:line="240" w:lineRule="auto"/>
              <w:jc w:val="center"/>
              <w:rPr>
                <w:rFonts w:ascii="Times New Roman" w:hAnsi="Times New Roman" w:eastAsia="仿宋"/>
                <w:sz w:val="22"/>
              </w:rPr>
            </w:pPr>
            <w:r>
              <w:rPr>
                <w:rFonts w:hint="eastAsia" w:ascii="Times New Roman" w:hAnsi="Times New Roman" w:eastAsia="仿宋"/>
                <w:sz w:val="22"/>
              </w:rPr>
              <w:t>0.0036</w:t>
            </w:r>
          </w:p>
        </w:tc>
        <w:tc>
          <w:tcPr>
            <w:tcW w:w="3160" w:type="dxa"/>
            <w:tcBorders>
              <w:bottom w:val="single" w:color="auto" w:sz="4" w:space="0"/>
            </w:tcBorders>
            <w:vAlign w:val="center"/>
          </w:tcPr>
          <w:p>
            <w:pPr>
              <w:spacing w:line="240" w:lineRule="auto"/>
              <w:jc w:val="center"/>
              <w:rPr>
                <w:rFonts w:ascii="Times New Roman" w:hAnsi="Times New Roman" w:eastAsia="仿宋"/>
                <w:sz w:val="22"/>
              </w:rPr>
            </w:pPr>
            <w:r>
              <w:rPr>
                <w:rFonts w:ascii="Times New Roman" w:hAnsi="Times New Roman" w:eastAsia="仿宋"/>
                <w:sz w:val="22"/>
              </w:rPr>
              <w:t>《大气污染物综合排放标准》（GB16297-1996）表2标准</w:t>
            </w:r>
          </w:p>
        </w:tc>
        <w:tc>
          <w:tcPr>
            <w:tcW w:w="937" w:type="dxa"/>
            <w:vAlign w:val="center"/>
          </w:tcPr>
          <w:p>
            <w:pPr>
              <w:spacing w:line="240" w:lineRule="auto"/>
              <w:jc w:val="center"/>
              <w:rPr>
                <w:rFonts w:ascii="Times New Roman" w:hAnsi="Times New Roman" w:eastAsia="仿宋"/>
                <w:sz w:val="22"/>
              </w:rPr>
            </w:pPr>
            <w:r>
              <w:rPr>
                <w:rFonts w:hint="eastAsia" w:ascii="Times New Roman" w:hAnsi="Times New Roman" w:eastAsia="仿宋"/>
                <w:sz w:val="22"/>
              </w:rPr>
              <w:t>1.0</w:t>
            </w:r>
          </w:p>
        </w:tc>
        <w:tc>
          <w:tcPr>
            <w:tcW w:w="568" w:type="dxa"/>
            <w:vAlign w:val="center"/>
          </w:tcPr>
          <w:p>
            <w:pPr>
              <w:spacing w:line="240" w:lineRule="auto"/>
              <w:jc w:val="center"/>
              <w:rPr>
                <w:rFonts w:ascii="Times New Roman" w:hAnsi="Times New Roman" w:eastAsia="仿宋"/>
                <w:sz w:val="22"/>
              </w:rPr>
            </w:pPr>
            <w:r>
              <w:rPr>
                <w:rFonts w:ascii="Times New Roman" w:hAnsi="Times New Roman" w:eastAsia="仿宋"/>
                <w:sz w:val="22"/>
              </w:rPr>
              <w:t>/</w:t>
            </w:r>
          </w:p>
        </w:tc>
      </w:tr>
    </w:tbl>
    <w:p>
      <w:pPr>
        <w:spacing w:line="420" w:lineRule="exact"/>
        <w:jc w:val="left"/>
        <w:rPr>
          <w:rFonts w:ascii="Times New Roman" w:hAnsi="Times New Roman" w:eastAsia="仿宋"/>
          <w:b/>
          <w:sz w:val="30"/>
          <w:szCs w:val="30"/>
        </w:rPr>
      </w:pPr>
      <w:r>
        <w:rPr>
          <w:rFonts w:ascii="Times New Roman" w:hAnsi="Times New Roman" w:eastAsia="仿宋"/>
          <w:b/>
          <w:sz w:val="30"/>
          <w:szCs w:val="30"/>
        </w:rPr>
        <w:t>（三）噪声排放情况</w:t>
      </w:r>
    </w:p>
    <w:tbl>
      <w:tblPr>
        <w:tblStyle w:val="14"/>
        <w:tblW w:w="1561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75"/>
        <w:gridCol w:w="1844"/>
        <w:gridCol w:w="1984"/>
        <w:gridCol w:w="1559"/>
        <w:gridCol w:w="2165"/>
        <w:gridCol w:w="1446"/>
        <w:gridCol w:w="3051"/>
        <w:gridCol w:w="28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567" w:hRule="atLeast"/>
        </w:trPr>
        <w:tc>
          <w:tcPr>
            <w:tcW w:w="675" w:type="dxa"/>
            <w:shd w:val="clear" w:color="auto" w:fill="F1F1F1" w:themeFill="background1" w:themeFillShade="F2"/>
            <w:vAlign w:val="center"/>
          </w:tcPr>
          <w:p>
            <w:pPr>
              <w:spacing w:line="0" w:lineRule="atLeast"/>
              <w:jc w:val="center"/>
              <w:rPr>
                <w:rFonts w:ascii="Times New Roman" w:hAnsi="Times New Roman" w:eastAsia="仿宋"/>
                <w:sz w:val="22"/>
              </w:rPr>
            </w:pPr>
            <w:r>
              <w:rPr>
                <w:rFonts w:ascii="Times New Roman" w:hAnsi="Times New Roman" w:eastAsia="仿宋"/>
                <w:sz w:val="22"/>
              </w:rPr>
              <w:t>序号</w:t>
            </w:r>
          </w:p>
        </w:tc>
        <w:tc>
          <w:tcPr>
            <w:tcW w:w="1844" w:type="dxa"/>
            <w:shd w:val="clear" w:color="auto" w:fill="F1F1F1" w:themeFill="background1" w:themeFillShade="F2"/>
            <w:vAlign w:val="center"/>
          </w:tcPr>
          <w:p>
            <w:pPr>
              <w:spacing w:line="0" w:lineRule="atLeast"/>
              <w:jc w:val="center"/>
              <w:rPr>
                <w:rFonts w:ascii="Times New Roman" w:hAnsi="Times New Roman" w:eastAsia="仿宋"/>
                <w:sz w:val="22"/>
              </w:rPr>
            </w:pPr>
            <w:r>
              <w:rPr>
                <w:rFonts w:ascii="Times New Roman" w:hAnsi="Times New Roman" w:eastAsia="仿宋"/>
                <w:sz w:val="22"/>
              </w:rPr>
              <w:t>所在车间</w:t>
            </w:r>
          </w:p>
          <w:p>
            <w:pPr>
              <w:spacing w:line="0" w:lineRule="atLeast"/>
              <w:jc w:val="center"/>
              <w:rPr>
                <w:rFonts w:ascii="Times New Roman" w:hAnsi="Times New Roman" w:eastAsia="仿宋"/>
                <w:sz w:val="22"/>
              </w:rPr>
            </w:pPr>
            <w:r>
              <w:rPr>
                <w:rFonts w:ascii="Times New Roman" w:hAnsi="Times New Roman" w:eastAsia="仿宋"/>
                <w:sz w:val="22"/>
              </w:rPr>
              <w:t>（工段）名称</w:t>
            </w:r>
          </w:p>
        </w:tc>
        <w:tc>
          <w:tcPr>
            <w:tcW w:w="1984" w:type="dxa"/>
            <w:shd w:val="clear" w:color="auto" w:fill="F1F1F1" w:themeFill="background1" w:themeFillShade="F2"/>
            <w:vAlign w:val="center"/>
          </w:tcPr>
          <w:p>
            <w:pPr>
              <w:spacing w:line="0" w:lineRule="atLeast"/>
              <w:jc w:val="center"/>
              <w:rPr>
                <w:rFonts w:ascii="Times New Roman" w:hAnsi="Times New Roman" w:eastAsia="仿宋"/>
                <w:sz w:val="22"/>
              </w:rPr>
            </w:pPr>
            <w:r>
              <w:rPr>
                <w:rFonts w:ascii="Times New Roman" w:hAnsi="Times New Roman" w:eastAsia="仿宋"/>
                <w:sz w:val="22"/>
              </w:rPr>
              <w:t>主要噪声设备名称</w:t>
            </w:r>
          </w:p>
        </w:tc>
        <w:tc>
          <w:tcPr>
            <w:tcW w:w="1559" w:type="dxa"/>
            <w:shd w:val="clear" w:color="auto" w:fill="F1F1F1" w:themeFill="background1" w:themeFillShade="F2"/>
            <w:vAlign w:val="center"/>
          </w:tcPr>
          <w:p>
            <w:pPr>
              <w:spacing w:line="0" w:lineRule="atLeast"/>
              <w:jc w:val="center"/>
              <w:rPr>
                <w:rFonts w:ascii="Times New Roman" w:hAnsi="Times New Roman" w:eastAsia="仿宋"/>
                <w:sz w:val="22"/>
              </w:rPr>
            </w:pPr>
            <w:r>
              <w:rPr>
                <w:rFonts w:ascii="Times New Roman" w:hAnsi="Times New Roman" w:eastAsia="仿宋"/>
                <w:sz w:val="22"/>
              </w:rPr>
              <w:t>等效声级dB（A）</w:t>
            </w:r>
          </w:p>
        </w:tc>
        <w:tc>
          <w:tcPr>
            <w:tcW w:w="2165" w:type="dxa"/>
            <w:shd w:val="clear" w:color="auto" w:fill="F1F1F1" w:themeFill="background1" w:themeFillShade="F2"/>
            <w:vAlign w:val="center"/>
          </w:tcPr>
          <w:p>
            <w:pPr>
              <w:spacing w:line="0" w:lineRule="atLeast"/>
              <w:jc w:val="center"/>
              <w:rPr>
                <w:rFonts w:ascii="Times New Roman" w:hAnsi="Times New Roman" w:eastAsia="仿宋"/>
                <w:sz w:val="22"/>
              </w:rPr>
            </w:pPr>
            <w:r>
              <w:rPr>
                <w:rFonts w:ascii="Times New Roman" w:hAnsi="Times New Roman" w:eastAsia="仿宋"/>
                <w:sz w:val="22"/>
              </w:rPr>
              <w:t>降噪措施及效果</w:t>
            </w:r>
          </w:p>
        </w:tc>
        <w:tc>
          <w:tcPr>
            <w:tcW w:w="1446" w:type="dxa"/>
            <w:shd w:val="clear" w:color="auto" w:fill="F1F1F1" w:themeFill="background1" w:themeFillShade="F2"/>
            <w:vAlign w:val="center"/>
          </w:tcPr>
          <w:p>
            <w:pPr>
              <w:spacing w:line="0" w:lineRule="atLeast"/>
              <w:jc w:val="center"/>
              <w:rPr>
                <w:rFonts w:ascii="Times New Roman" w:hAnsi="Times New Roman" w:eastAsia="仿宋"/>
                <w:sz w:val="22"/>
              </w:rPr>
            </w:pPr>
            <w:r>
              <w:rPr>
                <w:rFonts w:ascii="Times New Roman" w:hAnsi="Times New Roman" w:eastAsia="仿宋"/>
                <w:sz w:val="22"/>
              </w:rPr>
              <w:t>距最近厂界位置m</w:t>
            </w:r>
          </w:p>
        </w:tc>
        <w:tc>
          <w:tcPr>
            <w:tcW w:w="3051" w:type="dxa"/>
            <w:shd w:val="clear" w:color="auto" w:fill="F1F1F1" w:themeFill="background1" w:themeFillShade="F2"/>
            <w:vAlign w:val="center"/>
          </w:tcPr>
          <w:p>
            <w:pPr>
              <w:spacing w:line="0" w:lineRule="atLeast"/>
              <w:jc w:val="center"/>
              <w:rPr>
                <w:rFonts w:ascii="Times New Roman" w:hAnsi="Times New Roman" w:eastAsia="仿宋"/>
                <w:sz w:val="22"/>
              </w:rPr>
            </w:pPr>
            <w:r>
              <w:rPr>
                <w:rFonts w:ascii="Times New Roman" w:hAnsi="Times New Roman" w:eastAsia="仿宋"/>
                <w:sz w:val="22"/>
              </w:rPr>
              <w:t>厂界噪声排放标准</w:t>
            </w:r>
          </w:p>
          <w:p>
            <w:pPr>
              <w:spacing w:line="0" w:lineRule="atLeast"/>
              <w:jc w:val="center"/>
              <w:rPr>
                <w:rFonts w:ascii="Times New Roman" w:hAnsi="Times New Roman" w:eastAsia="仿宋"/>
                <w:sz w:val="22"/>
              </w:rPr>
            </w:pPr>
            <w:r>
              <w:rPr>
                <w:rFonts w:ascii="Times New Roman" w:hAnsi="Times New Roman" w:eastAsia="仿宋"/>
                <w:sz w:val="22"/>
              </w:rPr>
              <w:t>dB（A）</w:t>
            </w:r>
          </w:p>
        </w:tc>
        <w:tc>
          <w:tcPr>
            <w:tcW w:w="2890" w:type="dxa"/>
            <w:shd w:val="clear" w:color="auto" w:fill="F1F1F1" w:themeFill="background1" w:themeFillShade="F2"/>
            <w:vAlign w:val="center"/>
          </w:tcPr>
          <w:p>
            <w:pPr>
              <w:spacing w:line="0" w:lineRule="atLeast"/>
              <w:jc w:val="center"/>
              <w:rPr>
                <w:rFonts w:ascii="Times New Roman" w:hAnsi="Times New Roman" w:eastAsia="仿宋"/>
                <w:sz w:val="22"/>
              </w:rPr>
            </w:pPr>
            <w:r>
              <w:rPr>
                <w:rFonts w:ascii="Times New Roman" w:hAnsi="Times New Roman" w:eastAsia="仿宋"/>
                <w:sz w:val="22"/>
              </w:rPr>
              <w:t>厂界噪声监测数据dB（A）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8" w:hRule="atLeast"/>
        </w:trPr>
        <w:tc>
          <w:tcPr>
            <w:tcW w:w="675" w:type="dxa"/>
            <w:vAlign w:val="center"/>
          </w:tcPr>
          <w:p>
            <w:pPr>
              <w:spacing w:line="0" w:lineRule="atLeast"/>
              <w:jc w:val="center"/>
              <w:rPr>
                <w:rFonts w:ascii="Times New Roman" w:hAnsi="Times New Roman" w:eastAsia="仿宋"/>
                <w:sz w:val="22"/>
              </w:rPr>
            </w:pPr>
            <w:r>
              <w:rPr>
                <w:rFonts w:ascii="Times New Roman" w:hAnsi="Times New Roman" w:eastAsia="仿宋"/>
                <w:sz w:val="22"/>
              </w:rPr>
              <w:t>1</w:t>
            </w:r>
          </w:p>
        </w:tc>
        <w:tc>
          <w:tcPr>
            <w:tcW w:w="1844" w:type="dxa"/>
            <w:vAlign w:val="center"/>
          </w:tcPr>
          <w:p>
            <w:pPr>
              <w:spacing w:line="0" w:lineRule="atLeast"/>
              <w:jc w:val="center"/>
              <w:rPr>
                <w:rFonts w:ascii="Times New Roman" w:hAnsi="Times New Roman" w:eastAsia="仿宋"/>
                <w:sz w:val="22"/>
              </w:rPr>
            </w:pPr>
            <w:r>
              <w:rPr>
                <w:rFonts w:hint="eastAsia" w:ascii="Times New Roman" w:hAnsi="Times New Roman" w:eastAsia="仿宋"/>
                <w:sz w:val="22"/>
              </w:rPr>
              <w:t>生产</w:t>
            </w:r>
            <w:r>
              <w:rPr>
                <w:rFonts w:ascii="Times New Roman" w:hAnsi="Times New Roman" w:eastAsia="仿宋"/>
                <w:sz w:val="22"/>
              </w:rPr>
              <w:t xml:space="preserve">车间 </w:t>
            </w:r>
          </w:p>
        </w:tc>
        <w:tc>
          <w:tcPr>
            <w:tcW w:w="1984" w:type="dxa"/>
            <w:vAlign w:val="center"/>
          </w:tcPr>
          <w:p>
            <w:pPr>
              <w:spacing w:line="0" w:lineRule="atLeast"/>
              <w:jc w:val="center"/>
              <w:rPr>
                <w:rFonts w:ascii="Times New Roman" w:hAnsi="Times New Roman" w:eastAsia="仿宋"/>
                <w:sz w:val="22"/>
              </w:rPr>
            </w:pPr>
            <w:r>
              <w:rPr>
                <w:rFonts w:ascii="Times New Roman" w:hAnsi="Times New Roman" w:eastAsia="仿宋"/>
                <w:sz w:val="22"/>
              </w:rPr>
              <w:t>数控车床、普通车床、钻床、氩弧焊机、钻机、攻红机、空压机</w:t>
            </w:r>
          </w:p>
        </w:tc>
        <w:tc>
          <w:tcPr>
            <w:tcW w:w="1559" w:type="dxa"/>
            <w:vAlign w:val="center"/>
          </w:tcPr>
          <w:p>
            <w:pPr>
              <w:spacing w:line="0" w:lineRule="atLeast"/>
              <w:jc w:val="center"/>
              <w:rPr>
                <w:rFonts w:ascii="Times New Roman" w:hAnsi="Times New Roman" w:eastAsia="仿宋"/>
                <w:sz w:val="22"/>
              </w:rPr>
            </w:pPr>
            <w:r>
              <w:rPr>
                <w:rFonts w:hint="eastAsia" w:ascii="Times New Roman" w:hAnsi="Times New Roman" w:eastAsia="仿宋"/>
                <w:sz w:val="22"/>
              </w:rPr>
              <w:t>75-90</w:t>
            </w:r>
          </w:p>
        </w:tc>
        <w:tc>
          <w:tcPr>
            <w:tcW w:w="2165" w:type="dxa"/>
            <w:vAlign w:val="center"/>
          </w:tcPr>
          <w:p>
            <w:pPr>
              <w:spacing w:line="0" w:lineRule="atLeast"/>
              <w:jc w:val="center"/>
              <w:rPr>
                <w:rFonts w:ascii="Times New Roman" w:hAnsi="Times New Roman" w:eastAsia="仿宋"/>
                <w:sz w:val="22"/>
              </w:rPr>
            </w:pPr>
            <w:r>
              <w:rPr>
                <w:rFonts w:hint="eastAsia" w:ascii="Times New Roman" w:hAnsi="Times New Roman" w:eastAsia="仿宋"/>
                <w:sz w:val="22"/>
              </w:rPr>
              <w:t>隔声、减震、安装隔声垫等</w:t>
            </w:r>
          </w:p>
        </w:tc>
        <w:tc>
          <w:tcPr>
            <w:tcW w:w="1446" w:type="dxa"/>
            <w:vAlign w:val="center"/>
          </w:tcPr>
          <w:p>
            <w:pPr>
              <w:spacing w:line="0" w:lineRule="atLeast"/>
              <w:jc w:val="center"/>
              <w:rPr>
                <w:rFonts w:ascii="Times New Roman" w:hAnsi="Times New Roman" w:eastAsia="仿宋"/>
                <w:sz w:val="22"/>
              </w:rPr>
            </w:pPr>
            <w:r>
              <w:rPr>
                <w:rFonts w:ascii="Times New Roman" w:hAnsi="Times New Roman" w:eastAsia="仿宋"/>
                <w:sz w:val="22"/>
              </w:rPr>
              <w:t>（W）5</w:t>
            </w:r>
          </w:p>
        </w:tc>
        <w:tc>
          <w:tcPr>
            <w:tcW w:w="3051" w:type="dxa"/>
            <w:vAlign w:val="center"/>
          </w:tcPr>
          <w:p>
            <w:pPr>
              <w:spacing w:line="0" w:lineRule="atLeast"/>
              <w:jc w:val="center"/>
              <w:rPr>
                <w:rFonts w:ascii="Times New Roman" w:hAnsi="Times New Roman" w:eastAsia="仿宋"/>
                <w:sz w:val="22"/>
              </w:rPr>
            </w:pPr>
            <w:r>
              <w:rPr>
                <w:rFonts w:ascii="Times New Roman" w:hAnsi="Times New Roman" w:eastAsia="仿宋"/>
                <w:sz w:val="22"/>
              </w:rPr>
              <w:t>《工业企业厂界环境噪声排放标准》（GB12348-2008）3类标准值</w:t>
            </w:r>
          </w:p>
          <w:p>
            <w:pPr>
              <w:spacing w:line="0" w:lineRule="atLeast"/>
              <w:jc w:val="center"/>
              <w:rPr>
                <w:rFonts w:ascii="Times New Roman" w:hAnsi="Times New Roman" w:eastAsia="仿宋"/>
                <w:sz w:val="22"/>
              </w:rPr>
            </w:pPr>
            <w:r>
              <w:rPr>
                <w:rFonts w:hint="eastAsia" w:ascii="Times New Roman" w:hAnsi="Times New Roman" w:eastAsia="仿宋"/>
                <w:sz w:val="22"/>
              </w:rPr>
              <w:t>昼间：65，夜间：55</w:t>
            </w:r>
          </w:p>
        </w:tc>
        <w:tc>
          <w:tcPr>
            <w:tcW w:w="2890" w:type="dxa"/>
            <w:vAlign w:val="center"/>
          </w:tcPr>
          <w:p>
            <w:pPr>
              <w:spacing w:line="0" w:lineRule="atLeast"/>
              <w:jc w:val="center"/>
              <w:rPr>
                <w:rFonts w:ascii="Times New Roman" w:hAnsi="Times New Roman" w:eastAsia="仿宋"/>
                <w:sz w:val="22"/>
              </w:rPr>
            </w:pPr>
            <w:r>
              <w:rPr>
                <w:rFonts w:hint="eastAsia" w:ascii="Times New Roman" w:hAnsi="Times New Roman" w:eastAsia="仿宋"/>
                <w:sz w:val="22"/>
              </w:rPr>
              <w:t>东：52.8，达标</w:t>
            </w:r>
          </w:p>
          <w:p>
            <w:pPr>
              <w:spacing w:line="0" w:lineRule="atLeast"/>
              <w:jc w:val="center"/>
              <w:rPr>
                <w:rFonts w:ascii="Times New Roman" w:hAnsi="Times New Roman" w:eastAsia="仿宋"/>
                <w:sz w:val="22"/>
              </w:rPr>
            </w:pPr>
            <w:r>
              <w:rPr>
                <w:rFonts w:hint="eastAsia" w:ascii="Times New Roman" w:hAnsi="Times New Roman" w:eastAsia="仿宋"/>
                <w:sz w:val="22"/>
              </w:rPr>
              <w:t>南：60，达标</w:t>
            </w:r>
          </w:p>
          <w:p>
            <w:pPr>
              <w:spacing w:line="0" w:lineRule="atLeast"/>
              <w:jc w:val="center"/>
              <w:rPr>
                <w:rFonts w:ascii="Times New Roman" w:hAnsi="Times New Roman" w:eastAsia="仿宋"/>
                <w:sz w:val="22"/>
              </w:rPr>
            </w:pPr>
            <w:r>
              <w:rPr>
                <w:rFonts w:hint="eastAsia" w:ascii="Times New Roman" w:hAnsi="Times New Roman" w:eastAsia="仿宋"/>
                <w:sz w:val="22"/>
              </w:rPr>
              <w:t>西：53.7，达标</w:t>
            </w:r>
          </w:p>
          <w:p>
            <w:pPr>
              <w:spacing w:line="0" w:lineRule="atLeast"/>
              <w:jc w:val="center"/>
              <w:rPr>
                <w:rFonts w:ascii="Times New Roman" w:hAnsi="Times New Roman" w:eastAsia="仿宋"/>
                <w:sz w:val="22"/>
              </w:rPr>
            </w:pPr>
            <w:r>
              <w:rPr>
                <w:rFonts w:hint="eastAsia" w:ascii="Times New Roman" w:hAnsi="Times New Roman" w:eastAsia="仿宋"/>
                <w:sz w:val="22"/>
              </w:rPr>
              <w:t>北：62，达标</w:t>
            </w:r>
          </w:p>
        </w:tc>
      </w:tr>
    </w:tbl>
    <w:p>
      <w:pPr>
        <w:spacing w:line="420" w:lineRule="exact"/>
        <w:jc w:val="left"/>
        <w:rPr>
          <w:rFonts w:ascii="Times New Roman" w:hAnsi="Times New Roman" w:eastAsia="仿宋"/>
          <w:b/>
          <w:sz w:val="30"/>
          <w:szCs w:val="30"/>
        </w:rPr>
      </w:pPr>
    </w:p>
    <w:p>
      <w:pPr>
        <w:spacing w:line="420" w:lineRule="exact"/>
        <w:jc w:val="left"/>
        <w:rPr>
          <w:rFonts w:ascii="Times New Roman" w:hAnsi="Times New Roman" w:eastAsia="仿宋"/>
          <w:b/>
          <w:sz w:val="30"/>
          <w:szCs w:val="30"/>
        </w:rPr>
      </w:pPr>
      <w:r>
        <w:rPr>
          <w:rFonts w:ascii="Times New Roman" w:hAnsi="Times New Roman" w:eastAsia="仿宋"/>
          <w:b/>
          <w:sz w:val="30"/>
          <w:szCs w:val="30"/>
        </w:rPr>
        <w:t>（四）固体废物产生、贮存及处置利用情况</w:t>
      </w:r>
    </w:p>
    <w:tbl>
      <w:tblPr>
        <w:tblStyle w:val="14"/>
        <w:tblW w:w="1556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8"/>
        <w:gridCol w:w="1010"/>
        <w:gridCol w:w="1105"/>
        <w:gridCol w:w="1375"/>
        <w:gridCol w:w="1063"/>
        <w:gridCol w:w="993"/>
        <w:gridCol w:w="1134"/>
        <w:gridCol w:w="1134"/>
        <w:gridCol w:w="816"/>
        <w:gridCol w:w="957"/>
        <w:gridCol w:w="856"/>
        <w:gridCol w:w="1019"/>
        <w:gridCol w:w="950"/>
        <w:gridCol w:w="1244"/>
        <w:gridCol w:w="1242"/>
        <w:gridCol w:w="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54" w:hRule="atLeast"/>
        </w:trPr>
        <w:tc>
          <w:tcPr>
            <w:tcW w:w="658" w:type="dxa"/>
            <w:vMerge w:val="restart"/>
            <w:shd w:val="clear" w:color="auto" w:fill="F1F1F1" w:themeFill="background1" w:themeFillShade="F2"/>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序号</w:t>
            </w:r>
          </w:p>
        </w:tc>
        <w:tc>
          <w:tcPr>
            <w:tcW w:w="11462" w:type="dxa"/>
            <w:gridSpan w:val="11"/>
            <w:shd w:val="clear" w:color="auto" w:fill="F1F1F1" w:themeFill="background1" w:themeFillShade="F2"/>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固体废物产生、利用处置情况</w:t>
            </w:r>
          </w:p>
        </w:tc>
        <w:tc>
          <w:tcPr>
            <w:tcW w:w="3445" w:type="dxa"/>
            <w:gridSpan w:val="4"/>
            <w:shd w:val="clear" w:color="auto" w:fill="F1F1F1" w:themeFill="background1" w:themeFillShade="F2"/>
            <w:vAlign w:val="center"/>
          </w:tcPr>
          <w:p>
            <w:pPr>
              <w:widowControl/>
              <w:spacing w:line="0" w:lineRule="atLeast"/>
              <w:jc w:val="center"/>
              <w:rPr>
                <w:rFonts w:ascii="Times New Roman" w:hAnsi="Times New Roman" w:eastAsia="仿宋"/>
                <w:sz w:val="24"/>
                <w:szCs w:val="24"/>
              </w:rPr>
            </w:pPr>
            <w:r>
              <w:rPr>
                <w:rFonts w:ascii="Times New Roman" w:hAnsi="Times New Roman" w:eastAsia="仿宋"/>
                <w:sz w:val="24"/>
                <w:szCs w:val="24"/>
              </w:rPr>
              <w:t>危险废物接收情况</w:t>
            </w:r>
          </w:p>
          <w:p>
            <w:pPr>
              <w:widowControl/>
              <w:spacing w:line="0" w:lineRule="atLeast"/>
              <w:jc w:val="center"/>
              <w:rPr>
                <w:rFonts w:ascii="Times New Roman" w:hAnsi="Times New Roman" w:eastAsia="仿宋"/>
                <w:sz w:val="24"/>
                <w:szCs w:val="24"/>
              </w:rPr>
            </w:pPr>
            <w:r>
              <w:rPr>
                <w:rFonts w:ascii="Times New Roman" w:hAnsi="Times New Roman" w:eastAsia="仿宋"/>
                <w:sz w:val="24"/>
                <w:szCs w:val="24"/>
              </w:rPr>
              <w:t>（经营单位）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gridAfter w:val="1"/>
          <w:wAfter w:w="9" w:type="dxa"/>
          <w:trHeight w:val="454" w:hRule="atLeast"/>
        </w:trPr>
        <w:tc>
          <w:tcPr>
            <w:tcW w:w="658" w:type="dxa"/>
            <w:vMerge w:val="continue"/>
            <w:shd w:val="clear" w:color="auto" w:fill="F1F1F1" w:themeFill="background1" w:themeFillShade="F2"/>
            <w:vAlign w:val="center"/>
          </w:tcPr>
          <w:p>
            <w:pPr>
              <w:spacing w:line="0" w:lineRule="atLeast"/>
              <w:jc w:val="center"/>
              <w:rPr>
                <w:rFonts w:ascii="Times New Roman" w:hAnsi="Times New Roman" w:eastAsia="仿宋"/>
                <w:sz w:val="24"/>
                <w:szCs w:val="24"/>
              </w:rPr>
            </w:pPr>
          </w:p>
        </w:tc>
        <w:tc>
          <w:tcPr>
            <w:tcW w:w="1010" w:type="dxa"/>
            <w:vMerge w:val="restart"/>
            <w:shd w:val="clear" w:color="auto" w:fill="F1F1F1" w:themeFill="background1" w:themeFillShade="F2"/>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固废</w:t>
            </w:r>
          </w:p>
          <w:p>
            <w:pPr>
              <w:spacing w:line="0" w:lineRule="atLeast"/>
              <w:jc w:val="center"/>
              <w:rPr>
                <w:rFonts w:ascii="Times New Roman" w:hAnsi="Times New Roman" w:eastAsia="仿宋"/>
                <w:sz w:val="24"/>
                <w:szCs w:val="24"/>
              </w:rPr>
            </w:pPr>
            <w:r>
              <w:rPr>
                <w:rFonts w:ascii="Times New Roman" w:hAnsi="Times New Roman" w:eastAsia="仿宋"/>
                <w:sz w:val="24"/>
                <w:szCs w:val="24"/>
              </w:rPr>
              <w:t>名称</w:t>
            </w:r>
          </w:p>
        </w:tc>
        <w:tc>
          <w:tcPr>
            <w:tcW w:w="1105" w:type="dxa"/>
            <w:vMerge w:val="restart"/>
            <w:shd w:val="clear" w:color="auto" w:fill="F1F1F1" w:themeFill="background1" w:themeFillShade="F2"/>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废物类别及代码</w:t>
            </w:r>
          </w:p>
        </w:tc>
        <w:tc>
          <w:tcPr>
            <w:tcW w:w="1375" w:type="dxa"/>
            <w:vMerge w:val="restart"/>
            <w:shd w:val="clear" w:color="auto" w:fill="F1F1F1" w:themeFill="background1" w:themeFillShade="F2"/>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环评产生量（t/a）</w:t>
            </w:r>
          </w:p>
        </w:tc>
        <w:tc>
          <w:tcPr>
            <w:tcW w:w="1063" w:type="dxa"/>
            <w:vMerge w:val="restart"/>
            <w:shd w:val="clear" w:color="auto" w:fill="F1F1F1" w:themeFill="background1" w:themeFillShade="F2"/>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实际产生量（t/a）</w:t>
            </w:r>
          </w:p>
        </w:tc>
        <w:tc>
          <w:tcPr>
            <w:tcW w:w="993" w:type="dxa"/>
            <w:vMerge w:val="restart"/>
            <w:shd w:val="clear" w:color="auto" w:fill="F1F1F1" w:themeFill="background1" w:themeFillShade="F2"/>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上年贮存量（t/a）</w:t>
            </w:r>
          </w:p>
        </w:tc>
        <w:tc>
          <w:tcPr>
            <w:tcW w:w="2268" w:type="dxa"/>
            <w:gridSpan w:val="2"/>
            <w:shd w:val="clear" w:color="auto" w:fill="F1F1F1" w:themeFill="background1" w:themeFillShade="F2"/>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自行利用处置</w:t>
            </w:r>
          </w:p>
        </w:tc>
        <w:tc>
          <w:tcPr>
            <w:tcW w:w="2629" w:type="dxa"/>
            <w:gridSpan w:val="3"/>
            <w:shd w:val="clear" w:color="auto" w:fill="F1F1F1" w:themeFill="background1" w:themeFillShade="F2"/>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委外利用处置</w:t>
            </w:r>
          </w:p>
        </w:tc>
        <w:tc>
          <w:tcPr>
            <w:tcW w:w="1019" w:type="dxa"/>
            <w:vMerge w:val="restart"/>
            <w:shd w:val="clear" w:color="auto" w:fill="F1F1F1" w:themeFill="background1" w:themeFillShade="F2"/>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当年贮存量（t/a）</w:t>
            </w:r>
          </w:p>
        </w:tc>
        <w:tc>
          <w:tcPr>
            <w:tcW w:w="950" w:type="dxa"/>
            <w:vMerge w:val="restart"/>
            <w:shd w:val="clear" w:color="auto" w:fill="F1F1F1" w:themeFill="background1" w:themeFillShade="F2"/>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危险废物名称</w:t>
            </w:r>
          </w:p>
        </w:tc>
        <w:tc>
          <w:tcPr>
            <w:tcW w:w="1244" w:type="dxa"/>
            <w:vMerge w:val="restart"/>
            <w:shd w:val="clear" w:color="auto" w:fill="F1F1F1" w:themeFill="background1" w:themeFillShade="F2"/>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接收量</w:t>
            </w:r>
          </w:p>
          <w:p>
            <w:pPr>
              <w:spacing w:line="0" w:lineRule="atLeast"/>
              <w:jc w:val="center"/>
              <w:rPr>
                <w:rFonts w:ascii="Times New Roman" w:hAnsi="Times New Roman" w:eastAsia="仿宋"/>
                <w:sz w:val="24"/>
                <w:szCs w:val="24"/>
              </w:rPr>
            </w:pPr>
            <w:r>
              <w:rPr>
                <w:rFonts w:ascii="Times New Roman" w:hAnsi="Times New Roman" w:eastAsia="仿宋"/>
                <w:sz w:val="24"/>
                <w:szCs w:val="24"/>
              </w:rPr>
              <w:t>（t/a）</w:t>
            </w:r>
          </w:p>
        </w:tc>
        <w:tc>
          <w:tcPr>
            <w:tcW w:w="1242" w:type="dxa"/>
            <w:vMerge w:val="restart"/>
            <w:shd w:val="clear" w:color="auto" w:fill="F1F1F1" w:themeFill="background1" w:themeFillShade="F2"/>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贮存量</w:t>
            </w:r>
          </w:p>
          <w:p>
            <w:pPr>
              <w:spacing w:line="0" w:lineRule="atLeast"/>
              <w:jc w:val="center"/>
              <w:rPr>
                <w:rFonts w:ascii="Times New Roman" w:hAnsi="Times New Roman" w:eastAsia="仿宋"/>
                <w:sz w:val="24"/>
                <w:szCs w:val="24"/>
              </w:rPr>
            </w:pPr>
            <w:r>
              <w:rPr>
                <w:rFonts w:ascii="Times New Roman" w:hAnsi="Times New Roman" w:eastAsia="仿宋"/>
                <w:sz w:val="24"/>
                <w:szCs w:val="24"/>
              </w:rPr>
              <w:t>（t/a）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gridAfter w:val="1"/>
          <w:wAfter w:w="9" w:type="dxa"/>
          <w:trHeight w:val="454" w:hRule="atLeast"/>
        </w:trPr>
        <w:tc>
          <w:tcPr>
            <w:tcW w:w="658" w:type="dxa"/>
            <w:vMerge w:val="continue"/>
            <w:shd w:val="clear" w:color="auto" w:fill="F1F1F1" w:themeFill="background1" w:themeFillShade="F2"/>
            <w:vAlign w:val="center"/>
          </w:tcPr>
          <w:p>
            <w:pPr>
              <w:spacing w:line="0" w:lineRule="atLeast"/>
              <w:jc w:val="center"/>
              <w:rPr>
                <w:rFonts w:ascii="Times New Roman" w:hAnsi="Times New Roman" w:eastAsia="仿宋"/>
                <w:sz w:val="24"/>
                <w:szCs w:val="24"/>
              </w:rPr>
            </w:pPr>
          </w:p>
        </w:tc>
        <w:tc>
          <w:tcPr>
            <w:tcW w:w="1010" w:type="dxa"/>
            <w:vMerge w:val="continue"/>
            <w:shd w:val="clear" w:color="auto" w:fill="F1F1F1" w:themeFill="background1" w:themeFillShade="F2"/>
            <w:vAlign w:val="center"/>
          </w:tcPr>
          <w:p>
            <w:pPr>
              <w:spacing w:line="0" w:lineRule="atLeast"/>
              <w:jc w:val="center"/>
              <w:rPr>
                <w:rFonts w:ascii="Times New Roman" w:hAnsi="Times New Roman" w:eastAsia="仿宋"/>
                <w:sz w:val="24"/>
                <w:szCs w:val="24"/>
              </w:rPr>
            </w:pPr>
          </w:p>
        </w:tc>
        <w:tc>
          <w:tcPr>
            <w:tcW w:w="1105" w:type="dxa"/>
            <w:vMerge w:val="continue"/>
            <w:shd w:val="clear" w:color="auto" w:fill="F1F1F1" w:themeFill="background1" w:themeFillShade="F2"/>
            <w:vAlign w:val="center"/>
          </w:tcPr>
          <w:p>
            <w:pPr>
              <w:spacing w:line="0" w:lineRule="atLeast"/>
              <w:jc w:val="center"/>
              <w:rPr>
                <w:rFonts w:ascii="Times New Roman" w:hAnsi="Times New Roman" w:eastAsia="仿宋"/>
                <w:sz w:val="24"/>
                <w:szCs w:val="24"/>
              </w:rPr>
            </w:pPr>
          </w:p>
        </w:tc>
        <w:tc>
          <w:tcPr>
            <w:tcW w:w="1375" w:type="dxa"/>
            <w:vMerge w:val="continue"/>
            <w:shd w:val="clear" w:color="auto" w:fill="F1F1F1" w:themeFill="background1" w:themeFillShade="F2"/>
            <w:vAlign w:val="center"/>
          </w:tcPr>
          <w:p>
            <w:pPr>
              <w:spacing w:line="0" w:lineRule="atLeast"/>
              <w:jc w:val="center"/>
              <w:rPr>
                <w:rFonts w:ascii="Times New Roman" w:hAnsi="Times New Roman" w:eastAsia="仿宋"/>
                <w:sz w:val="24"/>
                <w:szCs w:val="24"/>
              </w:rPr>
            </w:pPr>
          </w:p>
        </w:tc>
        <w:tc>
          <w:tcPr>
            <w:tcW w:w="1063" w:type="dxa"/>
            <w:vMerge w:val="continue"/>
            <w:shd w:val="clear" w:color="auto" w:fill="F1F1F1" w:themeFill="background1" w:themeFillShade="F2"/>
            <w:vAlign w:val="center"/>
          </w:tcPr>
          <w:p>
            <w:pPr>
              <w:spacing w:line="0" w:lineRule="atLeast"/>
              <w:jc w:val="center"/>
              <w:rPr>
                <w:rFonts w:ascii="Times New Roman" w:hAnsi="Times New Roman" w:eastAsia="仿宋"/>
                <w:sz w:val="24"/>
                <w:szCs w:val="24"/>
              </w:rPr>
            </w:pPr>
          </w:p>
        </w:tc>
        <w:tc>
          <w:tcPr>
            <w:tcW w:w="993" w:type="dxa"/>
            <w:vMerge w:val="continue"/>
            <w:shd w:val="clear" w:color="auto" w:fill="F1F1F1" w:themeFill="background1" w:themeFillShade="F2"/>
            <w:vAlign w:val="center"/>
          </w:tcPr>
          <w:p>
            <w:pPr>
              <w:spacing w:line="0" w:lineRule="atLeast"/>
              <w:jc w:val="center"/>
              <w:rPr>
                <w:rFonts w:ascii="Times New Roman" w:hAnsi="Times New Roman" w:eastAsia="仿宋"/>
                <w:sz w:val="24"/>
                <w:szCs w:val="24"/>
              </w:rPr>
            </w:pPr>
          </w:p>
        </w:tc>
        <w:tc>
          <w:tcPr>
            <w:tcW w:w="1134" w:type="dxa"/>
            <w:shd w:val="clear" w:color="auto" w:fill="F1F1F1" w:themeFill="background1" w:themeFillShade="F2"/>
            <w:vAlign w:val="center"/>
          </w:tcPr>
          <w:p>
            <w:pPr>
              <w:spacing w:line="0" w:lineRule="atLeast"/>
              <w:jc w:val="center"/>
              <w:rPr>
                <w:rFonts w:ascii="Times New Roman" w:hAnsi="Times New Roman" w:eastAsia="仿宋"/>
                <w:spacing w:val="-20"/>
                <w:sz w:val="24"/>
                <w:szCs w:val="24"/>
              </w:rPr>
            </w:pPr>
            <w:r>
              <w:rPr>
                <w:rFonts w:ascii="Times New Roman" w:hAnsi="Times New Roman" w:eastAsia="仿宋"/>
                <w:spacing w:val="-20"/>
                <w:sz w:val="24"/>
                <w:szCs w:val="24"/>
              </w:rPr>
              <w:t>方式</w:t>
            </w:r>
          </w:p>
        </w:tc>
        <w:tc>
          <w:tcPr>
            <w:tcW w:w="1134" w:type="dxa"/>
            <w:tcBorders>
              <w:bottom w:val="single" w:color="auto" w:sz="4" w:space="0"/>
            </w:tcBorders>
            <w:shd w:val="clear" w:color="auto" w:fill="F1F1F1" w:themeFill="background1" w:themeFillShade="F2"/>
            <w:vAlign w:val="center"/>
          </w:tcPr>
          <w:p>
            <w:pPr>
              <w:spacing w:line="0" w:lineRule="atLeast"/>
              <w:jc w:val="center"/>
              <w:rPr>
                <w:rFonts w:ascii="Times New Roman" w:hAnsi="Times New Roman" w:eastAsia="仿宋"/>
                <w:spacing w:val="-20"/>
                <w:sz w:val="24"/>
                <w:szCs w:val="24"/>
              </w:rPr>
            </w:pPr>
            <w:r>
              <w:rPr>
                <w:rFonts w:ascii="Times New Roman" w:hAnsi="Times New Roman" w:eastAsia="仿宋"/>
                <w:spacing w:val="-20"/>
                <w:sz w:val="24"/>
                <w:szCs w:val="24"/>
              </w:rPr>
              <w:t>数量（</w:t>
            </w:r>
            <w:r>
              <w:rPr>
                <w:rFonts w:ascii="Times New Roman" w:hAnsi="Times New Roman" w:eastAsia="仿宋"/>
                <w:sz w:val="24"/>
                <w:szCs w:val="24"/>
              </w:rPr>
              <w:t>t/a</w:t>
            </w:r>
            <w:r>
              <w:rPr>
                <w:rFonts w:ascii="Times New Roman" w:hAnsi="Times New Roman" w:eastAsia="仿宋"/>
                <w:spacing w:val="-20"/>
                <w:sz w:val="24"/>
                <w:szCs w:val="24"/>
              </w:rPr>
              <w:t>）</w:t>
            </w:r>
          </w:p>
        </w:tc>
        <w:tc>
          <w:tcPr>
            <w:tcW w:w="816" w:type="dxa"/>
            <w:tcBorders>
              <w:bottom w:val="single" w:color="auto" w:sz="4" w:space="0"/>
            </w:tcBorders>
            <w:shd w:val="clear" w:color="auto" w:fill="F1F1F1" w:themeFill="background1" w:themeFillShade="F2"/>
            <w:vAlign w:val="center"/>
          </w:tcPr>
          <w:p>
            <w:pPr>
              <w:spacing w:line="0" w:lineRule="atLeast"/>
              <w:jc w:val="center"/>
              <w:rPr>
                <w:rFonts w:ascii="Times New Roman" w:hAnsi="Times New Roman" w:eastAsia="仿宋"/>
                <w:spacing w:val="-20"/>
                <w:sz w:val="24"/>
                <w:szCs w:val="24"/>
              </w:rPr>
            </w:pPr>
            <w:r>
              <w:rPr>
                <w:rFonts w:ascii="Times New Roman" w:hAnsi="Times New Roman" w:eastAsia="仿宋"/>
                <w:spacing w:val="-20"/>
                <w:sz w:val="24"/>
                <w:szCs w:val="24"/>
              </w:rPr>
              <w:t>方式</w:t>
            </w:r>
          </w:p>
        </w:tc>
        <w:tc>
          <w:tcPr>
            <w:tcW w:w="957" w:type="dxa"/>
            <w:tcBorders>
              <w:bottom w:val="single" w:color="auto" w:sz="4" w:space="0"/>
            </w:tcBorders>
            <w:shd w:val="clear" w:color="auto" w:fill="F1F1F1" w:themeFill="background1" w:themeFillShade="F2"/>
            <w:vAlign w:val="center"/>
          </w:tcPr>
          <w:p>
            <w:pPr>
              <w:spacing w:line="0" w:lineRule="atLeast"/>
              <w:jc w:val="center"/>
              <w:rPr>
                <w:rFonts w:ascii="Times New Roman" w:hAnsi="Times New Roman" w:eastAsia="仿宋"/>
                <w:spacing w:val="-20"/>
                <w:sz w:val="24"/>
                <w:szCs w:val="24"/>
              </w:rPr>
            </w:pPr>
            <w:r>
              <w:rPr>
                <w:rFonts w:ascii="Times New Roman" w:hAnsi="Times New Roman" w:eastAsia="仿宋"/>
                <w:spacing w:val="-20"/>
                <w:sz w:val="24"/>
                <w:szCs w:val="24"/>
              </w:rPr>
              <w:t>利用处置单位</w:t>
            </w:r>
          </w:p>
        </w:tc>
        <w:tc>
          <w:tcPr>
            <w:tcW w:w="856" w:type="dxa"/>
            <w:tcBorders>
              <w:bottom w:val="single" w:color="auto" w:sz="4" w:space="0"/>
            </w:tcBorders>
            <w:shd w:val="clear" w:color="auto" w:fill="F1F1F1" w:themeFill="background1" w:themeFillShade="F2"/>
            <w:vAlign w:val="center"/>
          </w:tcPr>
          <w:p>
            <w:pPr>
              <w:spacing w:line="0" w:lineRule="atLeast"/>
              <w:jc w:val="center"/>
              <w:rPr>
                <w:rFonts w:ascii="Times New Roman" w:hAnsi="Times New Roman" w:eastAsia="仿宋"/>
                <w:spacing w:val="-20"/>
                <w:sz w:val="24"/>
                <w:szCs w:val="24"/>
              </w:rPr>
            </w:pPr>
            <w:r>
              <w:rPr>
                <w:rFonts w:ascii="Times New Roman" w:hAnsi="Times New Roman" w:eastAsia="仿宋"/>
                <w:spacing w:val="-20"/>
                <w:sz w:val="24"/>
                <w:szCs w:val="24"/>
              </w:rPr>
              <w:t>数量</w:t>
            </w:r>
          </w:p>
          <w:p>
            <w:pPr>
              <w:spacing w:line="0" w:lineRule="atLeast"/>
              <w:jc w:val="center"/>
              <w:rPr>
                <w:rFonts w:ascii="Times New Roman" w:hAnsi="Times New Roman" w:eastAsia="仿宋"/>
                <w:spacing w:val="-20"/>
                <w:sz w:val="24"/>
                <w:szCs w:val="24"/>
              </w:rPr>
            </w:pPr>
            <w:r>
              <w:rPr>
                <w:rFonts w:ascii="Times New Roman" w:hAnsi="Times New Roman" w:eastAsia="仿宋"/>
                <w:spacing w:val="-20"/>
                <w:sz w:val="24"/>
                <w:szCs w:val="24"/>
              </w:rPr>
              <w:t>（</w:t>
            </w:r>
            <w:r>
              <w:rPr>
                <w:rFonts w:ascii="Times New Roman" w:hAnsi="Times New Roman" w:eastAsia="仿宋"/>
                <w:sz w:val="24"/>
                <w:szCs w:val="24"/>
              </w:rPr>
              <w:t>t/a</w:t>
            </w:r>
            <w:r>
              <w:rPr>
                <w:rFonts w:ascii="Times New Roman" w:hAnsi="Times New Roman" w:eastAsia="仿宋"/>
                <w:spacing w:val="-20"/>
                <w:sz w:val="24"/>
                <w:szCs w:val="24"/>
              </w:rPr>
              <w:t>）</w:t>
            </w:r>
          </w:p>
        </w:tc>
        <w:tc>
          <w:tcPr>
            <w:tcW w:w="1019" w:type="dxa"/>
            <w:vMerge w:val="continue"/>
            <w:shd w:val="clear" w:color="auto" w:fill="F1F1F1" w:themeFill="background1" w:themeFillShade="F2"/>
            <w:vAlign w:val="center"/>
          </w:tcPr>
          <w:p>
            <w:pPr>
              <w:spacing w:line="0" w:lineRule="atLeast"/>
              <w:jc w:val="center"/>
              <w:rPr>
                <w:rFonts w:ascii="Times New Roman" w:hAnsi="Times New Roman" w:eastAsia="仿宋"/>
                <w:sz w:val="24"/>
                <w:szCs w:val="24"/>
              </w:rPr>
            </w:pPr>
          </w:p>
        </w:tc>
        <w:tc>
          <w:tcPr>
            <w:tcW w:w="950" w:type="dxa"/>
            <w:vMerge w:val="continue"/>
            <w:shd w:val="clear" w:color="auto" w:fill="F1F1F1" w:themeFill="background1" w:themeFillShade="F2"/>
            <w:vAlign w:val="center"/>
          </w:tcPr>
          <w:p>
            <w:pPr>
              <w:spacing w:line="0" w:lineRule="atLeast"/>
              <w:jc w:val="center"/>
              <w:rPr>
                <w:rFonts w:ascii="Times New Roman" w:hAnsi="Times New Roman" w:eastAsia="仿宋"/>
                <w:sz w:val="24"/>
                <w:szCs w:val="24"/>
              </w:rPr>
            </w:pPr>
          </w:p>
        </w:tc>
        <w:tc>
          <w:tcPr>
            <w:tcW w:w="1244" w:type="dxa"/>
            <w:vMerge w:val="continue"/>
            <w:shd w:val="clear" w:color="auto" w:fill="F1F1F1" w:themeFill="background1" w:themeFillShade="F2"/>
            <w:vAlign w:val="center"/>
          </w:tcPr>
          <w:p>
            <w:pPr>
              <w:spacing w:line="0" w:lineRule="atLeast"/>
              <w:jc w:val="center"/>
              <w:rPr>
                <w:rFonts w:ascii="Times New Roman" w:hAnsi="Times New Roman" w:eastAsia="仿宋"/>
                <w:sz w:val="24"/>
                <w:szCs w:val="24"/>
              </w:rPr>
            </w:pPr>
          </w:p>
        </w:tc>
        <w:tc>
          <w:tcPr>
            <w:tcW w:w="1242" w:type="dxa"/>
            <w:vMerge w:val="continue"/>
            <w:shd w:val="clear" w:color="auto" w:fill="F1F1F1" w:themeFill="background1" w:themeFillShade="F2"/>
            <w:vAlign w:val="center"/>
          </w:tcPr>
          <w:p>
            <w:pPr>
              <w:spacing w:line="0" w:lineRule="atLeast"/>
              <w:jc w:val="center"/>
              <w:rPr>
                <w:rFonts w:ascii="Times New Roman" w:hAnsi="Times New Roman" w:eastAsia="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gridAfter w:val="1"/>
          <w:wAfter w:w="9" w:type="dxa"/>
          <w:trHeight w:val="744" w:hRule="atLeast"/>
        </w:trPr>
        <w:tc>
          <w:tcPr>
            <w:tcW w:w="658"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1</w:t>
            </w:r>
          </w:p>
        </w:tc>
        <w:tc>
          <w:tcPr>
            <w:tcW w:w="1010"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金属边角料</w:t>
            </w:r>
          </w:p>
        </w:tc>
        <w:tc>
          <w:tcPr>
            <w:tcW w:w="1105"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86</w:t>
            </w:r>
          </w:p>
        </w:tc>
        <w:tc>
          <w:tcPr>
            <w:tcW w:w="1375"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w:t>
            </w:r>
          </w:p>
        </w:tc>
        <w:tc>
          <w:tcPr>
            <w:tcW w:w="1063"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0.5</w:t>
            </w:r>
          </w:p>
        </w:tc>
        <w:tc>
          <w:tcPr>
            <w:tcW w:w="993"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w:t>
            </w:r>
          </w:p>
        </w:tc>
        <w:tc>
          <w:tcPr>
            <w:tcW w:w="1134" w:type="dxa"/>
            <w:vAlign w:val="center"/>
          </w:tcPr>
          <w:p>
            <w:pPr>
              <w:spacing w:line="0" w:lineRule="atLeast"/>
              <w:jc w:val="center"/>
              <w:rPr>
                <w:rFonts w:ascii="Times New Roman" w:hAnsi="Times New Roman" w:eastAsia="仿宋"/>
                <w:spacing w:val="-20"/>
                <w:sz w:val="24"/>
                <w:szCs w:val="24"/>
              </w:rPr>
            </w:pPr>
            <w:r>
              <w:rPr>
                <w:rFonts w:ascii="Times New Roman" w:hAnsi="Times New Roman" w:eastAsia="仿宋"/>
                <w:spacing w:val="-20"/>
                <w:sz w:val="24"/>
                <w:szCs w:val="24"/>
              </w:rPr>
              <w:t>/</w:t>
            </w:r>
          </w:p>
        </w:tc>
        <w:tc>
          <w:tcPr>
            <w:tcW w:w="1134" w:type="dxa"/>
            <w:vAlign w:val="center"/>
          </w:tcPr>
          <w:p>
            <w:pPr>
              <w:spacing w:line="0" w:lineRule="atLeast"/>
              <w:jc w:val="center"/>
              <w:rPr>
                <w:rFonts w:ascii="Times New Roman" w:hAnsi="Times New Roman" w:eastAsia="仿宋"/>
                <w:spacing w:val="-20"/>
                <w:sz w:val="24"/>
                <w:szCs w:val="24"/>
              </w:rPr>
            </w:pPr>
            <w:r>
              <w:rPr>
                <w:rFonts w:ascii="Times New Roman" w:hAnsi="Times New Roman" w:eastAsia="仿宋"/>
                <w:spacing w:val="-20"/>
                <w:sz w:val="24"/>
                <w:szCs w:val="24"/>
              </w:rPr>
              <w:t>/</w:t>
            </w:r>
          </w:p>
        </w:tc>
        <w:tc>
          <w:tcPr>
            <w:tcW w:w="816" w:type="dxa"/>
            <w:vAlign w:val="center"/>
          </w:tcPr>
          <w:p>
            <w:pPr>
              <w:spacing w:line="0" w:lineRule="atLeast"/>
              <w:jc w:val="center"/>
              <w:rPr>
                <w:rFonts w:ascii="Times New Roman" w:hAnsi="Times New Roman" w:eastAsia="仿宋"/>
                <w:spacing w:val="-20"/>
                <w:sz w:val="24"/>
                <w:szCs w:val="24"/>
              </w:rPr>
            </w:pPr>
            <w:r>
              <w:rPr>
                <w:rFonts w:ascii="Times New Roman" w:hAnsi="Times New Roman" w:eastAsia="仿宋"/>
                <w:spacing w:val="-20"/>
                <w:sz w:val="24"/>
                <w:szCs w:val="24"/>
              </w:rPr>
              <w:t>外售</w:t>
            </w:r>
          </w:p>
        </w:tc>
        <w:tc>
          <w:tcPr>
            <w:tcW w:w="957" w:type="dxa"/>
            <w:vAlign w:val="center"/>
          </w:tcPr>
          <w:p>
            <w:pPr>
              <w:spacing w:line="0" w:lineRule="atLeast"/>
              <w:jc w:val="center"/>
              <w:rPr>
                <w:rFonts w:ascii="Times New Roman" w:hAnsi="Times New Roman" w:eastAsia="仿宋"/>
                <w:spacing w:val="-20"/>
                <w:sz w:val="24"/>
                <w:szCs w:val="24"/>
              </w:rPr>
            </w:pPr>
            <w:r>
              <w:rPr>
                <w:rFonts w:ascii="Times New Roman" w:hAnsi="Times New Roman" w:eastAsia="仿宋"/>
                <w:spacing w:val="-20"/>
                <w:sz w:val="24"/>
                <w:szCs w:val="24"/>
              </w:rPr>
              <w:t>相关</w:t>
            </w:r>
          </w:p>
          <w:p>
            <w:pPr>
              <w:spacing w:line="0" w:lineRule="atLeast"/>
              <w:jc w:val="center"/>
              <w:rPr>
                <w:rFonts w:ascii="Times New Roman" w:hAnsi="Times New Roman" w:eastAsia="仿宋"/>
                <w:spacing w:val="-20"/>
                <w:sz w:val="24"/>
                <w:szCs w:val="24"/>
              </w:rPr>
            </w:pPr>
            <w:r>
              <w:rPr>
                <w:rFonts w:ascii="Times New Roman" w:hAnsi="Times New Roman" w:eastAsia="仿宋"/>
                <w:spacing w:val="-20"/>
                <w:sz w:val="24"/>
                <w:szCs w:val="24"/>
              </w:rPr>
              <w:t>单位</w:t>
            </w:r>
          </w:p>
        </w:tc>
        <w:tc>
          <w:tcPr>
            <w:tcW w:w="856"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0.5</w:t>
            </w:r>
          </w:p>
        </w:tc>
        <w:tc>
          <w:tcPr>
            <w:tcW w:w="1019"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0</w:t>
            </w:r>
          </w:p>
        </w:tc>
        <w:tc>
          <w:tcPr>
            <w:tcW w:w="950"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w:t>
            </w:r>
          </w:p>
        </w:tc>
        <w:tc>
          <w:tcPr>
            <w:tcW w:w="1244"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w:t>
            </w:r>
          </w:p>
        </w:tc>
        <w:tc>
          <w:tcPr>
            <w:tcW w:w="1242"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gridAfter w:val="1"/>
          <w:wAfter w:w="9" w:type="dxa"/>
          <w:trHeight w:val="744" w:hRule="atLeast"/>
        </w:trPr>
        <w:tc>
          <w:tcPr>
            <w:tcW w:w="658"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2</w:t>
            </w:r>
          </w:p>
        </w:tc>
        <w:tc>
          <w:tcPr>
            <w:tcW w:w="1010"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废乳化液</w:t>
            </w:r>
          </w:p>
        </w:tc>
        <w:tc>
          <w:tcPr>
            <w:tcW w:w="1105"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HW09</w:t>
            </w:r>
          </w:p>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900-006-09</w:t>
            </w:r>
          </w:p>
        </w:tc>
        <w:tc>
          <w:tcPr>
            <w:tcW w:w="1375"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w:t>
            </w:r>
          </w:p>
        </w:tc>
        <w:tc>
          <w:tcPr>
            <w:tcW w:w="1063"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0.002</w:t>
            </w:r>
          </w:p>
        </w:tc>
        <w:tc>
          <w:tcPr>
            <w:tcW w:w="993"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0</w:t>
            </w:r>
          </w:p>
        </w:tc>
        <w:tc>
          <w:tcPr>
            <w:tcW w:w="1134"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w:t>
            </w:r>
          </w:p>
        </w:tc>
        <w:tc>
          <w:tcPr>
            <w:tcW w:w="1134"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w:t>
            </w:r>
          </w:p>
        </w:tc>
        <w:tc>
          <w:tcPr>
            <w:tcW w:w="816"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委外处理</w:t>
            </w:r>
          </w:p>
        </w:tc>
        <w:tc>
          <w:tcPr>
            <w:tcW w:w="957"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有资质的单位</w:t>
            </w:r>
          </w:p>
        </w:tc>
        <w:tc>
          <w:tcPr>
            <w:tcW w:w="856"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0.002</w:t>
            </w:r>
          </w:p>
        </w:tc>
        <w:tc>
          <w:tcPr>
            <w:tcW w:w="1019"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0</w:t>
            </w:r>
          </w:p>
        </w:tc>
        <w:tc>
          <w:tcPr>
            <w:tcW w:w="950"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w:t>
            </w:r>
          </w:p>
        </w:tc>
        <w:tc>
          <w:tcPr>
            <w:tcW w:w="1244"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w:t>
            </w:r>
          </w:p>
        </w:tc>
        <w:tc>
          <w:tcPr>
            <w:tcW w:w="1242"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gridAfter w:val="1"/>
          <w:wAfter w:w="9" w:type="dxa"/>
          <w:trHeight w:val="744" w:hRule="atLeast"/>
        </w:trPr>
        <w:tc>
          <w:tcPr>
            <w:tcW w:w="658"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3</w:t>
            </w:r>
          </w:p>
        </w:tc>
        <w:tc>
          <w:tcPr>
            <w:tcW w:w="1010"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废塑料</w:t>
            </w:r>
            <w:r>
              <w:rPr>
                <w:rFonts w:hint="eastAsia" w:ascii="Times New Roman" w:hAnsi="Times New Roman" w:eastAsia="仿宋"/>
                <w:sz w:val="24"/>
                <w:szCs w:val="24"/>
              </w:rPr>
              <w:t>电线</w:t>
            </w:r>
            <w:r>
              <w:rPr>
                <w:rFonts w:ascii="Times New Roman" w:hAnsi="Times New Roman" w:eastAsia="仿宋"/>
                <w:sz w:val="24"/>
                <w:szCs w:val="24"/>
              </w:rPr>
              <w:t>皮</w:t>
            </w:r>
          </w:p>
        </w:tc>
        <w:tc>
          <w:tcPr>
            <w:tcW w:w="1105"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61</w:t>
            </w:r>
          </w:p>
        </w:tc>
        <w:tc>
          <w:tcPr>
            <w:tcW w:w="1375"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w:t>
            </w:r>
          </w:p>
        </w:tc>
        <w:tc>
          <w:tcPr>
            <w:tcW w:w="1063"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0.008</w:t>
            </w:r>
          </w:p>
        </w:tc>
        <w:tc>
          <w:tcPr>
            <w:tcW w:w="993"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0</w:t>
            </w:r>
          </w:p>
        </w:tc>
        <w:tc>
          <w:tcPr>
            <w:tcW w:w="1134" w:type="dxa"/>
            <w:vAlign w:val="center"/>
          </w:tcPr>
          <w:p>
            <w:pPr>
              <w:spacing w:line="0" w:lineRule="atLeast"/>
              <w:jc w:val="center"/>
              <w:rPr>
                <w:rFonts w:ascii="Times New Roman" w:hAnsi="Times New Roman" w:eastAsia="仿宋"/>
                <w:spacing w:val="-20"/>
                <w:sz w:val="24"/>
                <w:szCs w:val="24"/>
              </w:rPr>
            </w:pPr>
            <w:r>
              <w:rPr>
                <w:rFonts w:hint="eastAsia" w:ascii="Times New Roman" w:hAnsi="Times New Roman" w:eastAsia="仿宋"/>
                <w:spacing w:val="-20"/>
                <w:sz w:val="24"/>
                <w:szCs w:val="24"/>
              </w:rPr>
              <w:t>/</w:t>
            </w:r>
          </w:p>
        </w:tc>
        <w:tc>
          <w:tcPr>
            <w:tcW w:w="1134" w:type="dxa"/>
            <w:vAlign w:val="center"/>
          </w:tcPr>
          <w:p>
            <w:pPr>
              <w:spacing w:line="0" w:lineRule="atLeast"/>
              <w:jc w:val="center"/>
              <w:rPr>
                <w:rFonts w:ascii="Times New Roman" w:hAnsi="Times New Roman" w:eastAsia="仿宋"/>
                <w:spacing w:val="-20"/>
                <w:sz w:val="24"/>
                <w:szCs w:val="24"/>
              </w:rPr>
            </w:pPr>
            <w:r>
              <w:rPr>
                <w:rFonts w:hint="eastAsia" w:ascii="Times New Roman" w:hAnsi="Times New Roman" w:eastAsia="仿宋"/>
                <w:spacing w:val="-20"/>
                <w:sz w:val="24"/>
                <w:szCs w:val="24"/>
              </w:rPr>
              <w:t>/</w:t>
            </w:r>
          </w:p>
        </w:tc>
        <w:tc>
          <w:tcPr>
            <w:tcW w:w="816" w:type="dxa"/>
            <w:vAlign w:val="center"/>
          </w:tcPr>
          <w:p>
            <w:pPr>
              <w:spacing w:line="0" w:lineRule="atLeast"/>
              <w:jc w:val="center"/>
              <w:rPr>
                <w:rFonts w:ascii="Times New Roman" w:hAnsi="Times New Roman" w:eastAsia="仿宋"/>
                <w:spacing w:val="-20"/>
                <w:sz w:val="24"/>
                <w:szCs w:val="24"/>
              </w:rPr>
            </w:pPr>
            <w:r>
              <w:rPr>
                <w:rFonts w:ascii="Times New Roman" w:hAnsi="Times New Roman" w:eastAsia="仿宋"/>
                <w:spacing w:val="-20"/>
                <w:sz w:val="24"/>
                <w:szCs w:val="24"/>
              </w:rPr>
              <w:t>外售</w:t>
            </w:r>
          </w:p>
        </w:tc>
        <w:tc>
          <w:tcPr>
            <w:tcW w:w="957" w:type="dxa"/>
            <w:vAlign w:val="center"/>
          </w:tcPr>
          <w:p>
            <w:pPr>
              <w:spacing w:line="0" w:lineRule="atLeast"/>
              <w:jc w:val="center"/>
              <w:rPr>
                <w:rFonts w:ascii="Times New Roman" w:hAnsi="Times New Roman" w:eastAsia="仿宋"/>
                <w:spacing w:val="-20"/>
                <w:sz w:val="24"/>
                <w:szCs w:val="24"/>
              </w:rPr>
            </w:pPr>
            <w:r>
              <w:rPr>
                <w:rFonts w:ascii="Times New Roman" w:hAnsi="Times New Roman" w:eastAsia="仿宋"/>
                <w:spacing w:val="-20"/>
                <w:sz w:val="24"/>
                <w:szCs w:val="24"/>
              </w:rPr>
              <w:t>相关</w:t>
            </w:r>
          </w:p>
          <w:p>
            <w:pPr>
              <w:spacing w:line="0" w:lineRule="atLeast"/>
              <w:jc w:val="center"/>
              <w:rPr>
                <w:rFonts w:ascii="Times New Roman" w:hAnsi="Times New Roman" w:eastAsia="仿宋"/>
                <w:spacing w:val="-20"/>
                <w:sz w:val="24"/>
                <w:szCs w:val="24"/>
              </w:rPr>
            </w:pPr>
            <w:r>
              <w:rPr>
                <w:rFonts w:ascii="Times New Roman" w:hAnsi="Times New Roman" w:eastAsia="仿宋"/>
                <w:spacing w:val="-20"/>
                <w:sz w:val="24"/>
                <w:szCs w:val="24"/>
              </w:rPr>
              <w:t>单位</w:t>
            </w:r>
          </w:p>
        </w:tc>
        <w:tc>
          <w:tcPr>
            <w:tcW w:w="856"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0.008</w:t>
            </w:r>
          </w:p>
        </w:tc>
        <w:tc>
          <w:tcPr>
            <w:tcW w:w="1019"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0</w:t>
            </w:r>
          </w:p>
        </w:tc>
        <w:tc>
          <w:tcPr>
            <w:tcW w:w="950"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w:t>
            </w:r>
          </w:p>
        </w:tc>
        <w:tc>
          <w:tcPr>
            <w:tcW w:w="1244"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w:t>
            </w:r>
          </w:p>
        </w:tc>
        <w:tc>
          <w:tcPr>
            <w:tcW w:w="1242"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gridAfter w:val="1"/>
          <w:wAfter w:w="9" w:type="dxa"/>
          <w:trHeight w:val="454" w:hRule="atLeast"/>
        </w:trPr>
        <w:tc>
          <w:tcPr>
            <w:tcW w:w="658"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2</w:t>
            </w:r>
          </w:p>
        </w:tc>
        <w:tc>
          <w:tcPr>
            <w:tcW w:w="1010"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废</w:t>
            </w:r>
            <w:r>
              <w:rPr>
                <w:rFonts w:ascii="Times New Roman" w:hAnsi="Times New Roman" w:eastAsia="仿宋"/>
                <w:sz w:val="24"/>
                <w:szCs w:val="24"/>
              </w:rPr>
              <w:t>包装桶</w:t>
            </w:r>
          </w:p>
        </w:tc>
        <w:tc>
          <w:tcPr>
            <w:tcW w:w="1105"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HW49</w:t>
            </w:r>
          </w:p>
          <w:p>
            <w:pPr>
              <w:spacing w:line="0" w:lineRule="atLeast"/>
              <w:jc w:val="center"/>
              <w:rPr>
                <w:rFonts w:ascii="Times New Roman" w:hAnsi="Times New Roman" w:eastAsia="仿宋"/>
                <w:sz w:val="24"/>
                <w:szCs w:val="24"/>
              </w:rPr>
            </w:pPr>
            <w:r>
              <w:rPr>
                <w:rFonts w:ascii="Times New Roman" w:hAnsi="Times New Roman" w:eastAsia="仿宋"/>
                <w:sz w:val="24"/>
                <w:szCs w:val="24"/>
              </w:rPr>
              <w:t>900-041-49</w:t>
            </w:r>
          </w:p>
        </w:tc>
        <w:tc>
          <w:tcPr>
            <w:tcW w:w="1375"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w:t>
            </w:r>
          </w:p>
        </w:tc>
        <w:tc>
          <w:tcPr>
            <w:tcW w:w="1063"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0.01</w:t>
            </w:r>
          </w:p>
        </w:tc>
        <w:tc>
          <w:tcPr>
            <w:tcW w:w="993"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w:t>
            </w:r>
          </w:p>
        </w:tc>
        <w:tc>
          <w:tcPr>
            <w:tcW w:w="1134" w:type="dxa"/>
            <w:vAlign w:val="center"/>
          </w:tcPr>
          <w:p>
            <w:pPr>
              <w:spacing w:line="0" w:lineRule="atLeast"/>
              <w:jc w:val="center"/>
              <w:rPr>
                <w:rFonts w:ascii="Times New Roman" w:hAnsi="Times New Roman" w:eastAsia="仿宋"/>
                <w:spacing w:val="-20"/>
                <w:sz w:val="24"/>
                <w:szCs w:val="24"/>
              </w:rPr>
            </w:pPr>
            <w:r>
              <w:rPr>
                <w:rFonts w:ascii="Times New Roman" w:hAnsi="Times New Roman" w:eastAsia="仿宋"/>
                <w:spacing w:val="-20"/>
                <w:sz w:val="24"/>
                <w:szCs w:val="24"/>
              </w:rPr>
              <w:t>/</w:t>
            </w:r>
          </w:p>
        </w:tc>
        <w:tc>
          <w:tcPr>
            <w:tcW w:w="1134" w:type="dxa"/>
            <w:vAlign w:val="center"/>
          </w:tcPr>
          <w:p>
            <w:pPr>
              <w:spacing w:line="0" w:lineRule="atLeast"/>
              <w:jc w:val="center"/>
              <w:rPr>
                <w:rFonts w:ascii="Times New Roman" w:hAnsi="Times New Roman" w:eastAsia="仿宋"/>
                <w:spacing w:val="-20"/>
                <w:sz w:val="24"/>
                <w:szCs w:val="24"/>
              </w:rPr>
            </w:pPr>
            <w:r>
              <w:rPr>
                <w:rFonts w:ascii="Times New Roman" w:hAnsi="Times New Roman" w:eastAsia="仿宋"/>
                <w:spacing w:val="-20"/>
                <w:sz w:val="24"/>
                <w:szCs w:val="24"/>
              </w:rPr>
              <w:t>/</w:t>
            </w:r>
          </w:p>
        </w:tc>
        <w:tc>
          <w:tcPr>
            <w:tcW w:w="816" w:type="dxa"/>
            <w:tcBorders>
              <w:top w:val="single" w:color="auto" w:sz="4" w:space="0"/>
            </w:tcBorders>
            <w:vAlign w:val="center"/>
          </w:tcPr>
          <w:p>
            <w:pPr>
              <w:spacing w:line="0" w:lineRule="atLeast"/>
              <w:jc w:val="center"/>
              <w:rPr>
                <w:rFonts w:ascii="仿宋" w:hAnsi="仿宋" w:eastAsia="仿宋"/>
                <w:spacing w:val="-20"/>
                <w:sz w:val="22"/>
              </w:rPr>
            </w:pPr>
            <w:r>
              <w:rPr>
                <w:rFonts w:hint="eastAsia" w:ascii="仿宋" w:hAnsi="仿宋" w:eastAsia="仿宋"/>
                <w:spacing w:val="-20"/>
                <w:sz w:val="22"/>
              </w:rPr>
              <w:t>委外处置</w:t>
            </w:r>
          </w:p>
        </w:tc>
        <w:tc>
          <w:tcPr>
            <w:tcW w:w="957" w:type="dxa"/>
            <w:tcBorders>
              <w:top w:val="single" w:color="auto" w:sz="4" w:space="0"/>
            </w:tcBorders>
            <w:vAlign w:val="center"/>
          </w:tcPr>
          <w:p>
            <w:pPr>
              <w:spacing w:line="0" w:lineRule="atLeast"/>
              <w:jc w:val="center"/>
              <w:rPr>
                <w:rFonts w:ascii="仿宋" w:hAnsi="仿宋" w:eastAsia="仿宋"/>
                <w:sz w:val="22"/>
              </w:rPr>
            </w:pPr>
            <w:r>
              <w:rPr>
                <w:rFonts w:hint="eastAsia" w:ascii="仿宋" w:hAnsi="仿宋" w:eastAsia="仿宋"/>
                <w:sz w:val="22"/>
              </w:rPr>
              <w:t>有资质单位</w:t>
            </w:r>
          </w:p>
        </w:tc>
        <w:tc>
          <w:tcPr>
            <w:tcW w:w="856"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0.01</w:t>
            </w:r>
          </w:p>
        </w:tc>
        <w:tc>
          <w:tcPr>
            <w:tcW w:w="1019"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0</w:t>
            </w:r>
          </w:p>
        </w:tc>
        <w:tc>
          <w:tcPr>
            <w:tcW w:w="950" w:type="dxa"/>
            <w:vAlign w:val="center"/>
          </w:tcPr>
          <w:p>
            <w:pPr>
              <w:spacing w:line="0" w:lineRule="atLeast"/>
              <w:jc w:val="center"/>
              <w:rPr>
                <w:rFonts w:ascii="Times New Roman" w:hAnsi="Times New Roman" w:eastAsia="仿宋"/>
                <w:sz w:val="24"/>
                <w:szCs w:val="24"/>
              </w:rPr>
            </w:pPr>
          </w:p>
        </w:tc>
        <w:tc>
          <w:tcPr>
            <w:tcW w:w="1244" w:type="dxa"/>
            <w:vAlign w:val="center"/>
          </w:tcPr>
          <w:p>
            <w:pPr>
              <w:spacing w:line="0" w:lineRule="atLeast"/>
              <w:jc w:val="center"/>
              <w:rPr>
                <w:rFonts w:ascii="Times New Roman" w:hAnsi="Times New Roman" w:eastAsia="仿宋"/>
                <w:sz w:val="24"/>
                <w:szCs w:val="24"/>
              </w:rPr>
            </w:pPr>
          </w:p>
        </w:tc>
        <w:tc>
          <w:tcPr>
            <w:tcW w:w="1242" w:type="dxa"/>
            <w:vAlign w:val="center"/>
          </w:tcPr>
          <w:p>
            <w:pPr>
              <w:spacing w:line="0" w:lineRule="atLeast"/>
              <w:jc w:val="center"/>
              <w:rPr>
                <w:rFonts w:ascii="Times New Roman" w:hAnsi="Times New Roman" w:eastAsia="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gridAfter w:val="1"/>
          <w:wAfter w:w="9" w:type="dxa"/>
          <w:trHeight w:val="454" w:hRule="atLeast"/>
        </w:trPr>
        <w:tc>
          <w:tcPr>
            <w:tcW w:w="658"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4</w:t>
            </w:r>
          </w:p>
        </w:tc>
        <w:tc>
          <w:tcPr>
            <w:tcW w:w="1010"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生活</w:t>
            </w:r>
          </w:p>
          <w:p>
            <w:pPr>
              <w:spacing w:line="0" w:lineRule="atLeast"/>
              <w:jc w:val="center"/>
              <w:rPr>
                <w:rFonts w:ascii="Times New Roman" w:hAnsi="Times New Roman" w:eastAsia="仿宋"/>
                <w:sz w:val="24"/>
                <w:szCs w:val="24"/>
              </w:rPr>
            </w:pPr>
            <w:r>
              <w:rPr>
                <w:rFonts w:ascii="Times New Roman" w:hAnsi="Times New Roman" w:eastAsia="仿宋"/>
                <w:sz w:val="24"/>
                <w:szCs w:val="24"/>
              </w:rPr>
              <w:t>垃圾</w:t>
            </w:r>
          </w:p>
        </w:tc>
        <w:tc>
          <w:tcPr>
            <w:tcW w:w="1105"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99</w:t>
            </w:r>
          </w:p>
        </w:tc>
        <w:tc>
          <w:tcPr>
            <w:tcW w:w="1375"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w:t>
            </w:r>
          </w:p>
        </w:tc>
        <w:tc>
          <w:tcPr>
            <w:tcW w:w="1063"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2</w:t>
            </w:r>
          </w:p>
        </w:tc>
        <w:tc>
          <w:tcPr>
            <w:tcW w:w="993"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0</w:t>
            </w:r>
          </w:p>
        </w:tc>
        <w:tc>
          <w:tcPr>
            <w:tcW w:w="1134"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w:t>
            </w:r>
          </w:p>
        </w:tc>
        <w:tc>
          <w:tcPr>
            <w:tcW w:w="1134"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w:t>
            </w:r>
          </w:p>
        </w:tc>
        <w:tc>
          <w:tcPr>
            <w:tcW w:w="816"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环卫清运</w:t>
            </w:r>
          </w:p>
        </w:tc>
        <w:tc>
          <w:tcPr>
            <w:tcW w:w="957"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环卫</w:t>
            </w:r>
          </w:p>
          <w:p>
            <w:pPr>
              <w:spacing w:line="0" w:lineRule="atLeast"/>
              <w:jc w:val="center"/>
              <w:rPr>
                <w:rFonts w:ascii="Times New Roman" w:hAnsi="Times New Roman" w:eastAsia="仿宋"/>
                <w:sz w:val="24"/>
                <w:szCs w:val="24"/>
              </w:rPr>
            </w:pPr>
            <w:r>
              <w:rPr>
                <w:rFonts w:ascii="Times New Roman" w:hAnsi="Times New Roman" w:eastAsia="仿宋"/>
                <w:sz w:val="24"/>
                <w:szCs w:val="24"/>
              </w:rPr>
              <w:t>部门</w:t>
            </w:r>
          </w:p>
        </w:tc>
        <w:tc>
          <w:tcPr>
            <w:tcW w:w="856"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2</w:t>
            </w:r>
          </w:p>
        </w:tc>
        <w:tc>
          <w:tcPr>
            <w:tcW w:w="1019"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0</w:t>
            </w:r>
          </w:p>
        </w:tc>
        <w:tc>
          <w:tcPr>
            <w:tcW w:w="950"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w:t>
            </w:r>
          </w:p>
        </w:tc>
        <w:tc>
          <w:tcPr>
            <w:tcW w:w="1244"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w:t>
            </w:r>
          </w:p>
        </w:tc>
        <w:tc>
          <w:tcPr>
            <w:tcW w:w="1242"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gridAfter w:val="1"/>
          <w:wAfter w:w="9" w:type="dxa"/>
          <w:trHeight w:val="510" w:hRule="atLeast"/>
        </w:trPr>
        <w:tc>
          <w:tcPr>
            <w:tcW w:w="658"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总计</w:t>
            </w:r>
          </w:p>
        </w:tc>
        <w:tc>
          <w:tcPr>
            <w:tcW w:w="1010"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w:t>
            </w:r>
          </w:p>
        </w:tc>
        <w:tc>
          <w:tcPr>
            <w:tcW w:w="1105"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w:t>
            </w:r>
          </w:p>
        </w:tc>
        <w:tc>
          <w:tcPr>
            <w:tcW w:w="1375"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w:t>
            </w:r>
          </w:p>
        </w:tc>
        <w:tc>
          <w:tcPr>
            <w:tcW w:w="1063"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2.52</w:t>
            </w:r>
          </w:p>
        </w:tc>
        <w:tc>
          <w:tcPr>
            <w:tcW w:w="993"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0</w:t>
            </w:r>
          </w:p>
        </w:tc>
        <w:tc>
          <w:tcPr>
            <w:tcW w:w="1134"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w:t>
            </w:r>
          </w:p>
        </w:tc>
        <w:tc>
          <w:tcPr>
            <w:tcW w:w="1134"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w:t>
            </w:r>
          </w:p>
        </w:tc>
        <w:tc>
          <w:tcPr>
            <w:tcW w:w="816"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w:t>
            </w:r>
          </w:p>
        </w:tc>
        <w:tc>
          <w:tcPr>
            <w:tcW w:w="957"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w:t>
            </w:r>
          </w:p>
        </w:tc>
        <w:tc>
          <w:tcPr>
            <w:tcW w:w="856" w:type="dxa"/>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2.52</w:t>
            </w:r>
          </w:p>
        </w:tc>
        <w:tc>
          <w:tcPr>
            <w:tcW w:w="1019"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0</w:t>
            </w:r>
          </w:p>
        </w:tc>
        <w:tc>
          <w:tcPr>
            <w:tcW w:w="950"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w:t>
            </w:r>
          </w:p>
        </w:tc>
        <w:tc>
          <w:tcPr>
            <w:tcW w:w="1244"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w:t>
            </w:r>
          </w:p>
        </w:tc>
        <w:tc>
          <w:tcPr>
            <w:tcW w:w="1242"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gridAfter w:val="1"/>
          <w:wAfter w:w="9" w:type="dxa"/>
          <w:trHeight w:val="726" w:hRule="atLeast"/>
        </w:trPr>
        <w:tc>
          <w:tcPr>
            <w:tcW w:w="4148" w:type="dxa"/>
            <w:gridSpan w:val="4"/>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贮存危废利用处置措施</w:t>
            </w:r>
          </w:p>
        </w:tc>
        <w:tc>
          <w:tcPr>
            <w:tcW w:w="11408" w:type="dxa"/>
            <w:gridSpan w:val="11"/>
            <w:vAlign w:val="center"/>
          </w:tcPr>
          <w:p>
            <w:pPr>
              <w:spacing w:line="0" w:lineRule="atLeast"/>
              <w:jc w:val="center"/>
              <w:rPr>
                <w:rFonts w:ascii="Times New Roman" w:hAnsi="Times New Roman" w:eastAsia="仿宋"/>
                <w:sz w:val="24"/>
                <w:szCs w:val="24"/>
              </w:rPr>
            </w:pPr>
            <w:r>
              <w:rPr>
                <w:rFonts w:hint="eastAsia" w:ascii="Times New Roman" w:hAnsi="Times New Roman" w:eastAsia="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gridAfter w:val="1"/>
          <w:wAfter w:w="9" w:type="dxa"/>
          <w:trHeight w:val="726" w:hRule="atLeast"/>
        </w:trPr>
        <w:tc>
          <w:tcPr>
            <w:tcW w:w="4148" w:type="dxa"/>
            <w:gridSpan w:val="4"/>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危废产生贮存利用处置数量不平衡的原因说明</w:t>
            </w:r>
          </w:p>
        </w:tc>
        <w:tc>
          <w:tcPr>
            <w:tcW w:w="11408" w:type="dxa"/>
            <w:gridSpan w:val="11"/>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gridAfter w:val="1"/>
          <w:wAfter w:w="9" w:type="dxa"/>
          <w:trHeight w:val="1425" w:hRule="atLeast"/>
        </w:trPr>
        <w:tc>
          <w:tcPr>
            <w:tcW w:w="15556" w:type="dxa"/>
            <w:gridSpan w:val="15"/>
          </w:tcPr>
          <w:p>
            <w:pPr>
              <w:spacing w:line="0" w:lineRule="atLeast"/>
              <w:rPr>
                <w:rFonts w:ascii="Times New Roman" w:hAnsi="Times New Roman" w:eastAsia="仿宋"/>
                <w:sz w:val="24"/>
                <w:szCs w:val="24"/>
              </w:rPr>
            </w:pPr>
            <w:r>
              <w:rPr>
                <w:rFonts w:ascii="Times New Roman" w:hAnsi="Times New Roman" w:eastAsia="仿宋"/>
                <w:sz w:val="24"/>
                <w:szCs w:val="24"/>
              </w:rPr>
              <w:t>注：1、产废单位仅填写“危险废物产生、利用处置情况”一栏，经营单位填写全部内容。</w:t>
            </w:r>
          </w:p>
          <w:p>
            <w:pPr>
              <w:spacing w:line="0" w:lineRule="atLeast"/>
              <w:ind w:firstLine="480" w:firstLineChars="200"/>
              <w:rPr>
                <w:rFonts w:ascii="Times New Roman" w:hAnsi="Times New Roman" w:eastAsia="仿宋"/>
                <w:sz w:val="24"/>
                <w:szCs w:val="24"/>
              </w:rPr>
            </w:pPr>
            <w:r>
              <w:rPr>
                <w:rFonts w:ascii="Times New Roman" w:hAnsi="Times New Roman" w:eastAsia="仿宋"/>
                <w:sz w:val="24"/>
                <w:szCs w:val="24"/>
              </w:rPr>
              <w:t>2、利用处置方式填写综合利用、填埋、焚烧或其他处置方式。</w:t>
            </w:r>
          </w:p>
          <w:p>
            <w:pPr>
              <w:spacing w:line="0" w:lineRule="atLeast"/>
              <w:ind w:firstLine="480" w:firstLineChars="200"/>
              <w:rPr>
                <w:rFonts w:ascii="Times New Roman" w:hAnsi="Times New Roman" w:eastAsia="仿宋"/>
                <w:sz w:val="24"/>
                <w:szCs w:val="24"/>
              </w:rPr>
            </w:pPr>
            <w:r>
              <w:rPr>
                <w:rFonts w:ascii="Times New Roman" w:hAnsi="Times New Roman" w:eastAsia="仿宋"/>
                <w:sz w:val="24"/>
                <w:szCs w:val="24"/>
              </w:rPr>
              <w:t>3、贮存危废处置措施应说明库存危废拟自行利用处置方式或委托利用处置方式和去向。</w:t>
            </w:r>
          </w:p>
          <w:p>
            <w:pPr>
              <w:spacing w:line="0" w:lineRule="atLeast"/>
              <w:ind w:firstLine="480" w:firstLineChars="200"/>
              <w:rPr>
                <w:rFonts w:ascii="Times New Roman" w:hAnsi="Times New Roman" w:eastAsia="仿宋"/>
                <w:b/>
                <w:sz w:val="24"/>
                <w:szCs w:val="24"/>
              </w:rPr>
            </w:pPr>
            <w:r>
              <w:rPr>
                <w:rFonts w:ascii="Times New Roman" w:hAnsi="Times New Roman" w:eastAsia="仿宋"/>
                <w:sz w:val="24"/>
                <w:szCs w:val="24"/>
              </w:rPr>
              <w:t>4、实际产生量+上年贮存量-自行利用处置数量-委外利用处置数量=当年贮存量，不平衡的填写原因说明。</w:t>
            </w:r>
          </w:p>
        </w:tc>
      </w:tr>
    </w:tbl>
    <w:p>
      <w:pPr>
        <w:jc w:val="left"/>
        <w:rPr>
          <w:rFonts w:ascii="Times New Roman" w:hAnsi="Times New Roman" w:eastAsia="仿宋"/>
          <w:b/>
          <w:sz w:val="30"/>
          <w:szCs w:val="30"/>
        </w:rPr>
      </w:pPr>
    </w:p>
    <w:p>
      <w:pPr>
        <w:jc w:val="left"/>
        <w:rPr>
          <w:rFonts w:ascii="Times New Roman" w:hAnsi="Times New Roman" w:eastAsia="仿宋"/>
          <w:b/>
          <w:sz w:val="30"/>
          <w:szCs w:val="30"/>
        </w:rPr>
        <w:sectPr>
          <w:pgSz w:w="16838" w:h="11906" w:orient="landscape"/>
          <w:pgMar w:top="720" w:right="720" w:bottom="720" w:left="720" w:header="851" w:footer="992" w:gutter="0"/>
          <w:cols w:space="425" w:num="1"/>
          <w:docGrid w:type="lines" w:linePitch="312" w:charSpace="0"/>
        </w:sectPr>
      </w:pPr>
    </w:p>
    <w:p>
      <w:pPr>
        <w:jc w:val="left"/>
        <w:outlineLvl w:val="0"/>
        <w:rPr>
          <w:rFonts w:ascii="Times New Roman" w:hAnsi="Times New Roman" w:eastAsia="仿宋"/>
          <w:b/>
          <w:sz w:val="30"/>
          <w:szCs w:val="30"/>
        </w:rPr>
      </w:pPr>
      <w:r>
        <w:rPr>
          <w:rFonts w:ascii="Times New Roman" w:hAnsi="Times New Roman" w:eastAsia="仿宋"/>
          <w:b/>
          <w:sz w:val="30"/>
          <w:szCs w:val="30"/>
        </w:rPr>
        <w:t>六、污染物排放总量控制指标及完成情况</w:t>
      </w:r>
    </w:p>
    <w:tbl>
      <w:tblPr>
        <w:tblStyle w:val="14"/>
        <w:tblW w:w="85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5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3320" w:hRule="atLeast"/>
        </w:trPr>
        <w:tc>
          <w:tcPr>
            <w:tcW w:w="8528" w:type="dxa"/>
          </w:tcPr>
          <w:p>
            <w:pPr>
              <w:spacing w:line="400" w:lineRule="exact"/>
              <w:ind w:firstLine="703" w:firstLineChars="250"/>
              <w:jc w:val="center"/>
              <w:rPr>
                <w:rFonts w:ascii="Times New Roman" w:hAnsi="Times New Roman" w:eastAsia="仿宋"/>
                <w:b/>
                <w:sz w:val="28"/>
              </w:rPr>
            </w:pPr>
            <w:r>
              <w:rPr>
                <w:rFonts w:ascii="Times New Roman" w:hAnsi="Times New Roman" w:eastAsia="仿宋"/>
                <w:b/>
                <w:sz w:val="28"/>
              </w:rPr>
              <w:t>污染物排放总量指标  （t/a）</w:t>
            </w:r>
          </w:p>
          <w:tbl>
            <w:tblPr>
              <w:tblStyle w:val="14"/>
              <w:tblW w:w="8049"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06"/>
              <w:gridCol w:w="1462"/>
              <w:gridCol w:w="1180"/>
              <w:gridCol w:w="1180"/>
              <w:gridCol w:w="1220"/>
              <w:gridCol w:w="14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93" w:hRule="atLeast"/>
                <w:jc w:val="center"/>
              </w:trPr>
              <w:tc>
                <w:tcPr>
                  <w:tcW w:w="1606" w:type="dxa"/>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种类</w:t>
                  </w:r>
                </w:p>
              </w:tc>
              <w:tc>
                <w:tcPr>
                  <w:tcW w:w="1462" w:type="dxa"/>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污染物名称</w:t>
                  </w:r>
                </w:p>
              </w:tc>
              <w:tc>
                <w:tcPr>
                  <w:tcW w:w="1180" w:type="dxa"/>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产生量</w:t>
                  </w:r>
                </w:p>
              </w:tc>
              <w:tc>
                <w:tcPr>
                  <w:tcW w:w="1180" w:type="dxa"/>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削减量</w:t>
                  </w:r>
                </w:p>
              </w:tc>
              <w:tc>
                <w:tcPr>
                  <w:tcW w:w="1220" w:type="dxa"/>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实际排放量</w:t>
                  </w:r>
                </w:p>
              </w:tc>
              <w:tc>
                <w:tcPr>
                  <w:tcW w:w="1401" w:type="dxa"/>
                  <w:tcBorders>
                    <w:right w:val="single" w:color="auto" w:sz="4" w:space="0"/>
                  </w:tcBorders>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核定排放量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54" w:hRule="atLeast"/>
                <w:jc w:val="center"/>
              </w:trPr>
              <w:tc>
                <w:tcPr>
                  <w:tcW w:w="1606" w:type="dxa"/>
                  <w:vMerge w:val="restart"/>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生活污水</w:t>
                  </w:r>
                </w:p>
              </w:tc>
              <w:tc>
                <w:tcPr>
                  <w:tcW w:w="1462" w:type="dxa"/>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污水量</w:t>
                  </w:r>
                </w:p>
              </w:tc>
              <w:tc>
                <w:tcPr>
                  <w:tcW w:w="1180" w:type="dxa"/>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160</w:t>
                  </w:r>
                </w:p>
              </w:tc>
              <w:tc>
                <w:tcPr>
                  <w:tcW w:w="1180" w:type="dxa"/>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0</w:t>
                  </w:r>
                </w:p>
              </w:tc>
              <w:tc>
                <w:tcPr>
                  <w:tcW w:w="1220" w:type="dxa"/>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160</w:t>
                  </w:r>
                </w:p>
              </w:tc>
              <w:tc>
                <w:tcPr>
                  <w:tcW w:w="1401" w:type="dxa"/>
                  <w:tcBorders>
                    <w:right w:val="single" w:color="auto" w:sz="4" w:space="0"/>
                  </w:tcBorders>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160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54" w:hRule="atLeast"/>
                <w:jc w:val="center"/>
              </w:trPr>
              <w:tc>
                <w:tcPr>
                  <w:tcW w:w="1606" w:type="dxa"/>
                  <w:vMerge w:val="continue"/>
                  <w:vAlign w:val="center"/>
                </w:tcPr>
                <w:p>
                  <w:pPr>
                    <w:snapToGrid w:val="0"/>
                    <w:spacing w:line="0" w:lineRule="atLeast"/>
                    <w:jc w:val="center"/>
                    <w:rPr>
                      <w:rFonts w:ascii="Times New Roman" w:hAnsi="Times New Roman" w:eastAsia="仿宋"/>
                      <w:sz w:val="24"/>
                      <w:szCs w:val="24"/>
                    </w:rPr>
                  </w:pPr>
                </w:p>
              </w:tc>
              <w:tc>
                <w:tcPr>
                  <w:tcW w:w="1462" w:type="dxa"/>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pH</w:t>
                  </w:r>
                </w:p>
              </w:tc>
              <w:tc>
                <w:tcPr>
                  <w:tcW w:w="1180" w:type="dxa"/>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w:t>
                  </w:r>
                </w:p>
              </w:tc>
              <w:tc>
                <w:tcPr>
                  <w:tcW w:w="1180" w:type="dxa"/>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w:t>
                  </w:r>
                </w:p>
              </w:tc>
              <w:tc>
                <w:tcPr>
                  <w:tcW w:w="1220" w:type="dxa"/>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w:t>
                  </w:r>
                </w:p>
              </w:tc>
              <w:tc>
                <w:tcPr>
                  <w:tcW w:w="1401" w:type="dxa"/>
                  <w:tcBorders>
                    <w:right w:val="single" w:color="auto" w:sz="4" w:space="0"/>
                  </w:tcBorders>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54" w:hRule="atLeast"/>
                <w:jc w:val="center"/>
              </w:trPr>
              <w:tc>
                <w:tcPr>
                  <w:tcW w:w="1606" w:type="dxa"/>
                  <w:vMerge w:val="continue"/>
                  <w:vAlign w:val="center"/>
                </w:tcPr>
                <w:p>
                  <w:pPr>
                    <w:snapToGrid w:val="0"/>
                    <w:spacing w:line="0" w:lineRule="atLeast"/>
                    <w:jc w:val="center"/>
                    <w:rPr>
                      <w:rFonts w:ascii="Times New Roman" w:hAnsi="Times New Roman" w:eastAsia="仿宋"/>
                      <w:sz w:val="24"/>
                      <w:szCs w:val="24"/>
                    </w:rPr>
                  </w:pPr>
                </w:p>
              </w:tc>
              <w:tc>
                <w:tcPr>
                  <w:tcW w:w="1462" w:type="dxa"/>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COD</w:t>
                  </w:r>
                </w:p>
              </w:tc>
              <w:tc>
                <w:tcPr>
                  <w:tcW w:w="1180"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0.064</w:t>
                  </w:r>
                </w:p>
              </w:tc>
              <w:tc>
                <w:tcPr>
                  <w:tcW w:w="1180" w:type="dxa"/>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0</w:t>
                  </w:r>
                </w:p>
              </w:tc>
              <w:tc>
                <w:tcPr>
                  <w:tcW w:w="1220"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0.064</w:t>
                  </w:r>
                </w:p>
              </w:tc>
              <w:tc>
                <w:tcPr>
                  <w:tcW w:w="1401" w:type="dxa"/>
                  <w:tcBorders>
                    <w:right w:val="single" w:color="auto" w:sz="4" w:space="0"/>
                  </w:tcBorders>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0.064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54" w:hRule="atLeast"/>
                <w:jc w:val="center"/>
              </w:trPr>
              <w:tc>
                <w:tcPr>
                  <w:tcW w:w="1606" w:type="dxa"/>
                  <w:vMerge w:val="continue"/>
                  <w:vAlign w:val="center"/>
                </w:tcPr>
                <w:p>
                  <w:pPr>
                    <w:snapToGrid w:val="0"/>
                    <w:spacing w:line="0" w:lineRule="atLeast"/>
                    <w:jc w:val="center"/>
                    <w:rPr>
                      <w:rFonts w:ascii="Times New Roman" w:hAnsi="Times New Roman" w:eastAsia="仿宋"/>
                      <w:sz w:val="24"/>
                      <w:szCs w:val="24"/>
                    </w:rPr>
                  </w:pPr>
                </w:p>
              </w:tc>
              <w:tc>
                <w:tcPr>
                  <w:tcW w:w="1462" w:type="dxa"/>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SS</w:t>
                  </w:r>
                </w:p>
              </w:tc>
              <w:tc>
                <w:tcPr>
                  <w:tcW w:w="1180"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0.04</w:t>
                  </w:r>
                </w:p>
              </w:tc>
              <w:tc>
                <w:tcPr>
                  <w:tcW w:w="1180" w:type="dxa"/>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0</w:t>
                  </w:r>
                </w:p>
              </w:tc>
              <w:tc>
                <w:tcPr>
                  <w:tcW w:w="1220"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0.04</w:t>
                  </w:r>
                </w:p>
              </w:tc>
              <w:tc>
                <w:tcPr>
                  <w:tcW w:w="1401" w:type="dxa"/>
                  <w:tcBorders>
                    <w:right w:val="single" w:color="auto" w:sz="4" w:space="0"/>
                  </w:tcBorders>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0.04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54" w:hRule="atLeast"/>
                <w:jc w:val="center"/>
              </w:trPr>
              <w:tc>
                <w:tcPr>
                  <w:tcW w:w="1606" w:type="dxa"/>
                  <w:vMerge w:val="continue"/>
                  <w:vAlign w:val="center"/>
                </w:tcPr>
                <w:p>
                  <w:pPr>
                    <w:snapToGrid w:val="0"/>
                    <w:spacing w:line="0" w:lineRule="atLeast"/>
                    <w:jc w:val="center"/>
                    <w:rPr>
                      <w:rFonts w:ascii="Times New Roman" w:hAnsi="Times New Roman" w:eastAsia="仿宋"/>
                      <w:sz w:val="24"/>
                      <w:szCs w:val="24"/>
                    </w:rPr>
                  </w:pPr>
                </w:p>
              </w:tc>
              <w:tc>
                <w:tcPr>
                  <w:tcW w:w="1462" w:type="dxa"/>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氨氮</w:t>
                  </w:r>
                </w:p>
              </w:tc>
              <w:tc>
                <w:tcPr>
                  <w:tcW w:w="1180"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0.0048</w:t>
                  </w:r>
                </w:p>
              </w:tc>
              <w:tc>
                <w:tcPr>
                  <w:tcW w:w="1180" w:type="dxa"/>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0</w:t>
                  </w:r>
                </w:p>
              </w:tc>
              <w:tc>
                <w:tcPr>
                  <w:tcW w:w="1220"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0.0048</w:t>
                  </w:r>
                </w:p>
              </w:tc>
              <w:tc>
                <w:tcPr>
                  <w:tcW w:w="1401" w:type="dxa"/>
                  <w:tcBorders>
                    <w:right w:val="single" w:color="auto" w:sz="4" w:space="0"/>
                  </w:tcBorders>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0.0048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54" w:hRule="atLeast"/>
                <w:jc w:val="center"/>
              </w:trPr>
              <w:tc>
                <w:tcPr>
                  <w:tcW w:w="1606" w:type="dxa"/>
                  <w:vMerge w:val="continue"/>
                  <w:vAlign w:val="center"/>
                </w:tcPr>
                <w:p>
                  <w:pPr>
                    <w:snapToGrid w:val="0"/>
                    <w:spacing w:line="0" w:lineRule="atLeast"/>
                    <w:jc w:val="center"/>
                    <w:rPr>
                      <w:rFonts w:ascii="Times New Roman" w:hAnsi="Times New Roman" w:eastAsia="仿宋"/>
                      <w:sz w:val="24"/>
                      <w:szCs w:val="24"/>
                    </w:rPr>
                  </w:pPr>
                </w:p>
              </w:tc>
              <w:tc>
                <w:tcPr>
                  <w:tcW w:w="1462" w:type="dxa"/>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总磷</w:t>
                  </w:r>
                </w:p>
              </w:tc>
              <w:tc>
                <w:tcPr>
                  <w:tcW w:w="1180"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0.00048</w:t>
                  </w:r>
                </w:p>
              </w:tc>
              <w:tc>
                <w:tcPr>
                  <w:tcW w:w="1180" w:type="dxa"/>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0</w:t>
                  </w:r>
                </w:p>
              </w:tc>
              <w:tc>
                <w:tcPr>
                  <w:tcW w:w="1220" w:type="dxa"/>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0.00048</w:t>
                  </w:r>
                </w:p>
              </w:tc>
              <w:tc>
                <w:tcPr>
                  <w:tcW w:w="1401" w:type="dxa"/>
                  <w:tcBorders>
                    <w:right w:val="single" w:color="auto" w:sz="4" w:space="0"/>
                  </w:tcBorders>
                  <w:vAlign w:val="center"/>
                </w:tcPr>
                <w:p>
                  <w:pPr>
                    <w:spacing w:line="0" w:lineRule="atLeast"/>
                    <w:jc w:val="center"/>
                    <w:rPr>
                      <w:rFonts w:ascii="Times New Roman" w:hAnsi="Times New Roman" w:eastAsia="仿宋"/>
                      <w:sz w:val="24"/>
                      <w:szCs w:val="24"/>
                    </w:rPr>
                  </w:pPr>
                  <w:r>
                    <w:rPr>
                      <w:rFonts w:ascii="Times New Roman" w:hAnsi="Times New Roman" w:eastAsia="仿宋"/>
                      <w:sz w:val="24"/>
                      <w:szCs w:val="24"/>
                    </w:rPr>
                    <w:t>0.00048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22" w:hRule="atLeast"/>
                <w:jc w:val="center"/>
              </w:trPr>
              <w:tc>
                <w:tcPr>
                  <w:tcW w:w="1606" w:type="dxa"/>
                  <w:tcBorders>
                    <w:bottom w:val="single" w:color="auto" w:sz="4" w:space="0"/>
                    <w:right w:val="single" w:color="auto" w:sz="4" w:space="0"/>
                  </w:tcBorders>
                  <w:vAlign w:val="center"/>
                </w:tcPr>
                <w:p>
                  <w:pPr>
                    <w:snapToGrid w:val="0"/>
                    <w:spacing w:line="0" w:lineRule="atLeast"/>
                    <w:rPr>
                      <w:rFonts w:ascii="Times New Roman" w:hAnsi="Times New Roman" w:eastAsia="仿宋"/>
                      <w:sz w:val="24"/>
                      <w:szCs w:val="24"/>
                    </w:rPr>
                  </w:pPr>
                  <w:r>
                    <w:rPr>
                      <w:rFonts w:ascii="Times New Roman" w:hAnsi="Times New Roman" w:eastAsia="仿宋"/>
                      <w:sz w:val="24"/>
                      <w:szCs w:val="24"/>
                    </w:rPr>
                    <w:t>废气（无组织）</w:t>
                  </w:r>
                </w:p>
              </w:tc>
              <w:tc>
                <w:tcPr>
                  <w:tcW w:w="1462" w:type="dxa"/>
                  <w:tcBorders>
                    <w:left w:val="single" w:color="auto" w:sz="4" w:space="0"/>
                    <w:bottom w:val="single" w:color="auto" w:sz="4" w:space="0"/>
                  </w:tcBorders>
                  <w:vAlign w:val="center"/>
                </w:tcPr>
                <w:p>
                  <w:pPr>
                    <w:spacing w:line="240" w:lineRule="auto"/>
                    <w:jc w:val="center"/>
                    <w:rPr>
                      <w:rFonts w:ascii="Times New Roman" w:hAnsi="Times New Roman" w:eastAsia="仿宋"/>
                      <w:sz w:val="24"/>
                      <w:szCs w:val="24"/>
                    </w:rPr>
                  </w:pPr>
                  <w:r>
                    <w:rPr>
                      <w:rFonts w:ascii="Times New Roman" w:hAnsi="Times New Roman" w:eastAsia="仿宋"/>
                      <w:sz w:val="24"/>
                      <w:szCs w:val="24"/>
                    </w:rPr>
                    <w:t>颗粒物</w:t>
                  </w:r>
                </w:p>
              </w:tc>
              <w:tc>
                <w:tcPr>
                  <w:tcW w:w="1180" w:type="dxa"/>
                  <w:vAlign w:val="center"/>
                </w:tcPr>
                <w:p>
                  <w:pPr>
                    <w:spacing w:line="240" w:lineRule="auto"/>
                    <w:jc w:val="center"/>
                    <w:rPr>
                      <w:rFonts w:ascii="Times New Roman" w:hAnsi="Times New Roman" w:eastAsia="仿宋"/>
                      <w:sz w:val="24"/>
                      <w:szCs w:val="24"/>
                    </w:rPr>
                  </w:pPr>
                  <w:r>
                    <w:rPr>
                      <w:rFonts w:ascii="Times New Roman" w:hAnsi="Times New Roman" w:eastAsia="仿宋"/>
                      <w:bCs/>
                      <w:sz w:val="24"/>
                      <w:szCs w:val="24"/>
                    </w:rPr>
                    <w:t>0.0036</w:t>
                  </w:r>
                </w:p>
              </w:tc>
              <w:tc>
                <w:tcPr>
                  <w:tcW w:w="1180" w:type="dxa"/>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0</w:t>
                  </w:r>
                </w:p>
              </w:tc>
              <w:tc>
                <w:tcPr>
                  <w:tcW w:w="1220" w:type="dxa"/>
                  <w:vAlign w:val="center"/>
                </w:tcPr>
                <w:p>
                  <w:pPr>
                    <w:spacing w:line="240" w:lineRule="auto"/>
                    <w:jc w:val="center"/>
                    <w:rPr>
                      <w:rFonts w:ascii="Times New Roman" w:hAnsi="Times New Roman" w:eastAsia="仿宋"/>
                      <w:sz w:val="24"/>
                      <w:szCs w:val="24"/>
                    </w:rPr>
                  </w:pPr>
                  <w:r>
                    <w:rPr>
                      <w:rFonts w:ascii="Times New Roman" w:hAnsi="Times New Roman" w:eastAsia="仿宋"/>
                      <w:bCs/>
                      <w:sz w:val="24"/>
                      <w:szCs w:val="24"/>
                    </w:rPr>
                    <w:t>0.0036</w:t>
                  </w:r>
                </w:p>
              </w:tc>
              <w:tc>
                <w:tcPr>
                  <w:tcW w:w="1401" w:type="dxa"/>
                  <w:tcBorders>
                    <w:right w:val="single" w:color="auto" w:sz="4" w:space="0"/>
                  </w:tcBorders>
                  <w:vAlign w:val="center"/>
                </w:tcPr>
                <w:p>
                  <w:pPr>
                    <w:spacing w:line="240" w:lineRule="auto"/>
                    <w:jc w:val="center"/>
                    <w:rPr>
                      <w:rFonts w:ascii="Times New Roman" w:hAnsi="Times New Roman" w:eastAsia="仿宋"/>
                      <w:sz w:val="24"/>
                      <w:szCs w:val="24"/>
                    </w:rPr>
                  </w:pPr>
                  <w:r>
                    <w:rPr>
                      <w:rFonts w:ascii="Times New Roman" w:hAnsi="Times New Roman" w:eastAsia="仿宋"/>
                      <w:sz w:val="24"/>
                      <w:szCs w:val="24"/>
                    </w:rPr>
                    <w:t>0.0036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54" w:hRule="atLeast"/>
                <w:jc w:val="center"/>
              </w:trPr>
              <w:tc>
                <w:tcPr>
                  <w:tcW w:w="1606" w:type="dxa"/>
                  <w:vMerge w:val="restart"/>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固废</w:t>
                  </w:r>
                </w:p>
              </w:tc>
              <w:tc>
                <w:tcPr>
                  <w:tcW w:w="1462" w:type="dxa"/>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一般固废</w:t>
                  </w:r>
                </w:p>
              </w:tc>
              <w:tc>
                <w:tcPr>
                  <w:tcW w:w="1180" w:type="dxa"/>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0.52</w:t>
                  </w:r>
                </w:p>
              </w:tc>
              <w:tc>
                <w:tcPr>
                  <w:tcW w:w="1180" w:type="dxa"/>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0.52</w:t>
                  </w:r>
                </w:p>
              </w:tc>
              <w:tc>
                <w:tcPr>
                  <w:tcW w:w="1220" w:type="dxa"/>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0</w:t>
                  </w:r>
                </w:p>
              </w:tc>
              <w:tc>
                <w:tcPr>
                  <w:tcW w:w="1401" w:type="dxa"/>
                  <w:tcBorders>
                    <w:right w:val="single" w:color="auto" w:sz="4" w:space="0"/>
                  </w:tcBorders>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54" w:hRule="atLeast"/>
                <w:jc w:val="center"/>
              </w:trPr>
              <w:tc>
                <w:tcPr>
                  <w:tcW w:w="1606" w:type="dxa"/>
                  <w:vMerge w:val="continue"/>
                  <w:vAlign w:val="center"/>
                </w:tcPr>
                <w:p>
                  <w:pPr>
                    <w:snapToGrid w:val="0"/>
                    <w:spacing w:line="0" w:lineRule="atLeast"/>
                    <w:jc w:val="center"/>
                    <w:rPr>
                      <w:rFonts w:ascii="Times New Roman" w:hAnsi="Times New Roman" w:eastAsia="仿宋"/>
                      <w:sz w:val="24"/>
                      <w:szCs w:val="24"/>
                    </w:rPr>
                  </w:pPr>
                </w:p>
              </w:tc>
              <w:tc>
                <w:tcPr>
                  <w:tcW w:w="1462" w:type="dxa"/>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危险固废</w:t>
                  </w:r>
                </w:p>
              </w:tc>
              <w:tc>
                <w:tcPr>
                  <w:tcW w:w="1180" w:type="dxa"/>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0.002</w:t>
                  </w:r>
                </w:p>
              </w:tc>
              <w:tc>
                <w:tcPr>
                  <w:tcW w:w="1180" w:type="dxa"/>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0.002</w:t>
                  </w:r>
                </w:p>
              </w:tc>
              <w:tc>
                <w:tcPr>
                  <w:tcW w:w="1220" w:type="dxa"/>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0</w:t>
                  </w:r>
                </w:p>
              </w:tc>
              <w:tc>
                <w:tcPr>
                  <w:tcW w:w="1401" w:type="dxa"/>
                  <w:tcBorders>
                    <w:right w:val="single" w:color="auto" w:sz="4" w:space="0"/>
                  </w:tcBorders>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54" w:hRule="atLeast"/>
                <w:jc w:val="center"/>
              </w:trPr>
              <w:tc>
                <w:tcPr>
                  <w:tcW w:w="1606" w:type="dxa"/>
                  <w:vMerge w:val="continue"/>
                  <w:vAlign w:val="center"/>
                </w:tcPr>
                <w:p>
                  <w:pPr>
                    <w:snapToGrid w:val="0"/>
                    <w:spacing w:line="0" w:lineRule="atLeast"/>
                    <w:jc w:val="center"/>
                    <w:rPr>
                      <w:rFonts w:ascii="Times New Roman" w:hAnsi="Times New Roman" w:eastAsia="仿宋"/>
                      <w:sz w:val="24"/>
                      <w:szCs w:val="24"/>
                    </w:rPr>
                  </w:pPr>
                </w:p>
              </w:tc>
              <w:tc>
                <w:tcPr>
                  <w:tcW w:w="1462" w:type="dxa"/>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生活垃圾</w:t>
                  </w:r>
                </w:p>
              </w:tc>
              <w:tc>
                <w:tcPr>
                  <w:tcW w:w="1180" w:type="dxa"/>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2</w:t>
                  </w:r>
                </w:p>
              </w:tc>
              <w:tc>
                <w:tcPr>
                  <w:tcW w:w="1180" w:type="dxa"/>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2</w:t>
                  </w:r>
                </w:p>
              </w:tc>
              <w:tc>
                <w:tcPr>
                  <w:tcW w:w="1220" w:type="dxa"/>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0</w:t>
                  </w:r>
                </w:p>
              </w:tc>
              <w:tc>
                <w:tcPr>
                  <w:tcW w:w="1401" w:type="dxa"/>
                  <w:tcBorders>
                    <w:right w:val="single" w:color="auto" w:sz="4" w:space="0"/>
                  </w:tcBorders>
                  <w:vAlign w:val="center"/>
                </w:tcPr>
                <w:p>
                  <w:pPr>
                    <w:snapToGrid w:val="0"/>
                    <w:spacing w:line="0" w:lineRule="atLeast"/>
                    <w:jc w:val="center"/>
                    <w:rPr>
                      <w:rFonts w:ascii="Times New Roman" w:hAnsi="Times New Roman" w:eastAsia="仿宋"/>
                      <w:sz w:val="24"/>
                      <w:szCs w:val="24"/>
                    </w:rPr>
                  </w:pPr>
                  <w:r>
                    <w:rPr>
                      <w:rFonts w:ascii="Times New Roman" w:hAnsi="Times New Roman" w:eastAsia="仿宋"/>
                      <w:sz w:val="24"/>
                      <w:szCs w:val="24"/>
                    </w:rPr>
                    <w:t>0</w:t>
                  </w:r>
                </w:p>
              </w:tc>
            </w:tr>
          </w:tbl>
          <w:p>
            <w:pPr>
              <w:ind w:firstLine="700" w:firstLineChars="250"/>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总量平衡方案：</w:t>
            </w:r>
          </w:p>
          <w:p>
            <w:pPr>
              <w:ind w:firstLine="560" w:firstLineChars="200"/>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（1）废水：排放总量（接管考核量）≤160t/a，水污染物接管排放总量为COD≤0.064t/a、SS≤0.04t/a、氨氮≤0.0048t/a、总磷≤0.00048t/a；最终排入外环境的水污染物总量为COD≤0.0</w:t>
            </w:r>
            <w:r>
              <w:rPr>
                <w:rFonts w:hint="eastAsia" w:ascii="Times New Roman" w:hAnsi="Times New Roman" w:eastAsia="仿宋"/>
                <w:color w:val="000000" w:themeColor="text1"/>
                <w:sz w:val="28"/>
                <w:szCs w:val="28"/>
              </w:rPr>
              <w:t>08</w:t>
            </w:r>
            <w:r>
              <w:rPr>
                <w:rFonts w:ascii="Times New Roman" w:hAnsi="Times New Roman" w:eastAsia="仿宋"/>
                <w:color w:val="000000" w:themeColor="text1"/>
                <w:sz w:val="28"/>
                <w:szCs w:val="28"/>
              </w:rPr>
              <w:t>t/a、SS≤0.0</w:t>
            </w:r>
            <w:r>
              <w:rPr>
                <w:rFonts w:hint="eastAsia" w:ascii="Times New Roman" w:hAnsi="Times New Roman" w:eastAsia="仿宋"/>
                <w:color w:val="000000" w:themeColor="text1"/>
                <w:sz w:val="28"/>
                <w:szCs w:val="28"/>
              </w:rPr>
              <w:t>016</w:t>
            </w:r>
            <w:r>
              <w:rPr>
                <w:rFonts w:ascii="Times New Roman" w:hAnsi="Times New Roman" w:eastAsia="仿宋"/>
                <w:color w:val="000000" w:themeColor="text1"/>
                <w:sz w:val="28"/>
                <w:szCs w:val="28"/>
              </w:rPr>
              <w:t>t/a、氨氮≤0.00</w:t>
            </w:r>
            <w:r>
              <w:rPr>
                <w:rFonts w:hint="eastAsia" w:ascii="Times New Roman" w:hAnsi="Times New Roman" w:eastAsia="仿宋"/>
                <w:color w:val="000000" w:themeColor="text1"/>
                <w:sz w:val="28"/>
                <w:szCs w:val="28"/>
              </w:rPr>
              <w:t>08</w:t>
            </w:r>
            <w:r>
              <w:rPr>
                <w:rFonts w:ascii="Times New Roman" w:hAnsi="Times New Roman" w:eastAsia="仿宋"/>
                <w:color w:val="000000" w:themeColor="text1"/>
                <w:sz w:val="28"/>
                <w:szCs w:val="28"/>
              </w:rPr>
              <w:t>t/a、总磷≤0.00</w:t>
            </w:r>
            <w:r>
              <w:rPr>
                <w:rFonts w:hint="eastAsia" w:ascii="Times New Roman" w:hAnsi="Times New Roman" w:eastAsia="仿宋"/>
                <w:color w:val="000000" w:themeColor="text1"/>
                <w:sz w:val="28"/>
                <w:szCs w:val="28"/>
              </w:rPr>
              <w:t>008</w:t>
            </w:r>
            <w:r>
              <w:rPr>
                <w:rFonts w:ascii="Times New Roman" w:hAnsi="Times New Roman" w:eastAsia="仿宋"/>
                <w:color w:val="000000" w:themeColor="text1"/>
                <w:sz w:val="28"/>
                <w:szCs w:val="28"/>
              </w:rPr>
              <w:t>t/a，纳入</w:t>
            </w:r>
            <w:r>
              <w:rPr>
                <w:rFonts w:ascii="Times New Roman" w:hAnsi="Times New Roman" w:eastAsia="仿宋"/>
                <w:bCs/>
                <w:color w:val="000000" w:themeColor="text1"/>
                <w:sz w:val="28"/>
                <w:szCs w:val="28"/>
              </w:rPr>
              <w:t>常州市江边污水处理厂</w:t>
            </w:r>
            <w:r>
              <w:rPr>
                <w:rFonts w:ascii="Times New Roman" w:hAnsi="Times New Roman" w:eastAsia="仿宋"/>
                <w:color w:val="000000" w:themeColor="text1"/>
                <w:sz w:val="28"/>
                <w:szCs w:val="28"/>
              </w:rPr>
              <w:t>总量范围内。</w:t>
            </w:r>
          </w:p>
          <w:p>
            <w:pPr>
              <w:ind w:firstLine="560" w:firstLineChars="200"/>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（2）大气：无组织排放的颗粒物作为一般考核因子，无需申请指标。</w:t>
            </w:r>
          </w:p>
          <w:p>
            <w:pPr>
              <w:ind w:firstLine="560" w:firstLineChars="200"/>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（3）固废：固废均得到妥善处置，处置率100%，不排放，无需申请总量指标。</w:t>
            </w:r>
          </w:p>
          <w:p>
            <w:pPr>
              <w:spacing w:line="400" w:lineRule="exact"/>
              <w:jc w:val="center"/>
              <w:rPr>
                <w:rFonts w:ascii="Times New Roman" w:hAnsi="Times New Roman" w:eastAsia="仿宋"/>
                <w:sz w:val="24"/>
                <w:szCs w:val="24"/>
              </w:rPr>
            </w:pPr>
          </w:p>
        </w:tc>
      </w:tr>
    </w:tbl>
    <w:p>
      <w:pPr>
        <w:spacing w:line="240" w:lineRule="auto"/>
        <w:jc w:val="left"/>
        <w:outlineLvl w:val="0"/>
        <w:rPr>
          <w:rFonts w:ascii="Times New Roman" w:hAnsi="Times New Roman" w:eastAsia="仿宋"/>
          <w:b/>
          <w:sz w:val="30"/>
          <w:szCs w:val="30"/>
        </w:rPr>
      </w:pPr>
      <w:r>
        <w:rPr>
          <w:rFonts w:ascii="Times New Roman" w:hAnsi="Times New Roman" w:eastAsia="仿宋"/>
          <w:b/>
          <w:sz w:val="30"/>
          <w:szCs w:val="30"/>
        </w:rPr>
        <w:t>七、环境污染事故及重大环境风险隐患排查情况</w:t>
      </w:r>
      <w:r>
        <w:rPr>
          <w:rFonts w:ascii="Times New Roman" w:hAnsi="Times New Roman" w:eastAsia="仿宋"/>
          <w:sz w:val="30"/>
          <w:szCs w:val="30"/>
        </w:rPr>
        <w:t>（风险识别及重大风险源辨识、说明应急物资情况）</w:t>
      </w:r>
    </w:p>
    <w:tbl>
      <w:tblPr>
        <w:tblStyle w:val="14"/>
        <w:tblW w:w="85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5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069" w:hRule="atLeast"/>
        </w:trPr>
        <w:tc>
          <w:tcPr>
            <w:tcW w:w="8528" w:type="dxa"/>
          </w:tcPr>
          <w:p>
            <w:pPr>
              <w:ind w:firstLine="562" w:firstLineChars="200"/>
              <w:rPr>
                <w:rFonts w:ascii="Times New Roman" w:hAnsi="Times New Roman" w:eastAsia="仿宋"/>
                <w:b/>
                <w:sz w:val="28"/>
                <w:szCs w:val="28"/>
              </w:rPr>
            </w:pPr>
            <w:r>
              <w:rPr>
                <w:rFonts w:ascii="Times New Roman" w:hAnsi="Times New Roman" w:eastAsia="仿宋"/>
                <w:b/>
                <w:sz w:val="28"/>
                <w:szCs w:val="28"/>
              </w:rPr>
              <w:t>1</w:t>
            </w:r>
            <w:r>
              <w:rPr>
                <w:rFonts w:hint="eastAsia" w:ascii="Times New Roman" w:hAnsi="Times New Roman" w:eastAsia="仿宋"/>
                <w:b/>
                <w:sz w:val="28"/>
                <w:szCs w:val="28"/>
              </w:rPr>
              <w:t>、环境污染事故</w:t>
            </w:r>
          </w:p>
          <w:p>
            <w:pPr>
              <w:ind w:firstLine="560" w:firstLineChars="200"/>
              <w:rPr>
                <w:rFonts w:ascii="Times New Roman" w:hAnsi="Times New Roman" w:eastAsia="仿宋"/>
                <w:sz w:val="28"/>
                <w:szCs w:val="28"/>
              </w:rPr>
            </w:pPr>
            <w:r>
              <w:rPr>
                <w:rFonts w:hint="eastAsia" w:ascii="Times New Roman" w:hAnsi="Times New Roman" w:eastAsia="仿宋"/>
                <w:sz w:val="28"/>
                <w:szCs w:val="28"/>
              </w:rPr>
              <w:t>我公司成立至今，未发生过环境污染事故和环境纠纷。</w:t>
            </w:r>
          </w:p>
          <w:p>
            <w:pPr>
              <w:ind w:firstLine="560" w:firstLineChars="200"/>
              <w:rPr>
                <w:rFonts w:ascii="仿宋" w:hAnsi="仿宋" w:eastAsia="仿宋"/>
                <w:sz w:val="24"/>
                <w:szCs w:val="24"/>
              </w:rPr>
            </w:pPr>
            <w:r>
              <w:rPr>
                <w:rFonts w:ascii="Times New Roman" w:hAnsi="Times New Roman" w:eastAsia="仿宋"/>
                <w:sz w:val="28"/>
                <w:szCs w:val="28"/>
              </w:rPr>
              <w:t>2</w:t>
            </w:r>
            <w:r>
              <w:rPr>
                <w:rFonts w:hint="eastAsia" w:ascii="Times New Roman" w:hAnsi="Times New Roman" w:eastAsia="仿宋"/>
                <w:sz w:val="28"/>
                <w:szCs w:val="28"/>
              </w:rPr>
              <w:t>、</w:t>
            </w:r>
            <w:r>
              <w:rPr>
                <w:rFonts w:hint="eastAsia" w:ascii="Times New Roman" w:hAnsi="Times New Roman" w:eastAsia="仿宋"/>
                <w:b/>
                <w:sz w:val="28"/>
                <w:szCs w:val="28"/>
              </w:rPr>
              <w:t>重大环境风险隐患排查</w:t>
            </w:r>
          </w:p>
          <w:p>
            <w:pPr>
              <w:ind w:firstLine="560" w:firstLineChars="200"/>
              <w:rPr>
                <w:rFonts w:ascii="Times New Roman" w:hAnsi="Times New Roman" w:eastAsia="仿宋"/>
                <w:sz w:val="28"/>
                <w:szCs w:val="28"/>
              </w:rPr>
            </w:pPr>
            <w:r>
              <w:rPr>
                <w:rFonts w:hint="eastAsia" w:ascii="Times New Roman" w:hAnsi="Times New Roman" w:eastAsia="仿宋"/>
                <w:sz w:val="28"/>
                <w:szCs w:val="28"/>
              </w:rPr>
              <w:t>经排查，我公司不存在重大环境风险隐患。</w:t>
            </w:r>
          </w:p>
          <w:p>
            <w:pPr>
              <w:spacing w:line="240" w:lineRule="auto"/>
              <w:ind w:firstLine="480" w:firstLineChars="200"/>
              <w:rPr>
                <w:rFonts w:ascii="Times New Roman" w:hAnsi="Times New Roman" w:eastAsia="仿宋"/>
                <w:sz w:val="24"/>
                <w:szCs w:val="24"/>
              </w:rPr>
            </w:pPr>
          </w:p>
        </w:tc>
      </w:tr>
    </w:tbl>
    <w:p>
      <w:pPr>
        <w:spacing w:line="240" w:lineRule="auto"/>
        <w:jc w:val="left"/>
        <w:outlineLvl w:val="0"/>
        <w:rPr>
          <w:rFonts w:ascii="Times New Roman" w:hAnsi="仿宋" w:eastAsia="仿宋"/>
          <w:b/>
          <w:sz w:val="30"/>
          <w:szCs w:val="30"/>
        </w:rPr>
      </w:pPr>
      <w:r>
        <w:rPr>
          <w:rFonts w:hint="eastAsia" w:ascii="Times New Roman" w:hAnsi="仿宋" w:eastAsia="仿宋"/>
          <w:b/>
          <w:sz w:val="30"/>
          <w:szCs w:val="30"/>
        </w:rPr>
        <w:t>八、卫生防护距离设置及落实情况</w:t>
      </w:r>
    </w:p>
    <w:tbl>
      <w:tblPr>
        <w:tblStyle w:val="14"/>
        <w:tblW w:w="85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5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638" w:hRule="atLeast"/>
        </w:trPr>
        <w:tc>
          <w:tcPr>
            <w:tcW w:w="8528" w:type="dxa"/>
          </w:tcPr>
          <w:p>
            <w:pPr>
              <w:ind w:firstLine="560" w:firstLineChars="200"/>
              <w:rPr>
                <w:rFonts w:ascii="仿宋" w:hAnsi="仿宋" w:eastAsia="仿宋"/>
                <w:sz w:val="28"/>
                <w:szCs w:val="28"/>
              </w:rPr>
            </w:pPr>
          </w:p>
          <w:p>
            <w:pPr>
              <w:ind w:firstLine="560" w:firstLineChars="200"/>
              <w:jc w:val="left"/>
              <w:rPr>
                <w:rFonts w:ascii="Times New Roman" w:hAnsi="Times New Roman" w:eastAsia="仿宋"/>
                <w:color w:val="000000" w:themeColor="text1"/>
                <w:sz w:val="28"/>
                <w:szCs w:val="28"/>
                <w:highlight w:val="none"/>
              </w:rPr>
            </w:pPr>
            <w:r>
              <w:rPr>
                <w:rFonts w:ascii="Times New Roman" w:hAnsi="Times New Roman" w:eastAsia="仿宋"/>
                <w:color w:val="000000" w:themeColor="text1"/>
                <w:sz w:val="28"/>
                <w:szCs w:val="28"/>
                <w:highlight w:val="none"/>
              </w:rPr>
              <w:t>根据《制定地方大气污染物排放标准的技术方法</w:t>
            </w:r>
            <w:r>
              <w:rPr>
                <w:rFonts w:hint="eastAsia" w:ascii="Times New Roman" w:hAnsi="Times New Roman" w:eastAsia="仿宋"/>
                <w:color w:val="000000" w:themeColor="text1"/>
                <w:sz w:val="28"/>
                <w:szCs w:val="28"/>
                <w:highlight w:val="none"/>
                <w:lang w:val="en-US" w:eastAsia="zh-CN"/>
              </w:rPr>
              <w:t>(GB/T13201-91)</w:t>
            </w:r>
            <w:r>
              <w:rPr>
                <w:rFonts w:ascii="Times New Roman" w:hAnsi="Times New Roman" w:eastAsia="仿宋"/>
                <w:color w:val="000000" w:themeColor="text1"/>
                <w:sz w:val="28"/>
                <w:szCs w:val="28"/>
                <w:highlight w:val="none"/>
              </w:rPr>
              <w:t>规定，</w:t>
            </w:r>
            <w:r>
              <w:rPr>
                <w:rFonts w:hint="eastAsia" w:ascii="Times New Roman" w:hAnsi="Times New Roman" w:eastAsia="仿宋"/>
                <w:color w:val="000000" w:themeColor="text1"/>
                <w:sz w:val="28"/>
                <w:szCs w:val="28"/>
                <w:highlight w:val="none"/>
                <w:lang w:eastAsia="zh-CN"/>
              </w:rPr>
              <w:t>经计算，</w:t>
            </w:r>
            <w:r>
              <w:rPr>
                <w:rFonts w:ascii="Times New Roman" w:hAnsi="Times New Roman" w:eastAsia="仿宋"/>
                <w:color w:val="000000" w:themeColor="text1"/>
                <w:sz w:val="28"/>
                <w:szCs w:val="28"/>
                <w:highlight w:val="none"/>
              </w:rPr>
              <w:t>我</w:t>
            </w:r>
            <w:r>
              <w:rPr>
                <w:rFonts w:hint="eastAsia" w:ascii="Times New Roman" w:hAnsi="Times New Roman" w:eastAsia="仿宋"/>
                <w:color w:val="000000" w:themeColor="text1"/>
                <w:sz w:val="28"/>
                <w:szCs w:val="28"/>
                <w:highlight w:val="none"/>
                <w:lang w:eastAsia="zh-CN"/>
              </w:rPr>
              <w:t>公司</w:t>
            </w:r>
            <w:r>
              <w:rPr>
                <w:rFonts w:ascii="Times New Roman" w:hAnsi="Times New Roman" w:eastAsia="仿宋"/>
                <w:color w:val="000000" w:themeColor="text1"/>
                <w:sz w:val="28"/>
                <w:szCs w:val="28"/>
                <w:highlight w:val="none"/>
              </w:rPr>
              <w:t>按生产车间设置100m卫生防护距离</w:t>
            </w:r>
            <w:r>
              <w:rPr>
                <w:rFonts w:hint="eastAsia" w:ascii="Times New Roman" w:hAnsi="Times New Roman" w:eastAsia="仿宋"/>
                <w:color w:val="000000" w:themeColor="text1"/>
                <w:sz w:val="28"/>
                <w:szCs w:val="28"/>
                <w:highlight w:val="none"/>
                <w:lang w:eastAsia="zh-CN"/>
              </w:rPr>
              <w:t>（具体见附图</w:t>
            </w:r>
            <w:r>
              <w:rPr>
                <w:rFonts w:hint="eastAsia" w:ascii="Times New Roman" w:hAnsi="Times New Roman" w:eastAsia="仿宋"/>
                <w:color w:val="000000" w:themeColor="text1"/>
                <w:sz w:val="28"/>
                <w:szCs w:val="28"/>
                <w:highlight w:val="none"/>
                <w:lang w:val="en-US" w:eastAsia="zh-CN"/>
              </w:rPr>
              <w:t>2</w:t>
            </w:r>
            <w:r>
              <w:rPr>
                <w:rFonts w:hint="eastAsia" w:ascii="Times New Roman" w:hAnsi="Times New Roman" w:eastAsia="仿宋"/>
                <w:color w:val="000000" w:themeColor="text1"/>
                <w:sz w:val="28"/>
                <w:szCs w:val="28"/>
                <w:highlight w:val="none"/>
                <w:lang w:eastAsia="zh-CN"/>
              </w:rPr>
              <w:t>）</w:t>
            </w:r>
            <w:r>
              <w:rPr>
                <w:rFonts w:ascii="Times New Roman" w:hAnsi="Times New Roman" w:eastAsia="仿宋"/>
                <w:color w:val="000000" w:themeColor="text1"/>
                <w:sz w:val="28"/>
                <w:szCs w:val="28"/>
                <w:highlight w:val="none"/>
              </w:rPr>
              <w:t>，该范围内</w:t>
            </w:r>
            <w:r>
              <w:rPr>
                <w:rFonts w:hint="eastAsia" w:ascii="Times New Roman" w:hAnsi="Times New Roman" w:eastAsia="仿宋"/>
                <w:color w:val="000000" w:themeColor="text1"/>
                <w:sz w:val="28"/>
                <w:szCs w:val="28"/>
                <w:highlight w:val="none"/>
                <w:lang w:eastAsia="zh-CN"/>
              </w:rPr>
              <w:t>主要为本厂区、厂房、</w:t>
            </w:r>
            <w:r>
              <w:rPr>
                <w:rFonts w:hint="eastAsia" w:ascii="Times New Roman" w:hAnsi="Times New Roman" w:eastAsia="仿宋"/>
                <w:color w:val="000000" w:themeColor="text1"/>
                <w:sz w:val="28"/>
                <w:szCs w:val="28"/>
                <w:highlight w:val="none"/>
                <w:lang w:val="en-US" w:eastAsia="zh-CN"/>
              </w:rPr>
              <w:t>239省道，目前</w:t>
            </w:r>
            <w:r>
              <w:rPr>
                <w:rFonts w:hint="eastAsia" w:ascii="Times New Roman" w:hAnsi="Times New Roman" w:eastAsia="仿宋"/>
                <w:color w:val="000000" w:themeColor="text1"/>
                <w:sz w:val="28"/>
                <w:szCs w:val="28"/>
                <w:highlight w:val="none"/>
                <w:lang w:eastAsia="zh-CN"/>
              </w:rPr>
              <w:t>不存在</w:t>
            </w:r>
            <w:r>
              <w:rPr>
                <w:rFonts w:ascii="Times New Roman" w:hAnsi="Times New Roman" w:eastAsia="仿宋"/>
                <w:color w:val="000000" w:themeColor="text1"/>
                <w:sz w:val="28"/>
                <w:szCs w:val="28"/>
                <w:highlight w:val="none"/>
              </w:rPr>
              <w:t>居民等敏感点（最近居民点距离无组织源大于500m），我公司产生的废气无组织排放对周围环境空气质量影响较小。</w:t>
            </w:r>
          </w:p>
          <w:p>
            <w:pPr>
              <w:ind w:firstLine="560" w:firstLineChars="200"/>
              <w:rPr>
                <w:rFonts w:ascii="仿宋" w:hAnsi="仿宋" w:eastAsia="仿宋"/>
                <w:sz w:val="28"/>
                <w:szCs w:val="28"/>
              </w:rPr>
            </w:pPr>
          </w:p>
          <w:p>
            <w:pPr>
              <w:spacing w:line="240" w:lineRule="auto"/>
              <w:jc w:val="left"/>
              <w:outlineLvl w:val="0"/>
              <w:rPr>
                <w:rFonts w:ascii="Times New Roman" w:hAnsi="仿宋" w:eastAsia="仿宋"/>
                <w:b/>
                <w:sz w:val="40"/>
                <w:szCs w:val="30"/>
              </w:rPr>
            </w:pPr>
          </w:p>
          <w:p>
            <w:pPr>
              <w:spacing w:line="240" w:lineRule="auto"/>
              <w:rPr>
                <w:rFonts w:ascii="Times New Roman" w:hAnsi="Times New Roman" w:eastAsia="仿宋"/>
                <w:sz w:val="28"/>
                <w:szCs w:val="28"/>
              </w:rPr>
            </w:pPr>
          </w:p>
          <w:p>
            <w:pPr>
              <w:spacing w:line="240" w:lineRule="auto"/>
              <w:rPr>
                <w:rFonts w:ascii="Times New Roman" w:hAnsi="Times New Roman" w:eastAsia="仿宋"/>
                <w:sz w:val="28"/>
                <w:szCs w:val="28"/>
              </w:rPr>
            </w:pPr>
          </w:p>
        </w:tc>
      </w:tr>
    </w:tbl>
    <w:p>
      <w:pPr>
        <w:spacing w:line="240" w:lineRule="auto"/>
        <w:jc w:val="left"/>
        <w:outlineLvl w:val="0"/>
        <w:rPr>
          <w:rFonts w:ascii="Times New Roman" w:hAnsi="仿宋" w:eastAsia="仿宋"/>
          <w:b/>
          <w:sz w:val="30"/>
          <w:szCs w:val="30"/>
        </w:rPr>
      </w:pPr>
      <w:r>
        <w:rPr>
          <w:rFonts w:hint="eastAsia" w:ascii="Times New Roman" w:hAnsi="仿宋" w:eastAsia="仿宋"/>
          <w:b/>
          <w:sz w:val="30"/>
          <w:szCs w:val="30"/>
        </w:rPr>
        <w:t>九、环境信访情况</w:t>
      </w:r>
    </w:p>
    <w:tbl>
      <w:tblPr>
        <w:tblStyle w:val="14"/>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9" w:hRule="atLeast"/>
        </w:trPr>
        <w:tc>
          <w:tcPr>
            <w:tcW w:w="8528" w:type="dxa"/>
          </w:tcPr>
          <w:p>
            <w:pPr>
              <w:tabs>
                <w:tab w:val="left" w:pos="1680"/>
              </w:tabs>
              <w:ind w:firstLine="560" w:firstLineChars="200"/>
              <w:rPr>
                <w:rFonts w:ascii="Times New Roman" w:hAnsi="Times New Roman" w:eastAsia="仿宋"/>
                <w:sz w:val="28"/>
                <w:szCs w:val="28"/>
              </w:rPr>
            </w:pPr>
            <w:r>
              <w:rPr>
                <w:rFonts w:ascii="Times New Roman" w:hAnsi="Times New Roman" w:eastAsia="仿宋"/>
                <w:sz w:val="28"/>
                <w:szCs w:val="28"/>
              </w:rPr>
              <w:tab/>
            </w:r>
          </w:p>
          <w:p>
            <w:pPr>
              <w:ind w:firstLine="560" w:firstLineChars="200"/>
              <w:rPr>
                <w:rFonts w:ascii="Times New Roman" w:hAnsi="Times New Roman" w:eastAsia="仿宋"/>
                <w:color w:val="000000" w:themeColor="text1"/>
                <w:sz w:val="28"/>
                <w:szCs w:val="28"/>
              </w:rPr>
            </w:pPr>
            <w:r>
              <w:rPr>
                <w:rFonts w:hint="eastAsia" w:ascii="Times New Roman" w:hAnsi="Times New Roman" w:eastAsia="仿宋"/>
                <w:color w:val="000000" w:themeColor="text1"/>
                <w:sz w:val="28"/>
                <w:szCs w:val="28"/>
                <w:lang w:eastAsia="zh-CN"/>
              </w:rPr>
              <w:t>经查询，</w:t>
            </w:r>
            <w:r>
              <w:rPr>
                <w:rFonts w:ascii="Times New Roman" w:hAnsi="Times New Roman" w:eastAsia="仿宋"/>
                <w:color w:val="000000" w:themeColor="text1"/>
                <w:sz w:val="28"/>
                <w:szCs w:val="28"/>
              </w:rPr>
              <w:t>本</w:t>
            </w:r>
            <w:r>
              <w:rPr>
                <w:rFonts w:hint="eastAsia" w:ascii="Times New Roman" w:hAnsi="Times New Roman" w:eastAsia="仿宋"/>
                <w:color w:val="000000" w:themeColor="text1"/>
                <w:sz w:val="28"/>
                <w:szCs w:val="28"/>
              </w:rPr>
              <w:t>公司近2年</w:t>
            </w:r>
            <w:r>
              <w:rPr>
                <w:rFonts w:ascii="Times New Roman" w:hAnsi="Times New Roman" w:eastAsia="仿宋"/>
                <w:color w:val="000000" w:themeColor="text1"/>
                <w:sz w:val="28"/>
                <w:szCs w:val="28"/>
              </w:rPr>
              <w:t>未有环境信访情况发生。</w:t>
            </w:r>
          </w:p>
          <w:p>
            <w:pPr>
              <w:ind w:firstLine="560" w:firstLineChars="200"/>
              <w:rPr>
                <w:rFonts w:ascii="Times New Roman" w:hAnsi="Times New Roman" w:eastAsia="仿宋"/>
                <w:sz w:val="28"/>
                <w:szCs w:val="28"/>
              </w:rPr>
            </w:pPr>
          </w:p>
          <w:p>
            <w:pPr>
              <w:ind w:firstLine="560" w:firstLineChars="200"/>
              <w:rPr>
                <w:rFonts w:ascii="Times New Roman" w:hAnsi="Times New Roman" w:eastAsia="仿宋"/>
                <w:sz w:val="28"/>
                <w:szCs w:val="28"/>
              </w:rPr>
            </w:pPr>
          </w:p>
          <w:p>
            <w:pPr>
              <w:spacing w:line="240" w:lineRule="auto"/>
              <w:ind w:firstLine="560" w:firstLineChars="200"/>
              <w:rPr>
                <w:rFonts w:ascii="Times New Roman" w:hAnsi="Times New Roman" w:eastAsia="仿宋"/>
                <w:sz w:val="28"/>
                <w:szCs w:val="28"/>
              </w:rPr>
            </w:pPr>
          </w:p>
          <w:p>
            <w:pPr>
              <w:spacing w:line="240" w:lineRule="auto"/>
              <w:ind w:firstLine="560" w:firstLineChars="200"/>
              <w:rPr>
                <w:rFonts w:ascii="Times New Roman" w:hAnsi="Times New Roman" w:eastAsia="仿宋"/>
                <w:sz w:val="28"/>
                <w:szCs w:val="28"/>
              </w:rPr>
            </w:pPr>
          </w:p>
          <w:p>
            <w:pPr>
              <w:ind w:firstLine="560" w:firstLineChars="200"/>
              <w:rPr>
                <w:rFonts w:ascii="Times New Roman" w:hAnsi="Times New Roman" w:eastAsia="仿宋"/>
                <w:sz w:val="28"/>
                <w:szCs w:val="28"/>
              </w:rPr>
            </w:pPr>
          </w:p>
          <w:p>
            <w:pPr>
              <w:ind w:firstLine="560" w:firstLineChars="200"/>
              <w:rPr>
                <w:rFonts w:ascii="Times New Roman" w:hAnsi="Times New Roman"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tc>
      </w:tr>
    </w:tbl>
    <w:p>
      <w:pPr>
        <w:spacing w:line="240" w:lineRule="auto"/>
        <w:jc w:val="left"/>
        <w:outlineLvl w:val="0"/>
        <w:rPr>
          <w:rFonts w:ascii="Times New Roman" w:hAnsi="仿宋" w:eastAsia="仿宋"/>
          <w:b/>
          <w:sz w:val="30"/>
          <w:szCs w:val="30"/>
        </w:rPr>
      </w:pPr>
      <w:r>
        <w:rPr>
          <w:rFonts w:hint="eastAsia" w:ascii="Times New Roman" w:hAnsi="仿宋" w:eastAsia="仿宋"/>
          <w:b/>
          <w:sz w:val="30"/>
          <w:szCs w:val="30"/>
        </w:rPr>
        <w:t>十、排污费征缴情况</w:t>
      </w:r>
    </w:p>
    <w:tbl>
      <w:tblPr>
        <w:tblStyle w:val="14"/>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87" w:hRule="atLeast"/>
        </w:trPr>
        <w:tc>
          <w:tcPr>
            <w:tcW w:w="8528" w:type="dxa"/>
          </w:tcPr>
          <w:p>
            <w:pPr>
              <w:ind w:firstLine="560" w:firstLineChars="200"/>
              <w:rPr>
                <w:rFonts w:ascii="Times New Roman" w:hAnsi="Times New Roman" w:eastAsia="仿宋"/>
                <w:sz w:val="28"/>
                <w:szCs w:val="28"/>
              </w:rPr>
            </w:pPr>
          </w:p>
          <w:p>
            <w:pPr>
              <w:ind w:firstLine="560" w:firstLineChars="200"/>
              <w:rPr>
                <w:rFonts w:ascii="仿宋" w:hAnsi="仿宋" w:eastAsia="仿宋"/>
                <w:sz w:val="28"/>
                <w:szCs w:val="28"/>
              </w:rPr>
            </w:pPr>
            <w:r>
              <w:rPr>
                <w:rFonts w:ascii="仿宋" w:hAnsi="仿宋" w:eastAsia="仿宋"/>
                <w:sz w:val="28"/>
                <w:szCs w:val="28"/>
              </w:rPr>
              <w:t>本</w:t>
            </w:r>
            <w:r>
              <w:rPr>
                <w:rFonts w:hint="eastAsia" w:ascii="仿宋" w:hAnsi="仿宋" w:eastAsia="仿宋"/>
                <w:sz w:val="28"/>
                <w:szCs w:val="28"/>
              </w:rPr>
              <w:t>公司投产</w:t>
            </w:r>
            <w:r>
              <w:rPr>
                <w:rFonts w:ascii="仿宋" w:hAnsi="仿宋" w:eastAsia="仿宋"/>
                <w:sz w:val="28"/>
                <w:szCs w:val="28"/>
              </w:rPr>
              <w:t>至今，厂区周边已有污水管网，</w:t>
            </w:r>
            <w:r>
              <w:rPr>
                <w:rFonts w:hint="eastAsia" w:ascii="仿宋" w:hAnsi="仿宋" w:eastAsia="仿宋"/>
                <w:sz w:val="28"/>
                <w:szCs w:val="28"/>
              </w:rPr>
              <w:t>产生的生活污水经化粪池预处理达标后</w:t>
            </w:r>
            <w:r>
              <w:rPr>
                <w:rFonts w:ascii="仿宋" w:hAnsi="仿宋" w:eastAsia="仿宋"/>
                <w:sz w:val="28"/>
                <w:szCs w:val="28"/>
              </w:rPr>
              <w:t>排入污水管道，经常州市</w:t>
            </w:r>
            <w:r>
              <w:rPr>
                <w:rFonts w:hint="eastAsia" w:ascii="仿宋" w:hAnsi="仿宋" w:eastAsia="仿宋"/>
                <w:sz w:val="28"/>
                <w:szCs w:val="28"/>
              </w:rPr>
              <w:t>江边污水处理厂</w:t>
            </w:r>
            <w:r>
              <w:rPr>
                <w:rFonts w:ascii="仿宋" w:hAnsi="仿宋" w:eastAsia="仿宋"/>
                <w:sz w:val="28"/>
                <w:szCs w:val="28"/>
              </w:rPr>
              <w:t>处理达标后排放，公司目前未办理排污许可证，</w:t>
            </w:r>
            <w:r>
              <w:rPr>
                <w:rFonts w:hint="eastAsia" w:ascii="仿宋" w:hAnsi="仿宋" w:eastAsia="仿宋"/>
                <w:sz w:val="28"/>
                <w:szCs w:val="28"/>
              </w:rPr>
              <w:t>未缴纳排污费。</w:t>
            </w:r>
          </w:p>
          <w:p>
            <w:pPr>
              <w:spacing w:line="240" w:lineRule="auto"/>
              <w:ind w:firstLine="560" w:firstLineChars="200"/>
              <w:rPr>
                <w:rFonts w:ascii="Times New Roman" w:hAnsi="Times New Roman" w:eastAsia="仿宋"/>
                <w:sz w:val="28"/>
                <w:szCs w:val="28"/>
              </w:rPr>
            </w:pPr>
          </w:p>
          <w:p>
            <w:pPr>
              <w:spacing w:line="240" w:lineRule="auto"/>
              <w:ind w:firstLine="560" w:firstLineChars="200"/>
              <w:rPr>
                <w:rFonts w:ascii="Times New Roman" w:hAnsi="Times New Roman" w:eastAsia="仿宋"/>
                <w:sz w:val="28"/>
                <w:szCs w:val="28"/>
              </w:rPr>
            </w:pPr>
          </w:p>
          <w:p>
            <w:pPr>
              <w:spacing w:line="240" w:lineRule="auto"/>
              <w:ind w:firstLine="560" w:firstLineChars="200"/>
              <w:rPr>
                <w:rFonts w:ascii="Times New Roman" w:hAnsi="Times New Roman" w:eastAsia="仿宋"/>
                <w:sz w:val="28"/>
                <w:szCs w:val="28"/>
              </w:rPr>
            </w:pPr>
          </w:p>
          <w:p>
            <w:pPr>
              <w:spacing w:line="240" w:lineRule="auto"/>
              <w:ind w:firstLine="560" w:firstLineChars="200"/>
              <w:rPr>
                <w:rFonts w:ascii="Times New Roman" w:hAnsi="Times New Roman" w:eastAsia="仿宋"/>
                <w:sz w:val="28"/>
                <w:szCs w:val="28"/>
              </w:rPr>
            </w:pPr>
          </w:p>
          <w:p>
            <w:pPr>
              <w:spacing w:line="240" w:lineRule="auto"/>
              <w:ind w:firstLine="560" w:firstLineChars="200"/>
              <w:rPr>
                <w:rFonts w:ascii="Times New Roman" w:hAnsi="Times New Roman" w:eastAsia="仿宋"/>
                <w:sz w:val="28"/>
                <w:szCs w:val="28"/>
              </w:rPr>
            </w:pPr>
          </w:p>
          <w:p>
            <w:pPr>
              <w:spacing w:line="240" w:lineRule="auto"/>
              <w:ind w:firstLine="560" w:firstLineChars="200"/>
              <w:rPr>
                <w:rFonts w:ascii="Times New Roman" w:hAnsi="Times New Roman" w:eastAsia="仿宋"/>
                <w:sz w:val="28"/>
                <w:szCs w:val="28"/>
              </w:rPr>
            </w:pPr>
          </w:p>
          <w:p>
            <w:pPr>
              <w:spacing w:line="240" w:lineRule="auto"/>
              <w:ind w:firstLine="560" w:firstLineChars="200"/>
              <w:rPr>
                <w:rFonts w:ascii="Times New Roman" w:hAnsi="Times New Roman" w:eastAsia="仿宋"/>
                <w:sz w:val="28"/>
                <w:szCs w:val="28"/>
              </w:rPr>
            </w:pPr>
          </w:p>
          <w:p>
            <w:pPr>
              <w:spacing w:line="240" w:lineRule="auto"/>
              <w:ind w:firstLine="560" w:firstLineChars="200"/>
              <w:rPr>
                <w:rFonts w:ascii="Times New Roman" w:hAnsi="Times New Roman" w:eastAsia="仿宋"/>
                <w:sz w:val="28"/>
                <w:szCs w:val="28"/>
              </w:rPr>
            </w:pPr>
          </w:p>
          <w:p>
            <w:pPr>
              <w:spacing w:line="240" w:lineRule="auto"/>
              <w:ind w:firstLine="560" w:firstLineChars="200"/>
              <w:rPr>
                <w:rFonts w:ascii="Times New Roman" w:hAnsi="Times New Roman" w:eastAsia="仿宋"/>
                <w:sz w:val="28"/>
                <w:szCs w:val="28"/>
              </w:rPr>
            </w:pPr>
          </w:p>
          <w:p>
            <w:pPr>
              <w:spacing w:line="240" w:lineRule="auto"/>
              <w:ind w:firstLine="560" w:firstLineChars="200"/>
              <w:rPr>
                <w:rFonts w:ascii="Times New Roman" w:hAnsi="Times New Roman" w:eastAsia="仿宋"/>
                <w:sz w:val="28"/>
                <w:szCs w:val="28"/>
              </w:rPr>
            </w:pPr>
          </w:p>
          <w:p>
            <w:pPr>
              <w:spacing w:line="240" w:lineRule="auto"/>
              <w:ind w:firstLine="560" w:firstLineChars="200"/>
              <w:rPr>
                <w:rFonts w:ascii="Times New Roman" w:hAnsi="Times New Roman" w:eastAsia="仿宋"/>
                <w:sz w:val="28"/>
                <w:szCs w:val="28"/>
              </w:rPr>
            </w:pPr>
          </w:p>
          <w:p>
            <w:pPr>
              <w:spacing w:line="240" w:lineRule="auto"/>
              <w:ind w:firstLine="560" w:firstLineChars="200"/>
              <w:rPr>
                <w:rFonts w:ascii="Times New Roman" w:hAnsi="Times New Roman" w:eastAsia="仿宋"/>
                <w:sz w:val="28"/>
                <w:szCs w:val="28"/>
              </w:rPr>
            </w:pPr>
          </w:p>
          <w:p>
            <w:pPr>
              <w:spacing w:line="240" w:lineRule="auto"/>
              <w:ind w:firstLine="560" w:firstLineChars="200"/>
              <w:rPr>
                <w:rFonts w:ascii="Times New Roman" w:hAnsi="Times New Roman" w:eastAsia="仿宋"/>
                <w:sz w:val="28"/>
                <w:szCs w:val="28"/>
              </w:rPr>
            </w:pPr>
          </w:p>
          <w:p>
            <w:pPr>
              <w:spacing w:line="240" w:lineRule="auto"/>
              <w:ind w:firstLine="560" w:firstLineChars="200"/>
              <w:rPr>
                <w:rFonts w:ascii="Times New Roman" w:hAnsi="Times New Roman" w:eastAsia="仿宋"/>
                <w:sz w:val="28"/>
                <w:szCs w:val="28"/>
              </w:rPr>
            </w:pPr>
          </w:p>
          <w:p>
            <w:pPr>
              <w:spacing w:line="240" w:lineRule="auto"/>
              <w:ind w:firstLine="560" w:firstLineChars="200"/>
              <w:rPr>
                <w:rFonts w:ascii="Times New Roman" w:hAnsi="Times New Roman" w:eastAsia="仿宋"/>
                <w:sz w:val="28"/>
                <w:szCs w:val="28"/>
              </w:rPr>
            </w:pPr>
          </w:p>
          <w:p>
            <w:pPr>
              <w:spacing w:line="240" w:lineRule="auto"/>
              <w:ind w:firstLine="560" w:firstLineChars="200"/>
              <w:rPr>
                <w:rFonts w:ascii="Times New Roman" w:hAnsi="Times New Roman" w:eastAsia="仿宋"/>
                <w:sz w:val="28"/>
                <w:szCs w:val="28"/>
              </w:rPr>
            </w:pPr>
          </w:p>
          <w:p>
            <w:pPr>
              <w:spacing w:line="240" w:lineRule="auto"/>
              <w:ind w:firstLine="560" w:firstLineChars="200"/>
              <w:rPr>
                <w:rFonts w:ascii="Times New Roman" w:hAnsi="Times New Roman" w:eastAsia="仿宋"/>
                <w:sz w:val="28"/>
                <w:szCs w:val="28"/>
              </w:rPr>
            </w:pPr>
          </w:p>
          <w:p>
            <w:pPr>
              <w:spacing w:line="240" w:lineRule="auto"/>
              <w:ind w:firstLine="560" w:firstLineChars="200"/>
              <w:rPr>
                <w:rFonts w:ascii="Times New Roman" w:hAnsi="Times New Roman" w:eastAsia="仿宋"/>
                <w:sz w:val="28"/>
                <w:szCs w:val="28"/>
              </w:rPr>
            </w:pPr>
          </w:p>
          <w:p>
            <w:pPr>
              <w:spacing w:line="240" w:lineRule="auto"/>
              <w:ind w:firstLine="560" w:firstLineChars="200"/>
              <w:rPr>
                <w:rFonts w:ascii="Times New Roman" w:hAnsi="Times New Roman" w:eastAsia="仿宋"/>
                <w:sz w:val="28"/>
                <w:szCs w:val="28"/>
              </w:rPr>
            </w:pPr>
          </w:p>
          <w:p>
            <w:pPr>
              <w:spacing w:line="240" w:lineRule="auto"/>
              <w:ind w:firstLine="560" w:firstLineChars="200"/>
              <w:rPr>
                <w:rFonts w:ascii="Times New Roman" w:hAnsi="Times New Roman" w:eastAsia="仿宋"/>
                <w:sz w:val="28"/>
                <w:szCs w:val="28"/>
              </w:rPr>
            </w:pPr>
          </w:p>
          <w:p>
            <w:pPr>
              <w:spacing w:line="276" w:lineRule="auto"/>
              <w:ind w:firstLine="560" w:firstLineChars="200"/>
              <w:rPr>
                <w:rFonts w:ascii="Times New Roman" w:hAnsi="Times New Roman" w:eastAsia="仿宋"/>
                <w:sz w:val="28"/>
                <w:szCs w:val="28"/>
              </w:rPr>
            </w:pPr>
          </w:p>
          <w:p>
            <w:pPr>
              <w:spacing w:line="276" w:lineRule="auto"/>
              <w:ind w:firstLine="560" w:firstLineChars="200"/>
              <w:rPr>
                <w:rFonts w:ascii="仿宋" w:hAnsi="仿宋" w:eastAsia="仿宋"/>
                <w:sz w:val="28"/>
                <w:szCs w:val="28"/>
              </w:rPr>
            </w:pPr>
          </w:p>
          <w:p>
            <w:pPr>
              <w:spacing w:line="276" w:lineRule="auto"/>
              <w:ind w:firstLine="560" w:firstLineChars="200"/>
              <w:rPr>
                <w:rFonts w:ascii="仿宋" w:hAnsi="仿宋" w:eastAsia="仿宋"/>
                <w:sz w:val="28"/>
                <w:szCs w:val="28"/>
              </w:rPr>
            </w:pPr>
          </w:p>
          <w:p>
            <w:pPr>
              <w:spacing w:line="276" w:lineRule="auto"/>
              <w:ind w:firstLine="560" w:firstLineChars="200"/>
              <w:rPr>
                <w:rFonts w:ascii="仿宋" w:hAnsi="仿宋" w:eastAsia="仿宋"/>
                <w:sz w:val="28"/>
                <w:szCs w:val="28"/>
              </w:rPr>
            </w:pPr>
          </w:p>
          <w:p>
            <w:pPr>
              <w:spacing w:line="276" w:lineRule="auto"/>
              <w:ind w:firstLine="560" w:firstLineChars="200"/>
              <w:rPr>
                <w:rFonts w:ascii="仿宋" w:hAnsi="仿宋" w:eastAsia="仿宋"/>
                <w:sz w:val="28"/>
                <w:szCs w:val="28"/>
              </w:rPr>
            </w:pPr>
          </w:p>
          <w:p>
            <w:pPr>
              <w:spacing w:line="276" w:lineRule="auto"/>
              <w:ind w:firstLine="560" w:firstLineChars="200"/>
              <w:rPr>
                <w:rFonts w:ascii="仿宋" w:hAnsi="仿宋" w:eastAsia="仿宋"/>
                <w:sz w:val="28"/>
                <w:szCs w:val="28"/>
              </w:rPr>
            </w:pPr>
          </w:p>
          <w:p>
            <w:pPr>
              <w:spacing w:line="276" w:lineRule="auto"/>
              <w:ind w:firstLine="560" w:firstLineChars="200"/>
              <w:rPr>
                <w:rFonts w:ascii="仿宋" w:hAnsi="仿宋" w:eastAsia="仿宋"/>
                <w:sz w:val="28"/>
                <w:szCs w:val="28"/>
              </w:rPr>
            </w:pPr>
          </w:p>
          <w:p>
            <w:pPr>
              <w:spacing w:line="276" w:lineRule="auto"/>
              <w:ind w:firstLine="560" w:firstLineChars="200"/>
              <w:rPr>
                <w:rFonts w:ascii="仿宋" w:hAnsi="仿宋" w:eastAsia="仿宋"/>
                <w:sz w:val="28"/>
                <w:szCs w:val="28"/>
              </w:rPr>
            </w:pPr>
          </w:p>
          <w:p>
            <w:pPr>
              <w:ind w:firstLine="560" w:firstLineChars="200"/>
              <w:rPr>
                <w:rFonts w:ascii="仿宋" w:hAnsi="仿宋" w:eastAsia="仿宋"/>
                <w:sz w:val="28"/>
                <w:szCs w:val="28"/>
              </w:rPr>
            </w:pPr>
          </w:p>
        </w:tc>
      </w:tr>
    </w:tbl>
    <w:p>
      <w:pPr>
        <w:spacing w:line="240" w:lineRule="auto"/>
        <w:jc w:val="left"/>
        <w:outlineLvl w:val="0"/>
        <w:rPr>
          <w:rFonts w:ascii="Times New Roman" w:hAnsi="Times New Roman" w:eastAsia="仿宋"/>
          <w:b/>
          <w:sz w:val="30"/>
          <w:szCs w:val="30"/>
        </w:rPr>
      </w:pPr>
    </w:p>
    <w:p>
      <w:pPr>
        <w:spacing w:line="240" w:lineRule="auto"/>
        <w:jc w:val="left"/>
        <w:outlineLvl w:val="0"/>
        <w:rPr>
          <w:rFonts w:ascii="Times New Roman" w:hAnsi="Times New Roman" w:eastAsia="仿宋"/>
          <w:b/>
          <w:sz w:val="30"/>
          <w:szCs w:val="30"/>
        </w:rPr>
      </w:pPr>
    </w:p>
    <w:p>
      <w:pPr>
        <w:spacing w:line="240" w:lineRule="auto"/>
        <w:jc w:val="left"/>
        <w:outlineLvl w:val="0"/>
        <w:rPr>
          <w:rFonts w:ascii="Times New Roman" w:hAnsi="Times New Roman" w:eastAsia="仿宋"/>
          <w:b/>
          <w:sz w:val="30"/>
          <w:szCs w:val="30"/>
        </w:rPr>
      </w:pPr>
    </w:p>
    <w:p>
      <w:pPr>
        <w:spacing w:line="240" w:lineRule="auto"/>
        <w:jc w:val="left"/>
        <w:outlineLvl w:val="0"/>
        <w:rPr>
          <w:rFonts w:ascii="Times New Roman" w:hAnsi="Times New Roman" w:eastAsia="仿宋"/>
          <w:b/>
          <w:sz w:val="30"/>
          <w:szCs w:val="30"/>
        </w:rPr>
      </w:pPr>
      <w:r>
        <w:rPr>
          <w:rFonts w:ascii="Times New Roman" w:hAnsi="Times New Roman" w:eastAsia="仿宋"/>
          <w:b/>
          <w:sz w:val="30"/>
          <w:szCs w:val="30"/>
        </w:rPr>
        <w:t>十一、其他需要说明的情况</w:t>
      </w:r>
    </w:p>
    <w:tbl>
      <w:tblPr>
        <w:tblStyle w:val="14"/>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 w:hRule="atLeast"/>
        </w:trPr>
        <w:tc>
          <w:tcPr>
            <w:tcW w:w="8528" w:type="dxa"/>
          </w:tcPr>
          <w:p>
            <w:pPr>
              <w:adjustRightInd w:val="0"/>
              <w:snapToGrid w:val="0"/>
              <w:spacing w:line="276" w:lineRule="auto"/>
              <w:ind w:firstLine="504"/>
              <w:jc w:val="left"/>
              <w:rPr>
                <w:rFonts w:ascii="Times New Roman" w:hAnsi="Times New Roman" w:eastAsia="仿宋"/>
                <w:sz w:val="24"/>
                <w:szCs w:val="24"/>
              </w:rPr>
            </w:pPr>
          </w:p>
          <w:p>
            <w:pPr>
              <w:snapToGrid w:val="0"/>
              <w:ind w:firstLine="560" w:firstLineChars="200"/>
              <w:contextualSpacing/>
              <w:rPr>
                <w:rFonts w:hint="eastAsia" w:ascii="Times New Roman" w:hAnsi="Times New Roman" w:eastAsia="仿宋"/>
                <w:sz w:val="28"/>
                <w:szCs w:val="28"/>
                <w:lang w:eastAsia="zh-CN"/>
              </w:rPr>
            </w:pPr>
            <w:r>
              <w:rPr>
                <w:rFonts w:hint="eastAsia" w:ascii="Times New Roman" w:hAnsi="Times New Roman" w:eastAsia="仿宋"/>
                <w:sz w:val="28"/>
                <w:szCs w:val="28"/>
                <w:lang w:eastAsia="zh-CN"/>
              </w:rPr>
              <w:t>无</w:t>
            </w:r>
          </w:p>
          <w:p>
            <w:pPr>
              <w:adjustRightInd w:val="0"/>
              <w:snapToGrid w:val="0"/>
              <w:spacing w:line="276" w:lineRule="auto"/>
              <w:ind w:firstLine="504"/>
              <w:jc w:val="left"/>
              <w:rPr>
                <w:rFonts w:ascii="Times New Roman" w:hAnsi="Times New Roman" w:eastAsia="仿宋"/>
                <w:sz w:val="24"/>
                <w:szCs w:val="24"/>
              </w:rPr>
            </w:pPr>
          </w:p>
          <w:p>
            <w:pPr>
              <w:adjustRightInd w:val="0"/>
              <w:snapToGrid w:val="0"/>
              <w:spacing w:line="276" w:lineRule="auto"/>
              <w:ind w:firstLine="504"/>
              <w:jc w:val="left"/>
              <w:rPr>
                <w:rFonts w:ascii="Times New Roman" w:hAnsi="Times New Roman" w:eastAsia="仿宋"/>
                <w:sz w:val="24"/>
                <w:szCs w:val="24"/>
              </w:rPr>
            </w:pPr>
          </w:p>
          <w:p>
            <w:pPr>
              <w:adjustRightInd w:val="0"/>
              <w:snapToGrid w:val="0"/>
              <w:spacing w:line="276" w:lineRule="auto"/>
              <w:ind w:firstLine="504"/>
              <w:jc w:val="left"/>
              <w:rPr>
                <w:rFonts w:ascii="Times New Roman" w:hAnsi="Times New Roman" w:eastAsia="仿宋"/>
                <w:sz w:val="24"/>
                <w:szCs w:val="24"/>
              </w:rPr>
            </w:pPr>
          </w:p>
          <w:p>
            <w:pPr>
              <w:adjustRightInd w:val="0"/>
              <w:snapToGrid w:val="0"/>
              <w:spacing w:line="276" w:lineRule="auto"/>
              <w:ind w:firstLine="504"/>
              <w:jc w:val="left"/>
              <w:rPr>
                <w:rFonts w:ascii="Times New Roman" w:hAnsi="Times New Roman" w:eastAsia="仿宋"/>
                <w:sz w:val="24"/>
                <w:szCs w:val="24"/>
              </w:rPr>
            </w:pPr>
          </w:p>
          <w:p>
            <w:pPr>
              <w:adjustRightInd w:val="0"/>
              <w:snapToGrid w:val="0"/>
              <w:spacing w:line="276" w:lineRule="auto"/>
              <w:ind w:firstLine="504"/>
              <w:jc w:val="left"/>
              <w:rPr>
                <w:rFonts w:ascii="Times New Roman" w:hAnsi="Times New Roman" w:eastAsia="仿宋"/>
                <w:sz w:val="24"/>
                <w:szCs w:val="24"/>
              </w:rPr>
            </w:pPr>
          </w:p>
          <w:p>
            <w:pPr>
              <w:adjustRightInd w:val="0"/>
              <w:snapToGrid w:val="0"/>
              <w:spacing w:line="276" w:lineRule="auto"/>
              <w:ind w:firstLine="504"/>
              <w:jc w:val="left"/>
              <w:rPr>
                <w:rFonts w:ascii="Times New Roman" w:hAnsi="Times New Roman" w:eastAsia="仿宋"/>
                <w:sz w:val="24"/>
                <w:szCs w:val="24"/>
              </w:rPr>
            </w:pPr>
          </w:p>
          <w:p>
            <w:pPr>
              <w:adjustRightInd w:val="0"/>
              <w:snapToGrid w:val="0"/>
              <w:spacing w:line="276" w:lineRule="auto"/>
              <w:ind w:firstLine="504"/>
              <w:jc w:val="left"/>
              <w:rPr>
                <w:rFonts w:ascii="Times New Roman" w:hAnsi="Times New Roman" w:eastAsia="仿宋"/>
                <w:sz w:val="24"/>
                <w:szCs w:val="24"/>
              </w:rPr>
            </w:pPr>
          </w:p>
          <w:p>
            <w:pPr>
              <w:adjustRightInd w:val="0"/>
              <w:snapToGrid w:val="0"/>
              <w:spacing w:line="276" w:lineRule="auto"/>
              <w:ind w:firstLine="504"/>
              <w:jc w:val="left"/>
              <w:rPr>
                <w:rFonts w:ascii="Times New Roman" w:hAnsi="Times New Roman" w:eastAsia="仿宋"/>
                <w:sz w:val="24"/>
                <w:szCs w:val="24"/>
              </w:rPr>
            </w:pPr>
          </w:p>
          <w:p>
            <w:pPr>
              <w:adjustRightInd w:val="0"/>
              <w:snapToGrid w:val="0"/>
              <w:spacing w:line="276" w:lineRule="auto"/>
              <w:ind w:firstLine="504"/>
              <w:jc w:val="left"/>
              <w:rPr>
                <w:rFonts w:ascii="Times New Roman" w:hAnsi="Times New Roman" w:eastAsia="仿宋"/>
                <w:sz w:val="24"/>
                <w:szCs w:val="24"/>
              </w:rPr>
            </w:pPr>
          </w:p>
          <w:p>
            <w:pPr>
              <w:adjustRightInd w:val="0"/>
              <w:snapToGrid w:val="0"/>
              <w:spacing w:line="276" w:lineRule="auto"/>
              <w:ind w:firstLine="504"/>
              <w:jc w:val="left"/>
              <w:rPr>
                <w:rFonts w:ascii="Times New Roman" w:hAnsi="Times New Roman" w:eastAsia="仿宋"/>
                <w:sz w:val="24"/>
                <w:szCs w:val="24"/>
              </w:rPr>
            </w:pPr>
          </w:p>
          <w:p>
            <w:pPr>
              <w:adjustRightInd w:val="0"/>
              <w:snapToGrid w:val="0"/>
              <w:spacing w:line="276" w:lineRule="auto"/>
              <w:ind w:firstLine="504"/>
              <w:jc w:val="left"/>
              <w:rPr>
                <w:rFonts w:ascii="Times New Roman" w:hAnsi="Times New Roman" w:eastAsia="仿宋"/>
                <w:sz w:val="24"/>
                <w:szCs w:val="24"/>
              </w:rPr>
            </w:pPr>
          </w:p>
          <w:p>
            <w:pPr>
              <w:adjustRightInd w:val="0"/>
              <w:snapToGrid w:val="0"/>
              <w:spacing w:line="276" w:lineRule="auto"/>
              <w:ind w:firstLine="504"/>
              <w:jc w:val="left"/>
              <w:rPr>
                <w:rFonts w:ascii="Times New Roman" w:hAnsi="Times New Roman" w:eastAsia="仿宋"/>
                <w:sz w:val="24"/>
                <w:szCs w:val="24"/>
              </w:rPr>
            </w:pPr>
          </w:p>
        </w:tc>
      </w:tr>
    </w:tbl>
    <w:p>
      <w:pPr>
        <w:tabs>
          <w:tab w:val="left" w:pos="2120"/>
        </w:tabs>
        <w:spacing w:line="240" w:lineRule="auto"/>
        <w:jc w:val="left"/>
        <w:outlineLvl w:val="0"/>
        <w:rPr>
          <w:rFonts w:ascii="Times New Roman" w:hAnsi="Times New Roman" w:eastAsia="仿宋"/>
          <w:b/>
          <w:sz w:val="30"/>
          <w:szCs w:val="30"/>
        </w:rPr>
      </w:pPr>
      <w:r>
        <w:rPr>
          <w:rFonts w:ascii="Times New Roman" w:hAnsi="Times New Roman" w:eastAsia="仿宋"/>
          <w:b/>
          <w:sz w:val="30"/>
          <w:szCs w:val="30"/>
        </w:rPr>
        <w:t>十二、结论</w:t>
      </w:r>
      <w:r>
        <w:rPr>
          <w:rFonts w:ascii="Times New Roman" w:hAnsi="Times New Roman" w:eastAsia="仿宋"/>
          <w:b/>
          <w:sz w:val="30"/>
          <w:szCs w:val="30"/>
        </w:rPr>
        <w:tab/>
      </w:r>
    </w:p>
    <w:tbl>
      <w:tblPr>
        <w:tblStyle w:val="14"/>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7" w:hRule="atLeast"/>
        </w:trPr>
        <w:tc>
          <w:tcPr>
            <w:tcW w:w="8528" w:type="dxa"/>
          </w:tcPr>
          <w:p>
            <w:pPr>
              <w:snapToGrid w:val="0"/>
              <w:ind w:firstLine="560" w:firstLineChars="200"/>
              <w:contextualSpacing/>
              <w:rPr>
                <w:rFonts w:ascii="Times New Roman" w:hAnsi="Times New Roman" w:eastAsia="仿宋"/>
                <w:sz w:val="28"/>
                <w:szCs w:val="28"/>
              </w:rPr>
            </w:pPr>
            <w:r>
              <w:rPr>
                <w:rFonts w:ascii="Times New Roman" w:hAnsi="Times New Roman" w:eastAsia="仿宋"/>
                <w:sz w:val="28"/>
                <w:szCs w:val="28"/>
              </w:rPr>
              <w:t>我公司</w:t>
            </w:r>
            <w:r>
              <w:rPr>
                <w:rFonts w:hint="eastAsia" w:ascii="Times New Roman" w:hAnsi="Times New Roman" w:eastAsia="仿宋"/>
                <w:sz w:val="28"/>
                <w:szCs w:val="28"/>
              </w:rPr>
              <w:t>常州德尔科机电设备有限公司</w:t>
            </w:r>
            <w:r>
              <w:rPr>
                <w:rFonts w:ascii="Times New Roman" w:hAnsi="Times New Roman" w:eastAsia="仿宋"/>
                <w:sz w:val="28"/>
                <w:szCs w:val="28"/>
              </w:rPr>
              <w:t>，成立于201</w:t>
            </w:r>
            <w:r>
              <w:rPr>
                <w:rFonts w:hint="eastAsia" w:ascii="Times New Roman" w:hAnsi="Times New Roman" w:eastAsia="仿宋"/>
                <w:sz w:val="28"/>
                <w:szCs w:val="28"/>
              </w:rPr>
              <w:t>2年3月</w:t>
            </w:r>
            <w:r>
              <w:rPr>
                <w:rFonts w:ascii="Times New Roman" w:hAnsi="Times New Roman" w:eastAsia="仿宋"/>
                <w:sz w:val="28"/>
                <w:szCs w:val="28"/>
              </w:rPr>
              <w:t>，租</w:t>
            </w:r>
            <w:r>
              <w:rPr>
                <w:rFonts w:hint="eastAsia" w:ascii="Times New Roman" w:hAnsi="Times New Roman" w:eastAsia="仿宋"/>
                <w:sz w:val="28"/>
                <w:szCs w:val="28"/>
              </w:rPr>
              <w:t>常州市洪福砂轮有限公司</w:t>
            </w:r>
            <w:r>
              <w:rPr>
                <w:rFonts w:ascii="Times New Roman" w:hAnsi="Times New Roman" w:eastAsia="仿宋"/>
                <w:sz w:val="28"/>
                <w:szCs w:val="28"/>
              </w:rPr>
              <w:t>所属位于</w:t>
            </w:r>
            <w:r>
              <w:rPr>
                <w:rFonts w:hint="eastAsia" w:ascii="Times New Roman" w:hAnsi="Times New Roman" w:eastAsia="仿宋"/>
                <w:sz w:val="28"/>
                <w:szCs w:val="28"/>
              </w:rPr>
              <w:t>常州市新北区清江路6号</w:t>
            </w:r>
            <w:r>
              <w:rPr>
                <w:rFonts w:ascii="Times New Roman" w:hAnsi="Times New Roman" w:eastAsia="仿宋"/>
                <w:sz w:val="28"/>
                <w:szCs w:val="28"/>
              </w:rPr>
              <w:t>面积</w:t>
            </w:r>
            <w:r>
              <w:rPr>
                <w:rFonts w:hint="eastAsia" w:ascii="Times New Roman" w:hAnsi="Times New Roman" w:eastAsia="仿宋"/>
                <w:sz w:val="28"/>
                <w:szCs w:val="28"/>
              </w:rPr>
              <w:t>1</w:t>
            </w:r>
            <w:r>
              <w:rPr>
                <w:rFonts w:ascii="Times New Roman" w:hAnsi="Times New Roman" w:eastAsia="仿宋"/>
                <w:sz w:val="28"/>
                <w:szCs w:val="28"/>
              </w:rPr>
              <w:t>000m</w:t>
            </w:r>
            <w:r>
              <w:rPr>
                <w:rFonts w:ascii="Times New Roman" w:hAnsi="Times New Roman" w:eastAsia="仿宋"/>
                <w:sz w:val="28"/>
                <w:szCs w:val="28"/>
                <w:vertAlign w:val="superscript"/>
              </w:rPr>
              <w:t>2</w:t>
            </w:r>
            <w:r>
              <w:rPr>
                <w:rFonts w:ascii="Times New Roman" w:hAnsi="Times New Roman" w:eastAsia="仿宋"/>
                <w:sz w:val="28"/>
                <w:szCs w:val="28"/>
              </w:rPr>
              <w:t>厂房，投资</w:t>
            </w:r>
            <w:r>
              <w:rPr>
                <w:rFonts w:hint="eastAsia" w:ascii="Times New Roman" w:hAnsi="Times New Roman" w:eastAsia="仿宋"/>
                <w:sz w:val="28"/>
                <w:szCs w:val="28"/>
              </w:rPr>
              <w:t>200</w:t>
            </w:r>
            <w:r>
              <w:rPr>
                <w:rFonts w:ascii="Times New Roman" w:hAnsi="Times New Roman" w:eastAsia="仿宋"/>
                <w:sz w:val="28"/>
                <w:szCs w:val="28"/>
              </w:rPr>
              <w:t>万元，购置生产及辅助设备，</w:t>
            </w:r>
            <w:r>
              <w:rPr>
                <w:rFonts w:hint="eastAsia" w:ascii="Times New Roman" w:hAnsi="Times New Roman" w:eastAsia="仿宋"/>
                <w:sz w:val="28"/>
                <w:szCs w:val="28"/>
              </w:rPr>
              <w:t>工业电视监控设备、防爆电器的制造等</w:t>
            </w:r>
            <w:r>
              <w:rPr>
                <w:rFonts w:ascii="Times New Roman" w:hAnsi="Times New Roman" w:eastAsia="仿宋"/>
                <w:sz w:val="28"/>
                <w:szCs w:val="28"/>
              </w:rPr>
              <w:t>。我企业已于201</w:t>
            </w:r>
            <w:r>
              <w:rPr>
                <w:rFonts w:hint="eastAsia" w:ascii="Times New Roman" w:hAnsi="Times New Roman" w:eastAsia="仿宋"/>
                <w:sz w:val="28"/>
                <w:szCs w:val="28"/>
              </w:rPr>
              <w:t>2</w:t>
            </w:r>
            <w:r>
              <w:rPr>
                <w:rFonts w:ascii="Times New Roman" w:hAnsi="Times New Roman" w:eastAsia="仿宋"/>
                <w:sz w:val="28"/>
                <w:szCs w:val="28"/>
              </w:rPr>
              <w:t>年</w:t>
            </w:r>
            <w:r>
              <w:rPr>
                <w:rFonts w:hint="eastAsia" w:ascii="Times New Roman" w:hAnsi="Times New Roman" w:eastAsia="仿宋"/>
                <w:sz w:val="28"/>
                <w:szCs w:val="28"/>
              </w:rPr>
              <w:t>7</w:t>
            </w:r>
            <w:r>
              <w:rPr>
                <w:rFonts w:ascii="Times New Roman" w:hAnsi="Times New Roman" w:eastAsia="仿宋"/>
                <w:sz w:val="28"/>
                <w:szCs w:val="28"/>
              </w:rPr>
              <w:t>月投产，公司员工</w:t>
            </w:r>
            <w:r>
              <w:rPr>
                <w:rFonts w:hint="eastAsia" w:ascii="Times New Roman" w:hAnsi="Times New Roman" w:eastAsia="仿宋"/>
                <w:sz w:val="28"/>
                <w:szCs w:val="28"/>
              </w:rPr>
              <w:t>8</w:t>
            </w:r>
            <w:r>
              <w:rPr>
                <w:rFonts w:ascii="Times New Roman" w:hAnsi="Times New Roman" w:eastAsia="仿宋"/>
                <w:sz w:val="28"/>
                <w:szCs w:val="28"/>
              </w:rPr>
              <w:t>人，8小时工作制，年工作时间合计2000小时，目前具备年生产</w:t>
            </w:r>
            <w:r>
              <w:rPr>
                <w:rFonts w:hint="eastAsia" w:ascii="Times New Roman" w:hAnsi="Times New Roman" w:eastAsia="仿宋"/>
                <w:sz w:val="28"/>
                <w:szCs w:val="28"/>
              </w:rPr>
              <w:t>防爆摄像机2000套</w:t>
            </w:r>
            <w:r>
              <w:rPr>
                <w:rFonts w:ascii="Times New Roman" w:hAnsi="Times New Roman" w:eastAsia="仿宋"/>
                <w:sz w:val="28"/>
                <w:szCs w:val="28"/>
              </w:rPr>
              <w:t>的规模。我公司成立以来尚未办理环保审批手续。</w:t>
            </w:r>
          </w:p>
          <w:p>
            <w:pPr>
              <w:snapToGrid w:val="0"/>
              <w:ind w:firstLine="560" w:firstLineChars="200"/>
              <w:contextualSpacing/>
              <w:rPr>
                <w:rFonts w:ascii="Times New Roman" w:hAnsi="Times New Roman" w:eastAsia="仿宋"/>
                <w:sz w:val="28"/>
                <w:szCs w:val="28"/>
              </w:rPr>
            </w:pPr>
            <w:r>
              <w:rPr>
                <w:rFonts w:ascii="Times New Roman" w:hAnsi="Times New Roman" w:eastAsia="仿宋"/>
                <w:sz w:val="28"/>
                <w:szCs w:val="28"/>
              </w:rPr>
              <w:t>经自查对照，我公司选址符合《江苏省生态红线区域保护规划》管控要求和国家产业政策，污染物排放达到同行业执行的排放标准、符合总量减排控制要求，无环境污染事故及重大环境风险隐患，已经落实卫生防护距离要求，无环境信访情况，未缴纳过排污费，未有过清洁生产及行业整治情况，有关环境信息也按要求完成污染源“一企一档”动态信息管理系统填报，符合“登记一批”要求。</w:t>
            </w:r>
          </w:p>
          <w:p>
            <w:pPr>
              <w:snapToGrid w:val="0"/>
              <w:ind w:firstLine="560" w:firstLineChars="200"/>
              <w:contextualSpacing/>
              <w:rPr>
                <w:rFonts w:ascii="Times New Roman" w:hAnsi="Times New Roman" w:eastAsia="仿宋"/>
                <w:sz w:val="28"/>
                <w:szCs w:val="28"/>
              </w:rPr>
            </w:pPr>
          </w:p>
          <w:p>
            <w:pPr>
              <w:snapToGrid w:val="0"/>
              <w:ind w:firstLine="560" w:firstLineChars="200"/>
              <w:contextualSpacing/>
              <w:rPr>
                <w:rFonts w:ascii="Times New Roman" w:hAnsi="Times New Roman" w:eastAsia="仿宋"/>
                <w:sz w:val="28"/>
                <w:szCs w:val="28"/>
              </w:rPr>
            </w:pPr>
          </w:p>
          <w:p>
            <w:pPr>
              <w:snapToGrid w:val="0"/>
              <w:ind w:firstLine="560" w:firstLineChars="200"/>
              <w:contextualSpacing/>
              <w:rPr>
                <w:rFonts w:ascii="Times New Roman" w:hAnsi="Times New Roman"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9" w:hRule="atLeast"/>
        </w:trPr>
        <w:tc>
          <w:tcPr>
            <w:tcW w:w="8528" w:type="dxa"/>
            <w:vAlign w:val="center"/>
          </w:tcPr>
          <w:p>
            <w:pPr>
              <w:spacing w:line="480" w:lineRule="exact"/>
              <w:jc w:val="left"/>
              <w:rPr>
                <w:rFonts w:ascii="Times New Roman" w:hAnsi="Times New Roman" w:eastAsia="仿宋"/>
                <w:b/>
                <w:sz w:val="28"/>
                <w:szCs w:val="30"/>
              </w:rPr>
            </w:pPr>
            <w:r>
              <w:rPr>
                <w:rFonts w:ascii="Times New Roman" w:hAnsi="Times New Roman" w:eastAsia="仿宋"/>
                <w:b/>
                <w:sz w:val="28"/>
                <w:szCs w:val="30"/>
              </w:rPr>
              <w:t>附图：</w:t>
            </w:r>
          </w:p>
          <w:p>
            <w:pPr>
              <w:ind w:firstLine="560" w:firstLineChars="200"/>
              <w:rPr>
                <w:rFonts w:ascii="Times New Roman" w:hAnsi="Times New Roman" w:eastAsia="仿宋"/>
                <w:sz w:val="28"/>
                <w:szCs w:val="28"/>
              </w:rPr>
            </w:pPr>
            <w:r>
              <w:rPr>
                <w:rFonts w:hint="eastAsia" w:ascii="Times New Roman" w:hAnsi="Times New Roman" w:eastAsia="仿宋"/>
                <w:sz w:val="28"/>
                <w:szCs w:val="28"/>
              </w:rPr>
              <w:t>附图1-项目地理位置图</w:t>
            </w:r>
          </w:p>
          <w:p>
            <w:pPr>
              <w:ind w:firstLine="560" w:firstLineChars="200"/>
              <w:rPr>
                <w:rFonts w:ascii="Times New Roman" w:hAnsi="Times New Roman" w:eastAsia="仿宋"/>
                <w:sz w:val="28"/>
                <w:szCs w:val="28"/>
              </w:rPr>
            </w:pPr>
            <w:r>
              <w:rPr>
                <w:rFonts w:hint="eastAsia" w:ascii="Times New Roman" w:hAnsi="Times New Roman" w:eastAsia="仿宋"/>
                <w:sz w:val="28"/>
                <w:szCs w:val="28"/>
              </w:rPr>
              <w:t>附图2-建设项目周边环境现状示意图</w:t>
            </w:r>
          </w:p>
          <w:p>
            <w:pPr>
              <w:ind w:firstLine="560" w:firstLineChars="200"/>
              <w:rPr>
                <w:rFonts w:ascii="Times New Roman" w:hAnsi="Times New Roman" w:eastAsia="仿宋"/>
                <w:sz w:val="28"/>
                <w:szCs w:val="28"/>
              </w:rPr>
            </w:pPr>
            <w:r>
              <w:rPr>
                <w:rFonts w:hint="eastAsia" w:ascii="Times New Roman" w:hAnsi="Times New Roman" w:eastAsia="仿宋"/>
                <w:sz w:val="28"/>
                <w:szCs w:val="28"/>
              </w:rPr>
              <w:t>附图3-建设项目厂区平面布置情况图</w:t>
            </w:r>
          </w:p>
          <w:p>
            <w:pPr>
              <w:ind w:firstLine="560" w:firstLineChars="200"/>
              <w:rPr>
                <w:rFonts w:ascii="Times New Roman" w:hAnsi="Times New Roman" w:eastAsia="仿宋"/>
                <w:sz w:val="28"/>
                <w:szCs w:val="28"/>
              </w:rPr>
            </w:pPr>
            <w:r>
              <w:rPr>
                <w:rFonts w:hint="eastAsia" w:ascii="Times New Roman" w:hAnsi="Times New Roman" w:eastAsia="仿宋"/>
                <w:sz w:val="28"/>
                <w:szCs w:val="28"/>
              </w:rPr>
              <w:t>附图4-建设项目与生态红线相对位置图</w:t>
            </w:r>
          </w:p>
          <w:p>
            <w:pPr>
              <w:spacing w:line="480" w:lineRule="exact"/>
              <w:jc w:val="left"/>
              <w:rPr>
                <w:rFonts w:ascii="Times New Roman" w:hAnsi="Times New Roman" w:eastAsia="仿宋"/>
                <w:b/>
                <w:sz w:val="28"/>
                <w:szCs w:val="30"/>
              </w:rPr>
            </w:pPr>
            <w:r>
              <w:rPr>
                <w:rFonts w:ascii="Times New Roman" w:hAnsi="Times New Roman" w:eastAsia="仿宋"/>
                <w:b/>
                <w:sz w:val="28"/>
                <w:szCs w:val="30"/>
              </w:rPr>
              <w:t>附件：</w:t>
            </w:r>
          </w:p>
          <w:p>
            <w:pPr>
              <w:ind w:firstLine="560" w:firstLineChars="200"/>
              <w:rPr>
                <w:rFonts w:ascii="Times New Roman" w:hAnsi="Times New Roman" w:eastAsia="仿宋"/>
                <w:sz w:val="28"/>
                <w:szCs w:val="28"/>
              </w:rPr>
            </w:pPr>
            <w:r>
              <w:rPr>
                <w:rFonts w:ascii="Times New Roman" w:hAnsi="Times New Roman" w:eastAsia="仿宋"/>
                <w:sz w:val="28"/>
                <w:szCs w:val="28"/>
              </w:rPr>
              <w:t>附件1-企业法人营业执照（包括子公司、母公司，三证合一）</w:t>
            </w:r>
          </w:p>
          <w:p>
            <w:pPr>
              <w:ind w:firstLine="560" w:firstLineChars="200"/>
              <w:rPr>
                <w:rFonts w:ascii="Times New Roman" w:hAnsi="Times New Roman" w:eastAsia="仿宋"/>
                <w:sz w:val="28"/>
                <w:szCs w:val="28"/>
              </w:rPr>
            </w:pPr>
            <w:r>
              <w:rPr>
                <w:rFonts w:ascii="Times New Roman" w:hAnsi="Times New Roman" w:eastAsia="仿宋"/>
                <w:sz w:val="28"/>
                <w:szCs w:val="28"/>
              </w:rPr>
              <w:t>附件2-法人身份证</w:t>
            </w:r>
            <w:bookmarkStart w:id="0" w:name="_GoBack"/>
            <w:bookmarkEnd w:id="0"/>
          </w:p>
          <w:p>
            <w:pPr>
              <w:ind w:firstLine="560" w:firstLineChars="200"/>
              <w:rPr>
                <w:rFonts w:ascii="Times New Roman" w:hAnsi="Times New Roman" w:eastAsia="仿宋"/>
                <w:sz w:val="28"/>
                <w:szCs w:val="28"/>
              </w:rPr>
            </w:pPr>
            <w:r>
              <w:rPr>
                <w:rFonts w:ascii="Times New Roman" w:hAnsi="Times New Roman" w:eastAsia="仿宋"/>
                <w:sz w:val="28"/>
                <w:szCs w:val="28"/>
              </w:rPr>
              <w:t>附件3-租赁协议</w:t>
            </w:r>
          </w:p>
          <w:p>
            <w:pPr>
              <w:ind w:firstLine="560" w:firstLineChars="200"/>
              <w:rPr>
                <w:rFonts w:ascii="Times New Roman" w:hAnsi="Times New Roman" w:eastAsia="仿宋"/>
                <w:sz w:val="28"/>
                <w:szCs w:val="28"/>
              </w:rPr>
            </w:pPr>
            <w:r>
              <w:rPr>
                <w:rFonts w:ascii="Times New Roman" w:hAnsi="Times New Roman" w:eastAsia="仿宋"/>
                <w:sz w:val="28"/>
                <w:szCs w:val="28"/>
              </w:rPr>
              <w:t>附件4-房产证</w:t>
            </w:r>
          </w:p>
          <w:p>
            <w:pPr>
              <w:ind w:firstLine="560" w:firstLineChars="200"/>
              <w:rPr>
                <w:rFonts w:ascii="Times New Roman" w:hAnsi="Times New Roman" w:eastAsia="仿宋"/>
                <w:sz w:val="28"/>
                <w:szCs w:val="28"/>
              </w:rPr>
            </w:pPr>
            <w:r>
              <w:rPr>
                <w:rFonts w:ascii="Times New Roman" w:hAnsi="Times New Roman" w:eastAsia="仿宋"/>
                <w:sz w:val="28"/>
                <w:szCs w:val="28"/>
              </w:rPr>
              <w:t>附件5-土地证</w:t>
            </w:r>
          </w:p>
          <w:p>
            <w:pPr>
              <w:ind w:firstLine="560" w:firstLineChars="200"/>
              <w:rPr>
                <w:rFonts w:ascii="Times New Roman" w:hAnsi="Times New Roman" w:eastAsia="仿宋"/>
                <w:sz w:val="28"/>
                <w:szCs w:val="28"/>
                <w:highlight w:val="yellow"/>
              </w:rPr>
            </w:pPr>
            <w:r>
              <w:rPr>
                <w:rFonts w:ascii="Times New Roman" w:hAnsi="Times New Roman" w:eastAsia="仿宋"/>
                <w:sz w:val="28"/>
                <w:szCs w:val="28"/>
              </w:rPr>
              <w:t>附件6</w:t>
            </w:r>
            <w:r>
              <w:rPr>
                <w:rFonts w:ascii="Times New Roman" w:hAnsi="Times New Roman" w:eastAsia="仿宋"/>
                <w:sz w:val="28"/>
                <w:szCs w:val="28"/>
                <w:highlight w:val="yellow"/>
              </w:rPr>
              <w:t>-污水接管协议</w:t>
            </w:r>
          </w:p>
          <w:p>
            <w:pPr>
              <w:ind w:firstLine="560" w:firstLineChars="200"/>
              <w:rPr>
                <w:rFonts w:ascii="Times New Roman" w:hAnsi="Times New Roman" w:eastAsia="仿宋"/>
                <w:sz w:val="28"/>
                <w:szCs w:val="28"/>
              </w:rPr>
            </w:pPr>
            <w:r>
              <w:rPr>
                <w:rFonts w:ascii="Times New Roman" w:hAnsi="Times New Roman" w:eastAsia="仿宋"/>
                <w:sz w:val="28"/>
                <w:szCs w:val="28"/>
                <w:highlight w:val="yellow"/>
              </w:rPr>
              <w:t>附件7-检测报告</w:t>
            </w:r>
          </w:p>
        </w:tc>
      </w:tr>
    </w:tbl>
    <w:p>
      <w:pPr>
        <w:spacing w:line="480" w:lineRule="exact"/>
        <w:jc w:val="left"/>
        <w:rPr>
          <w:rFonts w:ascii="Times New Roman" w:hAnsi="Times New Roman" w:eastAsia="仿宋"/>
          <w:sz w:val="30"/>
          <w:szCs w:val="30"/>
          <w:u w:val="single"/>
        </w:rPr>
        <w:sectPr>
          <w:pgSz w:w="11906" w:h="16838"/>
          <w:pgMar w:top="1440" w:right="1797" w:bottom="1440" w:left="1797" w:header="851" w:footer="992" w:gutter="0"/>
          <w:cols w:space="425" w:num="1"/>
          <w:docGrid w:linePitch="312" w:charSpace="0"/>
        </w:sectPr>
      </w:pPr>
    </w:p>
    <w:p>
      <w:pPr>
        <w:ind w:right="-57"/>
        <w:rPr>
          <w:rFonts w:ascii="Times New Roman" w:hAnsi="Times New Roman" w:eastAsia="仿宋"/>
          <w:sz w:val="36"/>
          <w:szCs w:val="36"/>
        </w:rPr>
      </w:pPr>
      <w:r>
        <w:rPr>
          <w:rFonts w:ascii="Times New Roman" w:hAnsi="Times New Roman" w:eastAsia="仿宋"/>
          <w:sz w:val="36"/>
          <w:szCs w:val="36"/>
        </w:rPr>
        <w:t>附件2</w:t>
      </w:r>
    </w:p>
    <w:p>
      <w:pPr>
        <w:ind w:right="-57"/>
        <w:jc w:val="center"/>
        <w:rPr>
          <w:rFonts w:ascii="Times New Roman" w:hAnsi="Times New Roman" w:eastAsia="仿宋"/>
          <w:sz w:val="36"/>
          <w:szCs w:val="36"/>
        </w:rPr>
      </w:pPr>
      <w:r>
        <w:rPr>
          <w:rFonts w:ascii="Times New Roman" w:hAnsi="Times New Roman" w:eastAsia="仿宋"/>
          <w:sz w:val="36"/>
          <w:szCs w:val="36"/>
        </w:rPr>
        <w:t>项目所在地乡镇（街道、园区管理机构）委托有资质技术人员的审核报告报告表</w:t>
      </w:r>
    </w:p>
    <w:tbl>
      <w:tblPr>
        <w:tblStyle w:val="14"/>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8" w:type="dxa"/>
            <w:shd w:val="clear" w:color="auto" w:fill="auto"/>
          </w:tcPr>
          <w:p>
            <w:pPr>
              <w:ind w:right="-57" w:firstLine="559"/>
              <w:rPr>
                <w:rFonts w:ascii="仿宋" w:hAnsi="仿宋" w:eastAsia="仿宋"/>
                <w:sz w:val="28"/>
                <w:szCs w:val="32"/>
              </w:rPr>
            </w:pPr>
          </w:p>
          <w:p>
            <w:pPr>
              <w:ind w:right="-57"/>
              <w:rPr>
                <w:rFonts w:ascii="Times New Roman" w:hAnsi="Times New Roman" w:eastAsia="仿宋"/>
                <w:sz w:val="36"/>
                <w:szCs w:val="36"/>
              </w:rPr>
            </w:pPr>
            <w:r>
              <w:rPr>
                <w:rFonts w:ascii="Times New Roman" w:hAnsi="Times New Roman" w:eastAsia="仿宋"/>
                <w:sz w:val="36"/>
                <w:szCs w:val="36"/>
              </w:rPr>
              <w:t>审核意见：</w:t>
            </w:r>
          </w:p>
          <w:p>
            <w:pPr>
              <w:ind w:right="-57" w:firstLine="417"/>
              <w:rPr>
                <w:rFonts w:ascii="Times New Roman" w:hAnsi="Times New Roman" w:eastAsia="仿宋"/>
                <w:sz w:val="36"/>
                <w:szCs w:val="36"/>
              </w:rPr>
            </w:pPr>
          </w:p>
          <w:p>
            <w:pPr>
              <w:ind w:right="-57" w:firstLine="417"/>
              <w:rPr>
                <w:rFonts w:ascii="Times New Roman" w:hAnsi="Times New Roman" w:eastAsia="仿宋"/>
                <w:sz w:val="36"/>
                <w:szCs w:val="36"/>
              </w:rPr>
            </w:pPr>
          </w:p>
          <w:p>
            <w:pPr>
              <w:spacing w:line="240" w:lineRule="auto"/>
              <w:ind w:right="-57" w:firstLine="417"/>
              <w:rPr>
                <w:rFonts w:ascii="Times New Roman" w:hAnsi="Times New Roman" w:eastAsia="仿宋"/>
                <w:sz w:val="36"/>
                <w:szCs w:val="36"/>
              </w:rPr>
            </w:pPr>
          </w:p>
          <w:p>
            <w:pPr>
              <w:spacing w:line="240" w:lineRule="auto"/>
              <w:ind w:right="-57" w:firstLine="417"/>
              <w:rPr>
                <w:rFonts w:ascii="Times New Roman" w:hAnsi="Times New Roman" w:eastAsia="仿宋"/>
                <w:sz w:val="36"/>
                <w:szCs w:val="36"/>
              </w:rPr>
            </w:pPr>
          </w:p>
          <w:p>
            <w:pPr>
              <w:ind w:right="-57" w:firstLine="417"/>
              <w:rPr>
                <w:rFonts w:ascii="Times New Roman" w:hAnsi="Times New Roman" w:eastAsia="仿宋"/>
                <w:sz w:val="36"/>
                <w:szCs w:val="36"/>
              </w:rPr>
            </w:pPr>
          </w:p>
          <w:p>
            <w:pPr>
              <w:spacing w:line="240" w:lineRule="auto"/>
              <w:ind w:right="-57" w:firstLine="417"/>
              <w:rPr>
                <w:rFonts w:ascii="Times New Roman" w:hAnsi="Times New Roman" w:eastAsia="仿宋"/>
                <w:sz w:val="36"/>
                <w:szCs w:val="36"/>
              </w:rPr>
            </w:pPr>
          </w:p>
          <w:p>
            <w:pPr>
              <w:spacing w:line="240" w:lineRule="auto"/>
              <w:ind w:right="-57" w:firstLine="417"/>
              <w:rPr>
                <w:rFonts w:ascii="Times New Roman" w:hAnsi="Times New Roman" w:eastAsia="仿宋"/>
                <w:sz w:val="36"/>
                <w:szCs w:val="36"/>
              </w:rPr>
            </w:pPr>
          </w:p>
          <w:p>
            <w:pPr>
              <w:spacing w:line="240" w:lineRule="auto"/>
              <w:ind w:right="-57" w:firstLine="417"/>
              <w:rPr>
                <w:rFonts w:ascii="Times New Roman" w:hAnsi="Times New Roman" w:eastAsia="仿宋"/>
                <w:sz w:val="36"/>
                <w:szCs w:val="36"/>
              </w:rPr>
            </w:pPr>
          </w:p>
          <w:p>
            <w:pPr>
              <w:spacing w:line="240" w:lineRule="auto"/>
              <w:ind w:right="-57" w:firstLine="417"/>
              <w:rPr>
                <w:rFonts w:ascii="Times New Roman" w:hAnsi="Times New Roman" w:eastAsia="仿宋"/>
                <w:sz w:val="36"/>
                <w:szCs w:val="36"/>
              </w:rPr>
            </w:pPr>
          </w:p>
          <w:p>
            <w:pPr>
              <w:spacing w:line="240" w:lineRule="auto"/>
              <w:ind w:right="-57" w:firstLine="417"/>
              <w:rPr>
                <w:rFonts w:ascii="Times New Roman" w:hAnsi="Times New Roman" w:eastAsia="仿宋"/>
                <w:sz w:val="36"/>
                <w:szCs w:val="36"/>
              </w:rPr>
            </w:pPr>
          </w:p>
          <w:p>
            <w:pPr>
              <w:spacing w:line="240" w:lineRule="auto"/>
              <w:ind w:right="-57" w:firstLine="417"/>
              <w:rPr>
                <w:rFonts w:ascii="Times New Roman" w:hAnsi="Times New Roman" w:eastAsia="仿宋"/>
                <w:sz w:val="36"/>
                <w:szCs w:val="36"/>
              </w:rPr>
            </w:pPr>
          </w:p>
          <w:p>
            <w:pPr>
              <w:spacing w:line="240" w:lineRule="auto"/>
              <w:ind w:right="-57" w:firstLine="417"/>
              <w:rPr>
                <w:rFonts w:ascii="Times New Roman" w:hAnsi="Times New Roman" w:eastAsia="仿宋"/>
                <w:sz w:val="36"/>
                <w:szCs w:val="36"/>
              </w:rPr>
            </w:pPr>
          </w:p>
          <w:p>
            <w:pPr>
              <w:spacing w:line="240" w:lineRule="auto"/>
              <w:ind w:right="-57" w:firstLine="417"/>
              <w:rPr>
                <w:rFonts w:ascii="Times New Roman" w:hAnsi="Times New Roman" w:eastAsia="仿宋"/>
                <w:sz w:val="36"/>
                <w:szCs w:val="36"/>
              </w:rPr>
            </w:pPr>
          </w:p>
          <w:p>
            <w:pPr>
              <w:spacing w:line="240" w:lineRule="auto"/>
              <w:ind w:right="-57" w:firstLine="417"/>
              <w:rPr>
                <w:rFonts w:ascii="Times New Roman" w:hAnsi="Times New Roman" w:eastAsia="仿宋"/>
                <w:sz w:val="36"/>
                <w:szCs w:val="36"/>
              </w:rPr>
            </w:pPr>
          </w:p>
          <w:p>
            <w:pPr>
              <w:spacing w:line="240" w:lineRule="auto"/>
              <w:ind w:right="-57" w:firstLine="417"/>
              <w:rPr>
                <w:rFonts w:ascii="Times New Roman" w:hAnsi="Times New Roman" w:eastAsia="仿宋"/>
                <w:sz w:val="36"/>
                <w:szCs w:val="36"/>
              </w:rPr>
            </w:pPr>
          </w:p>
          <w:p>
            <w:pPr>
              <w:spacing w:line="240" w:lineRule="auto"/>
              <w:ind w:right="-57" w:firstLine="417"/>
              <w:rPr>
                <w:rFonts w:ascii="Times New Roman" w:hAnsi="Times New Roman" w:eastAsia="仿宋"/>
                <w:sz w:val="36"/>
                <w:szCs w:val="36"/>
              </w:rPr>
            </w:pPr>
          </w:p>
          <w:p>
            <w:pPr>
              <w:ind w:right="-57" w:firstLine="417"/>
              <w:rPr>
                <w:rFonts w:ascii="Times New Roman" w:hAnsi="Times New Roman" w:eastAsia="仿宋"/>
                <w:sz w:val="36"/>
                <w:szCs w:val="36"/>
              </w:rPr>
            </w:pPr>
          </w:p>
          <w:p>
            <w:pPr>
              <w:wordWrap w:val="0"/>
              <w:ind w:right="1203" w:firstLine="559"/>
              <w:jc w:val="right"/>
              <w:rPr>
                <w:rFonts w:ascii="Times New Roman" w:hAnsi="Times New Roman" w:eastAsia="仿宋"/>
                <w:sz w:val="36"/>
                <w:szCs w:val="36"/>
              </w:rPr>
            </w:pPr>
            <w:r>
              <w:rPr>
                <w:rFonts w:ascii="Times New Roman" w:hAnsi="Times New Roman" w:eastAsia="仿宋"/>
                <w:sz w:val="36"/>
                <w:szCs w:val="36"/>
              </w:rPr>
              <w:t>（盖章）</w:t>
            </w:r>
          </w:p>
          <w:p>
            <w:pPr>
              <w:wordWrap w:val="0"/>
              <w:ind w:right="503" w:firstLine="180" w:firstLineChars="50"/>
              <w:jc w:val="right"/>
              <w:rPr>
                <w:rFonts w:ascii="Times New Roman" w:hAnsi="Times New Roman" w:eastAsia="仿宋"/>
                <w:sz w:val="36"/>
                <w:szCs w:val="36"/>
              </w:rPr>
            </w:pPr>
            <w:r>
              <w:rPr>
                <w:rFonts w:ascii="Times New Roman" w:hAnsi="Times New Roman" w:eastAsia="仿宋"/>
                <w:sz w:val="36"/>
                <w:szCs w:val="36"/>
              </w:rPr>
              <w:t>年     月     日</w:t>
            </w:r>
          </w:p>
          <w:p>
            <w:pPr>
              <w:ind w:right="-57"/>
              <w:jc w:val="center"/>
              <w:rPr>
                <w:rFonts w:ascii="Times New Roman" w:hAnsi="Times New Roman" w:eastAsia="仿宋"/>
                <w:sz w:val="36"/>
                <w:szCs w:val="36"/>
              </w:rPr>
            </w:pPr>
          </w:p>
          <w:p>
            <w:pPr>
              <w:ind w:right="-57"/>
              <w:jc w:val="center"/>
              <w:rPr>
                <w:rFonts w:ascii="Times New Roman" w:hAnsi="Times New Roman" w:eastAsia="仿宋"/>
                <w:sz w:val="36"/>
                <w:szCs w:val="36"/>
              </w:rPr>
            </w:pPr>
          </w:p>
        </w:tc>
      </w:tr>
    </w:tbl>
    <w:p>
      <w:pPr>
        <w:ind w:right="-57"/>
        <w:rPr>
          <w:rFonts w:ascii="Times New Roman" w:hAnsi="Times New Roman" w:eastAsia="仿宋"/>
          <w:sz w:val="36"/>
          <w:szCs w:val="36"/>
        </w:rPr>
      </w:pPr>
      <w:r>
        <w:rPr>
          <w:rFonts w:ascii="Times New Roman" w:hAnsi="Times New Roman" w:eastAsia="仿宋"/>
          <w:sz w:val="36"/>
          <w:szCs w:val="36"/>
        </w:rPr>
        <w:t>附件3</w:t>
      </w:r>
    </w:p>
    <w:p>
      <w:pPr>
        <w:ind w:right="-57"/>
        <w:jc w:val="center"/>
        <w:rPr>
          <w:rFonts w:ascii="Times New Roman" w:hAnsi="Times New Roman" w:eastAsia="仿宋"/>
          <w:sz w:val="36"/>
          <w:szCs w:val="36"/>
        </w:rPr>
      </w:pPr>
      <w:r>
        <w:rPr>
          <w:rFonts w:ascii="Times New Roman" w:hAnsi="Times New Roman" w:eastAsia="仿宋"/>
          <w:sz w:val="36"/>
          <w:szCs w:val="36"/>
        </w:rPr>
        <w:t>项目所在地镇（街道、园区管理机构）审核意见表</w:t>
      </w:r>
    </w:p>
    <w:tbl>
      <w:tblPr>
        <w:tblStyle w:val="14"/>
        <w:tblW w:w="831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3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91" w:hRule="atLeast"/>
        </w:trPr>
        <w:tc>
          <w:tcPr>
            <w:tcW w:w="8318" w:type="dxa"/>
            <w:tcMar>
              <w:top w:w="0" w:type="dxa"/>
              <w:left w:w="0" w:type="dxa"/>
              <w:bottom w:w="0" w:type="dxa"/>
              <w:right w:w="0" w:type="dxa"/>
            </w:tcMar>
          </w:tcPr>
          <w:p>
            <w:pPr>
              <w:ind w:right="-57" w:firstLine="559"/>
              <w:rPr>
                <w:rFonts w:ascii="Times New Roman" w:hAnsi="Times New Roman" w:eastAsia="仿宋"/>
                <w:sz w:val="28"/>
                <w:szCs w:val="32"/>
              </w:rPr>
            </w:pPr>
          </w:p>
          <w:p>
            <w:pPr>
              <w:ind w:right="-57"/>
              <w:rPr>
                <w:rFonts w:ascii="Times New Roman" w:hAnsi="Times New Roman" w:eastAsia="仿宋"/>
                <w:sz w:val="36"/>
                <w:szCs w:val="36"/>
              </w:rPr>
            </w:pPr>
            <w:r>
              <w:rPr>
                <w:rFonts w:ascii="Times New Roman" w:hAnsi="Times New Roman" w:eastAsia="仿宋"/>
                <w:sz w:val="36"/>
                <w:szCs w:val="36"/>
              </w:rPr>
              <w:t>审核意见：</w:t>
            </w:r>
          </w:p>
          <w:p>
            <w:pPr>
              <w:ind w:right="-57" w:firstLine="417"/>
              <w:rPr>
                <w:rFonts w:ascii="Times New Roman" w:hAnsi="Times New Roman" w:eastAsia="仿宋"/>
                <w:sz w:val="36"/>
              </w:rPr>
            </w:pPr>
          </w:p>
          <w:p>
            <w:pPr>
              <w:ind w:right="-57" w:firstLine="417"/>
              <w:rPr>
                <w:rFonts w:ascii="Times New Roman" w:hAnsi="Times New Roman" w:eastAsia="仿宋"/>
                <w:sz w:val="36"/>
              </w:rPr>
            </w:pPr>
          </w:p>
          <w:p>
            <w:pPr>
              <w:ind w:right="-57" w:firstLine="417"/>
              <w:rPr>
                <w:rFonts w:ascii="Times New Roman" w:hAnsi="Times New Roman" w:eastAsia="仿宋"/>
                <w:sz w:val="36"/>
              </w:rPr>
            </w:pPr>
          </w:p>
          <w:p>
            <w:pPr>
              <w:ind w:right="-57" w:firstLine="417"/>
              <w:rPr>
                <w:rFonts w:ascii="Times New Roman" w:hAnsi="Times New Roman" w:eastAsia="仿宋"/>
                <w:sz w:val="36"/>
              </w:rPr>
            </w:pPr>
          </w:p>
          <w:p>
            <w:pPr>
              <w:ind w:right="-57" w:firstLine="417"/>
              <w:rPr>
                <w:rFonts w:ascii="Times New Roman" w:hAnsi="Times New Roman" w:eastAsia="仿宋"/>
                <w:sz w:val="36"/>
              </w:rPr>
            </w:pPr>
          </w:p>
          <w:p>
            <w:pPr>
              <w:ind w:right="-57" w:firstLine="417"/>
              <w:rPr>
                <w:rFonts w:ascii="Times New Roman" w:hAnsi="Times New Roman" w:eastAsia="仿宋"/>
                <w:sz w:val="36"/>
              </w:rPr>
            </w:pPr>
          </w:p>
          <w:p>
            <w:pPr>
              <w:ind w:right="-57" w:firstLine="417"/>
              <w:rPr>
                <w:rFonts w:ascii="Times New Roman" w:hAnsi="Times New Roman" w:eastAsia="仿宋"/>
                <w:sz w:val="36"/>
              </w:rPr>
            </w:pPr>
          </w:p>
          <w:p>
            <w:pPr>
              <w:ind w:right="-57" w:firstLine="417"/>
              <w:rPr>
                <w:rFonts w:ascii="Times New Roman" w:hAnsi="Times New Roman" w:eastAsia="仿宋"/>
                <w:sz w:val="36"/>
              </w:rPr>
            </w:pPr>
          </w:p>
          <w:p>
            <w:pPr>
              <w:ind w:right="-57" w:firstLine="417"/>
              <w:rPr>
                <w:rFonts w:ascii="Times New Roman" w:hAnsi="Times New Roman" w:eastAsia="仿宋"/>
                <w:sz w:val="36"/>
              </w:rPr>
            </w:pPr>
          </w:p>
          <w:p>
            <w:pPr>
              <w:ind w:right="-57" w:firstLine="417"/>
              <w:rPr>
                <w:rFonts w:ascii="Times New Roman" w:hAnsi="Times New Roman" w:eastAsia="仿宋"/>
                <w:sz w:val="36"/>
              </w:rPr>
            </w:pPr>
          </w:p>
          <w:p>
            <w:pPr>
              <w:ind w:right="-57" w:firstLine="417"/>
              <w:rPr>
                <w:rFonts w:ascii="Times New Roman" w:hAnsi="Times New Roman" w:eastAsia="仿宋"/>
                <w:sz w:val="36"/>
              </w:rPr>
            </w:pPr>
          </w:p>
          <w:p>
            <w:pPr>
              <w:ind w:right="-57" w:firstLine="417"/>
              <w:rPr>
                <w:rFonts w:ascii="Times New Roman" w:hAnsi="Times New Roman" w:eastAsia="仿宋"/>
                <w:sz w:val="36"/>
              </w:rPr>
            </w:pPr>
          </w:p>
          <w:p>
            <w:pPr>
              <w:ind w:right="-57" w:firstLine="417"/>
              <w:rPr>
                <w:rFonts w:ascii="Times New Roman" w:hAnsi="Times New Roman" w:eastAsia="仿宋"/>
                <w:sz w:val="36"/>
              </w:rPr>
            </w:pPr>
          </w:p>
          <w:p>
            <w:pPr>
              <w:ind w:right="-57" w:firstLine="417"/>
              <w:rPr>
                <w:rFonts w:ascii="Times New Roman" w:hAnsi="Times New Roman" w:eastAsia="仿宋"/>
                <w:sz w:val="36"/>
                <w:szCs w:val="36"/>
              </w:rPr>
            </w:pPr>
          </w:p>
          <w:p>
            <w:pPr>
              <w:ind w:right="-57" w:firstLine="417"/>
              <w:rPr>
                <w:rFonts w:ascii="Times New Roman" w:hAnsi="Times New Roman" w:eastAsia="仿宋"/>
                <w:sz w:val="36"/>
                <w:szCs w:val="36"/>
              </w:rPr>
            </w:pPr>
          </w:p>
          <w:p>
            <w:pPr>
              <w:wordWrap w:val="0"/>
              <w:ind w:right="1203" w:firstLine="559"/>
              <w:jc w:val="right"/>
              <w:rPr>
                <w:rFonts w:ascii="Times New Roman" w:hAnsi="Times New Roman" w:eastAsia="仿宋"/>
                <w:sz w:val="36"/>
                <w:szCs w:val="36"/>
              </w:rPr>
            </w:pPr>
            <w:r>
              <w:rPr>
                <w:rFonts w:ascii="Times New Roman" w:hAnsi="Times New Roman" w:eastAsia="仿宋"/>
                <w:sz w:val="36"/>
                <w:szCs w:val="36"/>
              </w:rPr>
              <w:t>（盖章）</w:t>
            </w:r>
          </w:p>
          <w:p>
            <w:pPr>
              <w:wordWrap w:val="0"/>
              <w:ind w:right="503" w:firstLine="180" w:firstLineChars="50"/>
              <w:jc w:val="right"/>
              <w:rPr>
                <w:rFonts w:ascii="Times New Roman" w:hAnsi="Times New Roman" w:eastAsia="仿宋"/>
                <w:sz w:val="36"/>
                <w:szCs w:val="36"/>
              </w:rPr>
            </w:pPr>
            <w:r>
              <w:rPr>
                <w:rFonts w:ascii="Times New Roman" w:hAnsi="Times New Roman" w:eastAsia="仿宋"/>
                <w:sz w:val="36"/>
                <w:szCs w:val="36"/>
              </w:rPr>
              <w:t>年     月     日</w:t>
            </w:r>
          </w:p>
          <w:p>
            <w:pPr>
              <w:ind w:right="-57" w:firstLine="417"/>
              <w:rPr>
                <w:rFonts w:ascii="Times New Roman" w:hAnsi="Times New Roman" w:eastAsia="仿宋"/>
                <w:sz w:val="24"/>
              </w:rPr>
            </w:pPr>
          </w:p>
        </w:tc>
      </w:tr>
    </w:tbl>
    <w:p>
      <w:pPr>
        <w:ind w:right="-57"/>
        <w:rPr>
          <w:rFonts w:ascii="Times New Roman" w:hAnsi="Times New Roman" w:eastAsia="仿宋"/>
          <w:sz w:val="36"/>
          <w:szCs w:val="36"/>
        </w:rPr>
      </w:pPr>
      <w:r>
        <w:rPr>
          <w:rFonts w:ascii="Times New Roman" w:hAnsi="Times New Roman" w:eastAsia="仿宋"/>
          <w:sz w:val="36"/>
          <w:szCs w:val="36"/>
        </w:rPr>
        <w:t>附件4</w:t>
      </w:r>
    </w:p>
    <w:p>
      <w:pPr>
        <w:ind w:right="-57"/>
        <w:jc w:val="center"/>
        <w:rPr>
          <w:rFonts w:ascii="Times New Roman" w:hAnsi="Times New Roman" w:eastAsia="仿宋"/>
          <w:sz w:val="36"/>
          <w:szCs w:val="36"/>
        </w:rPr>
      </w:pPr>
      <w:r>
        <w:rPr>
          <w:rFonts w:ascii="Times New Roman" w:hAnsi="Times New Roman" w:eastAsia="仿宋"/>
          <w:sz w:val="36"/>
          <w:szCs w:val="36"/>
        </w:rPr>
        <w:t>区领导小级审核情况表</w:t>
      </w:r>
    </w:p>
    <w:tbl>
      <w:tblPr>
        <w:tblStyle w:val="14"/>
        <w:tblW w:w="831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3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91" w:hRule="atLeast"/>
        </w:trPr>
        <w:tc>
          <w:tcPr>
            <w:tcW w:w="8318" w:type="dxa"/>
            <w:tcMar>
              <w:top w:w="0" w:type="dxa"/>
              <w:left w:w="0" w:type="dxa"/>
              <w:bottom w:w="0" w:type="dxa"/>
              <w:right w:w="0" w:type="dxa"/>
            </w:tcMar>
          </w:tcPr>
          <w:p>
            <w:pPr>
              <w:ind w:right="-57" w:firstLine="559"/>
              <w:rPr>
                <w:rFonts w:ascii="Times New Roman" w:hAnsi="Times New Roman" w:eastAsia="仿宋"/>
                <w:sz w:val="28"/>
                <w:szCs w:val="32"/>
              </w:rPr>
            </w:pPr>
          </w:p>
          <w:p>
            <w:pPr>
              <w:ind w:right="-57"/>
              <w:rPr>
                <w:rFonts w:ascii="Times New Roman" w:hAnsi="Times New Roman" w:eastAsia="仿宋"/>
                <w:sz w:val="36"/>
                <w:szCs w:val="36"/>
              </w:rPr>
            </w:pPr>
            <w:r>
              <w:rPr>
                <w:rFonts w:ascii="Times New Roman" w:hAnsi="Times New Roman" w:eastAsia="仿宋"/>
                <w:sz w:val="36"/>
                <w:szCs w:val="36"/>
              </w:rPr>
              <w:t>审核意见：</w:t>
            </w:r>
          </w:p>
          <w:p>
            <w:pPr>
              <w:ind w:right="-57" w:firstLine="417"/>
              <w:rPr>
                <w:rFonts w:ascii="Times New Roman" w:hAnsi="Times New Roman" w:eastAsia="仿宋"/>
                <w:sz w:val="36"/>
              </w:rPr>
            </w:pPr>
          </w:p>
          <w:p>
            <w:pPr>
              <w:ind w:right="-57" w:firstLine="417"/>
              <w:rPr>
                <w:rFonts w:ascii="Times New Roman" w:hAnsi="Times New Roman" w:eastAsia="仿宋"/>
                <w:sz w:val="36"/>
              </w:rPr>
            </w:pPr>
          </w:p>
          <w:p>
            <w:pPr>
              <w:ind w:right="-57" w:firstLine="417"/>
              <w:rPr>
                <w:rFonts w:ascii="Times New Roman" w:hAnsi="Times New Roman" w:eastAsia="仿宋"/>
                <w:sz w:val="36"/>
              </w:rPr>
            </w:pPr>
          </w:p>
          <w:p>
            <w:pPr>
              <w:ind w:right="-57" w:firstLine="417"/>
              <w:rPr>
                <w:rFonts w:ascii="Times New Roman" w:hAnsi="Times New Roman" w:eastAsia="仿宋"/>
                <w:sz w:val="36"/>
              </w:rPr>
            </w:pPr>
          </w:p>
          <w:p>
            <w:pPr>
              <w:ind w:right="-57" w:firstLine="417"/>
              <w:rPr>
                <w:rFonts w:ascii="Times New Roman" w:hAnsi="Times New Roman" w:eastAsia="仿宋"/>
                <w:sz w:val="36"/>
              </w:rPr>
            </w:pPr>
          </w:p>
          <w:p>
            <w:pPr>
              <w:ind w:right="-57" w:firstLine="417"/>
              <w:rPr>
                <w:rFonts w:ascii="Times New Roman" w:hAnsi="Times New Roman" w:eastAsia="仿宋"/>
                <w:sz w:val="36"/>
              </w:rPr>
            </w:pPr>
          </w:p>
          <w:p>
            <w:pPr>
              <w:ind w:right="-57" w:firstLine="417"/>
              <w:rPr>
                <w:rFonts w:ascii="Times New Roman" w:hAnsi="Times New Roman" w:eastAsia="仿宋"/>
                <w:sz w:val="36"/>
              </w:rPr>
            </w:pPr>
          </w:p>
          <w:p>
            <w:pPr>
              <w:ind w:right="-57" w:firstLine="417"/>
              <w:rPr>
                <w:rFonts w:ascii="Times New Roman" w:hAnsi="Times New Roman" w:eastAsia="仿宋"/>
                <w:sz w:val="36"/>
              </w:rPr>
            </w:pPr>
          </w:p>
          <w:p>
            <w:pPr>
              <w:ind w:right="-57" w:firstLine="417"/>
              <w:rPr>
                <w:rFonts w:ascii="Times New Roman" w:hAnsi="Times New Roman" w:eastAsia="仿宋"/>
                <w:sz w:val="36"/>
              </w:rPr>
            </w:pPr>
          </w:p>
          <w:p>
            <w:pPr>
              <w:ind w:right="-57" w:firstLine="417"/>
              <w:rPr>
                <w:rFonts w:ascii="Times New Roman" w:hAnsi="Times New Roman" w:eastAsia="仿宋"/>
                <w:sz w:val="36"/>
              </w:rPr>
            </w:pPr>
          </w:p>
          <w:p>
            <w:pPr>
              <w:ind w:right="-57"/>
              <w:rPr>
                <w:rFonts w:ascii="Times New Roman" w:hAnsi="Times New Roman" w:eastAsia="仿宋"/>
                <w:sz w:val="36"/>
              </w:rPr>
            </w:pPr>
          </w:p>
          <w:p>
            <w:pPr>
              <w:ind w:right="-57" w:firstLine="417"/>
              <w:rPr>
                <w:rFonts w:ascii="Times New Roman" w:hAnsi="Times New Roman" w:eastAsia="仿宋"/>
                <w:sz w:val="36"/>
              </w:rPr>
            </w:pPr>
          </w:p>
          <w:p>
            <w:pPr>
              <w:ind w:right="-57" w:firstLine="417"/>
              <w:rPr>
                <w:rFonts w:ascii="Times New Roman" w:hAnsi="Times New Roman" w:eastAsia="仿宋"/>
                <w:sz w:val="36"/>
                <w:szCs w:val="36"/>
              </w:rPr>
            </w:pPr>
          </w:p>
          <w:p>
            <w:pPr>
              <w:ind w:right="-57" w:firstLine="417"/>
              <w:rPr>
                <w:rFonts w:ascii="Times New Roman" w:hAnsi="Times New Roman" w:eastAsia="仿宋"/>
                <w:sz w:val="36"/>
                <w:szCs w:val="36"/>
              </w:rPr>
            </w:pPr>
          </w:p>
          <w:p>
            <w:pPr>
              <w:wordWrap w:val="0"/>
              <w:ind w:right="1203" w:firstLine="559"/>
              <w:jc w:val="right"/>
              <w:rPr>
                <w:rFonts w:ascii="Times New Roman" w:hAnsi="Times New Roman" w:eastAsia="仿宋"/>
                <w:sz w:val="36"/>
                <w:szCs w:val="36"/>
              </w:rPr>
            </w:pPr>
            <w:r>
              <w:rPr>
                <w:rFonts w:ascii="Times New Roman" w:hAnsi="Times New Roman" w:eastAsia="仿宋"/>
                <w:sz w:val="36"/>
                <w:szCs w:val="36"/>
              </w:rPr>
              <w:t>（盖章）</w:t>
            </w:r>
          </w:p>
          <w:p>
            <w:pPr>
              <w:wordWrap w:val="0"/>
              <w:ind w:right="503" w:firstLine="180" w:firstLineChars="50"/>
              <w:jc w:val="right"/>
              <w:rPr>
                <w:rFonts w:ascii="Times New Roman" w:hAnsi="Times New Roman" w:eastAsia="仿宋"/>
                <w:sz w:val="36"/>
                <w:szCs w:val="36"/>
              </w:rPr>
            </w:pPr>
            <w:r>
              <w:rPr>
                <w:rFonts w:ascii="Times New Roman" w:hAnsi="Times New Roman" w:eastAsia="仿宋"/>
                <w:sz w:val="36"/>
                <w:szCs w:val="36"/>
              </w:rPr>
              <w:t>年     月     日</w:t>
            </w:r>
          </w:p>
          <w:p>
            <w:pPr>
              <w:ind w:right="-57" w:firstLine="417"/>
              <w:rPr>
                <w:rFonts w:ascii="Times New Roman" w:hAnsi="Times New Roman" w:eastAsia="仿宋"/>
                <w:sz w:val="24"/>
              </w:rPr>
            </w:pPr>
          </w:p>
        </w:tc>
      </w:tr>
    </w:tbl>
    <w:p>
      <w:pPr>
        <w:spacing w:line="240" w:lineRule="auto"/>
        <w:jc w:val="left"/>
        <w:outlineLvl w:val="0"/>
        <w:rPr>
          <w:rFonts w:ascii="Times New Roman" w:hAnsi="Times New Roman" w:eastAsia="仿宋"/>
        </w:rPr>
      </w:pPr>
    </w:p>
    <w:sectPr>
      <w:headerReference r:id="rId8" w:type="first"/>
      <w:footerReference r:id="rId10" w:type="first"/>
      <w:headerReference r:id="rId6" w:type="default"/>
      <w:headerReference r:id="rId7" w:type="even"/>
      <w:footerReference r:id="rId9" w:type="even"/>
      <w:pgSz w:w="11906" w:h="16838"/>
      <w:pgMar w:top="1440" w:right="1797" w:bottom="1440" w:left="1797" w:header="851" w:footer="992" w:gutter="0"/>
      <w:cols w:space="425"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indows User" w:date="2016-10-29T13:28:00Z" w:initials="WU">
    <w:p>
      <w:pPr>
        <w:pStyle w:val="3"/>
      </w:pPr>
      <w:r>
        <w:t>有么</w:t>
      </w:r>
      <w:r>
        <w:rPr>
          <w:rFonts w:hint="eastAsia"/>
        </w:rPr>
        <w: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5893" w:y="231"/>
      <w:rPr>
        <w:rStyle w:val="12"/>
        <w:rFonts w:ascii="Times New Roman" w:hAnsi="Times New Roman"/>
      </w:rPr>
    </w:pPr>
    <w:r>
      <w:rPr>
        <w:rStyle w:val="12"/>
        <w:rFonts w:ascii="Times New Roman" w:hAnsi="Times New Roman"/>
      </w:rPr>
      <w:fldChar w:fldCharType="begin"/>
    </w:r>
    <w:r>
      <w:rPr>
        <w:rStyle w:val="12"/>
        <w:rFonts w:ascii="Times New Roman" w:hAnsi="Times New Roman"/>
      </w:rPr>
      <w:instrText xml:space="preserve">PAGE  </w:instrText>
    </w:r>
    <w:r>
      <w:rPr>
        <w:rStyle w:val="12"/>
        <w:rFonts w:ascii="Times New Roman" w:hAnsi="Times New Roman"/>
      </w:rPr>
      <w:fldChar w:fldCharType="separate"/>
    </w:r>
    <w:r>
      <w:rPr>
        <w:rStyle w:val="12"/>
        <w:rFonts w:ascii="Times New Roman" w:hAnsi="Times New Roman"/>
      </w:rPr>
      <w:t>17</w:t>
    </w:r>
    <w:r>
      <w:rPr>
        <w:rStyle w:val="12"/>
        <w:rFonts w:ascii="Times New Roman" w:hAnsi="Times New Roma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8"/>
      <w:ind w:firstLine="560" w:firstLineChars="200"/>
      <w:rPr>
        <w:rFonts w:ascii="宋体"/>
        <w:sz w:val="28"/>
        <w:szCs w:val="28"/>
      </w:rPr>
    </w:pPr>
    <w:r>
      <w:rPr>
        <w:rFonts w:hint="eastAsia" w:ascii="宋体"/>
        <w:sz w:val="28"/>
        <w:szCs w:val="28"/>
      </w:rPr>
      <w:t>－</w:t>
    </w:r>
    <w:r>
      <w:rPr>
        <w:rFonts w:ascii="宋体" w:hAnsi="宋体"/>
        <w:sz w:val="28"/>
        <w:szCs w:val="28"/>
      </w:rPr>
      <w:t xml:space="preserve">  </w:t>
    </w:r>
    <w:r>
      <w:rPr>
        <w:rFonts w:hint="eastAsia" w:ascii="宋体"/>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1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38582E"/>
    <w:rsid w:val="000027A4"/>
    <w:rsid w:val="000037AB"/>
    <w:rsid w:val="000113F5"/>
    <w:rsid w:val="00013959"/>
    <w:rsid w:val="000160DB"/>
    <w:rsid w:val="00017F2A"/>
    <w:rsid w:val="00020032"/>
    <w:rsid w:val="00021D3B"/>
    <w:rsid w:val="0002579C"/>
    <w:rsid w:val="000267FE"/>
    <w:rsid w:val="00030683"/>
    <w:rsid w:val="00030BF1"/>
    <w:rsid w:val="0003321A"/>
    <w:rsid w:val="000411F3"/>
    <w:rsid w:val="00047C0D"/>
    <w:rsid w:val="000508A7"/>
    <w:rsid w:val="000565E0"/>
    <w:rsid w:val="00057DAD"/>
    <w:rsid w:val="000618FE"/>
    <w:rsid w:val="000639DF"/>
    <w:rsid w:val="000645E3"/>
    <w:rsid w:val="00065728"/>
    <w:rsid w:val="00075338"/>
    <w:rsid w:val="0007774F"/>
    <w:rsid w:val="00077E4E"/>
    <w:rsid w:val="000805D1"/>
    <w:rsid w:val="00083AF9"/>
    <w:rsid w:val="00086416"/>
    <w:rsid w:val="00087855"/>
    <w:rsid w:val="000912CF"/>
    <w:rsid w:val="00095EEE"/>
    <w:rsid w:val="000A1ADA"/>
    <w:rsid w:val="000A466C"/>
    <w:rsid w:val="000A4E09"/>
    <w:rsid w:val="000A5BFD"/>
    <w:rsid w:val="000B1CF4"/>
    <w:rsid w:val="000B3453"/>
    <w:rsid w:val="000B79F0"/>
    <w:rsid w:val="000C24CB"/>
    <w:rsid w:val="000C4497"/>
    <w:rsid w:val="000C46A5"/>
    <w:rsid w:val="000C49EA"/>
    <w:rsid w:val="000D12C0"/>
    <w:rsid w:val="000D3596"/>
    <w:rsid w:val="000D383A"/>
    <w:rsid w:val="000D59CC"/>
    <w:rsid w:val="000E3435"/>
    <w:rsid w:val="000F0508"/>
    <w:rsid w:val="000F31BF"/>
    <w:rsid w:val="000F357C"/>
    <w:rsid w:val="000F3DB9"/>
    <w:rsid w:val="00104C2D"/>
    <w:rsid w:val="00106D44"/>
    <w:rsid w:val="001114D6"/>
    <w:rsid w:val="00111E06"/>
    <w:rsid w:val="00112C07"/>
    <w:rsid w:val="00116090"/>
    <w:rsid w:val="001164F2"/>
    <w:rsid w:val="00120318"/>
    <w:rsid w:val="00130A66"/>
    <w:rsid w:val="001329EB"/>
    <w:rsid w:val="0014241D"/>
    <w:rsid w:val="0014575D"/>
    <w:rsid w:val="00151AB9"/>
    <w:rsid w:val="001521B4"/>
    <w:rsid w:val="001610D3"/>
    <w:rsid w:val="001611CB"/>
    <w:rsid w:val="00161438"/>
    <w:rsid w:val="00162E68"/>
    <w:rsid w:val="00164C08"/>
    <w:rsid w:val="001677C8"/>
    <w:rsid w:val="001713AA"/>
    <w:rsid w:val="0017242C"/>
    <w:rsid w:val="00174DF2"/>
    <w:rsid w:val="00182382"/>
    <w:rsid w:val="00186679"/>
    <w:rsid w:val="00186A17"/>
    <w:rsid w:val="00192635"/>
    <w:rsid w:val="00192AF5"/>
    <w:rsid w:val="001A0E06"/>
    <w:rsid w:val="001A1EDA"/>
    <w:rsid w:val="001A47B3"/>
    <w:rsid w:val="001B06B1"/>
    <w:rsid w:val="001B2D84"/>
    <w:rsid w:val="001B44D3"/>
    <w:rsid w:val="001B4B40"/>
    <w:rsid w:val="001B5A0C"/>
    <w:rsid w:val="001B7C02"/>
    <w:rsid w:val="001C2E07"/>
    <w:rsid w:val="001C4282"/>
    <w:rsid w:val="001C5ED7"/>
    <w:rsid w:val="001D1E80"/>
    <w:rsid w:val="001D5E64"/>
    <w:rsid w:val="001D6F7D"/>
    <w:rsid w:val="001E0C6F"/>
    <w:rsid w:val="001E1DD1"/>
    <w:rsid w:val="001E3560"/>
    <w:rsid w:val="001E437B"/>
    <w:rsid w:val="001E7A8E"/>
    <w:rsid w:val="001F2A08"/>
    <w:rsid w:val="001F46CC"/>
    <w:rsid w:val="001F79C6"/>
    <w:rsid w:val="00200480"/>
    <w:rsid w:val="0020217D"/>
    <w:rsid w:val="00202DCE"/>
    <w:rsid w:val="00210036"/>
    <w:rsid w:val="002233CB"/>
    <w:rsid w:val="00224E46"/>
    <w:rsid w:val="00226DBD"/>
    <w:rsid w:val="00234C30"/>
    <w:rsid w:val="0023717F"/>
    <w:rsid w:val="00237255"/>
    <w:rsid w:val="00237748"/>
    <w:rsid w:val="002379C9"/>
    <w:rsid w:val="00237F49"/>
    <w:rsid w:val="002440C0"/>
    <w:rsid w:val="002510EF"/>
    <w:rsid w:val="00253991"/>
    <w:rsid w:val="00253DD6"/>
    <w:rsid w:val="00257070"/>
    <w:rsid w:val="002578A6"/>
    <w:rsid w:val="0026015F"/>
    <w:rsid w:val="00262EC1"/>
    <w:rsid w:val="00262FFE"/>
    <w:rsid w:val="00264E2C"/>
    <w:rsid w:val="00271757"/>
    <w:rsid w:val="00285BC6"/>
    <w:rsid w:val="00291FCA"/>
    <w:rsid w:val="00293EFB"/>
    <w:rsid w:val="002A753E"/>
    <w:rsid w:val="002B2488"/>
    <w:rsid w:val="002B2EBB"/>
    <w:rsid w:val="002B3A1D"/>
    <w:rsid w:val="002B65F0"/>
    <w:rsid w:val="002C4444"/>
    <w:rsid w:val="002C45FD"/>
    <w:rsid w:val="002C68B2"/>
    <w:rsid w:val="002D01AA"/>
    <w:rsid w:val="002D2268"/>
    <w:rsid w:val="002D43E7"/>
    <w:rsid w:val="002D5023"/>
    <w:rsid w:val="002D6532"/>
    <w:rsid w:val="002D6DF9"/>
    <w:rsid w:val="002E2FE2"/>
    <w:rsid w:val="002E7DED"/>
    <w:rsid w:val="002F5731"/>
    <w:rsid w:val="00304221"/>
    <w:rsid w:val="003045C4"/>
    <w:rsid w:val="00304D58"/>
    <w:rsid w:val="00310E31"/>
    <w:rsid w:val="00311B51"/>
    <w:rsid w:val="003152F7"/>
    <w:rsid w:val="00316BAB"/>
    <w:rsid w:val="003224A2"/>
    <w:rsid w:val="00322786"/>
    <w:rsid w:val="003264DE"/>
    <w:rsid w:val="00332327"/>
    <w:rsid w:val="00332424"/>
    <w:rsid w:val="0033318D"/>
    <w:rsid w:val="003354B8"/>
    <w:rsid w:val="00336DB3"/>
    <w:rsid w:val="00337126"/>
    <w:rsid w:val="00341C19"/>
    <w:rsid w:val="00343231"/>
    <w:rsid w:val="0034488B"/>
    <w:rsid w:val="00344A6B"/>
    <w:rsid w:val="00344A7D"/>
    <w:rsid w:val="00344CB4"/>
    <w:rsid w:val="00345917"/>
    <w:rsid w:val="00350063"/>
    <w:rsid w:val="00350FDD"/>
    <w:rsid w:val="003524EC"/>
    <w:rsid w:val="00352E10"/>
    <w:rsid w:val="00353AEE"/>
    <w:rsid w:val="00356D90"/>
    <w:rsid w:val="0036742D"/>
    <w:rsid w:val="0037215A"/>
    <w:rsid w:val="003743A9"/>
    <w:rsid w:val="00374C12"/>
    <w:rsid w:val="00375181"/>
    <w:rsid w:val="003826CA"/>
    <w:rsid w:val="003851C3"/>
    <w:rsid w:val="0038582E"/>
    <w:rsid w:val="00385A76"/>
    <w:rsid w:val="00386B87"/>
    <w:rsid w:val="003874CD"/>
    <w:rsid w:val="003956D5"/>
    <w:rsid w:val="003B0EBC"/>
    <w:rsid w:val="003C46F8"/>
    <w:rsid w:val="003C5AB2"/>
    <w:rsid w:val="003C6082"/>
    <w:rsid w:val="003D0129"/>
    <w:rsid w:val="003D18E3"/>
    <w:rsid w:val="003D677D"/>
    <w:rsid w:val="003E1256"/>
    <w:rsid w:val="003E3442"/>
    <w:rsid w:val="003E35A7"/>
    <w:rsid w:val="003E4DE6"/>
    <w:rsid w:val="003E6A42"/>
    <w:rsid w:val="003F13CB"/>
    <w:rsid w:val="003F22F0"/>
    <w:rsid w:val="0040162E"/>
    <w:rsid w:val="004049C0"/>
    <w:rsid w:val="0041005F"/>
    <w:rsid w:val="0041373F"/>
    <w:rsid w:val="00414D67"/>
    <w:rsid w:val="004153F8"/>
    <w:rsid w:val="004206D1"/>
    <w:rsid w:val="00423D61"/>
    <w:rsid w:val="00425A52"/>
    <w:rsid w:val="004308FB"/>
    <w:rsid w:val="00434E0D"/>
    <w:rsid w:val="004365D7"/>
    <w:rsid w:val="00436E53"/>
    <w:rsid w:val="00445A96"/>
    <w:rsid w:val="004467D9"/>
    <w:rsid w:val="0044759E"/>
    <w:rsid w:val="00450F21"/>
    <w:rsid w:val="0045525C"/>
    <w:rsid w:val="00460982"/>
    <w:rsid w:val="00466AAD"/>
    <w:rsid w:val="00467C89"/>
    <w:rsid w:val="0047116D"/>
    <w:rsid w:val="004729C9"/>
    <w:rsid w:val="00472F4E"/>
    <w:rsid w:val="00475DDA"/>
    <w:rsid w:val="00475EE5"/>
    <w:rsid w:val="00477159"/>
    <w:rsid w:val="004777A5"/>
    <w:rsid w:val="004853EC"/>
    <w:rsid w:val="00486FB9"/>
    <w:rsid w:val="00494D31"/>
    <w:rsid w:val="00495CEF"/>
    <w:rsid w:val="004A0B3B"/>
    <w:rsid w:val="004A339F"/>
    <w:rsid w:val="004A6C9A"/>
    <w:rsid w:val="004A6D42"/>
    <w:rsid w:val="004A700A"/>
    <w:rsid w:val="004B0189"/>
    <w:rsid w:val="004B0AF5"/>
    <w:rsid w:val="004B1E56"/>
    <w:rsid w:val="004B3194"/>
    <w:rsid w:val="004B5A17"/>
    <w:rsid w:val="004C4C23"/>
    <w:rsid w:val="004C5085"/>
    <w:rsid w:val="004D0A53"/>
    <w:rsid w:val="004D1728"/>
    <w:rsid w:val="004D30BD"/>
    <w:rsid w:val="004D472C"/>
    <w:rsid w:val="004D63DF"/>
    <w:rsid w:val="004D7954"/>
    <w:rsid w:val="004E0549"/>
    <w:rsid w:val="004E3D6A"/>
    <w:rsid w:val="004F2290"/>
    <w:rsid w:val="004F2DF4"/>
    <w:rsid w:val="004F3B6E"/>
    <w:rsid w:val="004F663F"/>
    <w:rsid w:val="00502E90"/>
    <w:rsid w:val="00503F39"/>
    <w:rsid w:val="00512F66"/>
    <w:rsid w:val="00513BEB"/>
    <w:rsid w:val="005147DA"/>
    <w:rsid w:val="00517419"/>
    <w:rsid w:val="005217EF"/>
    <w:rsid w:val="00521B7E"/>
    <w:rsid w:val="00521C32"/>
    <w:rsid w:val="00530066"/>
    <w:rsid w:val="005316DA"/>
    <w:rsid w:val="00531E40"/>
    <w:rsid w:val="00532635"/>
    <w:rsid w:val="005331F8"/>
    <w:rsid w:val="0053485F"/>
    <w:rsid w:val="0053534D"/>
    <w:rsid w:val="00535C12"/>
    <w:rsid w:val="0053764F"/>
    <w:rsid w:val="0054531F"/>
    <w:rsid w:val="0055171C"/>
    <w:rsid w:val="005526D0"/>
    <w:rsid w:val="005566E2"/>
    <w:rsid w:val="00556AA2"/>
    <w:rsid w:val="00556E20"/>
    <w:rsid w:val="0055761B"/>
    <w:rsid w:val="00560115"/>
    <w:rsid w:val="005603B0"/>
    <w:rsid w:val="00562783"/>
    <w:rsid w:val="00573C6F"/>
    <w:rsid w:val="00573C9C"/>
    <w:rsid w:val="00576C53"/>
    <w:rsid w:val="00581896"/>
    <w:rsid w:val="005838CE"/>
    <w:rsid w:val="00585139"/>
    <w:rsid w:val="0059247E"/>
    <w:rsid w:val="00593E7E"/>
    <w:rsid w:val="00595599"/>
    <w:rsid w:val="00597145"/>
    <w:rsid w:val="005977BA"/>
    <w:rsid w:val="005A1491"/>
    <w:rsid w:val="005A20F7"/>
    <w:rsid w:val="005A3A73"/>
    <w:rsid w:val="005A60A4"/>
    <w:rsid w:val="005B209D"/>
    <w:rsid w:val="005B2983"/>
    <w:rsid w:val="005B2DC2"/>
    <w:rsid w:val="005B4D4D"/>
    <w:rsid w:val="005B5725"/>
    <w:rsid w:val="005B5807"/>
    <w:rsid w:val="005C0120"/>
    <w:rsid w:val="005C102D"/>
    <w:rsid w:val="005C3F82"/>
    <w:rsid w:val="005C6F2D"/>
    <w:rsid w:val="005C7C8C"/>
    <w:rsid w:val="005D0544"/>
    <w:rsid w:val="005D382E"/>
    <w:rsid w:val="005D5D76"/>
    <w:rsid w:val="005D7506"/>
    <w:rsid w:val="005E162D"/>
    <w:rsid w:val="005E164C"/>
    <w:rsid w:val="005E2BC8"/>
    <w:rsid w:val="005E3BCE"/>
    <w:rsid w:val="005E5383"/>
    <w:rsid w:val="005E665D"/>
    <w:rsid w:val="005F16D5"/>
    <w:rsid w:val="005F310B"/>
    <w:rsid w:val="005F3844"/>
    <w:rsid w:val="005F4964"/>
    <w:rsid w:val="005F6087"/>
    <w:rsid w:val="0060020C"/>
    <w:rsid w:val="006007FF"/>
    <w:rsid w:val="0060084F"/>
    <w:rsid w:val="006033AA"/>
    <w:rsid w:val="00606BB5"/>
    <w:rsid w:val="00607A6E"/>
    <w:rsid w:val="0061119E"/>
    <w:rsid w:val="00611AE9"/>
    <w:rsid w:val="006131EB"/>
    <w:rsid w:val="006166D8"/>
    <w:rsid w:val="00616E75"/>
    <w:rsid w:val="00620432"/>
    <w:rsid w:val="00622201"/>
    <w:rsid w:val="00622387"/>
    <w:rsid w:val="00622B80"/>
    <w:rsid w:val="00626D71"/>
    <w:rsid w:val="00631153"/>
    <w:rsid w:val="006334F4"/>
    <w:rsid w:val="006374C5"/>
    <w:rsid w:val="00637A86"/>
    <w:rsid w:val="00641397"/>
    <w:rsid w:val="006423EF"/>
    <w:rsid w:val="006424BE"/>
    <w:rsid w:val="006453A1"/>
    <w:rsid w:val="006468EB"/>
    <w:rsid w:val="0065498B"/>
    <w:rsid w:val="00657061"/>
    <w:rsid w:val="006658EC"/>
    <w:rsid w:val="00666048"/>
    <w:rsid w:val="0067155C"/>
    <w:rsid w:val="0067384A"/>
    <w:rsid w:val="00674B29"/>
    <w:rsid w:val="00680379"/>
    <w:rsid w:val="00681C2D"/>
    <w:rsid w:val="0068425B"/>
    <w:rsid w:val="00684315"/>
    <w:rsid w:val="00685ACF"/>
    <w:rsid w:val="00686FFA"/>
    <w:rsid w:val="00690A6E"/>
    <w:rsid w:val="006956E2"/>
    <w:rsid w:val="006A01BD"/>
    <w:rsid w:val="006A1FC7"/>
    <w:rsid w:val="006A4174"/>
    <w:rsid w:val="006A6812"/>
    <w:rsid w:val="006A726B"/>
    <w:rsid w:val="006B01C8"/>
    <w:rsid w:val="006B783D"/>
    <w:rsid w:val="006C28AC"/>
    <w:rsid w:val="006C2F5D"/>
    <w:rsid w:val="006C38A7"/>
    <w:rsid w:val="006C5509"/>
    <w:rsid w:val="006C686B"/>
    <w:rsid w:val="006C78B1"/>
    <w:rsid w:val="006D06E5"/>
    <w:rsid w:val="006D10D9"/>
    <w:rsid w:val="006D1106"/>
    <w:rsid w:val="006D1856"/>
    <w:rsid w:val="006D3146"/>
    <w:rsid w:val="006D35CC"/>
    <w:rsid w:val="006E27A3"/>
    <w:rsid w:val="006E3C2A"/>
    <w:rsid w:val="006E3D62"/>
    <w:rsid w:val="006E7C01"/>
    <w:rsid w:val="006F3CA4"/>
    <w:rsid w:val="006F4555"/>
    <w:rsid w:val="006F4D9F"/>
    <w:rsid w:val="006F60E2"/>
    <w:rsid w:val="006F6B5B"/>
    <w:rsid w:val="006F7974"/>
    <w:rsid w:val="007053CA"/>
    <w:rsid w:val="007102C9"/>
    <w:rsid w:val="00714CF3"/>
    <w:rsid w:val="00714DAC"/>
    <w:rsid w:val="00716E59"/>
    <w:rsid w:val="00717DD7"/>
    <w:rsid w:val="00731049"/>
    <w:rsid w:val="00732669"/>
    <w:rsid w:val="00735048"/>
    <w:rsid w:val="0073652A"/>
    <w:rsid w:val="007370A3"/>
    <w:rsid w:val="007418CA"/>
    <w:rsid w:val="007429B5"/>
    <w:rsid w:val="00743165"/>
    <w:rsid w:val="007439CF"/>
    <w:rsid w:val="007461F7"/>
    <w:rsid w:val="00751A62"/>
    <w:rsid w:val="00751E2F"/>
    <w:rsid w:val="00752440"/>
    <w:rsid w:val="00753188"/>
    <w:rsid w:val="00753D47"/>
    <w:rsid w:val="007569AC"/>
    <w:rsid w:val="00756AAB"/>
    <w:rsid w:val="00764224"/>
    <w:rsid w:val="00766E06"/>
    <w:rsid w:val="00772D56"/>
    <w:rsid w:val="007740C4"/>
    <w:rsid w:val="007769D2"/>
    <w:rsid w:val="00787B8F"/>
    <w:rsid w:val="00791380"/>
    <w:rsid w:val="007913C9"/>
    <w:rsid w:val="00794DB2"/>
    <w:rsid w:val="007A1416"/>
    <w:rsid w:val="007A162B"/>
    <w:rsid w:val="007A37FB"/>
    <w:rsid w:val="007B1740"/>
    <w:rsid w:val="007B2D34"/>
    <w:rsid w:val="007B388A"/>
    <w:rsid w:val="007C2B30"/>
    <w:rsid w:val="007C32C1"/>
    <w:rsid w:val="007C4F68"/>
    <w:rsid w:val="007C6D29"/>
    <w:rsid w:val="007C7F78"/>
    <w:rsid w:val="007D61C0"/>
    <w:rsid w:val="007D6546"/>
    <w:rsid w:val="007E58F1"/>
    <w:rsid w:val="007F6843"/>
    <w:rsid w:val="00800BDD"/>
    <w:rsid w:val="008011FD"/>
    <w:rsid w:val="00801CBF"/>
    <w:rsid w:val="00802A37"/>
    <w:rsid w:val="00805594"/>
    <w:rsid w:val="0080717F"/>
    <w:rsid w:val="00814A34"/>
    <w:rsid w:val="00816AB2"/>
    <w:rsid w:val="008172CE"/>
    <w:rsid w:val="00817F1F"/>
    <w:rsid w:val="00825E65"/>
    <w:rsid w:val="00830AD5"/>
    <w:rsid w:val="00832959"/>
    <w:rsid w:val="00834196"/>
    <w:rsid w:val="008430C3"/>
    <w:rsid w:val="008437B9"/>
    <w:rsid w:val="00844449"/>
    <w:rsid w:val="008456D4"/>
    <w:rsid w:val="00846760"/>
    <w:rsid w:val="0084733D"/>
    <w:rsid w:val="00850E10"/>
    <w:rsid w:val="008510F7"/>
    <w:rsid w:val="008512B4"/>
    <w:rsid w:val="0085224F"/>
    <w:rsid w:val="00853F4A"/>
    <w:rsid w:val="008553A2"/>
    <w:rsid w:val="00870700"/>
    <w:rsid w:val="0087254B"/>
    <w:rsid w:val="008769BF"/>
    <w:rsid w:val="008771B7"/>
    <w:rsid w:val="008829C0"/>
    <w:rsid w:val="00884521"/>
    <w:rsid w:val="00895CF9"/>
    <w:rsid w:val="00896A91"/>
    <w:rsid w:val="008A041B"/>
    <w:rsid w:val="008A4936"/>
    <w:rsid w:val="008A4A98"/>
    <w:rsid w:val="008A6111"/>
    <w:rsid w:val="008B3E71"/>
    <w:rsid w:val="008B6CA1"/>
    <w:rsid w:val="008C23CA"/>
    <w:rsid w:val="008C2E85"/>
    <w:rsid w:val="008C3376"/>
    <w:rsid w:val="008C3827"/>
    <w:rsid w:val="008C5DEC"/>
    <w:rsid w:val="008C79D0"/>
    <w:rsid w:val="008D3C95"/>
    <w:rsid w:val="008D41D0"/>
    <w:rsid w:val="008D6C80"/>
    <w:rsid w:val="008D740B"/>
    <w:rsid w:val="008D7826"/>
    <w:rsid w:val="008E4F3E"/>
    <w:rsid w:val="008E7585"/>
    <w:rsid w:val="008E7DE4"/>
    <w:rsid w:val="008F2508"/>
    <w:rsid w:val="008F287D"/>
    <w:rsid w:val="008F2D78"/>
    <w:rsid w:val="008F623D"/>
    <w:rsid w:val="008F649E"/>
    <w:rsid w:val="008F6B81"/>
    <w:rsid w:val="008F7265"/>
    <w:rsid w:val="008F731C"/>
    <w:rsid w:val="00900168"/>
    <w:rsid w:val="00900BDF"/>
    <w:rsid w:val="0090156C"/>
    <w:rsid w:val="009036BC"/>
    <w:rsid w:val="00907712"/>
    <w:rsid w:val="00910B0F"/>
    <w:rsid w:val="00912210"/>
    <w:rsid w:val="00913F37"/>
    <w:rsid w:val="00914689"/>
    <w:rsid w:val="009213C4"/>
    <w:rsid w:val="00921643"/>
    <w:rsid w:val="009301A2"/>
    <w:rsid w:val="00931D54"/>
    <w:rsid w:val="009352BF"/>
    <w:rsid w:val="00937EB7"/>
    <w:rsid w:val="0094261F"/>
    <w:rsid w:val="00945760"/>
    <w:rsid w:val="0094644F"/>
    <w:rsid w:val="00946D4E"/>
    <w:rsid w:val="009470AC"/>
    <w:rsid w:val="00961067"/>
    <w:rsid w:val="00961D14"/>
    <w:rsid w:val="0096340B"/>
    <w:rsid w:val="00963A3F"/>
    <w:rsid w:val="0096657B"/>
    <w:rsid w:val="0097097A"/>
    <w:rsid w:val="00986083"/>
    <w:rsid w:val="00986AD2"/>
    <w:rsid w:val="00987CEF"/>
    <w:rsid w:val="00991609"/>
    <w:rsid w:val="00991AC8"/>
    <w:rsid w:val="009953EF"/>
    <w:rsid w:val="009958F9"/>
    <w:rsid w:val="00995D0F"/>
    <w:rsid w:val="009A3013"/>
    <w:rsid w:val="009A6858"/>
    <w:rsid w:val="009A7FE7"/>
    <w:rsid w:val="009B07B4"/>
    <w:rsid w:val="009B1848"/>
    <w:rsid w:val="009B2371"/>
    <w:rsid w:val="009B2842"/>
    <w:rsid w:val="009B355A"/>
    <w:rsid w:val="009B66F3"/>
    <w:rsid w:val="009C235C"/>
    <w:rsid w:val="009C5095"/>
    <w:rsid w:val="009C5B76"/>
    <w:rsid w:val="009C7A7C"/>
    <w:rsid w:val="009E010A"/>
    <w:rsid w:val="009E2004"/>
    <w:rsid w:val="009F04F2"/>
    <w:rsid w:val="009F3209"/>
    <w:rsid w:val="00A00B29"/>
    <w:rsid w:val="00A01B1E"/>
    <w:rsid w:val="00A04EA2"/>
    <w:rsid w:val="00A10182"/>
    <w:rsid w:val="00A11DCF"/>
    <w:rsid w:val="00A12C13"/>
    <w:rsid w:val="00A137F1"/>
    <w:rsid w:val="00A144B7"/>
    <w:rsid w:val="00A21918"/>
    <w:rsid w:val="00A245DD"/>
    <w:rsid w:val="00A31E57"/>
    <w:rsid w:val="00A33873"/>
    <w:rsid w:val="00A33F39"/>
    <w:rsid w:val="00A35412"/>
    <w:rsid w:val="00A3758A"/>
    <w:rsid w:val="00A40260"/>
    <w:rsid w:val="00A41DE2"/>
    <w:rsid w:val="00A46F1E"/>
    <w:rsid w:val="00A501F6"/>
    <w:rsid w:val="00A56FD4"/>
    <w:rsid w:val="00A61631"/>
    <w:rsid w:val="00A6258B"/>
    <w:rsid w:val="00A63267"/>
    <w:rsid w:val="00A774CC"/>
    <w:rsid w:val="00A8130D"/>
    <w:rsid w:val="00A835A6"/>
    <w:rsid w:val="00A84D50"/>
    <w:rsid w:val="00A8784B"/>
    <w:rsid w:val="00A914B4"/>
    <w:rsid w:val="00A91A20"/>
    <w:rsid w:val="00A92F47"/>
    <w:rsid w:val="00A95C2C"/>
    <w:rsid w:val="00AA6CD8"/>
    <w:rsid w:val="00AA6E45"/>
    <w:rsid w:val="00AB1C7C"/>
    <w:rsid w:val="00AB3BCB"/>
    <w:rsid w:val="00AC05B9"/>
    <w:rsid w:val="00AC1F29"/>
    <w:rsid w:val="00AC3280"/>
    <w:rsid w:val="00AC5B62"/>
    <w:rsid w:val="00AD152A"/>
    <w:rsid w:val="00AD2D91"/>
    <w:rsid w:val="00AD3445"/>
    <w:rsid w:val="00AE0E1C"/>
    <w:rsid w:val="00AE2EF1"/>
    <w:rsid w:val="00AE3D5B"/>
    <w:rsid w:val="00AE3E5B"/>
    <w:rsid w:val="00AF2F16"/>
    <w:rsid w:val="00AF437F"/>
    <w:rsid w:val="00AF552E"/>
    <w:rsid w:val="00AF6DB7"/>
    <w:rsid w:val="00B02737"/>
    <w:rsid w:val="00B02E0A"/>
    <w:rsid w:val="00B036C4"/>
    <w:rsid w:val="00B10A9C"/>
    <w:rsid w:val="00B2667D"/>
    <w:rsid w:val="00B27622"/>
    <w:rsid w:val="00B3159E"/>
    <w:rsid w:val="00B31BB7"/>
    <w:rsid w:val="00B3251D"/>
    <w:rsid w:val="00B33E24"/>
    <w:rsid w:val="00B34F9B"/>
    <w:rsid w:val="00B47AD9"/>
    <w:rsid w:val="00B5549C"/>
    <w:rsid w:val="00B55A66"/>
    <w:rsid w:val="00B643A8"/>
    <w:rsid w:val="00B7005F"/>
    <w:rsid w:val="00B71173"/>
    <w:rsid w:val="00B71989"/>
    <w:rsid w:val="00B724A4"/>
    <w:rsid w:val="00B81EDB"/>
    <w:rsid w:val="00B82A07"/>
    <w:rsid w:val="00B832F8"/>
    <w:rsid w:val="00B83B97"/>
    <w:rsid w:val="00B853D3"/>
    <w:rsid w:val="00B86964"/>
    <w:rsid w:val="00B91310"/>
    <w:rsid w:val="00B91691"/>
    <w:rsid w:val="00B927B0"/>
    <w:rsid w:val="00B940F3"/>
    <w:rsid w:val="00BA297F"/>
    <w:rsid w:val="00BA44A0"/>
    <w:rsid w:val="00BA49BB"/>
    <w:rsid w:val="00BA4AAD"/>
    <w:rsid w:val="00BA4E87"/>
    <w:rsid w:val="00BA5BB8"/>
    <w:rsid w:val="00BB16E1"/>
    <w:rsid w:val="00BB23A6"/>
    <w:rsid w:val="00BB2A79"/>
    <w:rsid w:val="00BB5B35"/>
    <w:rsid w:val="00BB7252"/>
    <w:rsid w:val="00BC2A63"/>
    <w:rsid w:val="00BC3439"/>
    <w:rsid w:val="00BC47E6"/>
    <w:rsid w:val="00BC7437"/>
    <w:rsid w:val="00BD5136"/>
    <w:rsid w:val="00BD73DE"/>
    <w:rsid w:val="00BE0ECB"/>
    <w:rsid w:val="00BE1E21"/>
    <w:rsid w:val="00BE2F8F"/>
    <w:rsid w:val="00BE3BFB"/>
    <w:rsid w:val="00BF1559"/>
    <w:rsid w:val="00BF3896"/>
    <w:rsid w:val="00BF4882"/>
    <w:rsid w:val="00BF72CD"/>
    <w:rsid w:val="00BF7339"/>
    <w:rsid w:val="00C00A84"/>
    <w:rsid w:val="00C00D09"/>
    <w:rsid w:val="00C05979"/>
    <w:rsid w:val="00C05D07"/>
    <w:rsid w:val="00C06459"/>
    <w:rsid w:val="00C11C66"/>
    <w:rsid w:val="00C12EAA"/>
    <w:rsid w:val="00C14B4B"/>
    <w:rsid w:val="00C17356"/>
    <w:rsid w:val="00C17DFE"/>
    <w:rsid w:val="00C210D5"/>
    <w:rsid w:val="00C2431E"/>
    <w:rsid w:val="00C256AD"/>
    <w:rsid w:val="00C25B21"/>
    <w:rsid w:val="00C30622"/>
    <w:rsid w:val="00C33E2C"/>
    <w:rsid w:val="00C40B8F"/>
    <w:rsid w:val="00C41BE4"/>
    <w:rsid w:val="00C41BF6"/>
    <w:rsid w:val="00C4666B"/>
    <w:rsid w:val="00C47B74"/>
    <w:rsid w:val="00C516F7"/>
    <w:rsid w:val="00C555EC"/>
    <w:rsid w:val="00C56EC4"/>
    <w:rsid w:val="00C608DC"/>
    <w:rsid w:val="00C65BA1"/>
    <w:rsid w:val="00C66AE0"/>
    <w:rsid w:val="00C7300D"/>
    <w:rsid w:val="00C73497"/>
    <w:rsid w:val="00C73BF0"/>
    <w:rsid w:val="00C8298D"/>
    <w:rsid w:val="00C91F4B"/>
    <w:rsid w:val="00C92BF1"/>
    <w:rsid w:val="00C95AF2"/>
    <w:rsid w:val="00C964A0"/>
    <w:rsid w:val="00C97E01"/>
    <w:rsid w:val="00CB04F3"/>
    <w:rsid w:val="00CB169F"/>
    <w:rsid w:val="00CB2E78"/>
    <w:rsid w:val="00CB45C9"/>
    <w:rsid w:val="00CB4FE4"/>
    <w:rsid w:val="00CC0114"/>
    <w:rsid w:val="00CC03EF"/>
    <w:rsid w:val="00CC2BDD"/>
    <w:rsid w:val="00CC5950"/>
    <w:rsid w:val="00CC67AA"/>
    <w:rsid w:val="00CD1C68"/>
    <w:rsid w:val="00CD454A"/>
    <w:rsid w:val="00CD78A7"/>
    <w:rsid w:val="00CD7AD4"/>
    <w:rsid w:val="00CE43DC"/>
    <w:rsid w:val="00CF04C9"/>
    <w:rsid w:val="00CF2881"/>
    <w:rsid w:val="00CF568B"/>
    <w:rsid w:val="00D01B86"/>
    <w:rsid w:val="00D03A51"/>
    <w:rsid w:val="00D0417F"/>
    <w:rsid w:val="00D10BA2"/>
    <w:rsid w:val="00D10FAC"/>
    <w:rsid w:val="00D12AFC"/>
    <w:rsid w:val="00D12CF4"/>
    <w:rsid w:val="00D130F0"/>
    <w:rsid w:val="00D1338E"/>
    <w:rsid w:val="00D1380E"/>
    <w:rsid w:val="00D14D6E"/>
    <w:rsid w:val="00D155BB"/>
    <w:rsid w:val="00D1775B"/>
    <w:rsid w:val="00D21F31"/>
    <w:rsid w:val="00D23756"/>
    <w:rsid w:val="00D2663E"/>
    <w:rsid w:val="00D27679"/>
    <w:rsid w:val="00D3010F"/>
    <w:rsid w:val="00D341FD"/>
    <w:rsid w:val="00D47B37"/>
    <w:rsid w:val="00D52AF0"/>
    <w:rsid w:val="00D52E69"/>
    <w:rsid w:val="00D60AAB"/>
    <w:rsid w:val="00D60D95"/>
    <w:rsid w:val="00D61779"/>
    <w:rsid w:val="00D62B68"/>
    <w:rsid w:val="00D76998"/>
    <w:rsid w:val="00D779C0"/>
    <w:rsid w:val="00D84C58"/>
    <w:rsid w:val="00D85733"/>
    <w:rsid w:val="00D875D8"/>
    <w:rsid w:val="00D9239A"/>
    <w:rsid w:val="00D92740"/>
    <w:rsid w:val="00D9641E"/>
    <w:rsid w:val="00D97A21"/>
    <w:rsid w:val="00D97CD7"/>
    <w:rsid w:val="00DA0E11"/>
    <w:rsid w:val="00DA1DC7"/>
    <w:rsid w:val="00DA1E77"/>
    <w:rsid w:val="00DA7185"/>
    <w:rsid w:val="00DA7282"/>
    <w:rsid w:val="00DB11AF"/>
    <w:rsid w:val="00DB37D9"/>
    <w:rsid w:val="00DB4160"/>
    <w:rsid w:val="00DB571A"/>
    <w:rsid w:val="00DB76F1"/>
    <w:rsid w:val="00DC216D"/>
    <w:rsid w:val="00DC6D60"/>
    <w:rsid w:val="00DD2654"/>
    <w:rsid w:val="00DD479F"/>
    <w:rsid w:val="00DD55D1"/>
    <w:rsid w:val="00DD60C4"/>
    <w:rsid w:val="00DD73B0"/>
    <w:rsid w:val="00DD7419"/>
    <w:rsid w:val="00DE1C49"/>
    <w:rsid w:val="00DE1C63"/>
    <w:rsid w:val="00DE1E34"/>
    <w:rsid w:val="00DE36F0"/>
    <w:rsid w:val="00DE3CFC"/>
    <w:rsid w:val="00DF3002"/>
    <w:rsid w:val="00DF4308"/>
    <w:rsid w:val="00E01A43"/>
    <w:rsid w:val="00E07A56"/>
    <w:rsid w:val="00E148BC"/>
    <w:rsid w:val="00E152D7"/>
    <w:rsid w:val="00E16ABF"/>
    <w:rsid w:val="00E20685"/>
    <w:rsid w:val="00E20E5C"/>
    <w:rsid w:val="00E217B0"/>
    <w:rsid w:val="00E221E3"/>
    <w:rsid w:val="00E24211"/>
    <w:rsid w:val="00E2431D"/>
    <w:rsid w:val="00E336CA"/>
    <w:rsid w:val="00E36481"/>
    <w:rsid w:val="00E41B2F"/>
    <w:rsid w:val="00E46F35"/>
    <w:rsid w:val="00E46F8C"/>
    <w:rsid w:val="00E5065E"/>
    <w:rsid w:val="00E52C85"/>
    <w:rsid w:val="00E53BFC"/>
    <w:rsid w:val="00E57F76"/>
    <w:rsid w:val="00E724C1"/>
    <w:rsid w:val="00E73B1F"/>
    <w:rsid w:val="00E7428E"/>
    <w:rsid w:val="00E81142"/>
    <w:rsid w:val="00E82EDA"/>
    <w:rsid w:val="00E83245"/>
    <w:rsid w:val="00E85D65"/>
    <w:rsid w:val="00E866B2"/>
    <w:rsid w:val="00E867F4"/>
    <w:rsid w:val="00E87A62"/>
    <w:rsid w:val="00E90514"/>
    <w:rsid w:val="00E91496"/>
    <w:rsid w:val="00E91F1C"/>
    <w:rsid w:val="00E921B9"/>
    <w:rsid w:val="00E9450A"/>
    <w:rsid w:val="00E95D4F"/>
    <w:rsid w:val="00EA02D5"/>
    <w:rsid w:val="00EA34E4"/>
    <w:rsid w:val="00EA39DE"/>
    <w:rsid w:val="00EA45D6"/>
    <w:rsid w:val="00EA57D9"/>
    <w:rsid w:val="00EA5FAA"/>
    <w:rsid w:val="00EA7FAC"/>
    <w:rsid w:val="00EB0676"/>
    <w:rsid w:val="00EB0B3E"/>
    <w:rsid w:val="00EB220E"/>
    <w:rsid w:val="00EB2675"/>
    <w:rsid w:val="00EB7874"/>
    <w:rsid w:val="00EC19E9"/>
    <w:rsid w:val="00EC1FB6"/>
    <w:rsid w:val="00ED742D"/>
    <w:rsid w:val="00EE2656"/>
    <w:rsid w:val="00EE5C4A"/>
    <w:rsid w:val="00EF26FE"/>
    <w:rsid w:val="00EF350B"/>
    <w:rsid w:val="00EF4698"/>
    <w:rsid w:val="00F00C98"/>
    <w:rsid w:val="00F0591B"/>
    <w:rsid w:val="00F05F56"/>
    <w:rsid w:val="00F0697E"/>
    <w:rsid w:val="00F11A54"/>
    <w:rsid w:val="00F12F9A"/>
    <w:rsid w:val="00F13AC7"/>
    <w:rsid w:val="00F14C17"/>
    <w:rsid w:val="00F160BD"/>
    <w:rsid w:val="00F2332F"/>
    <w:rsid w:val="00F23621"/>
    <w:rsid w:val="00F252C7"/>
    <w:rsid w:val="00F27E63"/>
    <w:rsid w:val="00F30F59"/>
    <w:rsid w:val="00F32BAD"/>
    <w:rsid w:val="00F3372C"/>
    <w:rsid w:val="00F3563C"/>
    <w:rsid w:val="00F409A7"/>
    <w:rsid w:val="00F4143D"/>
    <w:rsid w:val="00F41913"/>
    <w:rsid w:val="00F42F5B"/>
    <w:rsid w:val="00F43C73"/>
    <w:rsid w:val="00F51C50"/>
    <w:rsid w:val="00F52975"/>
    <w:rsid w:val="00F53701"/>
    <w:rsid w:val="00F54FD8"/>
    <w:rsid w:val="00F5647F"/>
    <w:rsid w:val="00F57025"/>
    <w:rsid w:val="00F607F3"/>
    <w:rsid w:val="00F65543"/>
    <w:rsid w:val="00F65DDA"/>
    <w:rsid w:val="00F67DE2"/>
    <w:rsid w:val="00F70A8A"/>
    <w:rsid w:val="00F70CED"/>
    <w:rsid w:val="00F71307"/>
    <w:rsid w:val="00F714B0"/>
    <w:rsid w:val="00F72223"/>
    <w:rsid w:val="00F77C69"/>
    <w:rsid w:val="00F8120D"/>
    <w:rsid w:val="00F82FCB"/>
    <w:rsid w:val="00F83B18"/>
    <w:rsid w:val="00F8522A"/>
    <w:rsid w:val="00F85443"/>
    <w:rsid w:val="00F867B8"/>
    <w:rsid w:val="00F87CAD"/>
    <w:rsid w:val="00F91872"/>
    <w:rsid w:val="00F949FC"/>
    <w:rsid w:val="00F95A3F"/>
    <w:rsid w:val="00F95C9A"/>
    <w:rsid w:val="00F9684F"/>
    <w:rsid w:val="00F974E5"/>
    <w:rsid w:val="00FA10ED"/>
    <w:rsid w:val="00FA2E80"/>
    <w:rsid w:val="00FA2E84"/>
    <w:rsid w:val="00FA375D"/>
    <w:rsid w:val="00FA4F37"/>
    <w:rsid w:val="00FB214C"/>
    <w:rsid w:val="00FB2806"/>
    <w:rsid w:val="00FB5129"/>
    <w:rsid w:val="00FB6748"/>
    <w:rsid w:val="00FC3852"/>
    <w:rsid w:val="00FC41C1"/>
    <w:rsid w:val="00FC7DB1"/>
    <w:rsid w:val="00FD2B11"/>
    <w:rsid w:val="00FD426E"/>
    <w:rsid w:val="00FD4312"/>
    <w:rsid w:val="00FE3CF6"/>
    <w:rsid w:val="00FE6739"/>
    <w:rsid w:val="00FE6B64"/>
    <w:rsid w:val="00FE7B17"/>
    <w:rsid w:val="00FF039D"/>
    <w:rsid w:val="00FF4A1E"/>
    <w:rsid w:val="00FF4B8B"/>
    <w:rsid w:val="00FF4F67"/>
    <w:rsid w:val="00FF5C82"/>
    <w:rsid w:val="00FF7707"/>
    <w:rsid w:val="010A7E58"/>
    <w:rsid w:val="0110635F"/>
    <w:rsid w:val="01114601"/>
    <w:rsid w:val="011663E2"/>
    <w:rsid w:val="0117302A"/>
    <w:rsid w:val="01250EAB"/>
    <w:rsid w:val="013E229B"/>
    <w:rsid w:val="014E7DED"/>
    <w:rsid w:val="01CE5AFF"/>
    <w:rsid w:val="01ED74A7"/>
    <w:rsid w:val="0201151E"/>
    <w:rsid w:val="0232113D"/>
    <w:rsid w:val="024437DC"/>
    <w:rsid w:val="025B3CC9"/>
    <w:rsid w:val="025C090F"/>
    <w:rsid w:val="029124F7"/>
    <w:rsid w:val="02D771AE"/>
    <w:rsid w:val="02ED45DA"/>
    <w:rsid w:val="03063262"/>
    <w:rsid w:val="03266E01"/>
    <w:rsid w:val="033B7450"/>
    <w:rsid w:val="039A1B25"/>
    <w:rsid w:val="03D064FC"/>
    <w:rsid w:val="03E3778A"/>
    <w:rsid w:val="03F4177A"/>
    <w:rsid w:val="03FD5235"/>
    <w:rsid w:val="04231EFA"/>
    <w:rsid w:val="049F7700"/>
    <w:rsid w:val="05042E15"/>
    <w:rsid w:val="0516795A"/>
    <w:rsid w:val="05460D40"/>
    <w:rsid w:val="05512B18"/>
    <w:rsid w:val="055237BC"/>
    <w:rsid w:val="055C1926"/>
    <w:rsid w:val="05DF5A2F"/>
    <w:rsid w:val="06191A90"/>
    <w:rsid w:val="066B1324"/>
    <w:rsid w:val="06736B82"/>
    <w:rsid w:val="06A46091"/>
    <w:rsid w:val="06B147DC"/>
    <w:rsid w:val="06BF005A"/>
    <w:rsid w:val="06E44CA3"/>
    <w:rsid w:val="071315C6"/>
    <w:rsid w:val="071B2B7F"/>
    <w:rsid w:val="075032AE"/>
    <w:rsid w:val="07841459"/>
    <w:rsid w:val="079E0A37"/>
    <w:rsid w:val="07BD49EC"/>
    <w:rsid w:val="07CA0759"/>
    <w:rsid w:val="07EB3238"/>
    <w:rsid w:val="081A05DC"/>
    <w:rsid w:val="087924DD"/>
    <w:rsid w:val="08802A32"/>
    <w:rsid w:val="08804927"/>
    <w:rsid w:val="08852FB8"/>
    <w:rsid w:val="08A65D05"/>
    <w:rsid w:val="08B931C7"/>
    <w:rsid w:val="08DA2CE8"/>
    <w:rsid w:val="09031AF7"/>
    <w:rsid w:val="090A281A"/>
    <w:rsid w:val="093A7D51"/>
    <w:rsid w:val="096C2EEA"/>
    <w:rsid w:val="096F2F7D"/>
    <w:rsid w:val="09753874"/>
    <w:rsid w:val="0985283E"/>
    <w:rsid w:val="09B95CFE"/>
    <w:rsid w:val="09D70C97"/>
    <w:rsid w:val="09F83D37"/>
    <w:rsid w:val="09FA4E0C"/>
    <w:rsid w:val="0A112984"/>
    <w:rsid w:val="0A131845"/>
    <w:rsid w:val="0A7D1C31"/>
    <w:rsid w:val="0AFE36C6"/>
    <w:rsid w:val="0B040E4F"/>
    <w:rsid w:val="0B1751D0"/>
    <w:rsid w:val="0B6B7203"/>
    <w:rsid w:val="0B97429F"/>
    <w:rsid w:val="0BBC7368"/>
    <w:rsid w:val="0BE17D7D"/>
    <w:rsid w:val="0C094A7C"/>
    <w:rsid w:val="0C3219C3"/>
    <w:rsid w:val="0C4A6A35"/>
    <w:rsid w:val="0C684FDA"/>
    <w:rsid w:val="0C8A757E"/>
    <w:rsid w:val="0CB264BE"/>
    <w:rsid w:val="0CCF4014"/>
    <w:rsid w:val="0CF20DF0"/>
    <w:rsid w:val="0D0F296F"/>
    <w:rsid w:val="0D2922E3"/>
    <w:rsid w:val="0D542B3F"/>
    <w:rsid w:val="0DC02795"/>
    <w:rsid w:val="0DD103BF"/>
    <w:rsid w:val="0DD53B90"/>
    <w:rsid w:val="0E05704A"/>
    <w:rsid w:val="0E0E1489"/>
    <w:rsid w:val="0E6E5976"/>
    <w:rsid w:val="0E7A326C"/>
    <w:rsid w:val="0EB24B0A"/>
    <w:rsid w:val="0EDA21A2"/>
    <w:rsid w:val="0EED692B"/>
    <w:rsid w:val="0F0312BF"/>
    <w:rsid w:val="0F714918"/>
    <w:rsid w:val="0FA557CF"/>
    <w:rsid w:val="0FCC2BEA"/>
    <w:rsid w:val="0FFD2041"/>
    <w:rsid w:val="100727A0"/>
    <w:rsid w:val="100B6A6B"/>
    <w:rsid w:val="100E7EAF"/>
    <w:rsid w:val="101472F0"/>
    <w:rsid w:val="1020626B"/>
    <w:rsid w:val="10293F58"/>
    <w:rsid w:val="10373825"/>
    <w:rsid w:val="104A2B13"/>
    <w:rsid w:val="10587CA0"/>
    <w:rsid w:val="107A49DE"/>
    <w:rsid w:val="1087602F"/>
    <w:rsid w:val="10925BCC"/>
    <w:rsid w:val="10940F96"/>
    <w:rsid w:val="10A22B0F"/>
    <w:rsid w:val="10CD2F5F"/>
    <w:rsid w:val="10EB09B9"/>
    <w:rsid w:val="116362C0"/>
    <w:rsid w:val="11877676"/>
    <w:rsid w:val="11904336"/>
    <w:rsid w:val="11B44619"/>
    <w:rsid w:val="11C80DB3"/>
    <w:rsid w:val="11DA2042"/>
    <w:rsid w:val="12481A96"/>
    <w:rsid w:val="12636CD2"/>
    <w:rsid w:val="1274553E"/>
    <w:rsid w:val="129E1432"/>
    <w:rsid w:val="12B65251"/>
    <w:rsid w:val="12E52B9E"/>
    <w:rsid w:val="12E65A32"/>
    <w:rsid w:val="13510057"/>
    <w:rsid w:val="13883735"/>
    <w:rsid w:val="13A87F1E"/>
    <w:rsid w:val="13B26D1B"/>
    <w:rsid w:val="13B35B86"/>
    <w:rsid w:val="1413295C"/>
    <w:rsid w:val="141B1B3D"/>
    <w:rsid w:val="14273564"/>
    <w:rsid w:val="142F051A"/>
    <w:rsid w:val="14467880"/>
    <w:rsid w:val="14573C6E"/>
    <w:rsid w:val="14850F6F"/>
    <w:rsid w:val="14910C11"/>
    <w:rsid w:val="14B74BEE"/>
    <w:rsid w:val="14DB3B28"/>
    <w:rsid w:val="1505329B"/>
    <w:rsid w:val="15382262"/>
    <w:rsid w:val="15866016"/>
    <w:rsid w:val="15B20026"/>
    <w:rsid w:val="161E4119"/>
    <w:rsid w:val="162554B8"/>
    <w:rsid w:val="16301A4E"/>
    <w:rsid w:val="163E6A6D"/>
    <w:rsid w:val="167778B6"/>
    <w:rsid w:val="16A077D9"/>
    <w:rsid w:val="16A35A3C"/>
    <w:rsid w:val="16A61881"/>
    <w:rsid w:val="16BF7FBB"/>
    <w:rsid w:val="16D56944"/>
    <w:rsid w:val="16E47C83"/>
    <w:rsid w:val="16F37FEB"/>
    <w:rsid w:val="16FC693D"/>
    <w:rsid w:val="16FE5138"/>
    <w:rsid w:val="17050D66"/>
    <w:rsid w:val="1708383C"/>
    <w:rsid w:val="17222AB6"/>
    <w:rsid w:val="173665A9"/>
    <w:rsid w:val="17623CAE"/>
    <w:rsid w:val="17635EF7"/>
    <w:rsid w:val="17743CAE"/>
    <w:rsid w:val="179963A1"/>
    <w:rsid w:val="17BA37A8"/>
    <w:rsid w:val="17BB06A2"/>
    <w:rsid w:val="17C95907"/>
    <w:rsid w:val="17E36DCB"/>
    <w:rsid w:val="182870C6"/>
    <w:rsid w:val="1834530B"/>
    <w:rsid w:val="18644A72"/>
    <w:rsid w:val="188E3EAD"/>
    <w:rsid w:val="188E40C4"/>
    <w:rsid w:val="18C428C7"/>
    <w:rsid w:val="18DC02A3"/>
    <w:rsid w:val="18F11174"/>
    <w:rsid w:val="192E77F8"/>
    <w:rsid w:val="197B49E3"/>
    <w:rsid w:val="19B14184"/>
    <w:rsid w:val="19CA1C9C"/>
    <w:rsid w:val="19E7236F"/>
    <w:rsid w:val="19EB7D63"/>
    <w:rsid w:val="19FE1FF7"/>
    <w:rsid w:val="1A4A75AD"/>
    <w:rsid w:val="1A627B90"/>
    <w:rsid w:val="1A93035A"/>
    <w:rsid w:val="1A9A2442"/>
    <w:rsid w:val="1A9F57C2"/>
    <w:rsid w:val="1AA2014C"/>
    <w:rsid w:val="1AD91896"/>
    <w:rsid w:val="1AF71786"/>
    <w:rsid w:val="1B3511EE"/>
    <w:rsid w:val="1B3E27DF"/>
    <w:rsid w:val="1B5B3BEF"/>
    <w:rsid w:val="1B680768"/>
    <w:rsid w:val="1B683274"/>
    <w:rsid w:val="1BB214D5"/>
    <w:rsid w:val="1C2E1D44"/>
    <w:rsid w:val="1C324062"/>
    <w:rsid w:val="1C6D5037"/>
    <w:rsid w:val="1CAB19EC"/>
    <w:rsid w:val="1D020869"/>
    <w:rsid w:val="1D3334FC"/>
    <w:rsid w:val="1DF1769F"/>
    <w:rsid w:val="1DF75F89"/>
    <w:rsid w:val="1E012A20"/>
    <w:rsid w:val="1E0F15C7"/>
    <w:rsid w:val="1E3B08D7"/>
    <w:rsid w:val="1E6B1131"/>
    <w:rsid w:val="1E9721F1"/>
    <w:rsid w:val="1E986112"/>
    <w:rsid w:val="1ECE46F5"/>
    <w:rsid w:val="1EDA0DC9"/>
    <w:rsid w:val="1EF118A9"/>
    <w:rsid w:val="1EF52301"/>
    <w:rsid w:val="1EF77515"/>
    <w:rsid w:val="1F077743"/>
    <w:rsid w:val="1F3C3976"/>
    <w:rsid w:val="1F5740A2"/>
    <w:rsid w:val="1F687159"/>
    <w:rsid w:val="1F7D1003"/>
    <w:rsid w:val="1FB8443E"/>
    <w:rsid w:val="1FDC1412"/>
    <w:rsid w:val="1FE21E10"/>
    <w:rsid w:val="1FE76C45"/>
    <w:rsid w:val="202C69F6"/>
    <w:rsid w:val="20303BEC"/>
    <w:rsid w:val="20360A2E"/>
    <w:rsid w:val="203E0CDD"/>
    <w:rsid w:val="20515FCC"/>
    <w:rsid w:val="206E1EAD"/>
    <w:rsid w:val="20D15F0F"/>
    <w:rsid w:val="20EB4F69"/>
    <w:rsid w:val="20F97EBC"/>
    <w:rsid w:val="20FA5675"/>
    <w:rsid w:val="211705FB"/>
    <w:rsid w:val="212B6D47"/>
    <w:rsid w:val="21387EB4"/>
    <w:rsid w:val="21491CB8"/>
    <w:rsid w:val="217D6559"/>
    <w:rsid w:val="217E1478"/>
    <w:rsid w:val="21870CB2"/>
    <w:rsid w:val="21A213E9"/>
    <w:rsid w:val="21C22B16"/>
    <w:rsid w:val="21D66C7F"/>
    <w:rsid w:val="22087B7C"/>
    <w:rsid w:val="220B611B"/>
    <w:rsid w:val="220D2CDE"/>
    <w:rsid w:val="222C4D92"/>
    <w:rsid w:val="223E1554"/>
    <w:rsid w:val="228B4557"/>
    <w:rsid w:val="22A359CC"/>
    <w:rsid w:val="22BF65A5"/>
    <w:rsid w:val="22C24771"/>
    <w:rsid w:val="22E50A88"/>
    <w:rsid w:val="230C02DC"/>
    <w:rsid w:val="231E7E09"/>
    <w:rsid w:val="23471A78"/>
    <w:rsid w:val="23597F4B"/>
    <w:rsid w:val="23623663"/>
    <w:rsid w:val="236A1502"/>
    <w:rsid w:val="23E80317"/>
    <w:rsid w:val="244C5FDE"/>
    <w:rsid w:val="245643B4"/>
    <w:rsid w:val="24716F27"/>
    <w:rsid w:val="24C00339"/>
    <w:rsid w:val="24C2180C"/>
    <w:rsid w:val="24CC2F06"/>
    <w:rsid w:val="24D901E7"/>
    <w:rsid w:val="24F124B4"/>
    <w:rsid w:val="24F17244"/>
    <w:rsid w:val="250A2015"/>
    <w:rsid w:val="250B1DAD"/>
    <w:rsid w:val="25127E68"/>
    <w:rsid w:val="2534317B"/>
    <w:rsid w:val="25411843"/>
    <w:rsid w:val="25431AD7"/>
    <w:rsid w:val="25481121"/>
    <w:rsid w:val="254C50B9"/>
    <w:rsid w:val="25816F3A"/>
    <w:rsid w:val="25890BAF"/>
    <w:rsid w:val="25A2739B"/>
    <w:rsid w:val="25BD721A"/>
    <w:rsid w:val="25E87B87"/>
    <w:rsid w:val="26221C9A"/>
    <w:rsid w:val="267F4B66"/>
    <w:rsid w:val="268E678C"/>
    <w:rsid w:val="26B063D7"/>
    <w:rsid w:val="26B254CA"/>
    <w:rsid w:val="26B97A08"/>
    <w:rsid w:val="26D82471"/>
    <w:rsid w:val="26E93BA7"/>
    <w:rsid w:val="26F53119"/>
    <w:rsid w:val="26FA36EB"/>
    <w:rsid w:val="271B2ABE"/>
    <w:rsid w:val="273C47A4"/>
    <w:rsid w:val="273C5302"/>
    <w:rsid w:val="2789259A"/>
    <w:rsid w:val="27BB162D"/>
    <w:rsid w:val="27F12E23"/>
    <w:rsid w:val="27FE196C"/>
    <w:rsid w:val="2875003A"/>
    <w:rsid w:val="288268DE"/>
    <w:rsid w:val="289F67DD"/>
    <w:rsid w:val="28BC2B63"/>
    <w:rsid w:val="28C906DF"/>
    <w:rsid w:val="28D65CC5"/>
    <w:rsid w:val="28D964B7"/>
    <w:rsid w:val="28F21A44"/>
    <w:rsid w:val="28F94E37"/>
    <w:rsid w:val="294E5794"/>
    <w:rsid w:val="29563896"/>
    <w:rsid w:val="295A5B1D"/>
    <w:rsid w:val="29687A12"/>
    <w:rsid w:val="2997109C"/>
    <w:rsid w:val="29AC5EF3"/>
    <w:rsid w:val="29B463D4"/>
    <w:rsid w:val="29B919DA"/>
    <w:rsid w:val="29D57930"/>
    <w:rsid w:val="29D875E8"/>
    <w:rsid w:val="29DD4FBA"/>
    <w:rsid w:val="2A2B6563"/>
    <w:rsid w:val="2A3F51BB"/>
    <w:rsid w:val="2A4A5B0A"/>
    <w:rsid w:val="2AD603D3"/>
    <w:rsid w:val="2B292613"/>
    <w:rsid w:val="2B4103BF"/>
    <w:rsid w:val="2B796981"/>
    <w:rsid w:val="2B8750DC"/>
    <w:rsid w:val="2BD24801"/>
    <w:rsid w:val="2C3F54F3"/>
    <w:rsid w:val="2C45012E"/>
    <w:rsid w:val="2C510EF8"/>
    <w:rsid w:val="2C522446"/>
    <w:rsid w:val="2C740FF0"/>
    <w:rsid w:val="2CAB4C66"/>
    <w:rsid w:val="2CC4291E"/>
    <w:rsid w:val="2D111B3C"/>
    <w:rsid w:val="2D4C2F5C"/>
    <w:rsid w:val="2D51584C"/>
    <w:rsid w:val="2D5E41DA"/>
    <w:rsid w:val="2D6E4E07"/>
    <w:rsid w:val="2D7F4F88"/>
    <w:rsid w:val="2DD939B3"/>
    <w:rsid w:val="2DF5065D"/>
    <w:rsid w:val="2DFD19EF"/>
    <w:rsid w:val="2E093E63"/>
    <w:rsid w:val="2E12733F"/>
    <w:rsid w:val="2E317F19"/>
    <w:rsid w:val="2E437CCB"/>
    <w:rsid w:val="2E540B1B"/>
    <w:rsid w:val="2E571E64"/>
    <w:rsid w:val="2E7E5167"/>
    <w:rsid w:val="2E9C34C9"/>
    <w:rsid w:val="2EB8430E"/>
    <w:rsid w:val="2ED21A12"/>
    <w:rsid w:val="2EEC4224"/>
    <w:rsid w:val="2EF756DB"/>
    <w:rsid w:val="2F095125"/>
    <w:rsid w:val="2F102DDE"/>
    <w:rsid w:val="2F1409CC"/>
    <w:rsid w:val="2F1B7B85"/>
    <w:rsid w:val="2F295E28"/>
    <w:rsid w:val="2F315BC6"/>
    <w:rsid w:val="2F524324"/>
    <w:rsid w:val="2F584EBD"/>
    <w:rsid w:val="2F613598"/>
    <w:rsid w:val="2F901878"/>
    <w:rsid w:val="2F9D72BA"/>
    <w:rsid w:val="2FCD1848"/>
    <w:rsid w:val="2FD73B00"/>
    <w:rsid w:val="2FFF1751"/>
    <w:rsid w:val="300B2913"/>
    <w:rsid w:val="30102881"/>
    <w:rsid w:val="3011064F"/>
    <w:rsid w:val="301B4FC6"/>
    <w:rsid w:val="302D502D"/>
    <w:rsid w:val="303523CC"/>
    <w:rsid w:val="303821FB"/>
    <w:rsid w:val="30744877"/>
    <w:rsid w:val="307B04B2"/>
    <w:rsid w:val="30E05BD4"/>
    <w:rsid w:val="31041482"/>
    <w:rsid w:val="31387EA9"/>
    <w:rsid w:val="316F7FB8"/>
    <w:rsid w:val="318B4362"/>
    <w:rsid w:val="318D5302"/>
    <w:rsid w:val="31917468"/>
    <w:rsid w:val="31C777F2"/>
    <w:rsid w:val="31DC51E4"/>
    <w:rsid w:val="32462646"/>
    <w:rsid w:val="32641E68"/>
    <w:rsid w:val="3285696A"/>
    <w:rsid w:val="32B60BAC"/>
    <w:rsid w:val="32C9478A"/>
    <w:rsid w:val="32E15AC6"/>
    <w:rsid w:val="32EE5486"/>
    <w:rsid w:val="32F663B0"/>
    <w:rsid w:val="32FC2423"/>
    <w:rsid w:val="33270B0E"/>
    <w:rsid w:val="332D63D0"/>
    <w:rsid w:val="3380496E"/>
    <w:rsid w:val="33B202B9"/>
    <w:rsid w:val="33BB0926"/>
    <w:rsid w:val="341D3F7C"/>
    <w:rsid w:val="34350B2C"/>
    <w:rsid w:val="34551B16"/>
    <w:rsid w:val="345B5339"/>
    <w:rsid w:val="346C14F4"/>
    <w:rsid w:val="348436FA"/>
    <w:rsid w:val="348C66E7"/>
    <w:rsid w:val="348E15FE"/>
    <w:rsid w:val="34C94AD2"/>
    <w:rsid w:val="34EA3067"/>
    <w:rsid w:val="3507759B"/>
    <w:rsid w:val="3521351D"/>
    <w:rsid w:val="3533232D"/>
    <w:rsid w:val="35367B76"/>
    <w:rsid w:val="35730C2E"/>
    <w:rsid w:val="35747555"/>
    <w:rsid w:val="359738F4"/>
    <w:rsid w:val="35B82D25"/>
    <w:rsid w:val="35C97BA4"/>
    <w:rsid w:val="35D244A4"/>
    <w:rsid w:val="35E01F9E"/>
    <w:rsid w:val="36181254"/>
    <w:rsid w:val="362C2376"/>
    <w:rsid w:val="36AA4537"/>
    <w:rsid w:val="36B4770E"/>
    <w:rsid w:val="36F206FA"/>
    <w:rsid w:val="372658F5"/>
    <w:rsid w:val="37357892"/>
    <w:rsid w:val="37AC4583"/>
    <w:rsid w:val="37D75AB4"/>
    <w:rsid w:val="37D85AF3"/>
    <w:rsid w:val="37FB2597"/>
    <w:rsid w:val="380D4495"/>
    <w:rsid w:val="381B12F0"/>
    <w:rsid w:val="38302C34"/>
    <w:rsid w:val="385B5839"/>
    <w:rsid w:val="38AB1F68"/>
    <w:rsid w:val="38D32906"/>
    <w:rsid w:val="38E70CB9"/>
    <w:rsid w:val="38FD5819"/>
    <w:rsid w:val="395E1CD5"/>
    <w:rsid w:val="39612287"/>
    <w:rsid w:val="39A124B3"/>
    <w:rsid w:val="39B200C9"/>
    <w:rsid w:val="39C179F4"/>
    <w:rsid w:val="39EE1780"/>
    <w:rsid w:val="3A012B1C"/>
    <w:rsid w:val="3A230D8F"/>
    <w:rsid w:val="3A3C5201"/>
    <w:rsid w:val="3A4170F6"/>
    <w:rsid w:val="3A66377A"/>
    <w:rsid w:val="3A966341"/>
    <w:rsid w:val="3AB461BD"/>
    <w:rsid w:val="3AC05D57"/>
    <w:rsid w:val="3AEA70E3"/>
    <w:rsid w:val="3AF76010"/>
    <w:rsid w:val="3B0B1385"/>
    <w:rsid w:val="3B1B4723"/>
    <w:rsid w:val="3B267500"/>
    <w:rsid w:val="3B292C38"/>
    <w:rsid w:val="3B2C62CE"/>
    <w:rsid w:val="3B32208F"/>
    <w:rsid w:val="3BA917C4"/>
    <w:rsid w:val="3BBF062C"/>
    <w:rsid w:val="3BCC6BEA"/>
    <w:rsid w:val="3BE83719"/>
    <w:rsid w:val="3BF56BD3"/>
    <w:rsid w:val="3C2A7788"/>
    <w:rsid w:val="3C2D5DAD"/>
    <w:rsid w:val="3C372211"/>
    <w:rsid w:val="3C3C2C81"/>
    <w:rsid w:val="3C4911FF"/>
    <w:rsid w:val="3C661135"/>
    <w:rsid w:val="3CA77EC0"/>
    <w:rsid w:val="3CED5109"/>
    <w:rsid w:val="3CFB5D64"/>
    <w:rsid w:val="3D170D3B"/>
    <w:rsid w:val="3D2323BA"/>
    <w:rsid w:val="3D2D2796"/>
    <w:rsid w:val="3D341181"/>
    <w:rsid w:val="3D4108DC"/>
    <w:rsid w:val="3D42789B"/>
    <w:rsid w:val="3D4407EE"/>
    <w:rsid w:val="3D543045"/>
    <w:rsid w:val="3D6E7F27"/>
    <w:rsid w:val="3D76105F"/>
    <w:rsid w:val="3D864AE5"/>
    <w:rsid w:val="3D887BD7"/>
    <w:rsid w:val="3D89725E"/>
    <w:rsid w:val="3DAF05F6"/>
    <w:rsid w:val="3DC51F35"/>
    <w:rsid w:val="3E080CA7"/>
    <w:rsid w:val="3E1161C8"/>
    <w:rsid w:val="3E1626BF"/>
    <w:rsid w:val="3E375C93"/>
    <w:rsid w:val="3ED934E4"/>
    <w:rsid w:val="3F1B5B0E"/>
    <w:rsid w:val="3F1F100A"/>
    <w:rsid w:val="3F376AEE"/>
    <w:rsid w:val="3F6E5D60"/>
    <w:rsid w:val="3F744C7E"/>
    <w:rsid w:val="400E23FA"/>
    <w:rsid w:val="402A6FE3"/>
    <w:rsid w:val="408F6EA7"/>
    <w:rsid w:val="40E70416"/>
    <w:rsid w:val="410A4C28"/>
    <w:rsid w:val="414C23B2"/>
    <w:rsid w:val="415D5948"/>
    <w:rsid w:val="41623B6A"/>
    <w:rsid w:val="41850CBE"/>
    <w:rsid w:val="41E46942"/>
    <w:rsid w:val="42245C3D"/>
    <w:rsid w:val="42255376"/>
    <w:rsid w:val="42294E35"/>
    <w:rsid w:val="424074D2"/>
    <w:rsid w:val="42500FAB"/>
    <w:rsid w:val="429114A8"/>
    <w:rsid w:val="429B048E"/>
    <w:rsid w:val="42C64C07"/>
    <w:rsid w:val="43730DD5"/>
    <w:rsid w:val="43741A6C"/>
    <w:rsid w:val="43951CD0"/>
    <w:rsid w:val="43BA542C"/>
    <w:rsid w:val="43C633D0"/>
    <w:rsid w:val="43CF7553"/>
    <w:rsid w:val="43D20ED9"/>
    <w:rsid w:val="43F962D3"/>
    <w:rsid w:val="43FC2C96"/>
    <w:rsid w:val="4410474A"/>
    <w:rsid w:val="442E5836"/>
    <w:rsid w:val="444D3238"/>
    <w:rsid w:val="445566D2"/>
    <w:rsid w:val="445B6B0F"/>
    <w:rsid w:val="447A5444"/>
    <w:rsid w:val="449E600C"/>
    <w:rsid w:val="44A40B5B"/>
    <w:rsid w:val="44C06C8B"/>
    <w:rsid w:val="453822AA"/>
    <w:rsid w:val="456013EE"/>
    <w:rsid w:val="45772B81"/>
    <w:rsid w:val="457959E5"/>
    <w:rsid w:val="459036A0"/>
    <w:rsid w:val="45956C5F"/>
    <w:rsid w:val="45B34C30"/>
    <w:rsid w:val="45B41E38"/>
    <w:rsid w:val="45DC192A"/>
    <w:rsid w:val="45F054A7"/>
    <w:rsid w:val="46095969"/>
    <w:rsid w:val="46402618"/>
    <w:rsid w:val="464A1091"/>
    <w:rsid w:val="464A631C"/>
    <w:rsid w:val="466448ED"/>
    <w:rsid w:val="46712BB5"/>
    <w:rsid w:val="46EB182B"/>
    <w:rsid w:val="46FF08B9"/>
    <w:rsid w:val="47143AC2"/>
    <w:rsid w:val="471D19C6"/>
    <w:rsid w:val="47307E7D"/>
    <w:rsid w:val="47413014"/>
    <w:rsid w:val="47632EFC"/>
    <w:rsid w:val="477A27E3"/>
    <w:rsid w:val="477E3B52"/>
    <w:rsid w:val="479425DB"/>
    <w:rsid w:val="47A13B01"/>
    <w:rsid w:val="47F3539F"/>
    <w:rsid w:val="482C0520"/>
    <w:rsid w:val="48325988"/>
    <w:rsid w:val="483A041B"/>
    <w:rsid w:val="4879252E"/>
    <w:rsid w:val="48811885"/>
    <w:rsid w:val="488247FA"/>
    <w:rsid w:val="489A2826"/>
    <w:rsid w:val="48B32DA9"/>
    <w:rsid w:val="48B70D67"/>
    <w:rsid w:val="48D07BE2"/>
    <w:rsid w:val="48E5510E"/>
    <w:rsid w:val="48E9743D"/>
    <w:rsid w:val="48F207CA"/>
    <w:rsid w:val="48FE4AD4"/>
    <w:rsid w:val="490C55E5"/>
    <w:rsid w:val="49161FB0"/>
    <w:rsid w:val="49462B83"/>
    <w:rsid w:val="494D5CA5"/>
    <w:rsid w:val="496300E0"/>
    <w:rsid w:val="49660D3A"/>
    <w:rsid w:val="49705230"/>
    <w:rsid w:val="499B7804"/>
    <w:rsid w:val="49A74485"/>
    <w:rsid w:val="49B41A29"/>
    <w:rsid w:val="49BA441A"/>
    <w:rsid w:val="49C015B6"/>
    <w:rsid w:val="49C57C05"/>
    <w:rsid w:val="4A0C6DC1"/>
    <w:rsid w:val="4A1014D4"/>
    <w:rsid w:val="4A196E7B"/>
    <w:rsid w:val="4A5B4BB9"/>
    <w:rsid w:val="4A880F5F"/>
    <w:rsid w:val="4AC1393B"/>
    <w:rsid w:val="4B2A1A5A"/>
    <w:rsid w:val="4BA460CB"/>
    <w:rsid w:val="4BD07503"/>
    <w:rsid w:val="4BFB61B2"/>
    <w:rsid w:val="4C0E315A"/>
    <w:rsid w:val="4C213434"/>
    <w:rsid w:val="4C54628F"/>
    <w:rsid w:val="4C72766A"/>
    <w:rsid w:val="4C8C0123"/>
    <w:rsid w:val="4C933C84"/>
    <w:rsid w:val="4CAF0990"/>
    <w:rsid w:val="4CAF59FD"/>
    <w:rsid w:val="4CD22701"/>
    <w:rsid w:val="4CD73737"/>
    <w:rsid w:val="4D107071"/>
    <w:rsid w:val="4D222FC3"/>
    <w:rsid w:val="4D416C55"/>
    <w:rsid w:val="4D4D43AA"/>
    <w:rsid w:val="4D4F33F0"/>
    <w:rsid w:val="4D614D43"/>
    <w:rsid w:val="4D660EF6"/>
    <w:rsid w:val="4D9354AE"/>
    <w:rsid w:val="4DB74ECE"/>
    <w:rsid w:val="4DDB7ADA"/>
    <w:rsid w:val="4E01071D"/>
    <w:rsid w:val="4E2F5F46"/>
    <w:rsid w:val="4E600419"/>
    <w:rsid w:val="4E801DBB"/>
    <w:rsid w:val="4EA16A73"/>
    <w:rsid w:val="4EAC6B97"/>
    <w:rsid w:val="4EC418FD"/>
    <w:rsid w:val="4ECB2D52"/>
    <w:rsid w:val="4F0A24D2"/>
    <w:rsid w:val="4F157D45"/>
    <w:rsid w:val="4F3D31F8"/>
    <w:rsid w:val="4F574B66"/>
    <w:rsid w:val="4F5961FC"/>
    <w:rsid w:val="4F6C65E0"/>
    <w:rsid w:val="4FB01E60"/>
    <w:rsid w:val="501B1644"/>
    <w:rsid w:val="50210098"/>
    <w:rsid w:val="503B05EC"/>
    <w:rsid w:val="50515A53"/>
    <w:rsid w:val="5063214A"/>
    <w:rsid w:val="508E22B5"/>
    <w:rsid w:val="509105F5"/>
    <w:rsid w:val="509D578E"/>
    <w:rsid w:val="50C10F0B"/>
    <w:rsid w:val="51026C78"/>
    <w:rsid w:val="51033E4D"/>
    <w:rsid w:val="510D7C49"/>
    <w:rsid w:val="513420A2"/>
    <w:rsid w:val="515D66B7"/>
    <w:rsid w:val="51647F24"/>
    <w:rsid w:val="51861B84"/>
    <w:rsid w:val="519E6804"/>
    <w:rsid w:val="51E668C8"/>
    <w:rsid w:val="5205725C"/>
    <w:rsid w:val="52221D00"/>
    <w:rsid w:val="522E3461"/>
    <w:rsid w:val="52482858"/>
    <w:rsid w:val="525A1DD9"/>
    <w:rsid w:val="526D41CB"/>
    <w:rsid w:val="527508C2"/>
    <w:rsid w:val="52812B5B"/>
    <w:rsid w:val="52A01F3C"/>
    <w:rsid w:val="52EB193D"/>
    <w:rsid w:val="530120BA"/>
    <w:rsid w:val="53100E69"/>
    <w:rsid w:val="531519E9"/>
    <w:rsid w:val="531C7B28"/>
    <w:rsid w:val="53542ED1"/>
    <w:rsid w:val="536A7980"/>
    <w:rsid w:val="536D3D5D"/>
    <w:rsid w:val="53913B89"/>
    <w:rsid w:val="53966B89"/>
    <w:rsid w:val="539A2F9B"/>
    <w:rsid w:val="53EE386E"/>
    <w:rsid w:val="543C38AC"/>
    <w:rsid w:val="545668AC"/>
    <w:rsid w:val="54613713"/>
    <w:rsid w:val="546D3562"/>
    <w:rsid w:val="54857A7C"/>
    <w:rsid w:val="549B4BEA"/>
    <w:rsid w:val="555C221B"/>
    <w:rsid w:val="556E4931"/>
    <w:rsid w:val="558B0E83"/>
    <w:rsid w:val="55B05255"/>
    <w:rsid w:val="55B34EE1"/>
    <w:rsid w:val="55BD2770"/>
    <w:rsid w:val="55C03A8E"/>
    <w:rsid w:val="55D440FC"/>
    <w:rsid w:val="55FA3E65"/>
    <w:rsid w:val="56100E80"/>
    <w:rsid w:val="56335EA7"/>
    <w:rsid w:val="56B07716"/>
    <w:rsid w:val="56C909FD"/>
    <w:rsid w:val="570D0104"/>
    <w:rsid w:val="571D3B50"/>
    <w:rsid w:val="57430394"/>
    <w:rsid w:val="57597E66"/>
    <w:rsid w:val="576450FB"/>
    <w:rsid w:val="576F3058"/>
    <w:rsid w:val="579E3F03"/>
    <w:rsid w:val="57BA14C0"/>
    <w:rsid w:val="57F037A8"/>
    <w:rsid w:val="580D567A"/>
    <w:rsid w:val="58112BE1"/>
    <w:rsid w:val="58446ED5"/>
    <w:rsid w:val="58593E57"/>
    <w:rsid w:val="586A5B16"/>
    <w:rsid w:val="58925758"/>
    <w:rsid w:val="58D43417"/>
    <w:rsid w:val="59087137"/>
    <w:rsid w:val="590C2726"/>
    <w:rsid w:val="59515113"/>
    <w:rsid w:val="59537647"/>
    <w:rsid w:val="59682E6B"/>
    <w:rsid w:val="5971526F"/>
    <w:rsid w:val="5972739A"/>
    <w:rsid w:val="59A17ECD"/>
    <w:rsid w:val="59CD4FE4"/>
    <w:rsid w:val="59F51B32"/>
    <w:rsid w:val="59FD4409"/>
    <w:rsid w:val="5A1479D6"/>
    <w:rsid w:val="5A1E4728"/>
    <w:rsid w:val="5AC04090"/>
    <w:rsid w:val="5AC207D8"/>
    <w:rsid w:val="5AD87CBB"/>
    <w:rsid w:val="5ADD3A96"/>
    <w:rsid w:val="5AEE64CA"/>
    <w:rsid w:val="5AF24185"/>
    <w:rsid w:val="5AFB2FB8"/>
    <w:rsid w:val="5B17543E"/>
    <w:rsid w:val="5B4D2E13"/>
    <w:rsid w:val="5B501917"/>
    <w:rsid w:val="5B5E73CE"/>
    <w:rsid w:val="5B7848AC"/>
    <w:rsid w:val="5BA359A9"/>
    <w:rsid w:val="5BC92C84"/>
    <w:rsid w:val="5C070057"/>
    <w:rsid w:val="5C0939E5"/>
    <w:rsid w:val="5C2C734A"/>
    <w:rsid w:val="5C310104"/>
    <w:rsid w:val="5C3A6B11"/>
    <w:rsid w:val="5C4E0148"/>
    <w:rsid w:val="5C7124A2"/>
    <w:rsid w:val="5C911EBD"/>
    <w:rsid w:val="5CC000B6"/>
    <w:rsid w:val="5CEB389F"/>
    <w:rsid w:val="5CF87006"/>
    <w:rsid w:val="5D822C6D"/>
    <w:rsid w:val="5DE7219F"/>
    <w:rsid w:val="5E0836AF"/>
    <w:rsid w:val="5E735462"/>
    <w:rsid w:val="5E913967"/>
    <w:rsid w:val="5EC42A3C"/>
    <w:rsid w:val="5ED53C82"/>
    <w:rsid w:val="5EFE3530"/>
    <w:rsid w:val="5F480CF2"/>
    <w:rsid w:val="5FA753CD"/>
    <w:rsid w:val="5FB906C6"/>
    <w:rsid w:val="5FD446C2"/>
    <w:rsid w:val="5FE458D9"/>
    <w:rsid w:val="60010F2B"/>
    <w:rsid w:val="605D75DF"/>
    <w:rsid w:val="608C591E"/>
    <w:rsid w:val="60A117FF"/>
    <w:rsid w:val="60CC755F"/>
    <w:rsid w:val="60D006DA"/>
    <w:rsid w:val="60D85567"/>
    <w:rsid w:val="61571BDD"/>
    <w:rsid w:val="617A1F6C"/>
    <w:rsid w:val="61827B5B"/>
    <w:rsid w:val="61830A6B"/>
    <w:rsid w:val="61EE6407"/>
    <w:rsid w:val="61FA7BC3"/>
    <w:rsid w:val="61FB7DA2"/>
    <w:rsid w:val="620700EB"/>
    <w:rsid w:val="6222162A"/>
    <w:rsid w:val="6242259E"/>
    <w:rsid w:val="62457613"/>
    <w:rsid w:val="624E220F"/>
    <w:rsid w:val="625C0B3F"/>
    <w:rsid w:val="626B4CF1"/>
    <w:rsid w:val="62766471"/>
    <w:rsid w:val="628E0839"/>
    <w:rsid w:val="629E5CA3"/>
    <w:rsid w:val="62C86322"/>
    <w:rsid w:val="63313A8B"/>
    <w:rsid w:val="636220ED"/>
    <w:rsid w:val="6366267C"/>
    <w:rsid w:val="63665754"/>
    <w:rsid w:val="63681897"/>
    <w:rsid w:val="637F1F58"/>
    <w:rsid w:val="63B15A28"/>
    <w:rsid w:val="63BE6D64"/>
    <w:rsid w:val="63E36AA4"/>
    <w:rsid w:val="64193EE8"/>
    <w:rsid w:val="64311D68"/>
    <w:rsid w:val="6468389B"/>
    <w:rsid w:val="64850E9B"/>
    <w:rsid w:val="64B500F2"/>
    <w:rsid w:val="64DF451A"/>
    <w:rsid w:val="64F5362D"/>
    <w:rsid w:val="653F5600"/>
    <w:rsid w:val="657F4CBF"/>
    <w:rsid w:val="659726C8"/>
    <w:rsid w:val="65B316AE"/>
    <w:rsid w:val="65C0587A"/>
    <w:rsid w:val="65C67CFD"/>
    <w:rsid w:val="66A343ED"/>
    <w:rsid w:val="66B65E54"/>
    <w:rsid w:val="670136D5"/>
    <w:rsid w:val="670F54F2"/>
    <w:rsid w:val="671E32F0"/>
    <w:rsid w:val="674762F9"/>
    <w:rsid w:val="679C2F29"/>
    <w:rsid w:val="67FE0176"/>
    <w:rsid w:val="68087253"/>
    <w:rsid w:val="68335F03"/>
    <w:rsid w:val="688F6243"/>
    <w:rsid w:val="68CF0310"/>
    <w:rsid w:val="68F203C5"/>
    <w:rsid w:val="68FC4280"/>
    <w:rsid w:val="690971B2"/>
    <w:rsid w:val="695A3786"/>
    <w:rsid w:val="699802B5"/>
    <w:rsid w:val="69A01593"/>
    <w:rsid w:val="69DC6FCE"/>
    <w:rsid w:val="69E07905"/>
    <w:rsid w:val="6A412BE1"/>
    <w:rsid w:val="6A734C6A"/>
    <w:rsid w:val="6AEA4C2F"/>
    <w:rsid w:val="6AED2467"/>
    <w:rsid w:val="6B0B00EF"/>
    <w:rsid w:val="6B0E3B7F"/>
    <w:rsid w:val="6B250CE5"/>
    <w:rsid w:val="6B376020"/>
    <w:rsid w:val="6B734F99"/>
    <w:rsid w:val="6B9F2E28"/>
    <w:rsid w:val="6BC949AA"/>
    <w:rsid w:val="6BE25085"/>
    <w:rsid w:val="6BE964C6"/>
    <w:rsid w:val="6BF31120"/>
    <w:rsid w:val="6C4E0A27"/>
    <w:rsid w:val="6C603FC5"/>
    <w:rsid w:val="6C8B73AD"/>
    <w:rsid w:val="6C9A3E3C"/>
    <w:rsid w:val="6D0D1A92"/>
    <w:rsid w:val="6D1C7091"/>
    <w:rsid w:val="6D244601"/>
    <w:rsid w:val="6D3F311B"/>
    <w:rsid w:val="6D4E7628"/>
    <w:rsid w:val="6D4F759D"/>
    <w:rsid w:val="6DA8094C"/>
    <w:rsid w:val="6DD94A41"/>
    <w:rsid w:val="6DDD1DE7"/>
    <w:rsid w:val="6DE91535"/>
    <w:rsid w:val="6DE96DAC"/>
    <w:rsid w:val="6DEF4682"/>
    <w:rsid w:val="6E3459F2"/>
    <w:rsid w:val="6E3E5533"/>
    <w:rsid w:val="6E4A1005"/>
    <w:rsid w:val="6E8E03C3"/>
    <w:rsid w:val="6EA2663A"/>
    <w:rsid w:val="6F374774"/>
    <w:rsid w:val="6F3C4BCB"/>
    <w:rsid w:val="6F5B1B41"/>
    <w:rsid w:val="6F9C1652"/>
    <w:rsid w:val="6F9C1E56"/>
    <w:rsid w:val="6FA104E3"/>
    <w:rsid w:val="6FB7458D"/>
    <w:rsid w:val="6FD0643B"/>
    <w:rsid w:val="70331B4D"/>
    <w:rsid w:val="703D3C24"/>
    <w:rsid w:val="70C12E89"/>
    <w:rsid w:val="70DA51F0"/>
    <w:rsid w:val="710C2556"/>
    <w:rsid w:val="711D6D25"/>
    <w:rsid w:val="712E6343"/>
    <w:rsid w:val="714368C2"/>
    <w:rsid w:val="71824D79"/>
    <w:rsid w:val="71A67B9E"/>
    <w:rsid w:val="71C012B0"/>
    <w:rsid w:val="71C2535F"/>
    <w:rsid w:val="71CC1291"/>
    <w:rsid w:val="71CC14CD"/>
    <w:rsid w:val="71F2521A"/>
    <w:rsid w:val="71F742ED"/>
    <w:rsid w:val="72030939"/>
    <w:rsid w:val="72250550"/>
    <w:rsid w:val="72526029"/>
    <w:rsid w:val="728D7CD7"/>
    <w:rsid w:val="728E7DC8"/>
    <w:rsid w:val="72C00E3C"/>
    <w:rsid w:val="72FB4BA2"/>
    <w:rsid w:val="732536EC"/>
    <w:rsid w:val="73276FE9"/>
    <w:rsid w:val="73B51533"/>
    <w:rsid w:val="73BD3C01"/>
    <w:rsid w:val="73BF3B45"/>
    <w:rsid w:val="73C40179"/>
    <w:rsid w:val="73DE5A93"/>
    <w:rsid w:val="73FE14DE"/>
    <w:rsid w:val="741A7F24"/>
    <w:rsid w:val="742E7CED"/>
    <w:rsid w:val="74383A01"/>
    <w:rsid w:val="745F2F54"/>
    <w:rsid w:val="74944569"/>
    <w:rsid w:val="7499454D"/>
    <w:rsid w:val="749E2D24"/>
    <w:rsid w:val="74A72B8C"/>
    <w:rsid w:val="74B74778"/>
    <w:rsid w:val="74D65DBF"/>
    <w:rsid w:val="750D28BF"/>
    <w:rsid w:val="751D1864"/>
    <w:rsid w:val="75487295"/>
    <w:rsid w:val="7549535F"/>
    <w:rsid w:val="75566201"/>
    <w:rsid w:val="75633BB9"/>
    <w:rsid w:val="75C25868"/>
    <w:rsid w:val="75FE6852"/>
    <w:rsid w:val="762924C0"/>
    <w:rsid w:val="76511546"/>
    <w:rsid w:val="76785EB6"/>
    <w:rsid w:val="76F1104D"/>
    <w:rsid w:val="77053A80"/>
    <w:rsid w:val="7709456B"/>
    <w:rsid w:val="777E4A58"/>
    <w:rsid w:val="777F19A2"/>
    <w:rsid w:val="77B33C0F"/>
    <w:rsid w:val="77D77231"/>
    <w:rsid w:val="77EC57E8"/>
    <w:rsid w:val="78084A11"/>
    <w:rsid w:val="780E03AF"/>
    <w:rsid w:val="782E477E"/>
    <w:rsid w:val="78567D16"/>
    <w:rsid w:val="78735839"/>
    <w:rsid w:val="78B4656C"/>
    <w:rsid w:val="78BA7E7D"/>
    <w:rsid w:val="78CB7966"/>
    <w:rsid w:val="78E60F0D"/>
    <w:rsid w:val="792C7BAD"/>
    <w:rsid w:val="793E10E4"/>
    <w:rsid w:val="79457203"/>
    <w:rsid w:val="795900B8"/>
    <w:rsid w:val="797912EB"/>
    <w:rsid w:val="79C1194A"/>
    <w:rsid w:val="79F94231"/>
    <w:rsid w:val="79FA13F9"/>
    <w:rsid w:val="7A2D61B6"/>
    <w:rsid w:val="7A430154"/>
    <w:rsid w:val="7A554C88"/>
    <w:rsid w:val="7A643945"/>
    <w:rsid w:val="7A8D1ACD"/>
    <w:rsid w:val="7AAA2B39"/>
    <w:rsid w:val="7AD50AB0"/>
    <w:rsid w:val="7AE30980"/>
    <w:rsid w:val="7AF26A1B"/>
    <w:rsid w:val="7B1E72E7"/>
    <w:rsid w:val="7B256CC2"/>
    <w:rsid w:val="7B257E21"/>
    <w:rsid w:val="7B380E6D"/>
    <w:rsid w:val="7B5F2F77"/>
    <w:rsid w:val="7B7E620E"/>
    <w:rsid w:val="7B980C80"/>
    <w:rsid w:val="7BE04ACD"/>
    <w:rsid w:val="7C3F6DD3"/>
    <w:rsid w:val="7C481A00"/>
    <w:rsid w:val="7C6C6730"/>
    <w:rsid w:val="7C9A5263"/>
    <w:rsid w:val="7C9E1FFF"/>
    <w:rsid w:val="7CA962BA"/>
    <w:rsid w:val="7CD82D29"/>
    <w:rsid w:val="7CE0414C"/>
    <w:rsid w:val="7CF33D50"/>
    <w:rsid w:val="7D1148AE"/>
    <w:rsid w:val="7DAF453B"/>
    <w:rsid w:val="7DC523C1"/>
    <w:rsid w:val="7E0B0FE2"/>
    <w:rsid w:val="7E442C80"/>
    <w:rsid w:val="7E7B5BC0"/>
    <w:rsid w:val="7E800FB0"/>
    <w:rsid w:val="7E81401D"/>
    <w:rsid w:val="7EA173F3"/>
    <w:rsid w:val="7EDA6772"/>
    <w:rsid w:val="7EDE6CD4"/>
    <w:rsid w:val="7EF97F44"/>
    <w:rsid w:val="7F00200F"/>
    <w:rsid w:val="7F002608"/>
    <w:rsid w:val="7F0F1FF1"/>
    <w:rsid w:val="7F220C79"/>
    <w:rsid w:val="7F7943A1"/>
    <w:rsid w:val="7FC07824"/>
    <w:rsid w:val="7FD22DB4"/>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qFormat="1" w:unhideWhenUsed="0" w:uiPriority="39"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1"/>
      <w:szCs w:val="22"/>
      <w:lang w:val="en-US" w:eastAsia="zh-CN" w:bidi="ar-SA"/>
    </w:rPr>
  </w:style>
  <w:style w:type="character" w:default="1" w:styleId="11">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5"/>
    <w:unhideWhenUsed/>
    <w:qFormat/>
    <w:uiPriority w:val="99"/>
    <w:rPr>
      <w:b/>
      <w:bCs/>
    </w:rPr>
  </w:style>
  <w:style w:type="paragraph" w:styleId="3">
    <w:name w:val="annotation text"/>
    <w:basedOn w:val="1"/>
    <w:link w:val="24"/>
    <w:unhideWhenUsed/>
    <w:qFormat/>
    <w:uiPriority w:val="99"/>
    <w:pPr>
      <w:jc w:val="left"/>
    </w:pPr>
  </w:style>
  <w:style w:type="paragraph" w:styleId="4">
    <w:name w:val="Document Map"/>
    <w:basedOn w:val="1"/>
    <w:link w:val="18"/>
    <w:semiHidden/>
    <w:qFormat/>
    <w:uiPriority w:val="99"/>
    <w:pPr>
      <w:shd w:val="clear" w:color="auto" w:fill="000080"/>
    </w:pPr>
  </w:style>
  <w:style w:type="paragraph" w:styleId="5">
    <w:name w:val="Body Text"/>
    <w:basedOn w:val="1"/>
    <w:link w:val="30"/>
    <w:qFormat/>
    <w:uiPriority w:val="1"/>
    <w:pPr>
      <w:spacing w:line="240" w:lineRule="auto"/>
      <w:ind w:left="328"/>
      <w:jc w:val="left"/>
    </w:pPr>
    <w:rPr>
      <w:rFonts w:ascii="宋体" w:hAnsi="宋体" w:cstheme="minorBidi"/>
      <w:kern w:val="0"/>
      <w:szCs w:val="21"/>
      <w:lang w:eastAsia="en-US"/>
    </w:rPr>
  </w:style>
  <w:style w:type="paragraph" w:styleId="6">
    <w:name w:val="Body Text Indent"/>
    <w:basedOn w:val="1"/>
    <w:link w:val="31"/>
    <w:unhideWhenUsed/>
    <w:qFormat/>
    <w:uiPriority w:val="99"/>
    <w:pPr>
      <w:spacing w:after="120"/>
      <w:ind w:left="420" w:leftChars="200"/>
    </w:pPr>
  </w:style>
  <w:style w:type="paragraph" w:styleId="7">
    <w:name w:val="Balloon Text"/>
    <w:basedOn w:val="1"/>
    <w:link w:val="26"/>
    <w:unhideWhenUsed/>
    <w:qFormat/>
    <w:uiPriority w:val="99"/>
    <w:pPr>
      <w:spacing w:line="240" w:lineRule="auto"/>
    </w:pPr>
    <w:rPr>
      <w:sz w:val="18"/>
      <w:szCs w:val="18"/>
    </w:rPr>
  </w:style>
  <w:style w:type="paragraph" w:styleId="8">
    <w:name w:val="footer"/>
    <w:basedOn w:val="1"/>
    <w:link w:val="17"/>
    <w:semiHidden/>
    <w:qFormat/>
    <w:uiPriority w:val="99"/>
    <w:pPr>
      <w:tabs>
        <w:tab w:val="center" w:pos="4153"/>
        <w:tab w:val="right" w:pos="8306"/>
      </w:tabs>
      <w:snapToGrid w:val="0"/>
      <w:spacing w:line="240" w:lineRule="auto"/>
      <w:jc w:val="left"/>
    </w:pPr>
    <w:rPr>
      <w:sz w:val="18"/>
      <w:szCs w:val="18"/>
    </w:rPr>
  </w:style>
  <w:style w:type="paragraph" w:styleId="9">
    <w:name w:val="header"/>
    <w:basedOn w:val="1"/>
    <w:link w:val="16"/>
    <w:semiHidden/>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toc 4"/>
    <w:basedOn w:val="1"/>
    <w:next w:val="1"/>
    <w:qFormat/>
    <w:locked/>
    <w:uiPriority w:val="39"/>
    <w:pPr>
      <w:spacing w:beforeLines="50" w:line="240" w:lineRule="auto"/>
      <w:jc w:val="left"/>
    </w:pPr>
    <w:rPr>
      <w:rFonts w:ascii="Times New Roman" w:hAnsi="Times New Roman"/>
      <w:szCs w:val="21"/>
    </w:rPr>
  </w:style>
  <w:style w:type="character" w:styleId="12">
    <w:name w:val="page number"/>
    <w:qFormat/>
    <w:uiPriority w:val="99"/>
    <w:rPr>
      <w:rFonts w:cs="Times New Roman"/>
    </w:rPr>
  </w:style>
  <w:style w:type="character" w:styleId="13">
    <w:name w:val="annotation reference"/>
    <w:unhideWhenUsed/>
    <w:qFormat/>
    <w:uiPriority w:val="99"/>
    <w:rPr>
      <w:sz w:val="21"/>
      <w:szCs w:val="21"/>
    </w:rPr>
  </w:style>
  <w:style w:type="table" w:styleId="15">
    <w:name w:val="Table Grid"/>
    <w:basedOn w:val="1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6">
    <w:name w:val="页眉 Char"/>
    <w:link w:val="9"/>
    <w:semiHidden/>
    <w:qFormat/>
    <w:locked/>
    <w:uiPriority w:val="99"/>
    <w:rPr>
      <w:rFonts w:cs="Times New Roman"/>
      <w:sz w:val="18"/>
      <w:szCs w:val="18"/>
    </w:rPr>
  </w:style>
  <w:style w:type="character" w:customStyle="1" w:styleId="17">
    <w:name w:val="页脚 Char"/>
    <w:link w:val="8"/>
    <w:semiHidden/>
    <w:qFormat/>
    <w:locked/>
    <w:uiPriority w:val="99"/>
    <w:rPr>
      <w:rFonts w:cs="Times New Roman"/>
      <w:sz w:val="18"/>
      <w:szCs w:val="18"/>
    </w:rPr>
  </w:style>
  <w:style w:type="character" w:customStyle="1" w:styleId="18">
    <w:name w:val="文档结构图 Char"/>
    <w:link w:val="4"/>
    <w:semiHidden/>
    <w:qFormat/>
    <w:locked/>
    <w:uiPriority w:val="99"/>
    <w:rPr>
      <w:rFonts w:ascii="Times New Roman" w:hAnsi="Times New Roman" w:cs="Times New Roman"/>
      <w:sz w:val="2"/>
    </w:rPr>
  </w:style>
  <w:style w:type="paragraph" w:customStyle="1" w:styleId="19">
    <w:name w:val="默认段落字体 Para Char Char Char Char"/>
    <w:basedOn w:val="1"/>
    <w:qFormat/>
    <w:uiPriority w:val="99"/>
    <w:pPr>
      <w:spacing w:line="240" w:lineRule="auto"/>
    </w:pPr>
    <w:rPr>
      <w:rFonts w:ascii="Times New Roman" w:hAnsi="Times New Roman"/>
      <w:sz w:val="24"/>
      <w:szCs w:val="24"/>
    </w:rPr>
  </w:style>
  <w:style w:type="paragraph" w:customStyle="1" w:styleId="20">
    <w:name w:val="Char1 Char Char Char"/>
    <w:basedOn w:val="1"/>
    <w:qFormat/>
    <w:uiPriority w:val="99"/>
    <w:pPr>
      <w:spacing w:line="240" w:lineRule="auto"/>
    </w:pPr>
    <w:rPr>
      <w:rFonts w:ascii="Tahoma" w:hAnsi="Tahoma"/>
      <w:sz w:val="24"/>
      <w:szCs w:val="20"/>
    </w:rPr>
  </w:style>
  <w:style w:type="character" w:customStyle="1" w:styleId="21">
    <w:name w:val="Char Char2"/>
    <w:qFormat/>
    <w:uiPriority w:val="99"/>
    <w:rPr>
      <w:sz w:val="18"/>
    </w:rPr>
  </w:style>
  <w:style w:type="character" w:customStyle="1" w:styleId="22">
    <w:name w:val="Char Char1"/>
    <w:qFormat/>
    <w:uiPriority w:val="99"/>
    <w:rPr>
      <w:sz w:val="18"/>
    </w:rPr>
  </w:style>
  <w:style w:type="paragraph" w:customStyle="1" w:styleId="23">
    <w:name w:val="xl27"/>
    <w:basedOn w:val="1"/>
    <w:qFormat/>
    <w:uiPriority w:val="0"/>
    <w:pPr>
      <w:widowControl/>
      <w:pBdr>
        <w:bottom w:val="single" w:color="auto" w:sz="12" w:space="0"/>
      </w:pBdr>
      <w:spacing w:before="100" w:after="100" w:line="240" w:lineRule="auto"/>
      <w:jc w:val="center"/>
    </w:pPr>
    <w:rPr>
      <w:rFonts w:ascii="宋体" w:hAnsi="宋体"/>
      <w:kern w:val="0"/>
      <w:szCs w:val="20"/>
    </w:rPr>
  </w:style>
  <w:style w:type="character" w:customStyle="1" w:styleId="24">
    <w:name w:val="批注文字 Char"/>
    <w:link w:val="3"/>
    <w:semiHidden/>
    <w:qFormat/>
    <w:uiPriority w:val="99"/>
    <w:rPr>
      <w:kern w:val="2"/>
      <w:sz w:val="21"/>
      <w:szCs w:val="22"/>
    </w:rPr>
  </w:style>
  <w:style w:type="character" w:customStyle="1" w:styleId="25">
    <w:name w:val="批注主题 Char"/>
    <w:link w:val="2"/>
    <w:semiHidden/>
    <w:qFormat/>
    <w:uiPriority w:val="99"/>
    <w:rPr>
      <w:b/>
      <w:bCs/>
      <w:kern w:val="2"/>
      <w:sz w:val="21"/>
      <w:szCs w:val="22"/>
    </w:rPr>
  </w:style>
  <w:style w:type="character" w:customStyle="1" w:styleId="26">
    <w:name w:val="批注框文本 Char"/>
    <w:link w:val="7"/>
    <w:semiHidden/>
    <w:qFormat/>
    <w:uiPriority w:val="99"/>
    <w:rPr>
      <w:kern w:val="2"/>
      <w:sz w:val="18"/>
      <w:szCs w:val="18"/>
    </w:rPr>
  </w:style>
  <w:style w:type="paragraph" w:customStyle="1" w:styleId="27">
    <w:name w:val="列出段落1"/>
    <w:basedOn w:val="1"/>
    <w:qFormat/>
    <w:uiPriority w:val="34"/>
    <w:pPr>
      <w:spacing w:line="240" w:lineRule="auto"/>
      <w:ind w:firstLine="420" w:firstLineChars="200"/>
    </w:pPr>
  </w:style>
  <w:style w:type="character" w:customStyle="1" w:styleId="28">
    <w:name w:val="图表文字 Char"/>
    <w:link w:val="29"/>
    <w:qFormat/>
    <w:uiPriority w:val="0"/>
    <w:rPr>
      <w:rFonts w:ascii="仿宋_GB2312" w:eastAsia="仿宋_GB2312"/>
      <w:kern w:val="2"/>
      <w:sz w:val="21"/>
      <w:szCs w:val="24"/>
    </w:rPr>
  </w:style>
  <w:style w:type="paragraph" w:customStyle="1" w:styleId="29">
    <w:name w:val="图表文字"/>
    <w:basedOn w:val="1"/>
    <w:link w:val="28"/>
    <w:qFormat/>
    <w:uiPriority w:val="0"/>
    <w:pPr>
      <w:spacing w:line="240" w:lineRule="auto"/>
      <w:jc w:val="center"/>
    </w:pPr>
    <w:rPr>
      <w:rFonts w:ascii="仿宋_GB2312" w:eastAsia="仿宋_GB2312"/>
      <w:szCs w:val="24"/>
    </w:rPr>
  </w:style>
  <w:style w:type="character" w:customStyle="1" w:styleId="30">
    <w:name w:val="正文文本 Char"/>
    <w:basedOn w:val="11"/>
    <w:link w:val="5"/>
    <w:qFormat/>
    <w:uiPriority w:val="1"/>
    <w:rPr>
      <w:rFonts w:ascii="宋体" w:hAnsi="宋体" w:cstheme="minorBidi"/>
      <w:sz w:val="21"/>
      <w:szCs w:val="21"/>
      <w:lang w:eastAsia="en-US"/>
    </w:rPr>
  </w:style>
  <w:style w:type="character" w:customStyle="1" w:styleId="31">
    <w:name w:val="正文文本缩进 Char"/>
    <w:basedOn w:val="11"/>
    <w:link w:val="6"/>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comments" Target="comment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26587F-46E2-4B15-A083-F48B0E68D0D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1393</Words>
  <Characters>7946</Characters>
  <Lines>66</Lines>
  <Paragraphs>18</Paragraphs>
  <ScaleCrop>false</ScaleCrop>
  <LinksUpToDate>false</LinksUpToDate>
  <CharactersWithSpaces>9321</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2016-08-17T06:33:00Z</dcterms:created>
  <dc:creator>acer</dc:creator>
  <cp:lastModifiedBy>LXF</cp:lastModifiedBy>
  <cp:lastPrinted>2016-09-13T02:51:00Z</cp:lastPrinted>
  <dcterms:modified xsi:type="dcterms:W3CDTF">2016-11-01T13:59:55Z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