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0E726D">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525C37">
        <w:rPr>
          <w:rFonts w:ascii="Times New Roman" w:eastAsia="仿宋" w:hAnsi="Times New Roman" w:hint="eastAsia"/>
          <w:sz w:val="36"/>
          <w:szCs w:val="36"/>
          <w:u w:val="single"/>
        </w:rPr>
        <w:t xml:space="preserve"> </w:t>
      </w:r>
      <w:r w:rsidR="0064268A">
        <w:rPr>
          <w:rFonts w:ascii="Times New Roman" w:eastAsia="仿宋" w:hAnsi="Times New Roman" w:hint="eastAsia"/>
          <w:sz w:val="36"/>
          <w:szCs w:val="36"/>
          <w:u w:val="single"/>
        </w:rPr>
        <w:t>树脂薄膜</w:t>
      </w:r>
      <w:r>
        <w:rPr>
          <w:rFonts w:ascii="Times New Roman" w:eastAsia="仿宋" w:hAnsi="Times New Roman"/>
          <w:bCs/>
          <w:sz w:val="36"/>
          <w:szCs w:val="36"/>
          <w:u w:val="single"/>
        </w:rPr>
        <w:t>加工项目</w:t>
      </w:r>
      <w:r>
        <w:rPr>
          <w:rFonts w:ascii="Times New Roman" w:eastAsia="仿宋" w:hAnsi="Times New Roman"/>
          <w:bCs/>
          <w:sz w:val="36"/>
          <w:szCs w:val="36"/>
          <w:u w:val="single"/>
        </w:rPr>
        <w:t xml:space="preserve">          </w:t>
      </w:r>
    </w:p>
    <w:p w:rsidR="00120DBE" w:rsidRDefault="00D86DE9" w:rsidP="000E726D">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sidR="00D92E81">
        <w:rPr>
          <w:rFonts w:ascii="Times New Roman" w:eastAsia="仿宋" w:hAnsi="Times New Roman" w:hint="eastAsia"/>
          <w:sz w:val="36"/>
          <w:szCs w:val="36"/>
          <w:u w:val="single"/>
        </w:rPr>
        <w:t xml:space="preserve">   </w:t>
      </w:r>
      <w:r w:rsidR="000D4AF3">
        <w:rPr>
          <w:rFonts w:ascii="Times New Roman" w:eastAsia="仿宋" w:hAnsi="Times New Roman" w:hint="eastAsia"/>
          <w:sz w:val="36"/>
          <w:szCs w:val="36"/>
          <w:u w:val="single"/>
        </w:rPr>
        <w:t>常州</w:t>
      </w:r>
      <w:r w:rsidR="0064268A">
        <w:rPr>
          <w:rFonts w:ascii="Times New Roman" w:eastAsia="仿宋" w:hAnsi="Times New Roman" w:hint="eastAsia"/>
          <w:sz w:val="36"/>
          <w:szCs w:val="36"/>
          <w:u w:val="single"/>
        </w:rPr>
        <w:t>誉通薄膜制品</w:t>
      </w:r>
      <w:r w:rsidR="00D92E81">
        <w:rPr>
          <w:rFonts w:ascii="Times New Roman" w:eastAsia="仿宋" w:hAnsi="Times New Roman" w:hint="eastAsia"/>
          <w:sz w:val="36"/>
          <w:szCs w:val="36"/>
          <w:u w:val="single"/>
        </w:rPr>
        <w:t>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901C77">
        <w:rPr>
          <w:rFonts w:ascii="Times New Roman" w:eastAsia="仿宋" w:hAnsi="Times New Roman" w:hint="eastAsia"/>
          <w:sz w:val="36"/>
          <w:szCs w:val="36"/>
        </w:rPr>
        <w:t>1</w:t>
      </w:r>
      <w:r w:rsidR="00134686">
        <w:rPr>
          <w:rFonts w:ascii="Times New Roman" w:eastAsia="仿宋" w:hAnsi="Times New Roman" w:hint="eastAsia"/>
          <w:sz w:val="36"/>
          <w:szCs w:val="36"/>
        </w:rPr>
        <w:t>1</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sectPr w:rsidR="00120DBE">
          <w:footerReference w:type="even" r:id="rId9"/>
          <w:footerReference w:type="default" r:id="rId10"/>
          <w:pgSz w:w="11906" w:h="16838"/>
          <w:pgMar w:top="1440" w:right="1800" w:bottom="1440" w:left="1800" w:header="851" w:footer="992" w:gutter="0"/>
          <w:cols w:space="425"/>
          <w:docGrid w:type="lines" w:linePitch="312"/>
        </w:sectPr>
      </w:pPr>
      <w:r>
        <w:rPr>
          <w:rFonts w:ascii="Times New Roman" w:eastAsia="仿宋" w:hAnsi="Times New Roman"/>
          <w:sz w:val="30"/>
          <w:szCs w:val="30"/>
        </w:rPr>
        <w:t xml:space="preserve">        </w:t>
      </w:r>
      <w:r>
        <w:rPr>
          <w:rFonts w:ascii="Times New Roman" w:eastAsia="仿宋" w:hAnsi="Times New Roman"/>
          <w:sz w:val="30"/>
          <w:szCs w:val="30"/>
        </w:rPr>
        <w:t>联系电话：</w:t>
      </w: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一、项目基本情况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134"/>
        <w:gridCol w:w="993"/>
        <w:gridCol w:w="1700"/>
        <w:gridCol w:w="923"/>
        <w:gridCol w:w="1764"/>
      </w:tblGrid>
      <w:tr w:rsidR="00120DBE" w:rsidRPr="00E36CDF">
        <w:trPr>
          <w:trHeight w:val="366"/>
        </w:trPr>
        <w:tc>
          <w:tcPr>
            <w:tcW w:w="1524"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企业名称</w:t>
            </w:r>
          </w:p>
        </w:tc>
        <w:tc>
          <w:tcPr>
            <w:tcW w:w="5655" w:type="dxa"/>
            <w:gridSpan w:val="4"/>
            <w:vAlign w:val="center"/>
          </w:tcPr>
          <w:p w:rsidR="00120DBE" w:rsidRPr="00E36CDF" w:rsidRDefault="00982D44" w:rsidP="0064268A">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常州</w:t>
            </w:r>
            <w:r w:rsidR="0064268A" w:rsidRPr="00E36CDF">
              <w:rPr>
                <w:rFonts w:ascii="Times New Roman" w:eastAsia="仿宋" w:hAnsi="Times New Roman" w:hint="eastAsia"/>
                <w:sz w:val="28"/>
                <w:szCs w:val="28"/>
              </w:rPr>
              <w:t>誉通薄膜制品</w:t>
            </w:r>
            <w:r w:rsidR="00D92E81" w:rsidRPr="00E36CDF">
              <w:rPr>
                <w:rFonts w:ascii="Times New Roman" w:eastAsia="仿宋" w:hAnsi="Times New Roman" w:hint="eastAsia"/>
                <w:sz w:val="28"/>
                <w:szCs w:val="28"/>
              </w:rPr>
              <w:t>有限公司</w:t>
            </w:r>
          </w:p>
        </w:tc>
        <w:tc>
          <w:tcPr>
            <w:tcW w:w="1434"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详细地址</w:t>
            </w:r>
          </w:p>
        </w:tc>
        <w:tc>
          <w:tcPr>
            <w:tcW w:w="6514" w:type="dxa"/>
            <w:gridSpan w:val="5"/>
            <w:vAlign w:val="center"/>
          </w:tcPr>
          <w:p w:rsidR="00120DBE" w:rsidRPr="00E36CDF" w:rsidRDefault="00D86DE9" w:rsidP="0064268A">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常州市</w:t>
            </w:r>
            <w:r w:rsidR="00D92E81" w:rsidRPr="00E36CDF">
              <w:rPr>
                <w:rFonts w:ascii="Times New Roman" w:eastAsia="仿宋" w:hAnsi="Times New Roman" w:hint="eastAsia"/>
                <w:sz w:val="28"/>
                <w:szCs w:val="28"/>
              </w:rPr>
              <w:t>新北区</w:t>
            </w:r>
            <w:r w:rsidR="0064268A" w:rsidRPr="00E36CDF">
              <w:rPr>
                <w:rFonts w:ascii="Times New Roman" w:eastAsia="仿宋" w:hAnsi="Times New Roman" w:hint="eastAsia"/>
                <w:sz w:val="28"/>
                <w:szCs w:val="28"/>
              </w:rPr>
              <w:t>河海西路</w:t>
            </w:r>
            <w:r w:rsidR="0064268A" w:rsidRPr="00E36CDF">
              <w:rPr>
                <w:rFonts w:ascii="Times New Roman" w:eastAsia="仿宋" w:hAnsi="Times New Roman" w:hint="eastAsia"/>
                <w:sz w:val="28"/>
                <w:szCs w:val="28"/>
              </w:rPr>
              <w:t>193</w:t>
            </w:r>
            <w:r w:rsidR="00901C77" w:rsidRPr="00E36CDF">
              <w:rPr>
                <w:rFonts w:ascii="Times New Roman" w:eastAsia="仿宋" w:hAnsi="Times New Roman" w:hint="eastAsia"/>
                <w:sz w:val="28"/>
                <w:szCs w:val="28"/>
              </w:rPr>
              <w:t>号</w:t>
            </w:r>
          </w:p>
        </w:tc>
      </w:tr>
      <w:tr w:rsidR="00D92E81" w:rsidRPr="00E36CDF" w:rsidTr="00C4629F">
        <w:trPr>
          <w:trHeight w:val="454"/>
        </w:trPr>
        <w:tc>
          <w:tcPr>
            <w:tcW w:w="1524" w:type="dxa"/>
            <w:vMerge w:val="restart"/>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负责人</w:t>
            </w:r>
          </w:p>
        </w:tc>
        <w:tc>
          <w:tcPr>
            <w:tcW w:w="1377"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姓名</w:t>
            </w:r>
          </w:p>
        </w:tc>
        <w:tc>
          <w:tcPr>
            <w:tcW w:w="2735" w:type="dxa"/>
            <w:gridSpan w:val="2"/>
            <w:vAlign w:val="center"/>
          </w:tcPr>
          <w:p w:rsidR="00D92E81" w:rsidRPr="00E36CDF" w:rsidRDefault="0064268A">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顾洪鸣</w:t>
            </w:r>
          </w:p>
        </w:tc>
        <w:tc>
          <w:tcPr>
            <w:tcW w:w="1543" w:type="dxa"/>
            <w:vMerge w:val="restart"/>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环保负责人</w:t>
            </w:r>
          </w:p>
        </w:tc>
        <w:tc>
          <w:tcPr>
            <w:tcW w:w="1434"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姓名</w:t>
            </w:r>
          </w:p>
        </w:tc>
        <w:tc>
          <w:tcPr>
            <w:tcW w:w="2127" w:type="dxa"/>
            <w:gridSpan w:val="2"/>
            <w:vAlign w:val="center"/>
          </w:tcPr>
          <w:p w:rsidR="00D92E81" w:rsidRPr="00E36CDF" w:rsidRDefault="0064268A" w:rsidP="00D92E81">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田申</w:t>
            </w:r>
          </w:p>
        </w:tc>
        <w:tc>
          <w:tcPr>
            <w:tcW w:w="1700" w:type="dxa"/>
            <w:vMerge w:val="restart"/>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地理位置</w:t>
            </w:r>
          </w:p>
        </w:tc>
        <w:tc>
          <w:tcPr>
            <w:tcW w:w="923"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经度</w:t>
            </w:r>
          </w:p>
        </w:tc>
        <w:tc>
          <w:tcPr>
            <w:tcW w:w="1764" w:type="dxa"/>
            <w:shd w:val="clear" w:color="auto" w:fill="auto"/>
            <w:vAlign w:val="center"/>
          </w:tcPr>
          <w:p w:rsidR="00D92E81" w:rsidRPr="00E36CDF" w:rsidRDefault="00D92E81" w:rsidP="00173043">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东经</w:t>
            </w:r>
            <w:r w:rsidRPr="00E36CDF">
              <w:rPr>
                <w:rFonts w:ascii="Times New Roman" w:eastAsia="仿宋" w:hAnsi="Times New Roman"/>
                <w:sz w:val="28"/>
                <w:szCs w:val="28"/>
              </w:rPr>
              <w:t>119°</w:t>
            </w:r>
            <w:r w:rsidRPr="00E36CDF">
              <w:rPr>
                <w:rFonts w:ascii="Times New Roman" w:eastAsia="仿宋" w:hAnsi="Times New Roman" w:hint="eastAsia"/>
                <w:sz w:val="28"/>
                <w:szCs w:val="28"/>
              </w:rPr>
              <w:t>5</w:t>
            </w:r>
            <w:r w:rsidR="00173043" w:rsidRPr="00E36CDF">
              <w:rPr>
                <w:rFonts w:ascii="Times New Roman" w:eastAsia="仿宋" w:hAnsi="Times New Roman" w:hint="eastAsia"/>
                <w:sz w:val="28"/>
                <w:szCs w:val="28"/>
              </w:rPr>
              <w:t>6</w:t>
            </w:r>
            <w:r w:rsidRPr="00E36CDF">
              <w:rPr>
                <w:rFonts w:ascii="Times New Roman" w:eastAsia="仿宋" w:hAnsi="Times New Roman"/>
                <w:sz w:val="28"/>
                <w:szCs w:val="28"/>
              </w:rPr>
              <w:t>′</w:t>
            </w:r>
          </w:p>
        </w:tc>
      </w:tr>
      <w:tr w:rsidR="00D92E81" w:rsidRPr="00E36CDF" w:rsidTr="00C4629F">
        <w:trPr>
          <w:trHeight w:val="454"/>
        </w:trPr>
        <w:tc>
          <w:tcPr>
            <w:tcW w:w="1524" w:type="dxa"/>
            <w:vMerge/>
            <w:vAlign w:val="center"/>
          </w:tcPr>
          <w:p w:rsidR="00D92E81" w:rsidRPr="00E36CDF" w:rsidRDefault="00D92E81">
            <w:pPr>
              <w:spacing w:line="320" w:lineRule="exact"/>
              <w:jc w:val="center"/>
              <w:rPr>
                <w:rFonts w:ascii="Times New Roman" w:eastAsia="仿宋" w:hAnsi="Times New Roman"/>
                <w:sz w:val="28"/>
                <w:szCs w:val="28"/>
              </w:rPr>
            </w:pPr>
          </w:p>
        </w:tc>
        <w:tc>
          <w:tcPr>
            <w:tcW w:w="1377"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手机号</w:t>
            </w:r>
          </w:p>
        </w:tc>
        <w:tc>
          <w:tcPr>
            <w:tcW w:w="2735" w:type="dxa"/>
            <w:gridSpan w:val="2"/>
            <w:vAlign w:val="center"/>
          </w:tcPr>
          <w:p w:rsidR="00D92E81" w:rsidRPr="00E36CDF" w:rsidRDefault="00901C77" w:rsidP="003116BA">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w:t>
            </w:r>
          </w:p>
        </w:tc>
        <w:tc>
          <w:tcPr>
            <w:tcW w:w="1543" w:type="dxa"/>
            <w:vMerge/>
            <w:vAlign w:val="center"/>
          </w:tcPr>
          <w:p w:rsidR="00D92E81" w:rsidRPr="00E36CDF" w:rsidRDefault="00D92E81">
            <w:pPr>
              <w:spacing w:line="320" w:lineRule="exact"/>
              <w:jc w:val="center"/>
              <w:rPr>
                <w:rFonts w:ascii="Times New Roman" w:eastAsia="仿宋" w:hAnsi="Times New Roman"/>
                <w:sz w:val="28"/>
                <w:szCs w:val="28"/>
              </w:rPr>
            </w:pPr>
          </w:p>
        </w:tc>
        <w:tc>
          <w:tcPr>
            <w:tcW w:w="1434"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手机号</w:t>
            </w:r>
          </w:p>
        </w:tc>
        <w:tc>
          <w:tcPr>
            <w:tcW w:w="2127" w:type="dxa"/>
            <w:gridSpan w:val="2"/>
            <w:vAlign w:val="center"/>
          </w:tcPr>
          <w:p w:rsidR="00D92E81" w:rsidRPr="00E36CDF" w:rsidRDefault="0064268A" w:rsidP="00D92E81">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0519-85305688</w:t>
            </w:r>
          </w:p>
        </w:tc>
        <w:tc>
          <w:tcPr>
            <w:tcW w:w="1700" w:type="dxa"/>
            <w:vMerge/>
            <w:vAlign w:val="center"/>
          </w:tcPr>
          <w:p w:rsidR="00D92E81" w:rsidRPr="00E36CDF" w:rsidRDefault="00D92E81">
            <w:pPr>
              <w:spacing w:line="320" w:lineRule="exact"/>
              <w:jc w:val="center"/>
              <w:rPr>
                <w:rFonts w:ascii="Times New Roman" w:eastAsia="仿宋" w:hAnsi="Times New Roman"/>
                <w:sz w:val="28"/>
                <w:szCs w:val="28"/>
              </w:rPr>
            </w:pPr>
          </w:p>
        </w:tc>
        <w:tc>
          <w:tcPr>
            <w:tcW w:w="923" w:type="dxa"/>
            <w:vAlign w:val="center"/>
          </w:tcPr>
          <w:p w:rsidR="00D92E81" w:rsidRPr="00E36CDF" w:rsidRDefault="00D92E81">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纬度</w:t>
            </w:r>
          </w:p>
        </w:tc>
        <w:tc>
          <w:tcPr>
            <w:tcW w:w="1764" w:type="dxa"/>
            <w:shd w:val="clear" w:color="auto" w:fill="auto"/>
            <w:vAlign w:val="center"/>
          </w:tcPr>
          <w:p w:rsidR="00D92E81" w:rsidRPr="00E36CDF" w:rsidRDefault="00D92E81" w:rsidP="00173043">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北纬</w:t>
            </w:r>
            <w:r w:rsidRPr="00E36CDF">
              <w:rPr>
                <w:rFonts w:ascii="Times New Roman" w:eastAsia="仿宋" w:hAnsi="Times New Roman"/>
                <w:sz w:val="28"/>
                <w:szCs w:val="28"/>
              </w:rPr>
              <w:t>31°</w:t>
            </w:r>
            <w:r w:rsidR="00F968B1" w:rsidRPr="00E36CDF">
              <w:rPr>
                <w:rFonts w:ascii="Times New Roman" w:eastAsia="仿宋" w:hAnsi="Times New Roman" w:hint="eastAsia"/>
                <w:sz w:val="28"/>
                <w:szCs w:val="28"/>
              </w:rPr>
              <w:t>5</w:t>
            </w:r>
            <w:r w:rsidR="00173043" w:rsidRPr="00E36CDF">
              <w:rPr>
                <w:rFonts w:ascii="Times New Roman" w:eastAsia="仿宋" w:hAnsi="Times New Roman" w:hint="eastAsia"/>
                <w:sz w:val="28"/>
                <w:szCs w:val="28"/>
              </w:rPr>
              <w:t>0</w:t>
            </w:r>
            <w:r w:rsidRPr="00E36CDF">
              <w:rPr>
                <w:rFonts w:ascii="Times New Roman" w:eastAsia="仿宋" w:hAnsi="Times New Roman"/>
                <w:sz w:val="28"/>
                <w:szCs w:val="28"/>
              </w:rPr>
              <w:t>′</w:t>
            </w:r>
          </w:p>
        </w:tc>
      </w:tr>
      <w:tr w:rsidR="00120DBE" w:rsidRPr="00E36CDF" w:rsidTr="003116BA">
        <w:trPr>
          <w:trHeight w:val="454"/>
        </w:trPr>
        <w:tc>
          <w:tcPr>
            <w:tcW w:w="1524"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行业类别</w:t>
            </w:r>
          </w:p>
        </w:tc>
        <w:tc>
          <w:tcPr>
            <w:tcW w:w="2315" w:type="dxa"/>
            <w:gridSpan w:val="2"/>
            <w:vAlign w:val="center"/>
          </w:tcPr>
          <w:p w:rsidR="00120DBE" w:rsidRPr="00E36CDF" w:rsidRDefault="00E9591E" w:rsidP="00E9591E">
            <w:pPr>
              <w:spacing w:line="320" w:lineRule="exact"/>
              <w:jc w:val="center"/>
              <w:rPr>
                <w:rFonts w:ascii="Times New Roman" w:eastAsia="仿宋" w:hAnsi="Times New Roman"/>
                <w:sz w:val="28"/>
                <w:szCs w:val="28"/>
              </w:rPr>
            </w:pPr>
            <w:r w:rsidRPr="00E36CDF">
              <w:rPr>
                <w:rFonts w:ascii="Times New Roman" w:eastAsia="仿宋" w:hAnsi="Times New Roman" w:hint="eastAsia"/>
                <w:bCs/>
                <w:sz w:val="28"/>
                <w:szCs w:val="28"/>
              </w:rPr>
              <w:t>C2921</w:t>
            </w:r>
            <w:r w:rsidRPr="00E36CDF">
              <w:rPr>
                <w:rFonts w:ascii="Times New Roman" w:eastAsia="仿宋" w:hAnsi="Times New Roman" w:hint="eastAsia"/>
                <w:sz w:val="28"/>
                <w:szCs w:val="28"/>
              </w:rPr>
              <w:t>塑料薄膜制造</w:t>
            </w:r>
          </w:p>
        </w:tc>
        <w:tc>
          <w:tcPr>
            <w:tcW w:w="1797"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建厂日期</w:t>
            </w:r>
          </w:p>
        </w:tc>
        <w:tc>
          <w:tcPr>
            <w:tcW w:w="1543" w:type="dxa"/>
            <w:vAlign w:val="center"/>
          </w:tcPr>
          <w:p w:rsidR="00120DBE" w:rsidRPr="00E36CDF" w:rsidRDefault="00E9591E" w:rsidP="00E9591E">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1997.06.27</w:t>
            </w:r>
          </w:p>
        </w:tc>
        <w:tc>
          <w:tcPr>
            <w:tcW w:w="2568"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有无排污许可证</w:t>
            </w:r>
          </w:p>
        </w:tc>
        <w:tc>
          <w:tcPr>
            <w:tcW w:w="993"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无</w:t>
            </w:r>
          </w:p>
        </w:tc>
        <w:tc>
          <w:tcPr>
            <w:tcW w:w="1700"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排污许可证</w:t>
            </w:r>
          </w:p>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编号</w:t>
            </w:r>
          </w:p>
        </w:tc>
        <w:tc>
          <w:tcPr>
            <w:tcW w:w="2687"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w:t>
            </w:r>
          </w:p>
        </w:tc>
      </w:tr>
      <w:tr w:rsidR="00120DBE" w:rsidRPr="00E36CDF" w:rsidTr="003116BA">
        <w:trPr>
          <w:trHeight w:val="454"/>
        </w:trPr>
        <w:tc>
          <w:tcPr>
            <w:tcW w:w="1524"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燃煤（</w:t>
            </w:r>
            <w:r w:rsidRPr="00E36CDF">
              <w:rPr>
                <w:rFonts w:ascii="Times New Roman" w:eastAsia="仿宋" w:hAnsi="Times New Roman"/>
                <w:sz w:val="28"/>
                <w:szCs w:val="28"/>
              </w:rPr>
              <w:t>t/a</w:t>
            </w:r>
            <w:r w:rsidRPr="00E36CDF">
              <w:rPr>
                <w:rFonts w:ascii="Times New Roman" w:eastAsia="仿宋" w:hAnsi="Times New Roman"/>
                <w:sz w:val="28"/>
                <w:szCs w:val="28"/>
              </w:rPr>
              <w:t>）</w:t>
            </w:r>
          </w:p>
        </w:tc>
        <w:tc>
          <w:tcPr>
            <w:tcW w:w="2315"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w:t>
            </w:r>
          </w:p>
        </w:tc>
        <w:tc>
          <w:tcPr>
            <w:tcW w:w="1797"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燃油（</w:t>
            </w:r>
            <w:r w:rsidRPr="00E36CDF">
              <w:rPr>
                <w:rFonts w:ascii="Times New Roman" w:eastAsia="仿宋" w:hAnsi="Times New Roman"/>
                <w:sz w:val="28"/>
                <w:szCs w:val="28"/>
              </w:rPr>
              <w:t>t/a</w:t>
            </w:r>
            <w:r w:rsidRPr="00E36CDF">
              <w:rPr>
                <w:rFonts w:ascii="Times New Roman" w:eastAsia="仿宋" w:hAnsi="Times New Roman"/>
                <w:sz w:val="28"/>
                <w:szCs w:val="28"/>
              </w:rPr>
              <w:t>）</w:t>
            </w:r>
          </w:p>
        </w:tc>
        <w:tc>
          <w:tcPr>
            <w:tcW w:w="1543"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w:t>
            </w:r>
          </w:p>
        </w:tc>
        <w:tc>
          <w:tcPr>
            <w:tcW w:w="2568"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燃气（标立方米</w:t>
            </w:r>
            <w:r w:rsidRPr="00E36CDF">
              <w:rPr>
                <w:rFonts w:ascii="Times New Roman" w:eastAsia="仿宋" w:hAnsi="Times New Roman"/>
                <w:sz w:val="28"/>
                <w:szCs w:val="28"/>
              </w:rPr>
              <w:t>/</w:t>
            </w:r>
            <w:r w:rsidRPr="00E36CDF">
              <w:rPr>
                <w:rFonts w:ascii="Times New Roman" w:eastAsia="仿宋" w:hAnsi="Times New Roman"/>
                <w:sz w:val="28"/>
                <w:szCs w:val="28"/>
              </w:rPr>
              <w:t>年）</w:t>
            </w:r>
          </w:p>
        </w:tc>
        <w:tc>
          <w:tcPr>
            <w:tcW w:w="993"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w:t>
            </w:r>
          </w:p>
        </w:tc>
        <w:tc>
          <w:tcPr>
            <w:tcW w:w="1700"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电（千瓦时</w:t>
            </w:r>
            <w:r w:rsidRPr="00E36CDF">
              <w:rPr>
                <w:rFonts w:ascii="Times New Roman" w:eastAsia="仿宋" w:hAnsi="Times New Roman"/>
                <w:sz w:val="28"/>
                <w:szCs w:val="28"/>
              </w:rPr>
              <w:t>/</w:t>
            </w:r>
            <w:r w:rsidRPr="00E36CDF">
              <w:rPr>
                <w:rFonts w:ascii="Times New Roman" w:eastAsia="仿宋" w:hAnsi="Times New Roman"/>
                <w:sz w:val="28"/>
                <w:szCs w:val="28"/>
              </w:rPr>
              <w:t>年）</w:t>
            </w:r>
          </w:p>
        </w:tc>
        <w:tc>
          <w:tcPr>
            <w:tcW w:w="2687" w:type="dxa"/>
            <w:gridSpan w:val="2"/>
            <w:vAlign w:val="center"/>
          </w:tcPr>
          <w:p w:rsidR="00120DBE" w:rsidRPr="00E36CDF" w:rsidRDefault="00E9591E">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1</w:t>
            </w:r>
            <w:r w:rsidR="00D86DE9" w:rsidRPr="00E36CDF">
              <w:rPr>
                <w:rFonts w:ascii="Times New Roman" w:eastAsia="仿宋" w:hAnsi="Times New Roman"/>
                <w:sz w:val="28"/>
                <w:szCs w:val="28"/>
              </w:rPr>
              <w:t>万度</w:t>
            </w:r>
            <w:r w:rsidR="00D86DE9" w:rsidRPr="00E36CDF">
              <w:rPr>
                <w:rFonts w:ascii="Times New Roman" w:eastAsia="仿宋" w:hAnsi="Times New Roman"/>
                <w:sz w:val="28"/>
                <w:szCs w:val="28"/>
              </w:rPr>
              <w:t>/</w:t>
            </w:r>
            <w:r w:rsidR="00D86DE9" w:rsidRPr="00E36CDF">
              <w:rPr>
                <w:rFonts w:ascii="Times New Roman" w:eastAsia="仿宋" w:hAnsi="Times New Roman"/>
                <w:sz w:val="28"/>
                <w:szCs w:val="28"/>
              </w:rPr>
              <w:t>年</w:t>
            </w:r>
          </w:p>
        </w:tc>
      </w:tr>
      <w:tr w:rsidR="00120DBE" w:rsidRPr="00E36CDF" w:rsidTr="003116BA">
        <w:trPr>
          <w:trHeight w:val="454"/>
        </w:trPr>
        <w:tc>
          <w:tcPr>
            <w:tcW w:w="1524"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总用水量（</w:t>
            </w:r>
            <w:r w:rsidRPr="00E36CDF">
              <w:rPr>
                <w:rFonts w:ascii="Times New Roman" w:eastAsia="仿宋" w:hAnsi="Times New Roman"/>
                <w:sz w:val="28"/>
                <w:szCs w:val="28"/>
              </w:rPr>
              <w:t>t/a</w:t>
            </w:r>
            <w:r w:rsidRPr="00E36CDF">
              <w:rPr>
                <w:rFonts w:ascii="Times New Roman" w:eastAsia="仿宋" w:hAnsi="Times New Roman"/>
                <w:sz w:val="28"/>
                <w:szCs w:val="28"/>
              </w:rPr>
              <w:t>）</w:t>
            </w:r>
          </w:p>
        </w:tc>
        <w:tc>
          <w:tcPr>
            <w:tcW w:w="2315" w:type="dxa"/>
            <w:gridSpan w:val="2"/>
            <w:vAlign w:val="center"/>
          </w:tcPr>
          <w:p w:rsidR="00120DBE" w:rsidRPr="00E36CDF" w:rsidRDefault="00E9591E">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50</w:t>
            </w:r>
          </w:p>
        </w:tc>
        <w:tc>
          <w:tcPr>
            <w:tcW w:w="1797"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废水排放量（</w:t>
            </w:r>
            <w:r w:rsidRPr="00E36CDF">
              <w:rPr>
                <w:rFonts w:ascii="Times New Roman" w:eastAsia="仿宋" w:hAnsi="Times New Roman"/>
                <w:sz w:val="28"/>
                <w:szCs w:val="28"/>
              </w:rPr>
              <w:t>t/a</w:t>
            </w:r>
            <w:r w:rsidRPr="00E36CDF">
              <w:rPr>
                <w:rFonts w:ascii="Times New Roman" w:eastAsia="仿宋" w:hAnsi="Times New Roman"/>
                <w:sz w:val="28"/>
                <w:szCs w:val="28"/>
              </w:rPr>
              <w:t>）</w:t>
            </w:r>
          </w:p>
        </w:tc>
        <w:tc>
          <w:tcPr>
            <w:tcW w:w="1543" w:type="dxa"/>
            <w:vAlign w:val="center"/>
          </w:tcPr>
          <w:p w:rsidR="00120DBE" w:rsidRPr="00E36CDF" w:rsidRDefault="00142C9C" w:rsidP="00142C9C">
            <w:pPr>
              <w:spacing w:line="320" w:lineRule="exact"/>
              <w:jc w:val="center"/>
              <w:rPr>
                <w:rFonts w:ascii="Times New Roman" w:eastAsia="仿宋" w:hAnsi="Times New Roman"/>
                <w:sz w:val="28"/>
                <w:szCs w:val="28"/>
              </w:rPr>
            </w:pPr>
            <w:r w:rsidRPr="00E36CDF">
              <w:rPr>
                <w:rFonts w:ascii="Times New Roman" w:eastAsia="仿宋" w:hAnsi="Times New Roman" w:hint="eastAsia"/>
                <w:sz w:val="28"/>
                <w:szCs w:val="28"/>
              </w:rPr>
              <w:t>40</w:t>
            </w:r>
          </w:p>
        </w:tc>
        <w:tc>
          <w:tcPr>
            <w:tcW w:w="2568"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环境应急预案备案情况</w:t>
            </w:r>
          </w:p>
        </w:tc>
        <w:tc>
          <w:tcPr>
            <w:tcW w:w="993"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无</w:t>
            </w:r>
          </w:p>
        </w:tc>
        <w:tc>
          <w:tcPr>
            <w:tcW w:w="1700" w:type="dxa"/>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其它</w:t>
            </w:r>
          </w:p>
        </w:tc>
        <w:tc>
          <w:tcPr>
            <w:tcW w:w="2687" w:type="dxa"/>
            <w:gridSpan w:val="2"/>
            <w:vAlign w:val="center"/>
          </w:tcPr>
          <w:p w:rsidR="00120DBE" w:rsidRPr="00E36CDF" w:rsidRDefault="00D86DE9">
            <w:pPr>
              <w:spacing w:line="320" w:lineRule="exact"/>
              <w:jc w:val="center"/>
              <w:rPr>
                <w:rFonts w:ascii="Times New Roman" w:eastAsia="仿宋" w:hAnsi="Times New Roman"/>
                <w:sz w:val="28"/>
                <w:szCs w:val="28"/>
              </w:rPr>
            </w:pPr>
            <w:r w:rsidRPr="00E36CDF">
              <w:rPr>
                <w:rFonts w:ascii="Times New Roman" w:eastAsia="仿宋" w:hAnsi="Times New Roman"/>
                <w:sz w:val="28"/>
                <w:szCs w:val="28"/>
              </w:rPr>
              <w:t>/</w:t>
            </w:r>
          </w:p>
        </w:tc>
      </w:tr>
      <w:tr w:rsidR="00120DBE" w:rsidRPr="00E36CDF">
        <w:trPr>
          <w:trHeight w:val="366"/>
        </w:trPr>
        <w:tc>
          <w:tcPr>
            <w:tcW w:w="15127" w:type="dxa"/>
            <w:gridSpan w:val="11"/>
            <w:vAlign w:val="center"/>
          </w:tcPr>
          <w:p w:rsidR="00120DBE" w:rsidRPr="00E36CDF" w:rsidRDefault="00D86DE9" w:rsidP="00E9591E">
            <w:pPr>
              <w:snapToGrid w:val="0"/>
              <w:spacing w:line="560" w:lineRule="exact"/>
              <w:ind w:firstLineChars="200" w:firstLine="560"/>
              <w:contextualSpacing/>
              <w:rPr>
                <w:rFonts w:ascii="Times New Roman" w:eastAsia="仿宋" w:hAnsi="Times New Roman"/>
                <w:sz w:val="28"/>
                <w:szCs w:val="28"/>
              </w:rPr>
            </w:pPr>
            <w:r w:rsidRPr="00E36CDF">
              <w:rPr>
                <w:rFonts w:ascii="Times New Roman" w:eastAsia="仿宋" w:hAnsi="Times New Roman"/>
                <w:sz w:val="28"/>
                <w:szCs w:val="28"/>
              </w:rPr>
              <w:t>企业概况介绍：我公司</w:t>
            </w:r>
            <w:r w:rsidR="00CC5DC8" w:rsidRPr="00E36CDF">
              <w:rPr>
                <w:rFonts w:ascii="Times New Roman" w:eastAsia="仿宋" w:hAnsi="Times New Roman" w:hint="eastAsia"/>
                <w:sz w:val="28"/>
                <w:szCs w:val="28"/>
              </w:rPr>
              <w:t>常州</w:t>
            </w:r>
            <w:r w:rsidR="00E9591E" w:rsidRPr="00E36CDF">
              <w:rPr>
                <w:rFonts w:ascii="Times New Roman" w:eastAsia="仿宋" w:hAnsi="Times New Roman" w:hint="eastAsia"/>
                <w:sz w:val="28"/>
                <w:szCs w:val="28"/>
              </w:rPr>
              <w:t>誉通薄膜制品</w:t>
            </w:r>
            <w:r w:rsidR="00D92E81" w:rsidRPr="00E36CDF">
              <w:rPr>
                <w:rFonts w:ascii="Times New Roman" w:eastAsia="仿宋" w:hAnsi="Times New Roman" w:hint="eastAsia"/>
                <w:sz w:val="28"/>
                <w:szCs w:val="28"/>
              </w:rPr>
              <w:t>有限公司</w:t>
            </w:r>
            <w:r w:rsidRPr="00E36CDF">
              <w:rPr>
                <w:rFonts w:ascii="Times New Roman" w:eastAsia="仿宋" w:hAnsi="Times New Roman"/>
                <w:sz w:val="28"/>
                <w:szCs w:val="28"/>
              </w:rPr>
              <w:t>，成立于</w:t>
            </w:r>
            <w:r w:rsidR="00E9591E" w:rsidRPr="00E36CDF">
              <w:rPr>
                <w:rFonts w:ascii="Times New Roman" w:eastAsia="仿宋" w:hAnsi="Times New Roman" w:hint="eastAsia"/>
                <w:sz w:val="28"/>
                <w:szCs w:val="28"/>
              </w:rPr>
              <w:t>1997</w:t>
            </w:r>
            <w:r w:rsidR="00FA1929" w:rsidRPr="00E36CDF">
              <w:rPr>
                <w:rFonts w:ascii="Times New Roman" w:eastAsia="仿宋" w:hAnsi="Times New Roman" w:hint="eastAsia"/>
                <w:sz w:val="28"/>
                <w:szCs w:val="28"/>
              </w:rPr>
              <w:t>年</w:t>
            </w:r>
            <w:r w:rsidR="00E9591E" w:rsidRPr="00E36CDF">
              <w:rPr>
                <w:rFonts w:ascii="Times New Roman" w:eastAsia="仿宋" w:hAnsi="Times New Roman" w:hint="eastAsia"/>
                <w:sz w:val="28"/>
                <w:szCs w:val="28"/>
              </w:rPr>
              <w:t>06</w:t>
            </w:r>
            <w:r w:rsidR="00FA1929" w:rsidRPr="00E36CDF">
              <w:rPr>
                <w:rFonts w:ascii="Times New Roman" w:eastAsia="仿宋" w:hAnsi="Times New Roman" w:hint="eastAsia"/>
                <w:sz w:val="28"/>
                <w:szCs w:val="28"/>
              </w:rPr>
              <w:t>月</w:t>
            </w:r>
            <w:r w:rsidR="00E9591E" w:rsidRPr="00E36CDF">
              <w:rPr>
                <w:rFonts w:ascii="Times New Roman" w:eastAsia="仿宋" w:hAnsi="Times New Roman" w:hint="eastAsia"/>
                <w:sz w:val="28"/>
                <w:szCs w:val="28"/>
              </w:rPr>
              <w:t>27</w:t>
            </w:r>
            <w:r w:rsidR="00FA1929" w:rsidRPr="00E36CDF">
              <w:rPr>
                <w:rFonts w:ascii="Times New Roman" w:eastAsia="仿宋" w:hAnsi="Times New Roman" w:hint="eastAsia"/>
                <w:sz w:val="28"/>
                <w:szCs w:val="28"/>
              </w:rPr>
              <w:t>日</w:t>
            </w:r>
            <w:r w:rsidRPr="00E36CDF">
              <w:rPr>
                <w:rFonts w:ascii="Times New Roman" w:eastAsia="仿宋" w:hAnsi="Times New Roman"/>
                <w:sz w:val="28"/>
                <w:szCs w:val="28"/>
              </w:rPr>
              <w:t>，</w:t>
            </w:r>
            <w:r w:rsidR="00FA1929" w:rsidRPr="00E36CDF">
              <w:rPr>
                <w:rFonts w:ascii="Times New Roman" w:eastAsia="仿宋" w:hAnsi="Times New Roman" w:hint="eastAsia"/>
                <w:sz w:val="28"/>
                <w:szCs w:val="28"/>
              </w:rPr>
              <w:t>我公司</w:t>
            </w:r>
            <w:r w:rsidR="003116BA" w:rsidRPr="00E36CDF">
              <w:rPr>
                <w:rFonts w:ascii="Times New Roman" w:eastAsia="仿宋" w:hAnsi="Times New Roman" w:hint="eastAsia"/>
                <w:sz w:val="28"/>
                <w:szCs w:val="28"/>
              </w:rPr>
              <w:t>租用</w:t>
            </w:r>
            <w:r w:rsidR="00C2165E" w:rsidRPr="00E36CDF">
              <w:rPr>
                <w:rFonts w:ascii="Times New Roman" w:eastAsia="仿宋" w:hAnsi="Times New Roman" w:hint="eastAsia"/>
                <w:sz w:val="28"/>
                <w:szCs w:val="28"/>
              </w:rPr>
              <w:t>常州市</w:t>
            </w:r>
            <w:r w:rsidR="00E9591E" w:rsidRPr="00E36CDF">
              <w:rPr>
                <w:rFonts w:ascii="Times New Roman" w:eastAsia="仿宋" w:hAnsi="Times New Roman" w:hint="eastAsia"/>
                <w:sz w:val="28"/>
                <w:szCs w:val="28"/>
              </w:rPr>
              <w:t>腾飞玻璃钢材料</w:t>
            </w:r>
            <w:r w:rsidR="00C2165E" w:rsidRPr="00E36CDF">
              <w:rPr>
                <w:rFonts w:ascii="Times New Roman" w:eastAsia="仿宋" w:hAnsi="Times New Roman" w:hint="eastAsia"/>
                <w:sz w:val="28"/>
                <w:szCs w:val="28"/>
              </w:rPr>
              <w:t>有限公司</w:t>
            </w:r>
            <w:r w:rsidR="00D92E81" w:rsidRPr="00E36CDF">
              <w:rPr>
                <w:rFonts w:ascii="Times New Roman" w:eastAsia="仿宋" w:hAnsi="Times New Roman" w:hint="eastAsia"/>
                <w:sz w:val="28"/>
                <w:szCs w:val="28"/>
              </w:rPr>
              <w:t>位于</w:t>
            </w:r>
            <w:r w:rsidR="00C2165E" w:rsidRPr="00E36CDF">
              <w:rPr>
                <w:rFonts w:ascii="Times New Roman" w:eastAsia="仿宋" w:hAnsi="Times New Roman" w:hint="eastAsia"/>
                <w:sz w:val="28"/>
                <w:szCs w:val="28"/>
              </w:rPr>
              <w:t>新北区</w:t>
            </w:r>
            <w:r w:rsidR="00E9591E" w:rsidRPr="00E36CDF">
              <w:rPr>
                <w:rFonts w:ascii="Times New Roman" w:eastAsia="仿宋" w:hAnsi="Times New Roman" w:hint="eastAsia"/>
                <w:sz w:val="28"/>
                <w:szCs w:val="28"/>
              </w:rPr>
              <w:t>河海西路</w:t>
            </w:r>
            <w:r w:rsidR="00E9591E" w:rsidRPr="00E36CDF">
              <w:rPr>
                <w:rFonts w:ascii="Times New Roman" w:eastAsia="仿宋" w:hAnsi="Times New Roman" w:hint="eastAsia"/>
                <w:sz w:val="28"/>
                <w:szCs w:val="28"/>
              </w:rPr>
              <w:t>193</w:t>
            </w:r>
            <w:r w:rsidR="00E9591E" w:rsidRPr="00E36CDF">
              <w:rPr>
                <w:rFonts w:ascii="Times New Roman" w:eastAsia="仿宋" w:hAnsi="Times New Roman" w:hint="eastAsia"/>
                <w:sz w:val="28"/>
                <w:szCs w:val="28"/>
              </w:rPr>
              <w:t>号</w:t>
            </w:r>
            <w:r w:rsidR="00C2165E" w:rsidRPr="00E36CDF">
              <w:rPr>
                <w:rFonts w:ascii="Times New Roman" w:eastAsia="仿宋" w:hAnsi="Times New Roman" w:hint="eastAsia"/>
                <w:sz w:val="28"/>
                <w:szCs w:val="28"/>
              </w:rPr>
              <w:t>的</w:t>
            </w:r>
            <w:r w:rsidR="00D92E81" w:rsidRPr="00E36CDF">
              <w:rPr>
                <w:rFonts w:ascii="Times New Roman" w:eastAsia="仿宋" w:hAnsi="Times New Roman" w:hint="eastAsia"/>
                <w:sz w:val="28"/>
                <w:szCs w:val="28"/>
              </w:rPr>
              <w:t>厂房，投资</w:t>
            </w:r>
            <w:r w:rsidR="00E9591E" w:rsidRPr="00E36CDF">
              <w:rPr>
                <w:rFonts w:ascii="Times New Roman" w:eastAsia="仿宋" w:hAnsi="Times New Roman" w:hint="eastAsia"/>
                <w:sz w:val="28"/>
                <w:szCs w:val="28"/>
              </w:rPr>
              <w:t>5</w:t>
            </w:r>
            <w:r w:rsidR="00B65F53" w:rsidRPr="00E36CDF">
              <w:rPr>
                <w:rFonts w:ascii="Times New Roman" w:eastAsia="仿宋" w:hAnsi="Times New Roman" w:hint="eastAsia"/>
                <w:sz w:val="28"/>
                <w:szCs w:val="28"/>
              </w:rPr>
              <w:t>0</w:t>
            </w:r>
            <w:r w:rsidR="00D92E81" w:rsidRPr="00E36CDF">
              <w:rPr>
                <w:rFonts w:ascii="Times New Roman" w:eastAsia="仿宋" w:hAnsi="Times New Roman" w:hint="eastAsia"/>
                <w:sz w:val="28"/>
                <w:szCs w:val="28"/>
              </w:rPr>
              <w:t>万</w:t>
            </w:r>
            <w:r w:rsidRPr="00E36CDF">
              <w:rPr>
                <w:rFonts w:ascii="Times New Roman" w:eastAsia="仿宋" w:hAnsi="Times New Roman"/>
                <w:sz w:val="28"/>
                <w:szCs w:val="28"/>
              </w:rPr>
              <w:t>，购置生产及辅助设备，从事</w:t>
            </w:r>
            <w:r w:rsidR="00E9591E" w:rsidRPr="00E36CDF">
              <w:rPr>
                <w:rFonts w:ascii="Times New Roman" w:eastAsia="仿宋" w:hAnsi="Times New Roman" w:hint="eastAsia"/>
                <w:sz w:val="28"/>
                <w:szCs w:val="28"/>
              </w:rPr>
              <w:t>树脂薄膜的加工</w:t>
            </w:r>
            <w:r w:rsidRPr="00E36CDF">
              <w:rPr>
                <w:rFonts w:ascii="Times New Roman" w:eastAsia="仿宋" w:hAnsi="Times New Roman"/>
                <w:sz w:val="28"/>
                <w:szCs w:val="28"/>
              </w:rPr>
              <w:t>。我企业已于</w:t>
            </w:r>
            <w:r w:rsidR="00E9591E" w:rsidRPr="00E36CDF">
              <w:rPr>
                <w:rFonts w:ascii="Times New Roman" w:eastAsia="仿宋" w:hAnsi="Times New Roman" w:hint="eastAsia"/>
                <w:sz w:val="28"/>
                <w:szCs w:val="28"/>
              </w:rPr>
              <w:t>1997</w:t>
            </w:r>
            <w:r w:rsidRPr="00E36CDF">
              <w:rPr>
                <w:rFonts w:ascii="Times New Roman" w:eastAsia="仿宋" w:hAnsi="Times New Roman"/>
                <w:sz w:val="28"/>
                <w:szCs w:val="28"/>
              </w:rPr>
              <w:t>年投产，公司员工</w:t>
            </w:r>
            <w:r w:rsidR="00E9591E" w:rsidRPr="00E36CDF">
              <w:rPr>
                <w:rFonts w:ascii="Times New Roman" w:eastAsia="仿宋" w:hAnsi="Times New Roman" w:hint="eastAsia"/>
                <w:sz w:val="28"/>
                <w:szCs w:val="28"/>
              </w:rPr>
              <w:t>5</w:t>
            </w:r>
            <w:r w:rsidRPr="00E36CDF">
              <w:rPr>
                <w:rFonts w:ascii="Times New Roman" w:eastAsia="仿宋" w:hAnsi="Times New Roman"/>
                <w:sz w:val="28"/>
                <w:szCs w:val="28"/>
              </w:rPr>
              <w:t>人，</w:t>
            </w:r>
            <w:r w:rsidRPr="00E36CDF">
              <w:rPr>
                <w:rFonts w:ascii="Times New Roman" w:eastAsia="仿宋" w:hAnsi="Times New Roman"/>
                <w:sz w:val="28"/>
                <w:szCs w:val="28"/>
              </w:rPr>
              <w:t>8</w:t>
            </w:r>
            <w:r w:rsidRPr="00E36CDF">
              <w:rPr>
                <w:rFonts w:ascii="Times New Roman" w:eastAsia="仿宋" w:hAnsi="Times New Roman"/>
                <w:sz w:val="28"/>
                <w:szCs w:val="28"/>
              </w:rPr>
              <w:t>小时工作制，年工作时间合计</w:t>
            </w:r>
            <w:r w:rsidRPr="00E36CDF">
              <w:rPr>
                <w:rFonts w:ascii="Times New Roman" w:eastAsia="仿宋" w:hAnsi="Times New Roman"/>
                <w:sz w:val="28"/>
                <w:szCs w:val="28"/>
              </w:rPr>
              <w:t>2000</w:t>
            </w:r>
            <w:r w:rsidRPr="00E36CDF">
              <w:rPr>
                <w:rFonts w:ascii="Times New Roman" w:eastAsia="仿宋" w:hAnsi="Times New Roman"/>
                <w:sz w:val="28"/>
                <w:szCs w:val="28"/>
              </w:rPr>
              <w:t>小时，目前具备年</w:t>
            </w:r>
            <w:r w:rsidR="00E9591E" w:rsidRPr="00E36CDF">
              <w:rPr>
                <w:rFonts w:ascii="Times New Roman" w:eastAsia="仿宋" w:hAnsi="Times New Roman" w:hint="eastAsia"/>
                <w:sz w:val="28"/>
                <w:szCs w:val="28"/>
              </w:rPr>
              <w:t>加工树脂薄膜</w:t>
            </w:r>
            <w:r w:rsidR="00E9591E" w:rsidRPr="00E36CDF">
              <w:rPr>
                <w:rFonts w:ascii="Times New Roman" w:eastAsia="仿宋" w:hAnsi="Times New Roman" w:hint="eastAsia"/>
                <w:sz w:val="28"/>
                <w:szCs w:val="28"/>
              </w:rPr>
              <w:t>100</w:t>
            </w:r>
            <w:r w:rsidR="00E9591E" w:rsidRPr="00E36CDF">
              <w:rPr>
                <w:rFonts w:ascii="Times New Roman" w:eastAsia="仿宋" w:hAnsi="Times New Roman" w:hint="eastAsia"/>
                <w:sz w:val="28"/>
                <w:szCs w:val="28"/>
              </w:rPr>
              <w:t>吨</w:t>
            </w:r>
            <w:r w:rsidRPr="00E36CDF">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rsidTr="00134686">
        <w:trPr>
          <w:trHeight w:hRule="exact" w:val="1072"/>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E9591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树脂薄膜加工项目</w:t>
            </w:r>
          </w:p>
        </w:tc>
        <w:tc>
          <w:tcPr>
            <w:tcW w:w="1983" w:type="dxa"/>
            <w:vAlign w:val="center"/>
          </w:tcPr>
          <w:p w:rsidR="00120DBE" w:rsidRDefault="0043137B" w:rsidP="00E9591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常州市新北区</w:t>
            </w:r>
            <w:r w:rsidR="00E9591E">
              <w:rPr>
                <w:rFonts w:ascii="Times New Roman" w:eastAsia="仿宋" w:hAnsi="Times New Roman" w:hint="eastAsia"/>
                <w:sz w:val="28"/>
                <w:szCs w:val="28"/>
              </w:rPr>
              <w:t>河海西路</w:t>
            </w:r>
            <w:r w:rsidR="00E9591E">
              <w:rPr>
                <w:rFonts w:ascii="Times New Roman" w:eastAsia="仿宋" w:hAnsi="Times New Roman" w:hint="eastAsia"/>
                <w:sz w:val="28"/>
                <w:szCs w:val="28"/>
              </w:rPr>
              <w:t>193</w:t>
            </w:r>
            <w:r>
              <w:rPr>
                <w:rFonts w:ascii="Times New Roman" w:eastAsia="仿宋" w:hAnsi="Times New Roman" w:hint="eastAsia"/>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E9591E" w:rsidP="00C746A6">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1997</w:t>
            </w:r>
            <w:r w:rsidR="00D86DE9">
              <w:rPr>
                <w:rFonts w:ascii="Times New Roman" w:eastAsia="仿宋" w:hAnsi="Times New Roman"/>
                <w:sz w:val="28"/>
                <w:szCs w:val="28"/>
              </w:rPr>
              <w:t>年</w:t>
            </w:r>
            <w:r w:rsidR="00E36CDF">
              <w:rPr>
                <w:rFonts w:ascii="Times New Roman" w:eastAsia="仿宋" w:hAnsi="Times New Roman" w:hint="eastAsia"/>
                <w:sz w:val="28"/>
                <w:szCs w:val="28"/>
              </w:rPr>
              <w:t>6</w:t>
            </w:r>
            <w:r w:rsidR="00E36CDF">
              <w:rPr>
                <w:rFonts w:ascii="Times New Roman" w:eastAsia="仿宋" w:hAnsi="Times New Roman" w:hint="eastAsia"/>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二、项目选址及生态红线保护规划管控要求相符情况</w:t>
      </w:r>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E9591E">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三井工业园</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4A6047">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有</w:t>
            </w:r>
            <w:r w:rsidR="00D86DE9">
              <w:rPr>
                <w:rFonts w:ascii="Times New Roman" w:eastAsia="仿宋" w:hAnsi="Times New Roman"/>
                <w:sz w:val="28"/>
                <w:szCs w:val="28"/>
              </w:rPr>
              <w:t>规划环评</w:t>
            </w:r>
          </w:p>
        </w:tc>
      </w:tr>
      <w:tr w:rsidR="00AD0FDC" w:rsidTr="005A3E1F">
        <w:tc>
          <w:tcPr>
            <w:tcW w:w="2094" w:type="dxa"/>
            <w:vAlign w:val="center"/>
          </w:tcPr>
          <w:p w:rsidR="00AD0FDC" w:rsidRDefault="00AD0FDC">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用地性质</w:t>
            </w:r>
          </w:p>
        </w:tc>
        <w:tc>
          <w:tcPr>
            <w:tcW w:w="6434" w:type="dxa"/>
            <w:gridSpan w:val="3"/>
            <w:vAlign w:val="center"/>
          </w:tcPr>
          <w:p w:rsidR="00AD0FDC" w:rsidRDefault="00AD0FDC">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工业用地</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FF2CCD">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FF2CCD">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FF2CCD">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FF2CCD">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FF2CCD">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FF2CCD">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rsidTr="00A05F6D">
        <w:trPr>
          <w:trHeight w:val="624"/>
          <w:jc w:val="center"/>
        </w:trPr>
        <w:tc>
          <w:tcPr>
            <w:tcW w:w="8528" w:type="dxa"/>
            <w:vAlign w:val="center"/>
          </w:tcPr>
          <w:p w:rsidR="00A05F6D" w:rsidRDefault="00A05F6D" w:rsidP="00A05F6D">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660"/>
              <w:gridCol w:w="1740"/>
              <w:gridCol w:w="636"/>
              <w:gridCol w:w="1498"/>
              <w:gridCol w:w="2126"/>
              <w:gridCol w:w="1646"/>
            </w:tblGrid>
            <w:tr w:rsidR="002D57C0" w:rsidRPr="00DA1E77" w:rsidTr="00540781">
              <w:trPr>
                <w:trHeight w:val="454"/>
                <w:jc w:val="center"/>
              </w:trPr>
              <w:tc>
                <w:tcPr>
                  <w:tcW w:w="397" w:type="pct"/>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要素</w:t>
                  </w:r>
                </w:p>
              </w:tc>
              <w:tc>
                <w:tcPr>
                  <w:tcW w:w="1047" w:type="pct"/>
                  <w:tcBorders>
                    <w:right w:val="single" w:sz="4" w:space="0" w:color="auto"/>
                  </w:tcBorders>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环境保护对象</w:t>
                  </w:r>
                </w:p>
              </w:tc>
              <w:tc>
                <w:tcPr>
                  <w:tcW w:w="383" w:type="pct"/>
                  <w:tcBorders>
                    <w:left w:val="single" w:sz="4" w:space="0" w:color="auto"/>
                    <w:right w:val="single" w:sz="4" w:space="0" w:color="auto"/>
                  </w:tcBorders>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方位</w:t>
                  </w:r>
                </w:p>
              </w:tc>
              <w:tc>
                <w:tcPr>
                  <w:tcW w:w="902" w:type="pct"/>
                  <w:tcBorders>
                    <w:left w:val="single" w:sz="4" w:space="0" w:color="auto"/>
                    <w:right w:val="single" w:sz="4" w:space="0" w:color="auto"/>
                  </w:tcBorders>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距选址边界距离（</w:t>
                  </w:r>
                  <w:r w:rsidRPr="00DA1E77">
                    <w:rPr>
                      <w:rFonts w:ascii="Times New Roman" w:eastAsia="仿宋" w:hAnsi="Times New Roman"/>
                      <w:sz w:val="28"/>
                      <w:szCs w:val="28"/>
                    </w:rPr>
                    <w:t>m</w:t>
                  </w:r>
                  <w:r w:rsidRPr="00DA1E77">
                    <w:rPr>
                      <w:rFonts w:ascii="Times New Roman" w:eastAsia="仿宋" w:hAnsi="Times New Roman"/>
                      <w:sz w:val="28"/>
                      <w:szCs w:val="28"/>
                    </w:rPr>
                    <w:t>）</w:t>
                  </w:r>
                </w:p>
              </w:tc>
              <w:tc>
                <w:tcPr>
                  <w:tcW w:w="1280" w:type="pct"/>
                  <w:tcBorders>
                    <w:left w:val="single" w:sz="4" w:space="0" w:color="auto"/>
                  </w:tcBorders>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规模</w:t>
                  </w:r>
                </w:p>
              </w:tc>
              <w:tc>
                <w:tcPr>
                  <w:tcW w:w="991" w:type="pct"/>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环境功能</w:t>
                  </w:r>
                </w:p>
              </w:tc>
            </w:tr>
            <w:tr w:rsidR="002D57C0" w:rsidRPr="00DA1E77" w:rsidTr="00540781">
              <w:trPr>
                <w:trHeight w:val="386"/>
                <w:jc w:val="center"/>
              </w:trPr>
              <w:tc>
                <w:tcPr>
                  <w:tcW w:w="397" w:type="pct"/>
                  <w:vMerge w:val="restart"/>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w:t>
                  </w:r>
                </w:p>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空气</w:t>
                  </w:r>
                </w:p>
              </w:tc>
              <w:tc>
                <w:tcPr>
                  <w:tcW w:w="1047" w:type="pct"/>
                  <w:tcBorders>
                    <w:right w:val="single" w:sz="4" w:space="0" w:color="auto"/>
                  </w:tcBorders>
                  <w:vAlign w:val="center"/>
                </w:tcPr>
                <w:p w:rsidR="002D57C0" w:rsidRPr="008C2D2D" w:rsidRDefault="008C2D2D" w:rsidP="008C2D2D">
                  <w:pPr>
                    <w:spacing w:line="320" w:lineRule="exact"/>
                    <w:jc w:val="center"/>
                    <w:rPr>
                      <w:rFonts w:ascii="仿宋" w:eastAsia="仿宋" w:hAnsi="仿宋"/>
                      <w:sz w:val="28"/>
                      <w:szCs w:val="28"/>
                    </w:rPr>
                  </w:pPr>
                  <w:r w:rsidRPr="008C2D2D">
                    <w:rPr>
                      <w:rFonts w:ascii="仿宋" w:eastAsia="仿宋" w:hAnsi="仿宋" w:hint="eastAsia"/>
                      <w:sz w:val="28"/>
                      <w:szCs w:val="28"/>
                    </w:rPr>
                    <w:t>嘉禾尚郡</w:t>
                  </w:r>
                </w:p>
              </w:tc>
              <w:tc>
                <w:tcPr>
                  <w:tcW w:w="383" w:type="pct"/>
                  <w:tcBorders>
                    <w:lef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S</w:t>
                  </w:r>
                </w:p>
              </w:tc>
              <w:tc>
                <w:tcPr>
                  <w:tcW w:w="902" w:type="pct"/>
                  <w:tcBorders>
                    <w:lef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1150</w:t>
                  </w:r>
                </w:p>
              </w:tc>
              <w:tc>
                <w:tcPr>
                  <w:tcW w:w="1280" w:type="pct"/>
                  <w:tcBorders>
                    <w:left w:val="single" w:sz="4" w:space="0" w:color="auto"/>
                  </w:tcBorders>
                  <w:vAlign w:val="center"/>
                </w:tcPr>
                <w:p w:rsidR="002D57C0" w:rsidRPr="008C2D2D" w:rsidRDefault="002D57C0" w:rsidP="008C2D2D">
                  <w:pPr>
                    <w:spacing w:line="320" w:lineRule="exact"/>
                    <w:jc w:val="center"/>
                    <w:rPr>
                      <w:rFonts w:ascii="仿宋" w:eastAsia="仿宋" w:hAnsi="仿宋"/>
                      <w:sz w:val="28"/>
                      <w:szCs w:val="28"/>
                    </w:rPr>
                  </w:pPr>
                  <w:r w:rsidRPr="008C2D2D">
                    <w:rPr>
                      <w:rFonts w:ascii="仿宋" w:eastAsia="仿宋" w:hAnsi="仿宋" w:hint="eastAsia"/>
                      <w:sz w:val="28"/>
                      <w:szCs w:val="28"/>
                    </w:rPr>
                    <w:t>约</w:t>
                  </w:r>
                  <w:r w:rsidR="008C2D2D" w:rsidRPr="008C2D2D">
                    <w:rPr>
                      <w:rFonts w:ascii="Times New Roman" w:eastAsia="仿宋" w:hAnsi="Times New Roman" w:hint="eastAsia"/>
                      <w:sz w:val="28"/>
                      <w:szCs w:val="28"/>
                    </w:rPr>
                    <w:t>500</w:t>
                  </w:r>
                  <w:r w:rsidRPr="008C2D2D">
                    <w:rPr>
                      <w:rFonts w:ascii="仿宋" w:eastAsia="仿宋" w:hAnsi="仿宋" w:hint="eastAsia"/>
                      <w:sz w:val="28"/>
                      <w:szCs w:val="28"/>
                    </w:rPr>
                    <w:t>人</w:t>
                  </w:r>
                </w:p>
              </w:tc>
              <w:tc>
                <w:tcPr>
                  <w:tcW w:w="991" w:type="pct"/>
                  <w:vMerge w:val="restart"/>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《环境空气质量标准》（</w:t>
                  </w:r>
                  <w:r w:rsidRPr="00DA1E77">
                    <w:rPr>
                      <w:rFonts w:ascii="Times New Roman" w:eastAsia="仿宋" w:hAnsi="Times New Roman"/>
                      <w:sz w:val="28"/>
                      <w:szCs w:val="28"/>
                    </w:rPr>
                    <w:t>GB3095-2012</w:t>
                  </w:r>
                  <w:r w:rsidRPr="00DA1E77">
                    <w:rPr>
                      <w:rFonts w:ascii="Times New Roman" w:eastAsia="仿宋" w:hAnsi="Times New Roman"/>
                      <w:sz w:val="28"/>
                      <w:szCs w:val="28"/>
                    </w:rPr>
                    <w:t>）</w:t>
                  </w:r>
                </w:p>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二类</w:t>
                  </w:r>
                </w:p>
              </w:tc>
            </w:tr>
            <w:tr w:rsidR="002D57C0" w:rsidRPr="00DA1E77" w:rsidTr="00540781">
              <w:trPr>
                <w:trHeight w:val="386"/>
                <w:jc w:val="center"/>
              </w:trPr>
              <w:tc>
                <w:tcPr>
                  <w:tcW w:w="397" w:type="pct"/>
                  <w:vMerge/>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前桥新村</w:t>
                  </w:r>
                </w:p>
              </w:tc>
              <w:tc>
                <w:tcPr>
                  <w:tcW w:w="383" w:type="pct"/>
                  <w:tcBorders>
                    <w:lef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SE</w:t>
                  </w:r>
                </w:p>
              </w:tc>
              <w:tc>
                <w:tcPr>
                  <w:tcW w:w="902" w:type="pct"/>
                  <w:tcBorders>
                    <w:left w:val="single" w:sz="4" w:space="0" w:color="auto"/>
                  </w:tcBorders>
                  <w:vAlign w:val="center"/>
                </w:tcPr>
                <w:p w:rsidR="002D57C0" w:rsidRPr="008C2D2D" w:rsidRDefault="002D57C0" w:rsidP="008C2D2D">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1</w:t>
                  </w:r>
                  <w:r w:rsidR="008C2D2D" w:rsidRPr="008C2D2D">
                    <w:rPr>
                      <w:rFonts w:ascii="Times New Roman" w:eastAsia="仿宋" w:hAnsi="Times New Roman" w:hint="eastAsia"/>
                      <w:sz w:val="28"/>
                      <w:szCs w:val="28"/>
                    </w:rPr>
                    <w:t>23</w:t>
                  </w:r>
                  <w:r w:rsidRPr="008C2D2D">
                    <w:rPr>
                      <w:rFonts w:ascii="Times New Roman" w:eastAsia="仿宋" w:hAnsi="Times New Roman" w:hint="eastAsia"/>
                      <w:sz w:val="28"/>
                      <w:szCs w:val="28"/>
                    </w:rPr>
                    <w:t>0</w:t>
                  </w:r>
                </w:p>
              </w:tc>
              <w:tc>
                <w:tcPr>
                  <w:tcW w:w="1280" w:type="pct"/>
                  <w:tcBorders>
                    <w:left w:val="single" w:sz="4" w:space="0" w:color="auto"/>
                  </w:tcBorders>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约</w:t>
                  </w:r>
                  <w:r w:rsidR="008C2D2D" w:rsidRPr="008C2D2D">
                    <w:rPr>
                      <w:rFonts w:ascii="仿宋" w:eastAsia="仿宋" w:hAnsi="仿宋" w:hint="eastAsia"/>
                      <w:sz w:val="28"/>
                      <w:szCs w:val="28"/>
                    </w:rPr>
                    <w:t>1</w:t>
                  </w:r>
                  <w:r w:rsidRPr="008C2D2D">
                    <w:rPr>
                      <w:rFonts w:ascii="Times New Roman" w:eastAsia="仿宋" w:hAnsi="Times New Roman" w:hint="eastAsia"/>
                      <w:sz w:val="28"/>
                      <w:szCs w:val="28"/>
                    </w:rPr>
                    <w:t>2</w:t>
                  </w:r>
                  <w:r w:rsidRPr="008C2D2D">
                    <w:rPr>
                      <w:rFonts w:ascii="Times New Roman" w:eastAsia="仿宋" w:hAnsi="Times New Roman"/>
                      <w:sz w:val="28"/>
                      <w:szCs w:val="28"/>
                    </w:rPr>
                    <w:t>00</w:t>
                  </w:r>
                  <w:r w:rsidRPr="008C2D2D">
                    <w:rPr>
                      <w:rFonts w:ascii="仿宋" w:eastAsia="仿宋" w:hAnsi="仿宋" w:hint="eastAsia"/>
                      <w:sz w:val="28"/>
                      <w:szCs w:val="28"/>
                    </w:rPr>
                    <w:t>人</w:t>
                  </w:r>
                </w:p>
              </w:tc>
              <w:tc>
                <w:tcPr>
                  <w:tcW w:w="991" w:type="pct"/>
                  <w:vMerge/>
                  <w:vAlign w:val="center"/>
                </w:tcPr>
                <w:p w:rsidR="002D57C0" w:rsidRPr="00DA1E77" w:rsidRDefault="002D57C0" w:rsidP="00C50612">
                  <w:pPr>
                    <w:spacing w:line="320" w:lineRule="exact"/>
                    <w:jc w:val="center"/>
                    <w:rPr>
                      <w:rFonts w:ascii="Times New Roman" w:eastAsia="仿宋" w:hAnsi="Times New Roman"/>
                      <w:sz w:val="28"/>
                      <w:szCs w:val="28"/>
                    </w:rPr>
                  </w:pPr>
                </w:p>
              </w:tc>
            </w:tr>
            <w:tr w:rsidR="002D57C0" w:rsidRPr="00DA1E77" w:rsidTr="00540781">
              <w:trPr>
                <w:trHeight w:val="386"/>
                <w:jc w:val="center"/>
              </w:trPr>
              <w:tc>
                <w:tcPr>
                  <w:tcW w:w="397" w:type="pct"/>
                  <w:vMerge/>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华山居委会</w:t>
                  </w:r>
                </w:p>
              </w:tc>
              <w:tc>
                <w:tcPr>
                  <w:tcW w:w="383" w:type="pct"/>
                  <w:tcBorders>
                    <w:lef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SE</w:t>
                  </w:r>
                </w:p>
              </w:tc>
              <w:tc>
                <w:tcPr>
                  <w:tcW w:w="902" w:type="pct"/>
                  <w:tcBorders>
                    <w:left w:val="single" w:sz="4" w:space="0" w:color="auto"/>
                  </w:tcBorders>
                  <w:vAlign w:val="center"/>
                </w:tcPr>
                <w:p w:rsidR="002D57C0" w:rsidRPr="008C2D2D" w:rsidRDefault="002D57C0" w:rsidP="008C2D2D">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1</w:t>
                  </w:r>
                  <w:r w:rsidR="008C2D2D" w:rsidRPr="008C2D2D">
                    <w:rPr>
                      <w:rFonts w:ascii="Times New Roman" w:eastAsia="仿宋" w:hAnsi="Times New Roman" w:hint="eastAsia"/>
                      <w:sz w:val="28"/>
                      <w:szCs w:val="28"/>
                    </w:rPr>
                    <w:t>31</w:t>
                  </w:r>
                  <w:r w:rsidRPr="008C2D2D">
                    <w:rPr>
                      <w:rFonts w:ascii="Times New Roman" w:eastAsia="仿宋" w:hAnsi="Times New Roman" w:hint="eastAsia"/>
                      <w:sz w:val="28"/>
                      <w:szCs w:val="28"/>
                    </w:rPr>
                    <w:t>0</w:t>
                  </w:r>
                </w:p>
              </w:tc>
              <w:tc>
                <w:tcPr>
                  <w:tcW w:w="1280" w:type="pct"/>
                  <w:tcBorders>
                    <w:left w:val="single" w:sz="4" w:space="0" w:color="auto"/>
                  </w:tcBorders>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w:t>
                  </w:r>
                </w:p>
              </w:tc>
              <w:tc>
                <w:tcPr>
                  <w:tcW w:w="991" w:type="pct"/>
                  <w:vMerge/>
                  <w:vAlign w:val="center"/>
                </w:tcPr>
                <w:p w:rsidR="002D57C0" w:rsidRPr="00DA1E77" w:rsidRDefault="002D57C0" w:rsidP="00C50612">
                  <w:pPr>
                    <w:spacing w:line="320" w:lineRule="exact"/>
                    <w:jc w:val="center"/>
                    <w:rPr>
                      <w:rFonts w:ascii="Times New Roman" w:eastAsia="仿宋" w:hAnsi="Times New Roman"/>
                      <w:sz w:val="28"/>
                      <w:szCs w:val="28"/>
                    </w:rPr>
                  </w:pPr>
                </w:p>
              </w:tc>
            </w:tr>
            <w:tr w:rsidR="002D57C0" w:rsidRPr="00DA1E77" w:rsidTr="00540781">
              <w:trPr>
                <w:trHeight w:val="386"/>
                <w:jc w:val="center"/>
              </w:trPr>
              <w:tc>
                <w:tcPr>
                  <w:tcW w:w="397" w:type="pct"/>
                  <w:vMerge/>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绿都万和城</w:t>
                  </w:r>
                </w:p>
              </w:tc>
              <w:tc>
                <w:tcPr>
                  <w:tcW w:w="383" w:type="pct"/>
                  <w:tcBorders>
                    <w:lef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SW</w:t>
                  </w:r>
                </w:p>
              </w:tc>
              <w:tc>
                <w:tcPr>
                  <w:tcW w:w="902" w:type="pct"/>
                  <w:tcBorders>
                    <w:left w:val="single" w:sz="4" w:space="0" w:color="auto"/>
                  </w:tcBorders>
                  <w:vAlign w:val="center"/>
                </w:tcPr>
                <w:p w:rsidR="002D57C0" w:rsidRPr="008C2D2D" w:rsidRDefault="002D57C0" w:rsidP="008C2D2D">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1</w:t>
                  </w:r>
                  <w:r w:rsidR="008C2D2D" w:rsidRPr="008C2D2D">
                    <w:rPr>
                      <w:rFonts w:ascii="Times New Roman" w:eastAsia="仿宋" w:hAnsi="Times New Roman" w:hint="eastAsia"/>
                      <w:sz w:val="28"/>
                      <w:szCs w:val="28"/>
                    </w:rPr>
                    <w:t>31</w:t>
                  </w:r>
                  <w:r w:rsidRPr="008C2D2D">
                    <w:rPr>
                      <w:rFonts w:ascii="Times New Roman" w:eastAsia="仿宋" w:hAnsi="Times New Roman" w:hint="eastAsia"/>
                      <w:sz w:val="28"/>
                      <w:szCs w:val="28"/>
                    </w:rPr>
                    <w:t>0</w:t>
                  </w:r>
                </w:p>
              </w:tc>
              <w:tc>
                <w:tcPr>
                  <w:tcW w:w="1280" w:type="pct"/>
                  <w:tcBorders>
                    <w:left w:val="single" w:sz="4" w:space="0" w:color="auto"/>
                  </w:tcBorders>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约1</w:t>
                  </w:r>
                  <w:r w:rsidRPr="008C2D2D">
                    <w:rPr>
                      <w:rFonts w:ascii="Times New Roman" w:eastAsia="仿宋" w:hAnsi="Times New Roman" w:hint="eastAsia"/>
                      <w:sz w:val="28"/>
                      <w:szCs w:val="28"/>
                    </w:rPr>
                    <w:t>2</w:t>
                  </w:r>
                  <w:r w:rsidRPr="008C2D2D">
                    <w:rPr>
                      <w:rFonts w:ascii="Times New Roman" w:eastAsia="仿宋" w:hAnsi="Times New Roman"/>
                      <w:sz w:val="28"/>
                      <w:szCs w:val="28"/>
                    </w:rPr>
                    <w:t>00</w:t>
                  </w:r>
                  <w:r w:rsidRPr="008C2D2D">
                    <w:rPr>
                      <w:rFonts w:ascii="仿宋" w:eastAsia="仿宋" w:hAnsi="仿宋" w:hint="eastAsia"/>
                      <w:sz w:val="28"/>
                      <w:szCs w:val="28"/>
                    </w:rPr>
                    <w:t>人</w:t>
                  </w:r>
                </w:p>
              </w:tc>
              <w:tc>
                <w:tcPr>
                  <w:tcW w:w="991" w:type="pct"/>
                  <w:vMerge/>
                  <w:vAlign w:val="center"/>
                </w:tcPr>
                <w:p w:rsidR="002D57C0" w:rsidRPr="00DA1E77" w:rsidRDefault="002D57C0" w:rsidP="00C50612">
                  <w:pPr>
                    <w:spacing w:line="320" w:lineRule="exact"/>
                    <w:jc w:val="center"/>
                    <w:rPr>
                      <w:rFonts w:ascii="Times New Roman" w:eastAsia="仿宋" w:hAnsi="Times New Roman"/>
                      <w:sz w:val="28"/>
                      <w:szCs w:val="28"/>
                    </w:rPr>
                  </w:pPr>
                </w:p>
              </w:tc>
            </w:tr>
            <w:tr w:rsidR="002D57C0" w:rsidRPr="00DA1E77" w:rsidTr="00540781">
              <w:trPr>
                <w:trHeight w:val="803"/>
                <w:jc w:val="center"/>
              </w:trPr>
              <w:tc>
                <w:tcPr>
                  <w:tcW w:w="397" w:type="pct"/>
                  <w:vMerge w:val="restart"/>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水环境</w:t>
                  </w:r>
                </w:p>
              </w:tc>
              <w:tc>
                <w:tcPr>
                  <w:tcW w:w="1047" w:type="pct"/>
                  <w:tcBorders>
                    <w:right w:val="single" w:sz="4" w:space="0" w:color="auto"/>
                  </w:tcBorders>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澡港河</w:t>
                  </w:r>
                </w:p>
              </w:tc>
              <w:tc>
                <w:tcPr>
                  <w:tcW w:w="383" w:type="pct"/>
                  <w:tcBorders>
                    <w:left w:val="single" w:sz="4" w:space="0" w:color="auto"/>
                    <w:righ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E</w:t>
                  </w:r>
                </w:p>
              </w:tc>
              <w:tc>
                <w:tcPr>
                  <w:tcW w:w="902" w:type="pct"/>
                  <w:tcBorders>
                    <w:left w:val="single" w:sz="4" w:space="0" w:color="auto"/>
                    <w:righ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2000</w:t>
                  </w:r>
                </w:p>
              </w:tc>
              <w:tc>
                <w:tcPr>
                  <w:tcW w:w="1280" w:type="pct"/>
                  <w:tcBorders>
                    <w:left w:val="single" w:sz="4" w:space="0" w:color="auto"/>
                  </w:tcBorders>
                  <w:tcMar>
                    <w:left w:w="0" w:type="dxa"/>
                    <w:right w:w="0" w:type="dxa"/>
                  </w:tcMar>
                  <w:vAlign w:val="center"/>
                </w:tcPr>
                <w:p w:rsidR="002D57C0" w:rsidRPr="008C2D2D" w:rsidRDefault="008C2D2D" w:rsidP="00C50612">
                  <w:pPr>
                    <w:spacing w:line="320" w:lineRule="exact"/>
                    <w:jc w:val="center"/>
                    <w:rPr>
                      <w:rFonts w:ascii="仿宋" w:eastAsia="仿宋" w:hAnsi="仿宋"/>
                      <w:sz w:val="28"/>
                      <w:szCs w:val="28"/>
                    </w:rPr>
                  </w:pPr>
                  <w:r w:rsidRPr="008C2D2D">
                    <w:rPr>
                      <w:rFonts w:ascii="仿宋" w:eastAsia="仿宋" w:hAnsi="仿宋" w:hint="eastAsia"/>
                      <w:sz w:val="28"/>
                      <w:szCs w:val="28"/>
                    </w:rPr>
                    <w:t>中</w:t>
                  </w:r>
                  <w:r w:rsidR="002D57C0" w:rsidRPr="008C2D2D">
                    <w:rPr>
                      <w:rFonts w:ascii="仿宋" w:eastAsia="仿宋" w:hAnsi="仿宋" w:hint="eastAsia"/>
                      <w:sz w:val="28"/>
                      <w:szCs w:val="28"/>
                    </w:rPr>
                    <w:t>河</w:t>
                  </w:r>
                </w:p>
              </w:tc>
              <w:tc>
                <w:tcPr>
                  <w:tcW w:w="991" w:type="pct"/>
                  <w:vMerge w:val="restart"/>
                  <w:vAlign w:val="center"/>
                </w:tcPr>
                <w:p w:rsidR="002D57C0" w:rsidRPr="00DA1E77" w:rsidRDefault="002D57C0" w:rsidP="00C50612">
                  <w:pPr>
                    <w:spacing w:line="320" w:lineRule="exact"/>
                    <w:jc w:val="center"/>
                    <w:rPr>
                      <w:rFonts w:ascii="Times New Roman" w:eastAsia="仿宋" w:hAnsi="Times New Roman"/>
                      <w:sz w:val="28"/>
                      <w:szCs w:val="28"/>
                    </w:rPr>
                  </w:pPr>
                  <w:r w:rsidRPr="009415E8">
                    <w:rPr>
                      <w:rFonts w:ascii="Times New Roman" w:eastAsia="仿宋" w:hAnsi="Times New Roman" w:hint="eastAsia"/>
                      <w:sz w:val="28"/>
                      <w:szCs w:val="28"/>
                    </w:rPr>
                    <w:t>《地表水环境质量标准》</w:t>
                  </w:r>
                  <w:r>
                    <w:rPr>
                      <w:rFonts w:ascii="Times New Roman" w:eastAsia="仿宋" w:hAnsi="Times New Roman" w:hint="eastAsia"/>
                      <w:sz w:val="28"/>
                      <w:szCs w:val="28"/>
                    </w:rPr>
                    <w:t>（</w:t>
                  </w:r>
                  <w:r w:rsidRPr="009415E8">
                    <w:rPr>
                      <w:rFonts w:ascii="Times New Roman" w:eastAsia="仿宋" w:hAnsi="Times New Roman"/>
                      <w:sz w:val="28"/>
                      <w:szCs w:val="28"/>
                    </w:rPr>
                    <w:t>GB3838-2002</w:t>
                  </w:r>
                  <w:r>
                    <w:rPr>
                      <w:rFonts w:ascii="Times New Roman" w:eastAsia="仿宋" w:hAnsi="Times New Roman" w:hint="eastAsia"/>
                      <w:sz w:val="28"/>
                      <w:szCs w:val="28"/>
                    </w:rPr>
                    <w:t>）</w:t>
                  </w:r>
                  <w:r>
                    <w:rPr>
                      <w:rFonts w:ascii="宋体" w:hAnsi="宋体" w:cs="宋体" w:hint="eastAsia"/>
                      <w:sz w:val="28"/>
                      <w:szCs w:val="28"/>
                    </w:rPr>
                    <w:t>Ⅳ</w:t>
                  </w:r>
                  <w:r w:rsidRPr="009415E8">
                    <w:rPr>
                      <w:rFonts w:ascii="Times New Roman" w:eastAsia="仿宋" w:hAnsi="Times New Roman"/>
                      <w:sz w:val="28"/>
                      <w:szCs w:val="28"/>
                    </w:rPr>
                    <w:t>类</w:t>
                  </w:r>
                </w:p>
              </w:tc>
            </w:tr>
            <w:tr w:rsidR="002D57C0" w:rsidRPr="00DA1E77" w:rsidTr="00540781">
              <w:trPr>
                <w:trHeight w:val="802"/>
                <w:jc w:val="center"/>
              </w:trPr>
              <w:tc>
                <w:tcPr>
                  <w:tcW w:w="397" w:type="pct"/>
                  <w:vMerge/>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京杭运河</w:t>
                  </w:r>
                </w:p>
              </w:tc>
              <w:tc>
                <w:tcPr>
                  <w:tcW w:w="383" w:type="pct"/>
                  <w:tcBorders>
                    <w:left w:val="single" w:sz="4" w:space="0" w:color="auto"/>
                    <w:righ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S</w:t>
                  </w:r>
                </w:p>
              </w:tc>
              <w:tc>
                <w:tcPr>
                  <w:tcW w:w="902" w:type="pct"/>
                  <w:tcBorders>
                    <w:left w:val="single" w:sz="4" w:space="0" w:color="auto"/>
                    <w:righ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4000</w:t>
                  </w:r>
                </w:p>
              </w:tc>
              <w:tc>
                <w:tcPr>
                  <w:tcW w:w="1280" w:type="pct"/>
                  <w:tcBorders>
                    <w:left w:val="single" w:sz="4" w:space="0" w:color="auto"/>
                  </w:tcBorders>
                  <w:tcMar>
                    <w:left w:w="0" w:type="dxa"/>
                    <w:right w:w="0" w:type="dxa"/>
                  </w:tcMar>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中河</w:t>
                  </w:r>
                </w:p>
              </w:tc>
              <w:tc>
                <w:tcPr>
                  <w:tcW w:w="991" w:type="pct"/>
                  <w:vMerge/>
                  <w:vAlign w:val="center"/>
                </w:tcPr>
                <w:p w:rsidR="002D57C0" w:rsidRPr="009415E8" w:rsidRDefault="002D57C0" w:rsidP="00C50612">
                  <w:pPr>
                    <w:spacing w:line="320" w:lineRule="exact"/>
                    <w:jc w:val="center"/>
                    <w:rPr>
                      <w:rFonts w:ascii="Times New Roman" w:eastAsia="仿宋" w:hAnsi="Times New Roman"/>
                      <w:sz w:val="28"/>
                      <w:szCs w:val="28"/>
                    </w:rPr>
                  </w:pPr>
                </w:p>
              </w:tc>
            </w:tr>
            <w:tr w:rsidR="002D57C0" w:rsidRPr="00DA1E77" w:rsidTr="00540781">
              <w:trPr>
                <w:trHeight w:val="802"/>
                <w:jc w:val="center"/>
              </w:trPr>
              <w:tc>
                <w:tcPr>
                  <w:tcW w:w="397" w:type="pct"/>
                  <w:vMerge/>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p>
              </w:tc>
              <w:tc>
                <w:tcPr>
                  <w:tcW w:w="1047" w:type="pct"/>
                  <w:tcBorders>
                    <w:right w:val="single" w:sz="4" w:space="0" w:color="auto"/>
                  </w:tcBorders>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德胜河</w:t>
                  </w:r>
                </w:p>
              </w:tc>
              <w:tc>
                <w:tcPr>
                  <w:tcW w:w="383" w:type="pct"/>
                  <w:tcBorders>
                    <w:left w:val="single" w:sz="4" w:space="0" w:color="auto"/>
                    <w:right w:val="single" w:sz="4" w:space="0" w:color="auto"/>
                  </w:tcBorders>
                  <w:vAlign w:val="center"/>
                </w:tcPr>
                <w:p w:rsidR="002D57C0" w:rsidRPr="008C2D2D" w:rsidRDefault="002D57C0"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W</w:t>
                  </w:r>
                </w:p>
              </w:tc>
              <w:tc>
                <w:tcPr>
                  <w:tcW w:w="902" w:type="pct"/>
                  <w:tcBorders>
                    <w:left w:val="single" w:sz="4" w:space="0" w:color="auto"/>
                    <w:right w:val="single" w:sz="4" w:space="0" w:color="auto"/>
                  </w:tcBorders>
                  <w:vAlign w:val="center"/>
                </w:tcPr>
                <w:p w:rsidR="002D57C0" w:rsidRPr="008C2D2D" w:rsidRDefault="008C2D2D" w:rsidP="00C50612">
                  <w:pPr>
                    <w:spacing w:line="320" w:lineRule="exact"/>
                    <w:jc w:val="center"/>
                    <w:rPr>
                      <w:rFonts w:ascii="Times New Roman" w:eastAsia="仿宋" w:hAnsi="Times New Roman"/>
                      <w:sz w:val="28"/>
                      <w:szCs w:val="28"/>
                    </w:rPr>
                  </w:pPr>
                  <w:r w:rsidRPr="008C2D2D">
                    <w:rPr>
                      <w:rFonts w:ascii="Times New Roman" w:eastAsia="仿宋" w:hAnsi="Times New Roman" w:hint="eastAsia"/>
                      <w:sz w:val="28"/>
                      <w:szCs w:val="28"/>
                    </w:rPr>
                    <w:t>5120</w:t>
                  </w:r>
                </w:p>
              </w:tc>
              <w:tc>
                <w:tcPr>
                  <w:tcW w:w="1280" w:type="pct"/>
                  <w:tcBorders>
                    <w:left w:val="single" w:sz="4" w:space="0" w:color="auto"/>
                  </w:tcBorders>
                  <w:tcMar>
                    <w:left w:w="0" w:type="dxa"/>
                    <w:right w:w="0" w:type="dxa"/>
                  </w:tcMar>
                  <w:vAlign w:val="center"/>
                </w:tcPr>
                <w:p w:rsidR="002D57C0" w:rsidRPr="008C2D2D" w:rsidRDefault="002D57C0" w:rsidP="00C50612">
                  <w:pPr>
                    <w:spacing w:line="320" w:lineRule="exact"/>
                    <w:jc w:val="center"/>
                    <w:rPr>
                      <w:rFonts w:ascii="仿宋" w:eastAsia="仿宋" w:hAnsi="仿宋"/>
                      <w:sz w:val="28"/>
                      <w:szCs w:val="28"/>
                    </w:rPr>
                  </w:pPr>
                  <w:r w:rsidRPr="008C2D2D">
                    <w:rPr>
                      <w:rFonts w:ascii="仿宋" w:eastAsia="仿宋" w:hAnsi="仿宋" w:hint="eastAsia"/>
                      <w:sz w:val="28"/>
                      <w:szCs w:val="28"/>
                    </w:rPr>
                    <w:t>中河</w:t>
                  </w:r>
                </w:p>
              </w:tc>
              <w:tc>
                <w:tcPr>
                  <w:tcW w:w="991" w:type="pct"/>
                  <w:vAlign w:val="center"/>
                </w:tcPr>
                <w:p w:rsidR="002D57C0" w:rsidRPr="009415E8" w:rsidRDefault="002D57C0" w:rsidP="00C50612">
                  <w:pPr>
                    <w:spacing w:line="320" w:lineRule="exact"/>
                    <w:jc w:val="center"/>
                    <w:rPr>
                      <w:rFonts w:ascii="Times New Roman" w:eastAsia="仿宋" w:hAnsi="Times New Roman"/>
                      <w:sz w:val="28"/>
                      <w:szCs w:val="28"/>
                    </w:rPr>
                  </w:pPr>
                  <w:r w:rsidRPr="009415E8">
                    <w:rPr>
                      <w:rFonts w:ascii="Times New Roman" w:eastAsia="仿宋" w:hAnsi="Times New Roman" w:hint="eastAsia"/>
                      <w:sz w:val="28"/>
                      <w:szCs w:val="28"/>
                    </w:rPr>
                    <w:t>《地表水环境质量标准》</w:t>
                  </w:r>
                  <w:r>
                    <w:rPr>
                      <w:rFonts w:ascii="Times New Roman" w:eastAsia="仿宋" w:hAnsi="Times New Roman" w:hint="eastAsia"/>
                      <w:sz w:val="28"/>
                      <w:szCs w:val="28"/>
                    </w:rPr>
                    <w:t>（</w:t>
                  </w:r>
                  <w:r w:rsidRPr="009415E8">
                    <w:rPr>
                      <w:rFonts w:ascii="Times New Roman" w:eastAsia="仿宋" w:hAnsi="Times New Roman"/>
                      <w:sz w:val="28"/>
                      <w:szCs w:val="28"/>
                    </w:rPr>
                    <w:t>GB3838-2002</w:t>
                  </w:r>
                  <w:r>
                    <w:rPr>
                      <w:rFonts w:ascii="Times New Roman" w:eastAsia="仿宋" w:hAnsi="Times New Roman" w:hint="eastAsia"/>
                      <w:sz w:val="28"/>
                      <w:szCs w:val="28"/>
                    </w:rPr>
                    <w:t>）Ⅱ</w:t>
                  </w:r>
                  <w:r w:rsidRPr="009415E8">
                    <w:rPr>
                      <w:rFonts w:ascii="Times New Roman" w:eastAsia="仿宋" w:hAnsi="Times New Roman"/>
                      <w:sz w:val="28"/>
                      <w:szCs w:val="28"/>
                    </w:rPr>
                    <w:t>类</w:t>
                  </w:r>
                </w:p>
              </w:tc>
            </w:tr>
            <w:tr w:rsidR="002D57C0" w:rsidRPr="00DA1E77" w:rsidTr="00C50612">
              <w:trPr>
                <w:trHeight w:val="1270"/>
                <w:jc w:val="center"/>
              </w:trPr>
              <w:tc>
                <w:tcPr>
                  <w:tcW w:w="397" w:type="pct"/>
                  <w:tcMar>
                    <w:left w:w="0" w:type="dxa"/>
                    <w:right w:w="0" w:type="dxa"/>
                  </w:tcMar>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w:t>
                  </w:r>
                </w:p>
              </w:tc>
              <w:tc>
                <w:tcPr>
                  <w:tcW w:w="3612" w:type="pct"/>
                  <w:gridSpan w:val="4"/>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项目厂界</w:t>
                  </w:r>
                  <w:smartTag w:uri="urn:schemas-microsoft-com:office:smarttags" w:element="chmetcnv">
                    <w:smartTagPr>
                      <w:attr w:name="UnitName" w:val="m"/>
                      <w:attr w:name="SourceValue" w:val="200"/>
                      <w:attr w:name="HasSpace" w:val="False"/>
                      <w:attr w:name="Negative" w:val="False"/>
                      <w:attr w:name="NumberType" w:val="1"/>
                      <w:attr w:name="TCSC" w:val="0"/>
                    </w:smartTagPr>
                    <w:r w:rsidRPr="00DA1E77">
                      <w:rPr>
                        <w:rFonts w:ascii="Times New Roman" w:eastAsia="仿宋" w:hAnsi="Times New Roman"/>
                        <w:sz w:val="28"/>
                        <w:szCs w:val="28"/>
                      </w:rPr>
                      <w:t>200m</w:t>
                    </w:r>
                  </w:smartTag>
                  <w:r w:rsidRPr="00DA1E77">
                    <w:rPr>
                      <w:rFonts w:ascii="Times New Roman" w:eastAsia="仿宋" w:hAnsi="Times New Roman"/>
                      <w:sz w:val="28"/>
                      <w:szCs w:val="28"/>
                    </w:rPr>
                    <w:t>范围内无声环境敏感点</w:t>
                  </w:r>
                </w:p>
              </w:tc>
              <w:tc>
                <w:tcPr>
                  <w:tcW w:w="991" w:type="pct"/>
                  <w:vAlign w:val="center"/>
                </w:tcPr>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《声环境质量标准》（</w:t>
                  </w:r>
                  <w:r w:rsidRPr="00DA1E77">
                    <w:rPr>
                      <w:rFonts w:ascii="Times New Roman" w:eastAsia="仿宋" w:hAnsi="Times New Roman"/>
                      <w:sz w:val="28"/>
                      <w:szCs w:val="28"/>
                    </w:rPr>
                    <w:t>GB3096-2008</w:t>
                  </w:r>
                  <w:r w:rsidRPr="00DA1E77">
                    <w:rPr>
                      <w:rFonts w:ascii="Times New Roman" w:eastAsia="仿宋" w:hAnsi="Times New Roman"/>
                      <w:sz w:val="28"/>
                      <w:szCs w:val="28"/>
                    </w:rPr>
                    <w:t>）</w:t>
                  </w:r>
                </w:p>
                <w:p w:rsidR="002D57C0" w:rsidRPr="00DA1E77" w:rsidRDefault="002D57C0" w:rsidP="00C50612">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3</w:t>
                  </w:r>
                  <w:r w:rsidRPr="00DA1E77">
                    <w:rPr>
                      <w:rFonts w:ascii="Times New Roman" w:eastAsia="仿宋" w:hAnsi="Times New Roman"/>
                      <w:sz w:val="28"/>
                      <w:szCs w:val="28"/>
                    </w:rPr>
                    <w:t>类</w:t>
                  </w:r>
                </w:p>
              </w:tc>
            </w:tr>
          </w:tbl>
          <w:p w:rsidR="002D57C0" w:rsidRDefault="002D57C0" w:rsidP="00C05054">
            <w:pPr>
              <w:spacing w:line="400" w:lineRule="exact"/>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三、主体工艺装备建设及国家产业政策相符情况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698"/>
              <w:gridCol w:w="988"/>
              <w:gridCol w:w="1987"/>
              <w:gridCol w:w="1786"/>
            </w:tblGrid>
            <w:tr w:rsidR="00120DBE">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69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8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19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698" w:type="dxa"/>
                  <w:shd w:val="clear" w:color="auto" w:fill="auto"/>
                  <w:vAlign w:val="center"/>
                </w:tcPr>
                <w:p w:rsidR="00120DBE" w:rsidRDefault="00A917F4">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树脂薄膜</w:t>
                  </w:r>
                </w:p>
              </w:tc>
              <w:tc>
                <w:tcPr>
                  <w:tcW w:w="988"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987" w:type="dxa"/>
                  <w:shd w:val="clear" w:color="auto" w:fill="auto"/>
                  <w:vAlign w:val="center"/>
                </w:tcPr>
                <w:p w:rsidR="00120DBE" w:rsidRDefault="00A917F4" w:rsidP="00A917F4">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100</w:t>
                  </w:r>
                  <w:r>
                    <w:rPr>
                      <w:rFonts w:ascii="Times New Roman" w:eastAsia="仿宋" w:hAnsi="Times New Roman" w:hint="eastAsia"/>
                      <w:bCs/>
                      <w:sz w:val="28"/>
                      <w:szCs w:val="28"/>
                    </w:rPr>
                    <w:t>吨</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7"/>
              <w:gridCol w:w="1605"/>
              <w:gridCol w:w="1419"/>
              <w:gridCol w:w="1701"/>
              <w:gridCol w:w="1701"/>
              <w:gridCol w:w="1363"/>
            </w:tblGrid>
            <w:tr w:rsidR="00120DBE" w:rsidTr="00FC4626">
              <w:trPr>
                <w:trHeight w:val="20"/>
                <w:jc w:val="center"/>
              </w:trPr>
              <w:tc>
                <w:tcPr>
                  <w:tcW w:w="51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60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419"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70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701"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363"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5601DD" w:rsidTr="00FC4626">
              <w:trPr>
                <w:trHeight w:val="48"/>
                <w:jc w:val="center"/>
              </w:trPr>
              <w:tc>
                <w:tcPr>
                  <w:tcW w:w="517" w:type="dxa"/>
                  <w:vAlign w:val="center"/>
                </w:tcPr>
                <w:p w:rsidR="005601DD" w:rsidRDefault="005601DD">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605" w:type="dxa"/>
                  <w:vAlign w:val="center"/>
                </w:tcPr>
                <w:p w:rsidR="005601DD" w:rsidRDefault="00A917F4">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树脂薄膜</w:t>
                  </w:r>
                </w:p>
              </w:tc>
              <w:tc>
                <w:tcPr>
                  <w:tcW w:w="1419" w:type="dxa"/>
                  <w:vAlign w:val="center"/>
                </w:tcPr>
                <w:p w:rsidR="005601DD" w:rsidRDefault="005601DD">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01" w:type="dxa"/>
                  <w:vAlign w:val="center"/>
                </w:tcPr>
                <w:p w:rsidR="005601DD" w:rsidRPr="00370D23" w:rsidRDefault="00A917F4" w:rsidP="000A451D">
                  <w:pPr>
                    <w:snapToGrid w:val="0"/>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101</w:t>
                  </w:r>
                  <w:r w:rsidR="000A451D" w:rsidRPr="000A451D">
                    <w:rPr>
                      <w:rFonts w:ascii="Times New Roman" w:eastAsia="仿宋" w:hAnsi="Times New Roman" w:hint="eastAsia"/>
                      <w:bCs/>
                      <w:sz w:val="28"/>
                      <w:szCs w:val="28"/>
                    </w:rPr>
                    <w:t>t/a</w:t>
                  </w:r>
                </w:p>
              </w:tc>
              <w:tc>
                <w:tcPr>
                  <w:tcW w:w="1701" w:type="dxa"/>
                  <w:vAlign w:val="center"/>
                </w:tcPr>
                <w:p w:rsidR="005601DD" w:rsidRDefault="005601DD">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363" w:type="dxa"/>
                  <w:vAlign w:val="center"/>
                </w:tcPr>
                <w:p w:rsidR="005601DD" w:rsidRDefault="005601DD" w:rsidP="008A2F71">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分切</w:t>
                  </w:r>
                  <w:r w:rsidR="000A451D">
                    <w:rPr>
                      <w:rFonts w:ascii="Times New Roman" w:eastAsia="仿宋" w:hAnsi="Times New Roman" w:hint="eastAsia"/>
                      <w:bCs/>
                      <w:sz w:val="28"/>
                      <w:szCs w:val="28"/>
                    </w:rPr>
                    <w:t>机</w:t>
                  </w:r>
                </w:p>
              </w:tc>
              <w:tc>
                <w:tcPr>
                  <w:tcW w:w="2344" w:type="dxa"/>
                  <w:shd w:val="clear" w:color="auto" w:fill="auto"/>
                  <w:vAlign w:val="center"/>
                </w:tcPr>
                <w:p w:rsidR="00120DBE" w:rsidRDefault="00B9043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787" w:type="dxa"/>
                  <w:shd w:val="clear" w:color="auto" w:fill="auto"/>
                  <w:vAlign w:val="center"/>
                </w:tcPr>
                <w:p w:rsidR="00120DBE"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120DBE"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空压机</w:t>
                  </w:r>
                </w:p>
              </w:tc>
              <w:tc>
                <w:tcPr>
                  <w:tcW w:w="2344" w:type="dxa"/>
                  <w:shd w:val="clear" w:color="auto" w:fill="auto"/>
                  <w:vAlign w:val="center"/>
                </w:tcPr>
                <w:p w:rsidR="00120DBE"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0.3m</w:t>
                  </w:r>
                  <w:r w:rsidRPr="00111845">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/min</w:t>
                  </w:r>
                </w:p>
              </w:tc>
              <w:tc>
                <w:tcPr>
                  <w:tcW w:w="1787" w:type="dxa"/>
                  <w:shd w:val="clear" w:color="auto" w:fill="auto"/>
                  <w:vAlign w:val="center"/>
                </w:tcPr>
                <w:p w:rsidR="00120DBE"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Pr="007A519C" w:rsidRDefault="00D86DE9" w:rsidP="007A519C">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sidR="007A519C">
              <w:rPr>
                <w:rFonts w:ascii="Times New Roman" w:eastAsia="仿宋" w:hAnsi="Times New Roman"/>
                <w:sz w:val="28"/>
                <w:szCs w:val="24"/>
              </w:rPr>
              <w:t>号）中的设备</w:t>
            </w:r>
          </w:p>
          <w:p w:rsidR="00120DBE" w:rsidRDefault="00120DBE" w:rsidP="000959DD">
            <w:pPr>
              <w:spacing w:line="240" w:lineRule="auto"/>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044"/>
              <w:gridCol w:w="1077"/>
            </w:tblGrid>
            <w:tr w:rsidR="00120DBE" w:rsidTr="000A508D">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rsidTr="000A508D">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Pr="00540781" w:rsidRDefault="00D86DE9">
                  <w:pPr>
                    <w:widowControl/>
                    <w:spacing w:line="0" w:lineRule="atLeast"/>
                    <w:jc w:val="center"/>
                    <w:textAlignment w:val="center"/>
                    <w:rPr>
                      <w:rFonts w:ascii="Times New Roman" w:eastAsia="仿宋" w:hAnsi="Times New Roman"/>
                      <w:bCs/>
                      <w:sz w:val="28"/>
                      <w:szCs w:val="28"/>
                    </w:rPr>
                  </w:pPr>
                  <w:r w:rsidRPr="00540781">
                    <w:rPr>
                      <w:rFonts w:ascii="Times New Roman" w:eastAsia="仿宋" w:hAnsi="Times New Roman"/>
                      <w:bCs/>
                      <w:sz w:val="28"/>
                      <w:szCs w:val="28"/>
                    </w:rPr>
                    <w:t>生产厂房</w:t>
                  </w:r>
                </w:p>
              </w:tc>
              <w:tc>
                <w:tcPr>
                  <w:tcW w:w="1183" w:type="dxa"/>
                  <w:vAlign w:val="center"/>
                </w:tcPr>
                <w:p w:rsidR="00120DBE" w:rsidRPr="00540781" w:rsidRDefault="00A917F4" w:rsidP="003A6AC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430</w:t>
                  </w:r>
                </w:p>
              </w:tc>
              <w:tc>
                <w:tcPr>
                  <w:tcW w:w="1183" w:type="dxa"/>
                  <w:vAlign w:val="center"/>
                </w:tcPr>
                <w:p w:rsidR="00120DBE" w:rsidRPr="00540781" w:rsidRDefault="00A917F4"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430</w:t>
                  </w:r>
                </w:p>
              </w:tc>
              <w:tc>
                <w:tcPr>
                  <w:tcW w:w="696" w:type="dxa"/>
                  <w:vAlign w:val="center"/>
                </w:tcPr>
                <w:p w:rsidR="00120DBE" w:rsidRPr="00540781" w:rsidRDefault="005A3E1F">
                  <w:pPr>
                    <w:widowControl/>
                    <w:spacing w:line="0" w:lineRule="atLeast"/>
                    <w:jc w:val="center"/>
                    <w:textAlignment w:val="center"/>
                    <w:rPr>
                      <w:rFonts w:ascii="Times New Roman" w:eastAsia="仿宋" w:hAnsi="Times New Roman"/>
                      <w:bCs/>
                      <w:sz w:val="28"/>
                      <w:szCs w:val="28"/>
                    </w:rPr>
                  </w:pPr>
                  <w:r w:rsidRPr="00540781">
                    <w:rPr>
                      <w:rFonts w:ascii="Times New Roman" w:eastAsia="仿宋" w:hAnsi="Times New Roman" w:hint="eastAsia"/>
                      <w:bCs/>
                      <w:sz w:val="28"/>
                      <w:szCs w:val="28"/>
                    </w:rPr>
                    <w:t>1</w:t>
                  </w:r>
                </w:p>
              </w:tc>
              <w:tc>
                <w:tcPr>
                  <w:tcW w:w="994" w:type="dxa"/>
                  <w:vAlign w:val="center"/>
                </w:tcPr>
                <w:p w:rsidR="00120DBE" w:rsidRPr="00540781" w:rsidRDefault="00134686">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1077" w:type="dxa"/>
                  <w:vAlign w:val="center"/>
                </w:tcPr>
                <w:p w:rsidR="00120DBE" w:rsidRDefault="0025465E">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租赁</w:t>
                  </w:r>
                </w:p>
              </w:tc>
            </w:tr>
            <w:tr w:rsidR="00120DBE" w:rsidTr="000A508D">
              <w:trPr>
                <w:trHeight w:val="63"/>
              </w:trPr>
              <w:tc>
                <w:tcPr>
                  <w:tcW w:w="2125" w:type="dxa"/>
                  <w:gridSpan w:val="2"/>
                  <w:vAlign w:val="center"/>
                </w:tcPr>
                <w:p w:rsidR="00120DBE" w:rsidRPr="00540781" w:rsidRDefault="00D86DE9">
                  <w:pPr>
                    <w:widowControl/>
                    <w:spacing w:line="0" w:lineRule="atLeast"/>
                    <w:jc w:val="center"/>
                    <w:textAlignment w:val="center"/>
                    <w:rPr>
                      <w:rFonts w:ascii="Times New Roman" w:eastAsia="仿宋" w:hAnsi="Times New Roman"/>
                      <w:bCs/>
                      <w:sz w:val="28"/>
                      <w:szCs w:val="28"/>
                    </w:rPr>
                  </w:pPr>
                  <w:r w:rsidRPr="00540781">
                    <w:rPr>
                      <w:rFonts w:ascii="Times New Roman" w:eastAsia="仿宋" w:hAnsi="Times New Roman"/>
                      <w:bCs/>
                      <w:sz w:val="28"/>
                      <w:szCs w:val="28"/>
                    </w:rPr>
                    <w:t>合计</w:t>
                  </w:r>
                </w:p>
              </w:tc>
              <w:tc>
                <w:tcPr>
                  <w:tcW w:w="1183" w:type="dxa"/>
                  <w:vAlign w:val="center"/>
                </w:tcPr>
                <w:p w:rsidR="00120DBE" w:rsidRPr="00540781" w:rsidRDefault="00A917F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430</w:t>
                  </w:r>
                </w:p>
              </w:tc>
              <w:tc>
                <w:tcPr>
                  <w:tcW w:w="1183" w:type="dxa"/>
                  <w:vAlign w:val="center"/>
                </w:tcPr>
                <w:p w:rsidR="00120DBE" w:rsidRPr="00540781" w:rsidRDefault="00A917F4"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430</w:t>
                  </w:r>
                </w:p>
              </w:tc>
              <w:tc>
                <w:tcPr>
                  <w:tcW w:w="696" w:type="dxa"/>
                  <w:vAlign w:val="center"/>
                </w:tcPr>
                <w:p w:rsidR="00120DBE" w:rsidRPr="00540781" w:rsidRDefault="00D86DE9">
                  <w:pPr>
                    <w:widowControl/>
                    <w:spacing w:line="0" w:lineRule="atLeast"/>
                    <w:jc w:val="center"/>
                    <w:textAlignment w:val="center"/>
                    <w:rPr>
                      <w:rFonts w:ascii="Times New Roman" w:eastAsia="仿宋" w:hAnsi="Times New Roman"/>
                      <w:bCs/>
                      <w:sz w:val="28"/>
                      <w:szCs w:val="28"/>
                    </w:rPr>
                  </w:pPr>
                  <w:r w:rsidRPr="00540781">
                    <w:rPr>
                      <w:rFonts w:ascii="Times New Roman" w:eastAsia="仿宋" w:hAnsi="Times New Roman"/>
                      <w:bCs/>
                      <w:sz w:val="28"/>
                      <w:szCs w:val="28"/>
                    </w:rPr>
                    <w:t>/</w:t>
                  </w:r>
                </w:p>
              </w:tc>
              <w:tc>
                <w:tcPr>
                  <w:tcW w:w="994" w:type="dxa"/>
                  <w:vAlign w:val="center"/>
                </w:tcPr>
                <w:p w:rsidR="00120DBE" w:rsidRPr="00540781" w:rsidRDefault="00D86DE9">
                  <w:pPr>
                    <w:widowControl/>
                    <w:spacing w:line="0" w:lineRule="atLeast"/>
                    <w:jc w:val="center"/>
                    <w:textAlignment w:val="center"/>
                    <w:rPr>
                      <w:rFonts w:ascii="Times New Roman" w:eastAsia="仿宋" w:hAnsi="Times New Roman"/>
                      <w:bCs/>
                      <w:sz w:val="28"/>
                      <w:szCs w:val="28"/>
                    </w:rPr>
                  </w:pPr>
                  <w:r w:rsidRPr="00540781">
                    <w:rPr>
                      <w:rFonts w:ascii="Times New Roman" w:eastAsia="仿宋" w:hAnsi="Times New Roman"/>
                      <w:bCs/>
                      <w:sz w:val="28"/>
                      <w:szCs w:val="28"/>
                    </w:rPr>
                    <w:t>/</w:t>
                  </w:r>
                </w:p>
              </w:tc>
              <w:tc>
                <w:tcPr>
                  <w:tcW w:w="104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07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0A3048" w:rsidRDefault="000A3048">
            <w:pPr>
              <w:spacing w:line="360" w:lineRule="exact"/>
              <w:jc w:val="left"/>
              <w:rPr>
                <w:rFonts w:ascii="Times New Roman" w:eastAsia="仿宋" w:hAnsi="Times New Roman"/>
                <w:sz w:val="28"/>
                <w:szCs w:val="28"/>
              </w:rPr>
            </w:pPr>
          </w:p>
          <w:p w:rsidR="00A917F4" w:rsidRDefault="00A917F4">
            <w:pPr>
              <w:spacing w:line="360" w:lineRule="exact"/>
              <w:jc w:val="left"/>
              <w:rPr>
                <w:rFonts w:ascii="Times New Roman" w:eastAsia="仿宋" w:hAnsi="Times New Roman"/>
                <w:sz w:val="28"/>
                <w:szCs w:val="28"/>
              </w:rPr>
            </w:pPr>
          </w:p>
          <w:p w:rsidR="00A917F4" w:rsidRDefault="00A917F4">
            <w:pPr>
              <w:spacing w:line="360" w:lineRule="exact"/>
              <w:jc w:val="left"/>
              <w:rPr>
                <w:rFonts w:ascii="Times New Roman" w:eastAsia="仿宋" w:hAnsi="Times New Roman"/>
                <w:sz w:val="28"/>
                <w:szCs w:val="28"/>
              </w:rPr>
            </w:pPr>
          </w:p>
          <w:p w:rsidR="00134686" w:rsidRDefault="00134686">
            <w:pPr>
              <w:spacing w:line="360" w:lineRule="exact"/>
              <w:jc w:val="left"/>
              <w:rPr>
                <w:rFonts w:ascii="Times New Roman" w:eastAsia="仿宋" w:hAnsi="Times New Roman"/>
                <w:sz w:val="28"/>
                <w:szCs w:val="28"/>
              </w:rPr>
            </w:pPr>
          </w:p>
          <w:p w:rsidR="00134686" w:rsidRDefault="00134686">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lastRenderedPageBreak/>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651"/>
              <w:gridCol w:w="1417"/>
              <w:gridCol w:w="3206"/>
            </w:tblGrid>
            <w:tr w:rsidR="00120DBE" w:rsidRPr="00E36CDF" w:rsidTr="00D27529">
              <w:trPr>
                <w:trHeight w:val="20"/>
                <w:jc w:val="center"/>
              </w:trPr>
              <w:tc>
                <w:tcPr>
                  <w:tcW w:w="848"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工程类别</w:t>
                  </w:r>
                </w:p>
              </w:tc>
              <w:tc>
                <w:tcPr>
                  <w:tcW w:w="2835" w:type="dxa"/>
                  <w:gridSpan w:val="2"/>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名称</w:t>
                  </w:r>
                </w:p>
              </w:tc>
              <w:tc>
                <w:tcPr>
                  <w:tcW w:w="1417"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设计能力</w:t>
                  </w:r>
                </w:p>
              </w:tc>
              <w:tc>
                <w:tcPr>
                  <w:tcW w:w="3206"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备注（用途、位置等）</w:t>
                  </w:r>
                </w:p>
              </w:tc>
            </w:tr>
            <w:tr w:rsidR="00120DBE" w:rsidRPr="00E36CDF" w:rsidTr="00D27529">
              <w:trPr>
                <w:trHeight w:val="20"/>
                <w:jc w:val="center"/>
              </w:trPr>
              <w:tc>
                <w:tcPr>
                  <w:tcW w:w="848" w:type="dxa"/>
                  <w:vMerge w:val="restart"/>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贮运</w:t>
                  </w:r>
                </w:p>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工程</w:t>
                  </w:r>
                </w:p>
              </w:tc>
              <w:tc>
                <w:tcPr>
                  <w:tcW w:w="2835" w:type="dxa"/>
                  <w:gridSpan w:val="2"/>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原辅材料库区</w:t>
                  </w:r>
                </w:p>
              </w:tc>
              <w:tc>
                <w:tcPr>
                  <w:tcW w:w="1417" w:type="dxa"/>
                  <w:shd w:val="clear" w:color="auto" w:fill="auto"/>
                  <w:vAlign w:val="center"/>
                </w:tcPr>
                <w:p w:rsidR="00120DBE" w:rsidRPr="00E36CDF" w:rsidRDefault="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5</w:t>
                  </w:r>
                  <w:r w:rsidR="00D86DE9" w:rsidRPr="00E36CDF">
                    <w:rPr>
                      <w:rFonts w:ascii="Times New Roman" w:eastAsia="仿宋" w:hAnsi="Times New Roman"/>
                      <w:bCs/>
                      <w:sz w:val="28"/>
                      <w:szCs w:val="28"/>
                    </w:rPr>
                    <w:t>0m</w:t>
                  </w:r>
                  <w:r w:rsidR="00D86DE9" w:rsidRPr="00E36CDF">
                    <w:rPr>
                      <w:rFonts w:ascii="Times New Roman" w:eastAsia="仿宋" w:hAnsi="Times New Roman"/>
                      <w:bCs/>
                      <w:sz w:val="28"/>
                      <w:szCs w:val="28"/>
                      <w:vertAlign w:val="superscript"/>
                    </w:rPr>
                    <w:t>2</w:t>
                  </w:r>
                </w:p>
              </w:tc>
              <w:tc>
                <w:tcPr>
                  <w:tcW w:w="3206" w:type="dxa"/>
                  <w:shd w:val="clear" w:color="auto" w:fill="auto"/>
                  <w:vAlign w:val="center"/>
                </w:tcPr>
                <w:p w:rsidR="00120DBE" w:rsidRPr="00E36CDF" w:rsidRDefault="00D86DE9">
                  <w:pPr>
                    <w:widowControl/>
                    <w:spacing w:line="320" w:lineRule="exac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堆放原料</w:t>
                  </w:r>
                </w:p>
              </w:tc>
            </w:tr>
            <w:tr w:rsidR="00120DBE" w:rsidRPr="00E36CDF" w:rsidTr="00D27529">
              <w:trPr>
                <w:trHeight w:val="20"/>
                <w:jc w:val="center"/>
              </w:trPr>
              <w:tc>
                <w:tcPr>
                  <w:tcW w:w="848" w:type="dxa"/>
                  <w:vMerge/>
                  <w:shd w:val="clear" w:color="auto" w:fill="auto"/>
                  <w:vAlign w:val="center"/>
                </w:tcPr>
                <w:p w:rsidR="00120DBE" w:rsidRPr="00E36CDF"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Pr="00E36CDF" w:rsidRDefault="00D86DE9">
                  <w:pPr>
                    <w:widowControl/>
                    <w:spacing w:line="0" w:lineRule="atLeast"/>
                    <w:ind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产品库区</w:t>
                  </w:r>
                </w:p>
              </w:tc>
              <w:tc>
                <w:tcPr>
                  <w:tcW w:w="1417" w:type="dxa"/>
                  <w:shd w:val="clear" w:color="auto" w:fill="auto"/>
                  <w:vAlign w:val="center"/>
                </w:tcPr>
                <w:p w:rsidR="00120DBE" w:rsidRPr="00E36CDF" w:rsidRDefault="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5</w:t>
                  </w:r>
                  <w:r w:rsidR="00D86DE9" w:rsidRPr="00E36CDF">
                    <w:rPr>
                      <w:rFonts w:ascii="Times New Roman" w:eastAsia="仿宋" w:hAnsi="Times New Roman"/>
                      <w:bCs/>
                      <w:sz w:val="28"/>
                      <w:szCs w:val="28"/>
                    </w:rPr>
                    <w:t>0m</w:t>
                  </w:r>
                  <w:r w:rsidR="00D86DE9" w:rsidRPr="00E36CDF">
                    <w:rPr>
                      <w:rFonts w:ascii="Times New Roman" w:eastAsia="仿宋" w:hAnsi="Times New Roman"/>
                      <w:bCs/>
                      <w:sz w:val="28"/>
                      <w:szCs w:val="28"/>
                      <w:vertAlign w:val="superscript"/>
                    </w:rPr>
                    <w:t>2</w:t>
                  </w:r>
                </w:p>
              </w:tc>
              <w:tc>
                <w:tcPr>
                  <w:tcW w:w="3206" w:type="dxa"/>
                  <w:shd w:val="clear" w:color="auto" w:fill="auto"/>
                  <w:vAlign w:val="center"/>
                </w:tcPr>
                <w:p w:rsidR="00120DBE" w:rsidRPr="00E36CDF" w:rsidRDefault="00D86DE9">
                  <w:pPr>
                    <w:widowControl/>
                    <w:spacing w:line="320" w:lineRule="exac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存放成品</w:t>
                  </w:r>
                </w:p>
              </w:tc>
            </w:tr>
            <w:tr w:rsidR="00120DBE" w:rsidRPr="00E36CDF" w:rsidTr="00D27529">
              <w:trPr>
                <w:trHeight w:val="136"/>
                <w:jc w:val="center"/>
              </w:trPr>
              <w:tc>
                <w:tcPr>
                  <w:tcW w:w="848" w:type="dxa"/>
                  <w:vMerge w:val="restart"/>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公用</w:t>
                  </w:r>
                </w:p>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工程</w:t>
                  </w:r>
                </w:p>
              </w:tc>
              <w:tc>
                <w:tcPr>
                  <w:tcW w:w="2835" w:type="dxa"/>
                  <w:gridSpan w:val="2"/>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给水</w:t>
                  </w:r>
                </w:p>
              </w:tc>
              <w:tc>
                <w:tcPr>
                  <w:tcW w:w="1417" w:type="dxa"/>
                  <w:shd w:val="clear" w:color="auto" w:fill="auto"/>
                  <w:vAlign w:val="center"/>
                </w:tcPr>
                <w:p w:rsidR="00120DBE" w:rsidRPr="00E36CDF" w:rsidRDefault="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5</w:t>
                  </w:r>
                  <w:r w:rsidR="00D86DE9" w:rsidRPr="00E36CDF">
                    <w:rPr>
                      <w:rFonts w:ascii="Times New Roman" w:eastAsia="仿宋" w:hAnsi="Times New Roman"/>
                      <w:bCs/>
                      <w:sz w:val="28"/>
                      <w:szCs w:val="28"/>
                    </w:rPr>
                    <w:t>0t/a</w:t>
                  </w:r>
                </w:p>
              </w:tc>
              <w:tc>
                <w:tcPr>
                  <w:tcW w:w="3206"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当地市政自来水管网</w:t>
                  </w:r>
                </w:p>
              </w:tc>
            </w:tr>
            <w:tr w:rsidR="00326E8D" w:rsidRPr="00E36CDF" w:rsidTr="00D27529">
              <w:trPr>
                <w:trHeight w:val="866"/>
                <w:jc w:val="center"/>
              </w:trPr>
              <w:tc>
                <w:tcPr>
                  <w:tcW w:w="848" w:type="dxa"/>
                  <w:vMerge/>
                  <w:shd w:val="clear" w:color="auto" w:fill="auto"/>
                  <w:vAlign w:val="center"/>
                </w:tcPr>
                <w:p w:rsidR="00326E8D" w:rsidRPr="00E36CDF" w:rsidRDefault="00326E8D">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326E8D" w:rsidRPr="00E36CDF" w:rsidRDefault="00326E8D">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排水</w:t>
                  </w:r>
                </w:p>
              </w:tc>
              <w:tc>
                <w:tcPr>
                  <w:tcW w:w="1651" w:type="dxa"/>
                  <w:shd w:val="clear" w:color="auto" w:fill="auto"/>
                  <w:vAlign w:val="center"/>
                </w:tcPr>
                <w:p w:rsidR="00326E8D" w:rsidRPr="00E36CDF" w:rsidRDefault="00326E8D">
                  <w:pPr>
                    <w:widowControl/>
                    <w:spacing w:line="0" w:lineRule="atLeast"/>
                    <w:ind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生活污水</w:t>
                  </w:r>
                </w:p>
              </w:tc>
              <w:tc>
                <w:tcPr>
                  <w:tcW w:w="1417" w:type="dxa"/>
                  <w:shd w:val="clear" w:color="auto" w:fill="auto"/>
                  <w:vAlign w:val="center"/>
                </w:tcPr>
                <w:p w:rsidR="00326E8D" w:rsidRPr="00E36CDF" w:rsidRDefault="00142C9C" w:rsidP="00142C9C">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40</w:t>
                  </w:r>
                  <w:r w:rsidR="00326E8D" w:rsidRPr="00E36CDF">
                    <w:rPr>
                      <w:rFonts w:ascii="Times New Roman" w:eastAsia="仿宋" w:hAnsi="Times New Roman"/>
                      <w:bCs/>
                      <w:sz w:val="28"/>
                      <w:szCs w:val="28"/>
                    </w:rPr>
                    <w:t>t/a</w:t>
                  </w:r>
                </w:p>
              </w:tc>
              <w:tc>
                <w:tcPr>
                  <w:tcW w:w="3206" w:type="dxa"/>
                  <w:shd w:val="clear" w:color="auto" w:fill="auto"/>
                  <w:vAlign w:val="center"/>
                </w:tcPr>
                <w:p w:rsidR="00326E8D" w:rsidRPr="00E36CDF" w:rsidRDefault="00E158C5" w:rsidP="0025465E">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依托</w:t>
                  </w:r>
                  <w:r w:rsidR="0025465E" w:rsidRPr="00E36CDF">
                    <w:rPr>
                      <w:rFonts w:ascii="Times New Roman" w:eastAsia="仿宋" w:hAnsi="Times New Roman" w:hint="eastAsia"/>
                      <w:bCs/>
                      <w:sz w:val="28"/>
                      <w:szCs w:val="28"/>
                    </w:rPr>
                    <w:t>出租</w:t>
                  </w:r>
                  <w:r w:rsidRPr="00E36CDF">
                    <w:rPr>
                      <w:rFonts w:ascii="Times New Roman" w:eastAsia="仿宋" w:hAnsi="Times New Roman"/>
                      <w:bCs/>
                      <w:sz w:val="28"/>
                      <w:szCs w:val="28"/>
                    </w:rPr>
                    <w:t>方厂内污水管网收集，化粪池预处理达接管要求，排入</w:t>
                  </w:r>
                  <w:r w:rsidR="002B427E" w:rsidRPr="00E36CDF">
                    <w:rPr>
                      <w:rFonts w:ascii="Times New Roman" w:eastAsia="仿宋" w:hAnsi="Times New Roman"/>
                      <w:bCs/>
                      <w:sz w:val="28"/>
                      <w:szCs w:val="28"/>
                    </w:rPr>
                    <w:t>常州市江边污水处理厂</w:t>
                  </w:r>
                  <w:r w:rsidRPr="00E36CDF">
                    <w:rPr>
                      <w:rFonts w:ascii="Times New Roman" w:eastAsia="仿宋" w:hAnsi="Times New Roman"/>
                      <w:bCs/>
                      <w:sz w:val="28"/>
                      <w:szCs w:val="28"/>
                    </w:rPr>
                    <w:t>集中处理</w:t>
                  </w:r>
                </w:p>
              </w:tc>
            </w:tr>
            <w:tr w:rsidR="00120DBE" w:rsidRPr="00E36CDF" w:rsidTr="00D27529">
              <w:trPr>
                <w:trHeight w:val="20"/>
                <w:jc w:val="center"/>
              </w:trPr>
              <w:tc>
                <w:tcPr>
                  <w:tcW w:w="848" w:type="dxa"/>
                  <w:vMerge/>
                  <w:shd w:val="clear" w:color="auto" w:fill="auto"/>
                  <w:vAlign w:val="center"/>
                </w:tcPr>
                <w:p w:rsidR="00120DBE" w:rsidRPr="00E36CDF"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供电</w:t>
                  </w:r>
                </w:p>
              </w:tc>
              <w:tc>
                <w:tcPr>
                  <w:tcW w:w="1417" w:type="dxa"/>
                  <w:shd w:val="clear" w:color="auto" w:fill="auto"/>
                  <w:tcMar>
                    <w:left w:w="0" w:type="dxa"/>
                    <w:right w:w="0" w:type="dxa"/>
                  </w:tcMar>
                  <w:vAlign w:val="center"/>
                </w:tcPr>
                <w:p w:rsidR="00120DBE" w:rsidRPr="00E36CDF" w:rsidRDefault="002421CA" w:rsidP="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1</w:t>
                  </w:r>
                  <w:r w:rsidR="00833E40" w:rsidRPr="00E36CDF">
                    <w:rPr>
                      <w:rFonts w:ascii="Times New Roman" w:eastAsia="仿宋" w:hAnsi="Times New Roman" w:hint="eastAsia"/>
                      <w:bCs/>
                      <w:sz w:val="28"/>
                      <w:szCs w:val="28"/>
                    </w:rPr>
                    <w:t>万</w:t>
                  </w:r>
                  <w:r w:rsidR="00D86DE9" w:rsidRPr="00E36CDF">
                    <w:rPr>
                      <w:rFonts w:ascii="Times New Roman" w:eastAsia="仿宋" w:hAnsi="Times New Roman"/>
                      <w:bCs/>
                      <w:sz w:val="28"/>
                      <w:szCs w:val="28"/>
                    </w:rPr>
                    <w:t>度</w:t>
                  </w:r>
                  <w:r w:rsidR="00D86DE9" w:rsidRPr="00E36CDF">
                    <w:rPr>
                      <w:rFonts w:ascii="Times New Roman" w:eastAsia="仿宋" w:hAnsi="Times New Roman"/>
                      <w:bCs/>
                      <w:sz w:val="28"/>
                      <w:szCs w:val="28"/>
                    </w:rPr>
                    <w:t>/</w:t>
                  </w:r>
                  <w:r w:rsidR="00D86DE9" w:rsidRPr="00E36CDF">
                    <w:rPr>
                      <w:rFonts w:ascii="Times New Roman" w:eastAsia="仿宋" w:hAnsi="Times New Roman"/>
                      <w:bCs/>
                      <w:sz w:val="28"/>
                      <w:szCs w:val="28"/>
                    </w:rPr>
                    <w:t>年</w:t>
                  </w:r>
                </w:p>
              </w:tc>
              <w:tc>
                <w:tcPr>
                  <w:tcW w:w="3206"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当地市政电网提供</w:t>
                  </w:r>
                </w:p>
              </w:tc>
            </w:tr>
            <w:tr w:rsidR="00120DBE" w:rsidRPr="00E36CDF" w:rsidTr="00D27529">
              <w:trPr>
                <w:trHeight w:val="20"/>
                <w:jc w:val="center"/>
              </w:trPr>
              <w:tc>
                <w:tcPr>
                  <w:tcW w:w="848" w:type="dxa"/>
                  <w:vMerge/>
                  <w:shd w:val="clear" w:color="auto" w:fill="auto"/>
                  <w:vAlign w:val="center"/>
                </w:tcPr>
                <w:p w:rsidR="00120DBE" w:rsidRPr="00E36CDF" w:rsidRDefault="00120DBE">
                  <w:pPr>
                    <w:widowControl/>
                    <w:spacing w:line="0" w:lineRule="atLeast"/>
                    <w:jc w:val="center"/>
                    <w:textAlignment w:val="center"/>
                    <w:rPr>
                      <w:rFonts w:ascii="Times New Roman" w:eastAsia="仿宋" w:hAnsi="Times New Roman"/>
                      <w:bCs/>
                      <w:sz w:val="28"/>
                      <w:szCs w:val="28"/>
                    </w:rPr>
                  </w:pPr>
                </w:p>
              </w:tc>
              <w:tc>
                <w:tcPr>
                  <w:tcW w:w="2835" w:type="dxa"/>
                  <w:gridSpan w:val="2"/>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绿化</w:t>
                  </w:r>
                </w:p>
              </w:tc>
              <w:tc>
                <w:tcPr>
                  <w:tcW w:w="1417" w:type="dxa"/>
                  <w:shd w:val="clear" w:color="auto" w:fill="auto"/>
                  <w:tcMar>
                    <w:left w:w="0" w:type="dxa"/>
                    <w:right w:w="0" w:type="dxa"/>
                  </w:tcMar>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w:t>
                  </w:r>
                </w:p>
              </w:tc>
              <w:tc>
                <w:tcPr>
                  <w:tcW w:w="3206"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依托现有</w:t>
                  </w:r>
                </w:p>
              </w:tc>
            </w:tr>
            <w:tr w:rsidR="00E36CDF" w:rsidRPr="00E36CDF" w:rsidTr="00E36CDF">
              <w:trPr>
                <w:trHeight w:val="90"/>
                <w:jc w:val="center"/>
              </w:trPr>
              <w:tc>
                <w:tcPr>
                  <w:tcW w:w="848" w:type="dxa"/>
                  <w:vMerge w:val="restart"/>
                  <w:shd w:val="clear" w:color="auto" w:fill="auto"/>
                  <w:vAlign w:val="center"/>
                </w:tcPr>
                <w:p w:rsidR="00E36CDF" w:rsidRPr="00E36CDF" w:rsidRDefault="00E36CDF">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环保</w:t>
                  </w:r>
                </w:p>
                <w:p w:rsidR="00E36CDF" w:rsidRPr="00E36CDF" w:rsidRDefault="00E36CDF">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工程</w:t>
                  </w:r>
                </w:p>
              </w:tc>
              <w:tc>
                <w:tcPr>
                  <w:tcW w:w="1184" w:type="dxa"/>
                  <w:shd w:val="clear" w:color="auto" w:fill="auto"/>
                  <w:vAlign w:val="center"/>
                </w:tcPr>
                <w:p w:rsidR="00E36CDF" w:rsidRPr="00E36CDF" w:rsidRDefault="00E36CDF" w:rsidP="00232FFF">
                  <w:pPr>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废水处理措施</w:t>
                  </w:r>
                </w:p>
              </w:tc>
              <w:tc>
                <w:tcPr>
                  <w:tcW w:w="1651" w:type="dxa"/>
                  <w:shd w:val="clear" w:color="auto" w:fill="auto"/>
                  <w:vAlign w:val="center"/>
                </w:tcPr>
                <w:p w:rsidR="00E36CDF" w:rsidRPr="00E36CDF" w:rsidRDefault="00E36CDF" w:rsidP="001122B2">
                  <w:pPr>
                    <w:spacing w:line="0" w:lineRule="atLeast"/>
                    <w:jc w:val="center"/>
                    <w:textAlignment w:val="center"/>
                    <w:rPr>
                      <w:rFonts w:ascii="Times New Roman" w:eastAsia="仿宋" w:hAnsi="Times New Roman"/>
                      <w:bCs/>
                      <w:sz w:val="28"/>
                      <w:szCs w:val="28"/>
                      <w:highlight w:val="yellow"/>
                    </w:rPr>
                  </w:pPr>
                  <w:r w:rsidRPr="00E36CDF">
                    <w:rPr>
                      <w:rFonts w:ascii="Times New Roman" w:eastAsia="仿宋" w:hAnsi="Times New Roman"/>
                      <w:bCs/>
                      <w:sz w:val="28"/>
                      <w:szCs w:val="28"/>
                    </w:rPr>
                    <w:t>化粪池</w:t>
                  </w:r>
                </w:p>
              </w:tc>
              <w:tc>
                <w:tcPr>
                  <w:tcW w:w="1417" w:type="dxa"/>
                  <w:shd w:val="clear" w:color="auto" w:fill="auto"/>
                  <w:tcMar>
                    <w:left w:w="0" w:type="dxa"/>
                    <w:right w:w="0" w:type="dxa"/>
                  </w:tcMar>
                  <w:vAlign w:val="center"/>
                </w:tcPr>
                <w:p w:rsidR="00E36CDF" w:rsidRPr="00E36CDF" w:rsidRDefault="00E36CDF" w:rsidP="00C53596">
                  <w:pPr>
                    <w:spacing w:line="0" w:lineRule="atLeast"/>
                    <w:jc w:val="center"/>
                    <w:textAlignment w:val="center"/>
                    <w:rPr>
                      <w:rFonts w:ascii="Times New Roman" w:eastAsia="仿宋" w:hAnsi="Times New Roman"/>
                      <w:bCs/>
                      <w:sz w:val="28"/>
                      <w:szCs w:val="28"/>
                      <w:highlight w:val="yellow"/>
                    </w:rPr>
                  </w:pPr>
                  <w:r w:rsidRPr="00E36CDF">
                    <w:rPr>
                      <w:rFonts w:ascii="Times New Roman" w:eastAsia="仿宋" w:hAnsi="Times New Roman" w:hint="eastAsia"/>
                      <w:bCs/>
                      <w:sz w:val="28"/>
                      <w:szCs w:val="28"/>
                    </w:rPr>
                    <w:t>40</w:t>
                  </w:r>
                  <w:r w:rsidRPr="00E36CDF">
                    <w:rPr>
                      <w:rFonts w:ascii="Times New Roman" w:eastAsia="仿宋" w:hAnsi="Times New Roman"/>
                      <w:bCs/>
                      <w:sz w:val="28"/>
                      <w:szCs w:val="28"/>
                    </w:rPr>
                    <w:t>t/a</w:t>
                  </w:r>
                </w:p>
              </w:tc>
              <w:tc>
                <w:tcPr>
                  <w:tcW w:w="3206" w:type="dxa"/>
                  <w:shd w:val="clear" w:color="auto" w:fill="auto"/>
                  <w:vAlign w:val="center"/>
                </w:tcPr>
                <w:p w:rsidR="00E36CDF" w:rsidRPr="00E36CDF" w:rsidRDefault="00E36CDF" w:rsidP="00DF2C13">
                  <w:pPr>
                    <w:spacing w:line="0" w:lineRule="atLeast"/>
                    <w:jc w:val="center"/>
                    <w:textAlignment w:val="center"/>
                    <w:rPr>
                      <w:rFonts w:ascii="Times New Roman" w:eastAsia="仿宋" w:hAnsi="Times New Roman"/>
                      <w:bCs/>
                      <w:sz w:val="28"/>
                      <w:szCs w:val="28"/>
                      <w:highlight w:val="yellow"/>
                    </w:rPr>
                  </w:pPr>
                  <w:r w:rsidRPr="00E36CDF">
                    <w:rPr>
                      <w:rFonts w:ascii="Times New Roman" w:eastAsia="仿宋" w:hAnsi="Times New Roman"/>
                      <w:bCs/>
                      <w:sz w:val="28"/>
                      <w:szCs w:val="28"/>
                    </w:rPr>
                    <w:t>预处理达接管标准</w:t>
                  </w:r>
                </w:p>
              </w:tc>
            </w:tr>
            <w:tr w:rsidR="00120DBE" w:rsidRPr="00E36CDF" w:rsidTr="00D27529">
              <w:trPr>
                <w:trHeight w:val="20"/>
                <w:jc w:val="center"/>
              </w:trPr>
              <w:tc>
                <w:tcPr>
                  <w:tcW w:w="848" w:type="dxa"/>
                  <w:vMerge/>
                  <w:shd w:val="clear" w:color="auto" w:fill="auto"/>
                  <w:vAlign w:val="center"/>
                </w:tcPr>
                <w:p w:rsidR="00120DBE" w:rsidRPr="00E36CDF"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噪声防治措施</w:t>
                  </w:r>
                </w:p>
              </w:tc>
              <w:tc>
                <w:tcPr>
                  <w:tcW w:w="1651" w:type="dxa"/>
                  <w:shd w:val="clear" w:color="auto" w:fill="auto"/>
                  <w:vAlign w:val="center"/>
                </w:tcPr>
                <w:p w:rsidR="00120DBE" w:rsidRPr="00E36CDF"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合理布局、设备减振降噪、墙体隔声</w:t>
                  </w:r>
                </w:p>
              </w:tc>
              <w:tc>
                <w:tcPr>
                  <w:tcW w:w="1417" w:type="dxa"/>
                  <w:shd w:val="clear" w:color="auto" w:fill="auto"/>
                  <w:tcMar>
                    <w:left w:w="0" w:type="dxa"/>
                    <w:right w:w="0" w:type="dxa"/>
                  </w:tcMar>
                  <w:vAlign w:val="center"/>
                </w:tcPr>
                <w:p w:rsidR="00120DBE" w:rsidRPr="00E36CDF" w:rsidRDefault="00D86DE9" w:rsidP="000E726D">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降噪</w:t>
                  </w:r>
                  <w:r w:rsidR="000E726D">
                    <w:rPr>
                      <w:rFonts w:ascii="Times New Roman" w:eastAsia="仿宋" w:hAnsi="Times New Roman" w:hint="eastAsia"/>
                      <w:bCs/>
                      <w:sz w:val="28"/>
                      <w:szCs w:val="28"/>
                    </w:rPr>
                    <w:t>20</w:t>
                  </w:r>
                  <w:r w:rsidRPr="00E36CDF">
                    <w:rPr>
                      <w:rFonts w:ascii="Times New Roman" w:eastAsia="仿宋" w:hAnsi="Times New Roman"/>
                      <w:bCs/>
                      <w:sz w:val="28"/>
                      <w:szCs w:val="28"/>
                    </w:rPr>
                    <w:t>dB</w:t>
                  </w:r>
                  <w:r w:rsidRPr="00E36CDF">
                    <w:rPr>
                      <w:rFonts w:ascii="Times New Roman" w:eastAsia="仿宋" w:hAnsi="Times New Roman"/>
                      <w:bCs/>
                      <w:sz w:val="28"/>
                      <w:szCs w:val="28"/>
                    </w:rPr>
                    <w:t>（</w:t>
                  </w:r>
                  <w:r w:rsidRPr="00E36CDF">
                    <w:rPr>
                      <w:rFonts w:ascii="Times New Roman" w:eastAsia="仿宋" w:hAnsi="Times New Roman"/>
                      <w:bCs/>
                      <w:sz w:val="28"/>
                      <w:szCs w:val="28"/>
                    </w:rPr>
                    <w:t>A</w:t>
                  </w:r>
                  <w:r w:rsidRPr="00E36CDF">
                    <w:rPr>
                      <w:rFonts w:ascii="Times New Roman" w:eastAsia="仿宋" w:hAnsi="Times New Roman"/>
                      <w:bCs/>
                      <w:sz w:val="28"/>
                      <w:szCs w:val="28"/>
                    </w:rPr>
                    <w:t>）</w:t>
                  </w:r>
                </w:p>
              </w:tc>
              <w:tc>
                <w:tcPr>
                  <w:tcW w:w="3206" w:type="dxa"/>
                  <w:shd w:val="clear" w:color="auto" w:fill="auto"/>
                  <w:vAlign w:val="center"/>
                </w:tcPr>
                <w:p w:rsidR="00120DBE" w:rsidRPr="00E36CDF" w:rsidRDefault="00D86DE9">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厂界噪声达标</w:t>
                  </w:r>
                </w:p>
              </w:tc>
            </w:tr>
            <w:tr w:rsidR="00E36A33" w:rsidRPr="00E36CDF" w:rsidTr="00D27529">
              <w:trPr>
                <w:trHeight w:val="136"/>
                <w:jc w:val="center"/>
              </w:trPr>
              <w:tc>
                <w:tcPr>
                  <w:tcW w:w="848" w:type="dxa"/>
                  <w:vMerge/>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固废处置措施</w:t>
                  </w:r>
                </w:p>
              </w:tc>
              <w:tc>
                <w:tcPr>
                  <w:tcW w:w="1651" w:type="dxa"/>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一般工业固废堆场</w:t>
                  </w:r>
                </w:p>
              </w:tc>
              <w:tc>
                <w:tcPr>
                  <w:tcW w:w="1417" w:type="dxa"/>
                  <w:shd w:val="clear" w:color="auto" w:fill="auto"/>
                  <w:tcMar>
                    <w:left w:w="0" w:type="dxa"/>
                    <w:right w:w="0" w:type="dxa"/>
                  </w:tcMar>
                  <w:vAlign w:val="center"/>
                </w:tcPr>
                <w:p w:rsidR="00E36A33" w:rsidRPr="00E36CDF" w:rsidRDefault="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1</w:t>
                  </w:r>
                  <w:r w:rsidR="00E36A33" w:rsidRPr="00E36CDF">
                    <w:rPr>
                      <w:rFonts w:ascii="Times New Roman" w:eastAsia="仿宋" w:hAnsi="Times New Roman"/>
                      <w:bCs/>
                      <w:sz w:val="28"/>
                      <w:szCs w:val="28"/>
                    </w:rPr>
                    <w:t>t/a</w:t>
                  </w:r>
                </w:p>
              </w:tc>
              <w:tc>
                <w:tcPr>
                  <w:tcW w:w="3206" w:type="dxa"/>
                  <w:shd w:val="clear" w:color="auto" w:fill="auto"/>
                  <w:vAlign w:val="center"/>
                </w:tcPr>
                <w:p w:rsidR="00E36A33" w:rsidRPr="00E36CDF" w:rsidRDefault="00E36A33">
                  <w:pPr>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外售综合利用</w:t>
                  </w:r>
                </w:p>
              </w:tc>
            </w:tr>
            <w:tr w:rsidR="00E36A33" w:rsidRPr="00E36CDF" w:rsidTr="00D27529">
              <w:trPr>
                <w:trHeight w:val="165"/>
                <w:jc w:val="center"/>
              </w:trPr>
              <w:tc>
                <w:tcPr>
                  <w:tcW w:w="848" w:type="dxa"/>
                  <w:vMerge/>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p>
              </w:tc>
              <w:tc>
                <w:tcPr>
                  <w:tcW w:w="1651" w:type="dxa"/>
                  <w:shd w:val="clear" w:color="auto" w:fill="auto"/>
                  <w:vAlign w:val="center"/>
                </w:tcPr>
                <w:p w:rsidR="00E36A33" w:rsidRPr="00E36CDF" w:rsidRDefault="00E36A33">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生活垃圾</w:t>
                  </w:r>
                </w:p>
              </w:tc>
              <w:tc>
                <w:tcPr>
                  <w:tcW w:w="1417" w:type="dxa"/>
                  <w:shd w:val="clear" w:color="auto" w:fill="auto"/>
                  <w:tcMar>
                    <w:left w:w="0" w:type="dxa"/>
                    <w:right w:w="0" w:type="dxa"/>
                  </w:tcMar>
                  <w:vAlign w:val="center"/>
                </w:tcPr>
                <w:p w:rsidR="00E36A33" w:rsidRPr="00E36CDF" w:rsidRDefault="00A917F4">
                  <w:pPr>
                    <w:widowControl/>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1.</w:t>
                  </w:r>
                  <w:r w:rsidR="00D072A7" w:rsidRPr="00E36CDF">
                    <w:rPr>
                      <w:rFonts w:ascii="Times New Roman" w:eastAsia="仿宋" w:hAnsi="Times New Roman" w:hint="eastAsia"/>
                      <w:bCs/>
                      <w:sz w:val="28"/>
                      <w:szCs w:val="28"/>
                    </w:rPr>
                    <w:t>25</w:t>
                  </w:r>
                  <w:r w:rsidR="00E36A33" w:rsidRPr="00E36CDF">
                    <w:rPr>
                      <w:rFonts w:ascii="Times New Roman" w:eastAsia="仿宋" w:hAnsi="Times New Roman"/>
                      <w:bCs/>
                      <w:sz w:val="28"/>
                      <w:szCs w:val="28"/>
                    </w:rPr>
                    <w:t>t/a</w:t>
                  </w:r>
                </w:p>
              </w:tc>
              <w:tc>
                <w:tcPr>
                  <w:tcW w:w="3206" w:type="dxa"/>
                  <w:shd w:val="clear" w:color="auto" w:fill="auto"/>
                  <w:vAlign w:val="center"/>
                </w:tcPr>
                <w:p w:rsidR="00E36A33" w:rsidRPr="00E36CDF" w:rsidRDefault="00E36A33">
                  <w:pPr>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环卫清运</w:t>
                  </w:r>
                </w:p>
              </w:tc>
            </w:tr>
            <w:tr w:rsidR="00120DBE" w:rsidRPr="00E36CDF" w:rsidTr="00D27529">
              <w:trPr>
                <w:trHeight w:val="165"/>
                <w:jc w:val="center"/>
              </w:trPr>
              <w:tc>
                <w:tcPr>
                  <w:tcW w:w="848" w:type="dxa"/>
                  <w:vMerge/>
                  <w:shd w:val="clear" w:color="auto" w:fill="auto"/>
                  <w:vAlign w:val="center"/>
                </w:tcPr>
                <w:p w:rsidR="00120DBE" w:rsidRPr="00E36CDF" w:rsidRDefault="00120DBE">
                  <w:pPr>
                    <w:widowControl/>
                    <w:spacing w:line="0" w:lineRule="atLeast"/>
                    <w:jc w:val="center"/>
                    <w:textAlignment w:val="center"/>
                    <w:rPr>
                      <w:rFonts w:ascii="Times New Roman" w:eastAsia="仿宋" w:hAnsi="Times New Roman"/>
                      <w:bCs/>
                      <w:sz w:val="28"/>
                      <w:szCs w:val="28"/>
                      <w:highlight w:val="yellow"/>
                    </w:rPr>
                  </w:pPr>
                </w:p>
              </w:tc>
              <w:tc>
                <w:tcPr>
                  <w:tcW w:w="2835" w:type="dxa"/>
                  <w:gridSpan w:val="2"/>
                  <w:shd w:val="clear" w:color="auto" w:fill="auto"/>
                  <w:vAlign w:val="center"/>
                </w:tcPr>
                <w:p w:rsidR="00120DBE" w:rsidRPr="00E36CDF" w:rsidRDefault="00D86DE9">
                  <w:pPr>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一般固废堆场</w:t>
                  </w:r>
                </w:p>
              </w:tc>
              <w:tc>
                <w:tcPr>
                  <w:tcW w:w="1417" w:type="dxa"/>
                  <w:shd w:val="clear" w:color="auto" w:fill="auto"/>
                  <w:tcMar>
                    <w:left w:w="0" w:type="dxa"/>
                    <w:right w:w="0" w:type="dxa"/>
                  </w:tcMar>
                  <w:vAlign w:val="center"/>
                </w:tcPr>
                <w:p w:rsidR="00120DBE" w:rsidRPr="00E36CDF" w:rsidRDefault="00A917F4">
                  <w:pPr>
                    <w:pStyle w:val="ad"/>
                    <w:adjustRightInd w:val="0"/>
                    <w:snapToGrid w:val="0"/>
                    <w:textAlignment w:val="center"/>
                    <w:rPr>
                      <w:rFonts w:ascii="Times New Roman" w:eastAsia="仿宋" w:hAnsi="Times New Roman"/>
                      <w:bCs/>
                      <w:sz w:val="28"/>
                      <w:szCs w:val="28"/>
                    </w:rPr>
                  </w:pPr>
                  <w:r w:rsidRPr="00E36CDF">
                    <w:rPr>
                      <w:rFonts w:ascii="Times New Roman" w:eastAsia="仿宋" w:hAnsi="Times New Roman" w:hint="eastAsia"/>
                      <w:bCs/>
                      <w:sz w:val="28"/>
                      <w:szCs w:val="28"/>
                    </w:rPr>
                    <w:t>2</w:t>
                  </w:r>
                  <w:r w:rsidR="00833E40" w:rsidRPr="00E36CDF">
                    <w:rPr>
                      <w:rFonts w:ascii="Times New Roman" w:eastAsia="仿宋" w:hAnsi="Times New Roman" w:hint="eastAsia"/>
                      <w:bCs/>
                      <w:sz w:val="28"/>
                      <w:szCs w:val="28"/>
                    </w:rPr>
                    <w:t>0</w:t>
                  </w:r>
                  <w:r w:rsidR="00D86DE9" w:rsidRPr="00E36CDF">
                    <w:rPr>
                      <w:rFonts w:ascii="Times New Roman" w:eastAsia="仿宋" w:hAnsi="Times New Roman"/>
                      <w:bCs/>
                      <w:sz w:val="28"/>
                      <w:szCs w:val="28"/>
                    </w:rPr>
                    <w:t>m</w:t>
                  </w:r>
                  <w:r w:rsidR="00D86DE9" w:rsidRPr="00E36CDF">
                    <w:rPr>
                      <w:rFonts w:ascii="Times New Roman" w:eastAsia="仿宋" w:hAnsi="Times New Roman"/>
                      <w:bCs/>
                      <w:sz w:val="28"/>
                      <w:szCs w:val="28"/>
                      <w:vertAlign w:val="superscript"/>
                    </w:rPr>
                    <w:t>2</w:t>
                  </w:r>
                </w:p>
              </w:tc>
              <w:tc>
                <w:tcPr>
                  <w:tcW w:w="3206" w:type="dxa"/>
                  <w:shd w:val="clear" w:color="auto" w:fill="auto"/>
                  <w:vAlign w:val="center"/>
                </w:tcPr>
                <w:p w:rsidR="00120DBE" w:rsidRPr="00E36CDF" w:rsidRDefault="00D86DE9">
                  <w:pPr>
                    <w:spacing w:line="0" w:lineRule="atLeast"/>
                    <w:jc w:val="center"/>
                    <w:textAlignment w:val="center"/>
                    <w:rPr>
                      <w:rFonts w:ascii="Times New Roman" w:eastAsia="仿宋" w:hAnsi="Times New Roman"/>
                      <w:bCs/>
                      <w:sz w:val="28"/>
                      <w:szCs w:val="28"/>
                    </w:rPr>
                  </w:pPr>
                  <w:r w:rsidRPr="00E36CDF">
                    <w:rPr>
                      <w:rFonts w:ascii="Times New Roman" w:eastAsia="仿宋" w:hAnsi="Times New Roman"/>
                      <w:bCs/>
                      <w:sz w:val="28"/>
                      <w:szCs w:val="28"/>
                    </w:rPr>
                    <w:t>位于车间内，单独设置</w:t>
                  </w:r>
                </w:p>
              </w:tc>
            </w:tr>
          </w:tbl>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E36CDF" w:rsidRDefault="00E36CDF">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120DBE" w:rsidRPr="00425D03" w:rsidRDefault="00FF2CCD">
            <w:pPr>
              <w:widowControl/>
              <w:spacing w:line="240" w:lineRule="auto"/>
              <w:jc w:val="left"/>
              <w:rPr>
                <w:rFonts w:ascii="宋体" w:hAnsi="宋体" w:cs="宋体"/>
                <w:i/>
                <w:kern w:val="0"/>
                <w:sz w:val="24"/>
                <w:szCs w:val="24"/>
              </w:rPr>
            </w:pPr>
            <w:r w:rsidRPr="00FF2CCD">
              <w:pict>
                <v:group id="_x0000_s1029" editas="canvas" style="width:417.9pt;height:103.25pt;mso-position-horizontal-relative:char;mso-position-vertical-relative:line" coordorigin="1800,1577" coordsize="8358,2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800;top:1577;width:8358;height:206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3" type="#_x0000_t202" style="position:absolute;left:5363;top:1770;width:546;height:351">
                    <v:textbox style="mso-next-textbox:#_x0000_s1033" inset="0,0,0,0">
                      <w:txbxContent>
                        <w:p w:rsidR="00134686" w:rsidRPr="00162226" w:rsidRDefault="00134686" w:rsidP="00611819">
                          <w:pPr>
                            <w:spacing w:line="240" w:lineRule="auto"/>
                            <w:jc w:val="center"/>
                            <w:rPr>
                              <w:rFonts w:ascii="仿宋" w:eastAsia="仿宋" w:hAnsi="仿宋"/>
                              <w:sz w:val="24"/>
                              <w:szCs w:val="24"/>
                            </w:rPr>
                          </w:pPr>
                          <w:r>
                            <w:rPr>
                              <w:rFonts w:ascii="仿宋" w:eastAsia="仿宋" w:hAnsi="仿宋" w:hint="eastAsia"/>
                              <w:sz w:val="24"/>
                              <w:szCs w:val="24"/>
                            </w:rPr>
                            <w:t>分切</w:t>
                          </w:r>
                        </w:p>
                      </w:txbxContent>
                    </v:textbox>
                  </v:shape>
                  <v:shape id="_x0000_s1034" type="#_x0000_t202" style="position:absolute;left:3820;top:1784;width:983;height:333" filled="f" stroked="f">
                    <v:textbox style="mso-next-textbox:#_x0000_s1034" inset="0,0,0,0">
                      <w:txbxContent>
                        <w:p w:rsidR="00134686" w:rsidRPr="00162226" w:rsidRDefault="00134686" w:rsidP="00611819">
                          <w:pPr>
                            <w:spacing w:line="240" w:lineRule="auto"/>
                            <w:rPr>
                              <w:rFonts w:ascii="仿宋" w:eastAsia="仿宋" w:hAnsi="仿宋"/>
                              <w:sz w:val="24"/>
                              <w:szCs w:val="24"/>
                            </w:rPr>
                          </w:pPr>
                          <w:r>
                            <w:rPr>
                              <w:rFonts w:ascii="仿宋" w:eastAsia="仿宋" w:hAnsi="仿宋" w:hint="eastAsia"/>
                              <w:sz w:val="24"/>
                              <w:szCs w:val="24"/>
                            </w:rPr>
                            <w:t>树脂薄膜</w:t>
                          </w:r>
                        </w:p>
                        <w:p w:rsidR="00134686" w:rsidRPr="000828C7" w:rsidRDefault="00134686" w:rsidP="00611819">
                          <w:pPr>
                            <w:rPr>
                              <w:szCs w:val="24"/>
                            </w:rPr>
                          </w:pPr>
                        </w:p>
                      </w:txbxContent>
                    </v:textbox>
                  </v:shape>
                  <v:shapetype id="_x0000_t32" coordsize="21600,21600" o:spt="32" o:oned="t" path="m,l21600,21600e" filled="f">
                    <v:path arrowok="t" fillok="f" o:connecttype="none"/>
                    <o:lock v:ext="edit" shapetype="t"/>
                  </v:shapetype>
                  <v:shape id="_x0000_s1035" type="#_x0000_t32" style="position:absolute;left:5629;top:2115;width:1;height:410" o:connectortype="straight">
                    <v:stroke dashstyle="dash" endarrow="block"/>
                  </v:shape>
                  <v:shape id="_x0000_s1036" type="#_x0000_t202" style="position:absolute;left:5302;top:2467;width:684;height:373" filled="f" stroked="f">
                    <v:textbox style="mso-next-textbox:#_x0000_s1036" inset="0,0,0,0">
                      <w:txbxContent>
                        <w:p w:rsidR="00134686" w:rsidRPr="00D4615F" w:rsidRDefault="00134686" w:rsidP="00611819">
                          <w:pPr>
                            <w:spacing w:line="240" w:lineRule="auto"/>
                            <w:rPr>
                              <w:rFonts w:ascii="仿宋" w:eastAsia="仿宋" w:hAnsi="仿宋"/>
                              <w:sz w:val="24"/>
                              <w:szCs w:val="24"/>
                            </w:rPr>
                          </w:pPr>
                          <w:r w:rsidRPr="00D4615F">
                            <w:rPr>
                              <w:rFonts w:ascii="仿宋" w:eastAsia="仿宋" w:hAnsi="仿宋" w:hint="eastAsia"/>
                              <w:sz w:val="24"/>
                              <w:szCs w:val="24"/>
                            </w:rPr>
                            <w:t>S1、N</w:t>
                          </w:r>
                        </w:p>
                      </w:txbxContent>
                    </v:textbox>
                  </v:shape>
                  <v:shape id="_x0000_s1037" type="#_x0000_t202" style="position:absolute;left:3491;top:2982;width:4838;height:525" filled="f" stroked="f">
                    <v:textbox style="mso-next-textbox:#_x0000_s1037" inset="0,0,0,0">
                      <w:txbxContent>
                        <w:p w:rsidR="00134686" w:rsidRPr="0035022C" w:rsidRDefault="00134686" w:rsidP="00611819">
                          <w:pPr>
                            <w:rPr>
                              <w:rFonts w:ascii="仿宋" w:eastAsia="仿宋" w:hAnsi="仿宋"/>
                              <w:b/>
                              <w:sz w:val="28"/>
                              <w:szCs w:val="28"/>
                            </w:rPr>
                          </w:pPr>
                          <w:r w:rsidRPr="0035022C">
                            <w:rPr>
                              <w:rFonts w:ascii="仿宋" w:eastAsia="仿宋" w:hAnsi="仿宋" w:hint="eastAsia"/>
                              <w:b/>
                              <w:sz w:val="28"/>
                              <w:szCs w:val="28"/>
                            </w:rPr>
                            <w:t xml:space="preserve">图1  </w:t>
                          </w:r>
                          <w:r>
                            <w:rPr>
                              <w:rFonts w:ascii="仿宋" w:eastAsia="仿宋" w:hAnsi="仿宋" w:hint="eastAsia"/>
                              <w:b/>
                              <w:sz w:val="28"/>
                              <w:szCs w:val="28"/>
                            </w:rPr>
                            <w:t>树脂薄膜加工工艺</w:t>
                          </w:r>
                          <w:r w:rsidRPr="0035022C">
                            <w:rPr>
                              <w:rFonts w:ascii="仿宋" w:eastAsia="仿宋" w:hAnsi="仿宋" w:hint="eastAsia"/>
                              <w:b/>
                              <w:sz w:val="28"/>
                              <w:szCs w:val="28"/>
                            </w:rPr>
                            <w:t>及产污环节图</w:t>
                          </w:r>
                        </w:p>
                      </w:txbxContent>
                    </v:textbox>
                  </v:shape>
                  <v:shape id="_x0000_s1043" type="#_x0000_t202" style="position:absolute;left:7487;top:1775;width:546;height:335" filled="f" stroked="f">
                    <v:textbox style="mso-next-textbox:#_x0000_s1043" inset="0,0,0,0">
                      <w:txbxContent>
                        <w:p w:rsidR="00134686" w:rsidRPr="00162226" w:rsidRDefault="00134686" w:rsidP="00611819">
                          <w:pPr>
                            <w:spacing w:line="240" w:lineRule="auto"/>
                            <w:rPr>
                              <w:rFonts w:ascii="仿宋" w:eastAsia="仿宋" w:hAnsi="仿宋"/>
                              <w:sz w:val="24"/>
                              <w:szCs w:val="24"/>
                            </w:rPr>
                          </w:pPr>
                          <w:r>
                            <w:rPr>
                              <w:rFonts w:ascii="仿宋" w:eastAsia="仿宋" w:hAnsi="仿宋"/>
                              <w:sz w:val="24"/>
                              <w:szCs w:val="24"/>
                            </w:rPr>
                            <w:t>产品</w:t>
                          </w:r>
                        </w:p>
                      </w:txbxContent>
                    </v:textbox>
                  </v:shape>
                  <v:shape id="_x0000_s1113" type="#_x0000_t202" style="position:absolute;left:6434;top:1780;width:528;height:351">
                    <v:textbox style="mso-next-textbox:#_x0000_s1113" inset="0,0,0,0">
                      <w:txbxContent>
                        <w:p w:rsidR="00134686" w:rsidRPr="00162226" w:rsidRDefault="00134686" w:rsidP="00611819">
                          <w:pPr>
                            <w:spacing w:line="240" w:lineRule="auto"/>
                            <w:jc w:val="center"/>
                            <w:rPr>
                              <w:rFonts w:ascii="仿宋" w:eastAsia="仿宋" w:hAnsi="仿宋"/>
                              <w:sz w:val="24"/>
                              <w:szCs w:val="24"/>
                            </w:rPr>
                          </w:pPr>
                          <w:r>
                            <w:rPr>
                              <w:rFonts w:ascii="仿宋" w:eastAsia="仿宋" w:hAnsi="仿宋" w:hint="eastAsia"/>
                              <w:sz w:val="24"/>
                              <w:szCs w:val="24"/>
                            </w:rPr>
                            <w:t>包装</w:t>
                          </w:r>
                        </w:p>
                      </w:txbxContent>
                    </v:textbox>
                  </v:shape>
                  <v:shape id="_x0000_s1227" type="#_x0000_t32" style="position:absolute;left:5909;top:1952;width:525;height:1;flip:y" o:connectortype="straight">
                    <v:stroke endarrow="block"/>
                  </v:shape>
                  <v:shape id="_x0000_s1228" type="#_x0000_t32" style="position:absolute;left:4838;top:1951;width:525;height:1;flip:y" o:connectortype="straight">
                    <v:stroke endarrow="block"/>
                  </v:shape>
                  <v:shape id="_x0000_s1229" type="#_x0000_t32" style="position:absolute;left:6962;top:1953;width:525;height:1;flip:y" o:connectortype="straight">
                    <v:stroke endarrow="block"/>
                  </v:shape>
                  <w10:wrap type="none"/>
                  <w10:anchorlock/>
                </v:group>
              </w:pict>
            </w:r>
          </w:p>
          <w:p w:rsidR="00120DBE" w:rsidRDefault="00D86DE9" w:rsidP="00C76EAB">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BF472A" w:rsidRPr="00BF472A" w:rsidRDefault="00D86DE9" w:rsidP="00BF472A">
            <w:pPr>
              <w:snapToGrid w:val="0"/>
              <w:ind w:firstLineChars="200" w:firstLine="560"/>
              <w:rPr>
                <w:rFonts w:ascii="Times New Roman" w:eastAsia="仿宋" w:hAnsi="Times New Roman"/>
                <w:sz w:val="28"/>
                <w:szCs w:val="28"/>
              </w:rPr>
            </w:pPr>
            <w:r>
              <w:rPr>
                <w:rFonts w:ascii="宋体" w:hAnsi="宋体" w:cs="宋体" w:hint="eastAsia"/>
                <w:sz w:val="28"/>
                <w:szCs w:val="28"/>
              </w:rPr>
              <w:t>①</w:t>
            </w:r>
            <w:r w:rsidR="00A917F4">
              <w:rPr>
                <w:rFonts w:ascii="Times New Roman" w:eastAsia="仿宋" w:hAnsi="Times New Roman" w:hint="eastAsia"/>
                <w:sz w:val="28"/>
                <w:szCs w:val="28"/>
              </w:rPr>
              <w:t>分切</w:t>
            </w:r>
            <w:r w:rsidR="004331E0" w:rsidRPr="004331E0">
              <w:rPr>
                <w:rFonts w:ascii="Times New Roman" w:eastAsia="仿宋" w:hAnsi="Times New Roman" w:hint="eastAsia"/>
                <w:sz w:val="28"/>
                <w:szCs w:val="28"/>
              </w:rPr>
              <w:t>：</w:t>
            </w:r>
            <w:r w:rsidR="00BF472A" w:rsidRPr="00BF472A">
              <w:rPr>
                <w:rFonts w:ascii="Times New Roman" w:eastAsia="仿宋" w:hAnsi="Times New Roman" w:hint="eastAsia"/>
                <w:sz w:val="28"/>
                <w:szCs w:val="28"/>
              </w:rPr>
              <w:t>将外购得到的</w:t>
            </w:r>
            <w:r w:rsidR="00AC0348">
              <w:rPr>
                <w:rFonts w:ascii="Times New Roman" w:eastAsia="仿宋" w:hAnsi="Times New Roman" w:hint="eastAsia"/>
                <w:sz w:val="28"/>
                <w:szCs w:val="28"/>
              </w:rPr>
              <w:t>树脂薄膜原料</w:t>
            </w:r>
            <w:r w:rsidR="003F6792">
              <w:rPr>
                <w:rFonts w:ascii="Times New Roman" w:eastAsia="仿宋" w:hAnsi="Times New Roman" w:hint="eastAsia"/>
                <w:sz w:val="28"/>
                <w:szCs w:val="28"/>
              </w:rPr>
              <w:t>放入分切机</w:t>
            </w:r>
            <w:r w:rsidR="003839AB">
              <w:rPr>
                <w:rFonts w:ascii="Times New Roman" w:eastAsia="仿宋" w:hAnsi="Times New Roman" w:hint="eastAsia"/>
                <w:sz w:val="28"/>
                <w:szCs w:val="28"/>
              </w:rPr>
              <w:t>，</w:t>
            </w:r>
            <w:r w:rsidR="003F6792" w:rsidRPr="003F6792">
              <w:rPr>
                <w:rFonts w:ascii="Times New Roman" w:eastAsia="仿宋" w:hAnsi="Times New Roman" w:hint="eastAsia"/>
                <w:sz w:val="28"/>
                <w:szCs w:val="28"/>
              </w:rPr>
              <w:t>经展平辊，张力检测辊，赋能辊，纠偏系统，进入切割部分，原材料经分切后，由收卷部分分别收卷成符合要求的膜卷</w:t>
            </w:r>
            <w:r w:rsidR="00BF472A">
              <w:rPr>
                <w:rFonts w:ascii="Times New Roman" w:eastAsia="仿宋" w:hAnsi="Times New Roman" w:hint="eastAsia"/>
                <w:sz w:val="28"/>
                <w:szCs w:val="28"/>
              </w:rPr>
              <w:t>。此工序产生</w:t>
            </w:r>
            <w:r w:rsidR="00FA6D8C">
              <w:rPr>
                <w:rFonts w:ascii="Times New Roman" w:eastAsia="仿宋" w:hAnsi="Times New Roman" w:hint="eastAsia"/>
                <w:sz w:val="28"/>
                <w:szCs w:val="28"/>
              </w:rPr>
              <w:t>树脂</w:t>
            </w:r>
            <w:r w:rsidR="003F6792">
              <w:rPr>
                <w:rFonts w:ascii="Times New Roman" w:eastAsia="仿宋" w:hAnsi="Times New Roman" w:hint="eastAsia"/>
                <w:sz w:val="28"/>
                <w:szCs w:val="28"/>
              </w:rPr>
              <w:t>薄膜边角料</w:t>
            </w:r>
            <w:r w:rsidR="00BF472A">
              <w:rPr>
                <w:rFonts w:ascii="Times New Roman" w:eastAsia="仿宋" w:hAnsi="Times New Roman" w:hint="eastAsia"/>
                <w:sz w:val="28"/>
                <w:szCs w:val="28"/>
              </w:rPr>
              <w:t>（</w:t>
            </w:r>
            <w:r w:rsidR="00BF472A">
              <w:rPr>
                <w:rFonts w:ascii="Times New Roman" w:eastAsia="仿宋" w:hAnsi="Times New Roman" w:hint="eastAsia"/>
                <w:sz w:val="28"/>
                <w:szCs w:val="28"/>
              </w:rPr>
              <w:t>S1</w:t>
            </w:r>
            <w:r w:rsidR="00BF472A">
              <w:rPr>
                <w:rFonts w:ascii="Times New Roman" w:eastAsia="仿宋" w:hAnsi="Times New Roman" w:hint="eastAsia"/>
                <w:sz w:val="28"/>
                <w:szCs w:val="28"/>
              </w:rPr>
              <w:t>）和设备运行噪声（</w:t>
            </w:r>
            <w:r w:rsidR="00BF472A">
              <w:rPr>
                <w:rFonts w:ascii="Times New Roman" w:eastAsia="仿宋" w:hAnsi="Times New Roman" w:hint="eastAsia"/>
                <w:sz w:val="28"/>
                <w:szCs w:val="28"/>
              </w:rPr>
              <w:t>N</w:t>
            </w:r>
            <w:r w:rsidR="00BF472A">
              <w:rPr>
                <w:rFonts w:ascii="Times New Roman" w:eastAsia="仿宋" w:hAnsi="Times New Roman" w:hint="eastAsia"/>
                <w:sz w:val="28"/>
                <w:szCs w:val="28"/>
              </w:rPr>
              <w:t>）；</w:t>
            </w:r>
          </w:p>
          <w:p w:rsidR="00BF472A" w:rsidRPr="00BF472A" w:rsidRDefault="00BF472A" w:rsidP="00BF472A">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②</w:t>
            </w:r>
            <w:r w:rsidR="003F6792">
              <w:rPr>
                <w:rFonts w:ascii="Times New Roman" w:eastAsia="仿宋" w:hAnsi="Times New Roman" w:hint="eastAsia"/>
                <w:sz w:val="28"/>
                <w:szCs w:val="28"/>
              </w:rPr>
              <w:t>包装</w:t>
            </w:r>
            <w:r w:rsidRPr="00BF472A">
              <w:rPr>
                <w:rFonts w:ascii="Times New Roman" w:eastAsia="仿宋" w:hAnsi="Times New Roman" w:hint="eastAsia"/>
                <w:sz w:val="28"/>
                <w:szCs w:val="28"/>
              </w:rPr>
              <w:t>：将</w:t>
            </w:r>
            <w:r w:rsidR="00FA6D8C">
              <w:rPr>
                <w:rFonts w:ascii="Times New Roman" w:eastAsia="仿宋" w:hAnsi="Times New Roman" w:hint="eastAsia"/>
                <w:sz w:val="28"/>
                <w:szCs w:val="28"/>
              </w:rPr>
              <w:t>分切</w:t>
            </w:r>
            <w:r w:rsidR="00BB6D7D">
              <w:rPr>
                <w:rFonts w:ascii="Times New Roman" w:eastAsia="仿宋" w:hAnsi="Times New Roman" w:hint="eastAsia"/>
                <w:sz w:val="28"/>
                <w:szCs w:val="28"/>
              </w:rPr>
              <w:t>完成的</w:t>
            </w:r>
            <w:r w:rsidR="00FA6D8C">
              <w:rPr>
                <w:rFonts w:ascii="Times New Roman" w:eastAsia="仿宋" w:hAnsi="Times New Roman" w:hint="eastAsia"/>
                <w:sz w:val="28"/>
                <w:szCs w:val="28"/>
              </w:rPr>
              <w:t>树脂薄膜卷按照不同的规格包装，作为成品入库。此工序无污染物产生及排放</w:t>
            </w:r>
            <w:r w:rsidR="009541DD">
              <w:rPr>
                <w:rFonts w:ascii="Times New Roman" w:eastAsia="仿宋" w:hAnsi="Times New Roman" w:hint="eastAsia"/>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42C9C" w:rsidRDefault="004236DC" w:rsidP="00142C9C">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我公司</w:t>
            </w:r>
            <w:r w:rsidR="00142C9C" w:rsidRPr="00C965CF">
              <w:rPr>
                <w:rFonts w:ascii="Times New Roman" w:eastAsia="仿宋" w:hAnsi="Times New Roman" w:hint="eastAsia"/>
                <w:sz w:val="28"/>
                <w:szCs w:val="28"/>
              </w:rPr>
              <w:t>无工艺废水产生及排放。废水主要为员工生活污水，生活用水量为</w:t>
            </w:r>
            <w:r w:rsidR="00FA6D8C">
              <w:rPr>
                <w:rFonts w:ascii="Times New Roman" w:eastAsia="仿宋" w:hAnsi="Times New Roman" w:hint="eastAsia"/>
                <w:sz w:val="28"/>
                <w:szCs w:val="28"/>
              </w:rPr>
              <w:t>5</w:t>
            </w:r>
            <w:r w:rsidR="00142C9C">
              <w:rPr>
                <w:rFonts w:ascii="Times New Roman" w:eastAsia="仿宋" w:hAnsi="Times New Roman" w:hint="eastAsia"/>
                <w:sz w:val="28"/>
                <w:szCs w:val="28"/>
              </w:rPr>
              <w:t>0</w:t>
            </w:r>
            <w:r w:rsidR="00142C9C" w:rsidRPr="00C965CF">
              <w:rPr>
                <w:rFonts w:ascii="Times New Roman" w:eastAsia="仿宋" w:hAnsi="Times New Roman" w:hint="eastAsia"/>
                <w:sz w:val="28"/>
                <w:szCs w:val="28"/>
              </w:rPr>
              <w:t>m</w:t>
            </w:r>
            <w:r w:rsidR="00142C9C" w:rsidRPr="00C965CF">
              <w:rPr>
                <w:rFonts w:ascii="Times New Roman" w:eastAsia="仿宋" w:hAnsi="Times New Roman" w:hint="eastAsia"/>
                <w:sz w:val="28"/>
                <w:szCs w:val="28"/>
                <w:vertAlign w:val="superscript"/>
              </w:rPr>
              <w:t>3</w:t>
            </w:r>
            <w:r w:rsidR="00142C9C" w:rsidRPr="00C965CF">
              <w:rPr>
                <w:rFonts w:ascii="Times New Roman" w:eastAsia="仿宋" w:hAnsi="Times New Roman" w:hint="eastAsia"/>
                <w:sz w:val="28"/>
                <w:szCs w:val="28"/>
              </w:rPr>
              <w:t>/a</w:t>
            </w:r>
            <w:r w:rsidR="00142C9C" w:rsidRPr="00C965CF">
              <w:rPr>
                <w:rFonts w:ascii="Times New Roman" w:eastAsia="仿宋" w:hAnsi="Times New Roman" w:hint="eastAsia"/>
                <w:sz w:val="28"/>
                <w:szCs w:val="28"/>
              </w:rPr>
              <w:t>，排水系数取</w:t>
            </w:r>
            <w:r w:rsidR="00142C9C" w:rsidRPr="00C965CF">
              <w:rPr>
                <w:rFonts w:ascii="Times New Roman" w:eastAsia="仿宋" w:hAnsi="Times New Roman" w:hint="eastAsia"/>
                <w:sz w:val="28"/>
                <w:szCs w:val="28"/>
              </w:rPr>
              <w:t>0.</w:t>
            </w:r>
            <w:r w:rsidR="00C9709F">
              <w:rPr>
                <w:rFonts w:ascii="Times New Roman" w:eastAsia="仿宋" w:hAnsi="Times New Roman" w:hint="eastAsia"/>
                <w:sz w:val="28"/>
                <w:szCs w:val="28"/>
              </w:rPr>
              <w:t>8</w:t>
            </w:r>
            <w:r w:rsidR="00142C9C" w:rsidRPr="00C965CF">
              <w:rPr>
                <w:rFonts w:ascii="Times New Roman" w:eastAsia="仿宋" w:hAnsi="Times New Roman" w:hint="eastAsia"/>
                <w:sz w:val="28"/>
                <w:szCs w:val="28"/>
              </w:rPr>
              <w:t>，则生活污水排放量为</w:t>
            </w:r>
            <w:r w:rsidR="00142C9C">
              <w:rPr>
                <w:rFonts w:ascii="Times New Roman" w:eastAsia="仿宋" w:hAnsi="Times New Roman" w:hint="eastAsia"/>
                <w:sz w:val="28"/>
                <w:szCs w:val="28"/>
              </w:rPr>
              <w:t>40</w:t>
            </w:r>
            <w:r w:rsidR="00142C9C" w:rsidRPr="00C965CF">
              <w:rPr>
                <w:rFonts w:ascii="Times New Roman" w:eastAsia="仿宋" w:hAnsi="Times New Roman" w:hint="eastAsia"/>
                <w:sz w:val="28"/>
                <w:szCs w:val="28"/>
              </w:rPr>
              <w:t>m</w:t>
            </w:r>
            <w:r w:rsidR="00142C9C" w:rsidRPr="00C965CF">
              <w:rPr>
                <w:rFonts w:ascii="Times New Roman" w:eastAsia="仿宋" w:hAnsi="Times New Roman" w:hint="eastAsia"/>
                <w:sz w:val="28"/>
                <w:szCs w:val="28"/>
                <w:vertAlign w:val="superscript"/>
              </w:rPr>
              <w:t>3</w:t>
            </w:r>
            <w:r w:rsidR="00142C9C" w:rsidRPr="00C965CF">
              <w:rPr>
                <w:rFonts w:ascii="Times New Roman" w:eastAsia="仿宋" w:hAnsi="Times New Roman" w:hint="eastAsia"/>
                <w:sz w:val="28"/>
                <w:szCs w:val="28"/>
              </w:rPr>
              <w:t>/a</w:t>
            </w:r>
            <w:r w:rsidR="00142C9C" w:rsidRPr="00C965CF">
              <w:rPr>
                <w:rFonts w:ascii="Times New Roman" w:eastAsia="仿宋" w:hAnsi="Times New Roman" w:hint="eastAsia"/>
                <w:sz w:val="28"/>
                <w:szCs w:val="28"/>
              </w:rPr>
              <w:t>，</w:t>
            </w:r>
            <w:r w:rsidR="00142C9C" w:rsidRPr="004D07C9">
              <w:rPr>
                <w:rFonts w:ascii="Times New Roman" w:eastAsia="仿宋" w:hAnsi="Times New Roman"/>
                <w:sz w:val="28"/>
                <w:szCs w:val="28"/>
              </w:rPr>
              <w:t>污水中各污染因子</w:t>
            </w:r>
            <w:r w:rsidR="00142C9C" w:rsidRPr="004D07C9">
              <w:rPr>
                <w:rFonts w:ascii="Times New Roman" w:eastAsia="仿宋" w:hAnsi="Times New Roman"/>
                <w:sz w:val="28"/>
                <w:szCs w:val="28"/>
              </w:rPr>
              <w:t>COD</w:t>
            </w:r>
            <w:r w:rsidR="00142C9C" w:rsidRPr="004D07C9">
              <w:rPr>
                <w:rFonts w:ascii="Times New Roman" w:eastAsia="仿宋" w:hAnsi="Times New Roman"/>
                <w:sz w:val="28"/>
                <w:szCs w:val="28"/>
              </w:rPr>
              <w:t>、</w:t>
            </w:r>
            <w:r w:rsidR="00142C9C" w:rsidRPr="004D07C9">
              <w:rPr>
                <w:rFonts w:ascii="Times New Roman" w:eastAsia="仿宋" w:hAnsi="Times New Roman"/>
                <w:sz w:val="28"/>
                <w:szCs w:val="28"/>
              </w:rPr>
              <w:t>SS</w:t>
            </w:r>
            <w:r w:rsidR="00142C9C" w:rsidRPr="004D07C9">
              <w:rPr>
                <w:rFonts w:ascii="Times New Roman" w:eastAsia="仿宋" w:hAnsi="Times New Roman"/>
                <w:sz w:val="28"/>
                <w:szCs w:val="28"/>
              </w:rPr>
              <w:t>、</w:t>
            </w:r>
            <w:r w:rsidR="00142C9C" w:rsidRPr="004D07C9">
              <w:rPr>
                <w:rFonts w:ascii="Times New Roman" w:eastAsia="仿宋" w:hAnsi="Times New Roman"/>
                <w:sz w:val="28"/>
                <w:szCs w:val="28"/>
              </w:rPr>
              <w:t>NH</w:t>
            </w:r>
            <w:r w:rsidR="00142C9C" w:rsidRPr="00276A4C">
              <w:rPr>
                <w:rFonts w:ascii="Times New Roman" w:eastAsia="仿宋" w:hAnsi="Times New Roman"/>
                <w:sz w:val="28"/>
                <w:szCs w:val="28"/>
                <w:vertAlign w:val="subscript"/>
              </w:rPr>
              <w:t>3</w:t>
            </w:r>
            <w:r w:rsidR="00142C9C" w:rsidRPr="004D07C9">
              <w:rPr>
                <w:rFonts w:ascii="Times New Roman" w:eastAsia="仿宋" w:hAnsi="Times New Roman"/>
                <w:sz w:val="28"/>
                <w:szCs w:val="28"/>
              </w:rPr>
              <w:t>-N</w:t>
            </w:r>
            <w:r w:rsidR="00142C9C" w:rsidRPr="004D07C9">
              <w:rPr>
                <w:rFonts w:ascii="Times New Roman" w:eastAsia="仿宋" w:hAnsi="Times New Roman"/>
                <w:sz w:val="28"/>
                <w:szCs w:val="28"/>
              </w:rPr>
              <w:t>、</w:t>
            </w:r>
            <w:r w:rsidR="00142C9C" w:rsidRPr="004D07C9">
              <w:rPr>
                <w:rFonts w:ascii="Times New Roman" w:eastAsia="仿宋" w:hAnsi="Times New Roman"/>
                <w:sz w:val="28"/>
                <w:szCs w:val="28"/>
              </w:rPr>
              <w:t>TP</w:t>
            </w:r>
            <w:r w:rsidR="00142C9C" w:rsidRPr="004D07C9">
              <w:rPr>
                <w:rFonts w:ascii="Times New Roman" w:eastAsia="仿宋" w:hAnsi="Times New Roman"/>
                <w:sz w:val="28"/>
                <w:szCs w:val="28"/>
              </w:rPr>
              <w:t>的产生浓度分别为</w:t>
            </w:r>
            <w:r w:rsidR="00142C9C" w:rsidRPr="004D07C9">
              <w:rPr>
                <w:rFonts w:ascii="Times New Roman" w:eastAsia="仿宋" w:hAnsi="Times New Roman"/>
                <w:sz w:val="28"/>
                <w:szCs w:val="28"/>
              </w:rPr>
              <w:t>400mg/L</w:t>
            </w:r>
            <w:r w:rsidR="00142C9C" w:rsidRPr="004D07C9">
              <w:rPr>
                <w:rFonts w:ascii="Times New Roman" w:eastAsia="仿宋" w:hAnsi="Times New Roman"/>
                <w:sz w:val="28"/>
                <w:szCs w:val="28"/>
              </w:rPr>
              <w:t>、</w:t>
            </w:r>
            <w:r w:rsidR="00142C9C">
              <w:rPr>
                <w:rFonts w:ascii="Times New Roman" w:eastAsia="仿宋" w:hAnsi="Times New Roman" w:hint="eastAsia"/>
                <w:sz w:val="28"/>
                <w:szCs w:val="28"/>
              </w:rPr>
              <w:t>25</w:t>
            </w:r>
            <w:r w:rsidR="00142C9C" w:rsidRPr="004D07C9">
              <w:rPr>
                <w:rFonts w:ascii="Times New Roman" w:eastAsia="仿宋" w:hAnsi="Times New Roman"/>
                <w:sz w:val="28"/>
                <w:szCs w:val="28"/>
              </w:rPr>
              <w:t>0mg/L</w:t>
            </w:r>
            <w:r w:rsidR="00142C9C" w:rsidRPr="004D07C9">
              <w:rPr>
                <w:rFonts w:ascii="Times New Roman" w:eastAsia="仿宋" w:hAnsi="Times New Roman"/>
                <w:sz w:val="28"/>
                <w:szCs w:val="28"/>
              </w:rPr>
              <w:t>、</w:t>
            </w:r>
            <w:r w:rsidR="00142C9C">
              <w:rPr>
                <w:rFonts w:ascii="Times New Roman" w:eastAsia="仿宋" w:hAnsi="Times New Roman" w:hint="eastAsia"/>
                <w:sz w:val="28"/>
                <w:szCs w:val="28"/>
              </w:rPr>
              <w:t>30</w:t>
            </w:r>
            <w:r w:rsidR="00142C9C" w:rsidRPr="004D07C9">
              <w:rPr>
                <w:rFonts w:ascii="Times New Roman" w:eastAsia="仿宋" w:hAnsi="Times New Roman"/>
                <w:sz w:val="28"/>
                <w:szCs w:val="28"/>
              </w:rPr>
              <w:t>mg/L</w:t>
            </w:r>
            <w:r w:rsidR="00142C9C" w:rsidRPr="004D07C9">
              <w:rPr>
                <w:rFonts w:ascii="Times New Roman" w:eastAsia="仿宋" w:hAnsi="Times New Roman"/>
                <w:sz w:val="28"/>
                <w:szCs w:val="28"/>
              </w:rPr>
              <w:t>、</w:t>
            </w:r>
            <w:r w:rsidR="00142C9C">
              <w:rPr>
                <w:rFonts w:ascii="Times New Roman" w:eastAsia="仿宋" w:hAnsi="Times New Roman" w:hint="eastAsia"/>
                <w:sz w:val="28"/>
                <w:szCs w:val="28"/>
              </w:rPr>
              <w:t>3</w:t>
            </w:r>
            <w:r w:rsidR="00142C9C" w:rsidRPr="004D07C9">
              <w:rPr>
                <w:rFonts w:ascii="Times New Roman" w:eastAsia="仿宋" w:hAnsi="Times New Roman"/>
                <w:sz w:val="28"/>
                <w:szCs w:val="28"/>
              </w:rPr>
              <w:t>mg/L</w:t>
            </w:r>
            <w:r w:rsidR="00142C9C">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3367DA" w:rsidRDefault="00FA6D8C" w:rsidP="003367DA">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本公司在生产过程中无</w:t>
            </w:r>
            <w:r w:rsidR="009541DD">
              <w:rPr>
                <w:rFonts w:ascii="Times New Roman" w:eastAsia="仿宋" w:hAnsi="Times New Roman" w:hint="eastAsia"/>
                <w:sz w:val="28"/>
                <w:szCs w:val="28"/>
              </w:rPr>
              <w:t>工艺废气</w:t>
            </w:r>
            <w:r>
              <w:rPr>
                <w:rFonts w:ascii="Times New Roman" w:eastAsia="仿宋" w:hAnsi="Times New Roman" w:hint="eastAsia"/>
                <w:sz w:val="28"/>
                <w:szCs w:val="28"/>
              </w:rPr>
              <w:t>产生及排放。</w:t>
            </w:r>
          </w:p>
          <w:p w:rsidR="00120DBE" w:rsidRDefault="00D86DE9" w:rsidP="003367DA">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噪声：本项目高噪声设备主要为</w:t>
            </w:r>
            <w:r w:rsidR="00FA6D8C">
              <w:rPr>
                <w:rFonts w:ascii="Times New Roman" w:eastAsia="仿宋" w:hAnsi="Times New Roman" w:hint="eastAsia"/>
                <w:sz w:val="28"/>
                <w:szCs w:val="28"/>
              </w:rPr>
              <w:t>分切机</w:t>
            </w:r>
            <w:r w:rsidR="00190D6B" w:rsidRPr="00190D6B">
              <w:rPr>
                <w:rFonts w:ascii="Times New Roman" w:eastAsia="仿宋" w:hAnsi="Times New Roman" w:hint="eastAsia"/>
                <w:sz w:val="28"/>
                <w:szCs w:val="28"/>
              </w:rPr>
              <w:t>（</w:t>
            </w:r>
            <w:r w:rsidR="00FA6D8C">
              <w:rPr>
                <w:rFonts w:ascii="Times New Roman" w:eastAsia="仿宋" w:hAnsi="Times New Roman" w:hint="eastAsia"/>
                <w:sz w:val="28"/>
                <w:szCs w:val="28"/>
              </w:rPr>
              <w:t>4</w:t>
            </w:r>
            <w:r w:rsidR="00190D6B" w:rsidRPr="00190D6B">
              <w:rPr>
                <w:rFonts w:ascii="Times New Roman" w:eastAsia="仿宋" w:hAnsi="Times New Roman" w:hint="eastAsia"/>
                <w:sz w:val="28"/>
                <w:szCs w:val="28"/>
              </w:rPr>
              <w:t>台）、空压机（</w:t>
            </w:r>
            <w:r w:rsidR="00FA6D8C">
              <w:rPr>
                <w:rFonts w:ascii="Times New Roman" w:eastAsia="仿宋" w:hAnsi="Times New Roman" w:hint="eastAsia"/>
                <w:sz w:val="28"/>
                <w:szCs w:val="28"/>
              </w:rPr>
              <w:t>1</w:t>
            </w:r>
            <w:r w:rsidR="00190D6B" w:rsidRPr="00190D6B">
              <w:rPr>
                <w:rFonts w:ascii="Times New Roman" w:eastAsia="仿宋" w:hAnsi="Times New Roman" w:hint="eastAsia"/>
                <w:sz w:val="28"/>
                <w:szCs w:val="28"/>
              </w:rPr>
              <w:t>台）</w:t>
            </w:r>
            <w:r>
              <w:rPr>
                <w:rFonts w:ascii="Times New Roman" w:eastAsia="仿宋" w:hAnsi="Times New Roman"/>
                <w:kern w:val="0"/>
                <w:sz w:val="28"/>
                <w:szCs w:val="28"/>
              </w:rPr>
              <w:t>，</w:t>
            </w:r>
            <w:r w:rsidRPr="00172362">
              <w:rPr>
                <w:rFonts w:ascii="Times New Roman" w:eastAsia="仿宋" w:hAnsi="Times New Roman"/>
                <w:kern w:val="0"/>
                <w:sz w:val="28"/>
                <w:szCs w:val="28"/>
              </w:rPr>
              <w:t>高噪声设备等效声级</w:t>
            </w:r>
            <w:r w:rsidR="000E726D">
              <w:rPr>
                <w:rFonts w:ascii="Times New Roman" w:eastAsia="仿宋" w:hAnsi="Times New Roman" w:hint="eastAsia"/>
                <w:kern w:val="0"/>
                <w:sz w:val="28"/>
                <w:szCs w:val="28"/>
              </w:rPr>
              <w:t>70</w:t>
            </w:r>
            <w:r w:rsidRPr="00172362">
              <w:rPr>
                <w:rFonts w:ascii="Times New Roman" w:eastAsia="仿宋" w:hAnsi="Times New Roman"/>
                <w:kern w:val="0"/>
                <w:sz w:val="28"/>
                <w:szCs w:val="28"/>
              </w:rPr>
              <w:t>dB</w:t>
            </w:r>
            <w:r w:rsidRPr="00172362">
              <w:rPr>
                <w:rFonts w:ascii="Times New Roman" w:eastAsia="仿宋" w:hAnsi="Times New Roman"/>
                <w:kern w:val="0"/>
                <w:sz w:val="28"/>
                <w:szCs w:val="28"/>
              </w:rPr>
              <w:t>（</w:t>
            </w:r>
            <w:r w:rsidRPr="00172362">
              <w:rPr>
                <w:rFonts w:ascii="Times New Roman" w:eastAsia="仿宋" w:hAnsi="Times New Roman"/>
                <w:kern w:val="0"/>
                <w:sz w:val="28"/>
                <w:szCs w:val="28"/>
              </w:rPr>
              <w:t>A</w:t>
            </w:r>
            <w:r w:rsidRPr="00172362">
              <w:rPr>
                <w:rFonts w:ascii="Times New Roman" w:eastAsia="仿宋" w:hAnsi="Times New Roman"/>
                <w:kern w:val="0"/>
                <w:sz w:val="28"/>
                <w:szCs w:val="28"/>
              </w:rPr>
              <w:t>）</w:t>
            </w:r>
            <w:r>
              <w:rPr>
                <w:rFonts w:ascii="Times New Roman" w:eastAsia="仿宋" w:hAnsi="Times New Roman"/>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A66E69" w:rsidRPr="00FB4BC4" w:rsidRDefault="00A66E69" w:rsidP="00A66E69">
            <w:pPr>
              <w:ind w:firstLineChars="200" w:firstLine="560"/>
              <w:jc w:val="left"/>
              <w:rPr>
                <w:rFonts w:ascii="Times New Roman" w:eastAsia="仿宋" w:hAnsi="Times New Roman"/>
                <w:sz w:val="28"/>
                <w:szCs w:val="28"/>
              </w:rPr>
            </w:pPr>
            <w:r w:rsidRPr="00FB4BC4">
              <w:rPr>
                <w:rFonts w:ascii="Times New Roman" w:eastAsia="仿宋" w:hAnsi="Times New Roman" w:hint="eastAsia"/>
                <w:sz w:val="28"/>
                <w:szCs w:val="28"/>
              </w:rPr>
              <w:lastRenderedPageBreak/>
              <w:t>项目固废按照《关于加强建设项目环评文件固体废物内容编制的通知》</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苏环办</w:t>
            </w:r>
            <w:r w:rsidRPr="00FB4BC4">
              <w:rPr>
                <w:rFonts w:ascii="Times New Roman" w:eastAsia="仿宋" w:hAnsi="Times New Roman" w:hint="eastAsia"/>
                <w:sz w:val="28"/>
                <w:szCs w:val="28"/>
              </w:rPr>
              <w:t xml:space="preserve">[2013] 283 </w:t>
            </w:r>
            <w:r w:rsidRPr="00FB4BC4">
              <w:rPr>
                <w:rFonts w:ascii="Times New Roman" w:eastAsia="仿宋" w:hAnsi="Times New Roman" w:hint="eastAsia"/>
                <w:sz w:val="28"/>
                <w:szCs w:val="28"/>
              </w:rPr>
              <w:t>号</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、《国家危险废物名录》（</w:t>
            </w:r>
            <w:r w:rsidRPr="00FB4BC4">
              <w:rPr>
                <w:rFonts w:ascii="Times New Roman" w:eastAsia="仿宋" w:hAnsi="Times New Roman" w:hint="eastAsia"/>
                <w:sz w:val="28"/>
                <w:szCs w:val="28"/>
              </w:rPr>
              <w:t>20</w:t>
            </w:r>
            <w:r w:rsidR="004A6047">
              <w:rPr>
                <w:rFonts w:ascii="Times New Roman" w:eastAsia="仿宋" w:hAnsi="Times New Roman" w:hint="eastAsia"/>
                <w:sz w:val="28"/>
                <w:szCs w:val="28"/>
              </w:rPr>
              <w:t>16</w:t>
            </w:r>
            <w:r w:rsidRPr="00FB4BC4">
              <w:rPr>
                <w:rFonts w:ascii="Times New Roman" w:eastAsia="仿宋" w:hAnsi="Times New Roman" w:hint="eastAsia"/>
                <w:sz w:val="28"/>
                <w:szCs w:val="28"/>
              </w:rPr>
              <w:t>）、危险废物鉴别标准，对本项目产生的固废进行鉴别，本项目租赁厂房，故无建设期固体废物产生，运营期固体废物产生情况如下：</w:t>
            </w:r>
          </w:p>
          <w:p w:rsidR="00A66E69" w:rsidRPr="00800FA3" w:rsidRDefault="00A66E69" w:rsidP="00A66E69">
            <w:pPr>
              <w:ind w:firstLineChars="200" w:firstLine="560"/>
              <w:jc w:val="left"/>
              <w:rPr>
                <w:rFonts w:ascii="Times New Roman" w:eastAsia="仿宋" w:hAnsi="Times New Roman"/>
                <w:sz w:val="28"/>
                <w:szCs w:val="28"/>
              </w:rPr>
            </w:pPr>
            <w:r w:rsidRPr="00800FA3">
              <w:rPr>
                <w:rFonts w:ascii="Times New Roman" w:eastAsia="仿宋" w:hAnsi="Times New Roman"/>
                <w:sz w:val="28"/>
                <w:szCs w:val="28"/>
              </w:rPr>
              <w:t>本项目固废为</w:t>
            </w:r>
            <w:r w:rsidR="00FA6D8C">
              <w:rPr>
                <w:rFonts w:ascii="Times New Roman" w:eastAsia="仿宋" w:hAnsi="Times New Roman" w:hint="eastAsia"/>
                <w:sz w:val="28"/>
                <w:szCs w:val="28"/>
              </w:rPr>
              <w:t>树脂薄膜</w:t>
            </w:r>
            <w:r w:rsidRPr="00800FA3">
              <w:rPr>
                <w:rFonts w:ascii="Times New Roman" w:eastAsia="仿宋" w:hAnsi="Times New Roman" w:hint="eastAsia"/>
                <w:sz w:val="28"/>
                <w:szCs w:val="28"/>
              </w:rPr>
              <w:t>边角料和</w:t>
            </w:r>
            <w:r w:rsidRPr="00800FA3">
              <w:rPr>
                <w:rFonts w:ascii="Times New Roman" w:eastAsia="仿宋" w:hAnsi="Times New Roman"/>
                <w:sz w:val="28"/>
                <w:szCs w:val="28"/>
              </w:rPr>
              <w:t>生活垃圾，固废产生量如下：</w:t>
            </w:r>
          </w:p>
          <w:p w:rsidR="00A66E69" w:rsidRDefault="00DD1611" w:rsidP="00863D93">
            <w:pPr>
              <w:pStyle w:val="1"/>
              <w:ind w:firstLine="560"/>
              <w:jc w:val="left"/>
              <w:rPr>
                <w:rFonts w:ascii="Times New Roman" w:eastAsia="仿宋" w:hAnsi="Times New Roman"/>
                <w:sz w:val="28"/>
                <w:szCs w:val="28"/>
              </w:rPr>
            </w:pPr>
            <w:r w:rsidRPr="00DD1611">
              <w:rPr>
                <w:rFonts w:ascii="Times New Roman" w:eastAsia="仿宋" w:hAnsi="Times New Roman" w:hint="eastAsia"/>
                <w:sz w:val="28"/>
                <w:szCs w:val="28"/>
              </w:rPr>
              <w:t>①</w:t>
            </w:r>
            <w:r w:rsidR="00FA6D8C">
              <w:rPr>
                <w:rFonts w:ascii="Times New Roman" w:eastAsia="仿宋" w:hAnsi="Times New Roman" w:hint="eastAsia"/>
                <w:sz w:val="28"/>
                <w:szCs w:val="28"/>
              </w:rPr>
              <w:t>树脂薄膜边角料</w:t>
            </w:r>
            <w:r w:rsidR="00A66E69" w:rsidRPr="002D3828">
              <w:rPr>
                <w:rFonts w:ascii="Times New Roman" w:eastAsia="仿宋" w:hAnsi="Times New Roman" w:hint="eastAsia"/>
                <w:sz w:val="28"/>
                <w:szCs w:val="28"/>
              </w:rPr>
              <w:t>（</w:t>
            </w:r>
            <w:r w:rsidR="00A66E69" w:rsidRPr="002D3828">
              <w:rPr>
                <w:rFonts w:ascii="Times New Roman" w:eastAsia="仿宋" w:hAnsi="Times New Roman" w:hint="eastAsia"/>
                <w:sz w:val="28"/>
                <w:szCs w:val="28"/>
              </w:rPr>
              <w:t>S1</w:t>
            </w:r>
            <w:r w:rsidR="00A66E69" w:rsidRPr="002D3828">
              <w:rPr>
                <w:rFonts w:ascii="Times New Roman" w:eastAsia="仿宋" w:hAnsi="Times New Roman" w:hint="eastAsia"/>
                <w:sz w:val="28"/>
                <w:szCs w:val="28"/>
              </w:rPr>
              <w:t>）：在</w:t>
            </w:r>
            <w:r w:rsidR="00FA6D8C">
              <w:rPr>
                <w:rFonts w:ascii="Times New Roman" w:eastAsia="仿宋" w:hAnsi="Times New Roman" w:hint="eastAsia"/>
                <w:sz w:val="28"/>
                <w:szCs w:val="28"/>
              </w:rPr>
              <w:t>分切工序中，</w:t>
            </w:r>
            <w:r w:rsidR="00A66E69" w:rsidRPr="002D3828">
              <w:rPr>
                <w:rFonts w:ascii="Times New Roman" w:eastAsia="仿宋" w:hAnsi="Times New Roman" w:hint="eastAsia"/>
                <w:sz w:val="28"/>
                <w:szCs w:val="28"/>
              </w:rPr>
              <w:t>会有</w:t>
            </w:r>
            <w:r w:rsidR="00FA6D8C">
              <w:rPr>
                <w:rFonts w:ascii="Times New Roman" w:eastAsia="仿宋" w:hAnsi="Times New Roman" w:hint="eastAsia"/>
                <w:sz w:val="28"/>
                <w:szCs w:val="28"/>
              </w:rPr>
              <w:t>树脂薄膜</w:t>
            </w:r>
            <w:r w:rsidR="00A66E69" w:rsidRPr="002D3828">
              <w:rPr>
                <w:rFonts w:ascii="Times New Roman" w:eastAsia="仿宋" w:hAnsi="Times New Roman" w:hint="eastAsia"/>
                <w:sz w:val="28"/>
                <w:szCs w:val="28"/>
              </w:rPr>
              <w:t>边角料产生，边角料产生量为</w:t>
            </w:r>
            <w:r w:rsidR="00FA6D8C">
              <w:rPr>
                <w:rFonts w:ascii="Times New Roman" w:eastAsia="仿宋" w:hAnsi="Times New Roman" w:hint="eastAsia"/>
                <w:sz w:val="28"/>
                <w:szCs w:val="28"/>
              </w:rPr>
              <w:t>1t</w:t>
            </w:r>
            <w:r w:rsidR="00A66E69" w:rsidRPr="00863D93">
              <w:rPr>
                <w:rFonts w:ascii="Times New Roman" w:eastAsia="仿宋" w:hAnsi="Times New Roman" w:hint="eastAsia"/>
                <w:sz w:val="28"/>
                <w:szCs w:val="28"/>
              </w:rPr>
              <w:t>/a</w:t>
            </w:r>
            <w:r w:rsidR="00A66E69" w:rsidRPr="002D3828">
              <w:rPr>
                <w:rFonts w:ascii="Times New Roman" w:eastAsia="仿宋" w:hAnsi="Times New Roman" w:hint="eastAsia"/>
                <w:sz w:val="28"/>
                <w:szCs w:val="28"/>
              </w:rPr>
              <w:t>，由企业外售综合利用。</w:t>
            </w:r>
          </w:p>
          <w:p w:rsidR="00134686" w:rsidRDefault="00863D93" w:rsidP="00E36CDF">
            <w:pPr>
              <w:pStyle w:val="1"/>
              <w:ind w:firstLine="560"/>
              <w:jc w:val="left"/>
              <w:rPr>
                <w:rFonts w:ascii="Times New Roman" w:eastAsia="仿宋" w:hAnsi="Times New Roman"/>
                <w:sz w:val="28"/>
                <w:szCs w:val="28"/>
              </w:rPr>
            </w:pPr>
            <w:r w:rsidRPr="00F93EC9">
              <w:rPr>
                <w:rFonts w:ascii="Times New Roman" w:eastAsia="仿宋" w:hAnsi="Times New Roman" w:hint="eastAsia"/>
                <w:sz w:val="28"/>
                <w:szCs w:val="28"/>
              </w:rPr>
              <w:t>②</w:t>
            </w:r>
            <w:r w:rsidR="00A66E69" w:rsidRPr="00FB4BC4">
              <w:rPr>
                <w:rFonts w:ascii="Times New Roman" w:eastAsia="仿宋" w:hAnsi="Times New Roman"/>
                <w:sz w:val="28"/>
                <w:szCs w:val="28"/>
              </w:rPr>
              <w:t>生活垃圾：</w:t>
            </w:r>
            <w:r w:rsidR="00FA6D8C">
              <w:rPr>
                <w:rFonts w:ascii="Times New Roman" w:eastAsia="仿宋" w:hAnsi="Times New Roman" w:hint="eastAsia"/>
                <w:sz w:val="28"/>
                <w:szCs w:val="28"/>
              </w:rPr>
              <w:t>1</w:t>
            </w:r>
            <w:r w:rsidR="004A3D67">
              <w:rPr>
                <w:rFonts w:ascii="Times New Roman" w:eastAsia="仿宋" w:hAnsi="Times New Roman" w:hint="eastAsia"/>
                <w:sz w:val="28"/>
                <w:szCs w:val="28"/>
              </w:rPr>
              <w:t>.</w:t>
            </w:r>
            <w:r w:rsidR="006F4083">
              <w:rPr>
                <w:rFonts w:ascii="Times New Roman" w:eastAsia="仿宋" w:hAnsi="Times New Roman" w:hint="eastAsia"/>
                <w:sz w:val="28"/>
                <w:szCs w:val="28"/>
              </w:rPr>
              <w:t>2</w:t>
            </w:r>
            <w:r w:rsidR="004A3D67">
              <w:rPr>
                <w:rFonts w:ascii="Times New Roman" w:eastAsia="仿宋" w:hAnsi="Times New Roman" w:hint="eastAsia"/>
                <w:sz w:val="28"/>
                <w:szCs w:val="28"/>
              </w:rPr>
              <w:t>5</w:t>
            </w:r>
            <w:r w:rsidR="00A66E69" w:rsidRPr="00FB4BC4">
              <w:rPr>
                <w:rFonts w:ascii="Times New Roman" w:eastAsia="仿宋" w:hAnsi="Times New Roman"/>
                <w:sz w:val="28"/>
                <w:szCs w:val="28"/>
              </w:rPr>
              <w:t>t/a</w:t>
            </w:r>
            <w:r w:rsidR="00A66E69" w:rsidRPr="00FB4BC4">
              <w:rPr>
                <w:rFonts w:ascii="Times New Roman" w:eastAsia="仿宋" w:hAnsi="Times New Roman"/>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FA6D8C">
              <w:rPr>
                <w:rFonts w:ascii="Times New Roman" w:eastAsia="仿宋" w:hAnsi="Times New Roman" w:hint="eastAsia"/>
                <w:bCs/>
                <w:sz w:val="28"/>
                <w:szCs w:val="28"/>
              </w:rPr>
              <w:t>树脂薄膜的</w:t>
            </w:r>
            <w:r>
              <w:rPr>
                <w:rFonts w:ascii="Times New Roman" w:eastAsia="仿宋" w:hAnsi="Times New Roman"/>
                <w:bCs/>
                <w:sz w:val="28"/>
                <w:szCs w:val="28"/>
              </w:rPr>
              <w:t>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w:t>
            </w:r>
            <w:r>
              <w:rPr>
                <w:rFonts w:ascii="Times New Roman" w:eastAsia="仿宋" w:hAnsi="Times New Roman"/>
                <w:sz w:val="28"/>
                <w:szCs w:val="28"/>
              </w:rPr>
              <w:lastRenderedPageBreak/>
              <w:t>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3367DA" w:rsidRDefault="00D86DE9" w:rsidP="000A3048">
            <w:pPr>
              <w:ind w:firstLineChars="200" w:firstLine="560"/>
              <w:rPr>
                <w:rFonts w:ascii="Times New Roman" w:eastAsia="仿宋" w:hAnsi="Times New Roman"/>
                <w:sz w:val="28"/>
                <w:szCs w:val="28"/>
              </w:rPr>
            </w:pPr>
            <w:r>
              <w:rPr>
                <w:rFonts w:ascii="Times New Roman" w:eastAsia="仿宋" w:hAnsi="Times New Roman"/>
                <w:sz w:val="28"/>
                <w:szCs w:val="28"/>
              </w:rPr>
              <w:t>综上，本项目的建设符合当前国家产业政策、土地使用政策和地方性产业政策。</w:t>
            </w: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99320B" w:rsidRDefault="0099320B" w:rsidP="000A3048">
            <w:pPr>
              <w:ind w:firstLineChars="200" w:firstLine="560"/>
              <w:rPr>
                <w:rFonts w:ascii="Times New Roman" w:eastAsia="仿宋" w:hAnsi="Times New Roman"/>
                <w:sz w:val="28"/>
                <w:szCs w:val="28"/>
              </w:rPr>
            </w:pPr>
          </w:p>
          <w:p w:rsidR="004A6047" w:rsidRDefault="004A6047" w:rsidP="000A3048">
            <w:pPr>
              <w:ind w:firstLineChars="200" w:firstLine="560"/>
              <w:rPr>
                <w:rFonts w:ascii="Times New Roman" w:eastAsia="仿宋" w:hAnsi="Times New Roman"/>
                <w:sz w:val="28"/>
                <w:szCs w:val="28"/>
              </w:rPr>
            </w:pPr>
          </w:p>
          <w:p w:rsidR="004A6047" w:rsidRDefault="004A6047" w:rsidP="000A3048">
            <w:pPr>
              <w:ind w:firstLineChars="200" w:firstLine="560"/>
              <w:rPr>
                <w:rFonts w:ascii="Times New Roman" w:eastAsia="仿宋" w:hAnsi="Times New Roman"/>
                <w:sz w:val="28"/>
                <w:szCs w:val="28"/>
              </w:rPr>
            </w:pPr>
          </w:p>
          <w:p w:rsidR="00134686" w:rsidRPr="00735C9B" w:rsidRDefault="00134686" w:rsidP="000A3048">
            <w:pPr>
              <w:ind w:firstLineChars="200" w:firstLine="560"/>
              <w:rPr>
                <w:rFonts w:ascii="Times New Roman" w:eastAsia="仿宋" w:hAnsi="Times New Roman"/>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rsidTr="00BD03A3">
        <w:trPr>
          <w:trHeight w:val="10485"/>
        </w:trPr>
        <w:tc>
          <w:tcPr>
            <w:tcW w:w="8528" w:type="dxa"/>
            <w:shd w:val="clear" w:color="auto" w:fill="auto"/>
          </w:tcPr>
          <w:p w:rsidR="00E36CDF" w:rsidRPr="00E36CDF" w:rsidRDefault="00E36CDF" w:rsidP="00E36CDF">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w:t>
            </w:r>
            <w:r w:rsidRPr="00E36CDF">
              <w:rPr>
                <w:rFonts w:ascii="Times New Roman" w:eastAsia="仿宋" w:hAnsi="Times New Roman" w:hint="eastAsia"/>
                <w:sz w:val="28"/>
                <w:szCs w:val="28"/>
              </w:rPr>
              <w:t>废水</w:t>
            </w:r>
          </w:p>
          <w:p w:rsidR="00E36CDF" w:rsidRPr="00E36CDF"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厂区内实行雨污分流，雨水接管进雨水管网，生活污水依托房东</w:t>
            </w:r>
            <w:r>
              <w:rPr>
                <w:rFonts w:ascii="Times New Roman" w:eastAsia="仿宋" w:hAnsi="Times New Roman" w:hint="eastAsia"/>
                <w:sz w:val="28"/>
                <w:szCs w:val="28"/>
              </w:rPr>
              <w:t>厂区</w:t>
            </w:r>
            <w:r w:rsidRPr="00E36CDF">
              <w:rPr>
                <w:rFonts w:ascii="Times New Roman" w:eastAsia="仿宋" w:hAnsi="Times New Roman" w:hint="eastAsia"/>
                <w:sz w:val="28"/>
                <w:szCs w:val="28"/>
              </w:rPr>
              <w:t>排污口，房东已签订污水接管协议，现有管网接管进市政管网，最终进常州市江边污水处理厂处理。</w:t>
            </w:r>
          </w:p>
          <w:p w:rsidR="00E36CDF" w:rsidRPr="00E36CDF" w:rsidRDefault="00E36CDF" w:rsidP="00E36CDF">
            <w:pPr>
              <w:ind w:firstLineChars="200" w:firstLine="560"/>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w:t>
            </w:r>
            <w:r w:rsidRPr="00E36CDF">
              <w:rPr>
                <w:rFonts w:ascii="Times New Roman" w:eastAsia="仿宋" w:hAnsi="Times New Roman" w:hint="eastAsia"/>
                <w:sz w:val="28"/>
                <w:szCs w:val="28"/>
              </w:rPr>
              <w:t>噪声</w:t>
            </w:r>
          </w:p>
          <w:p w:rsidR="00E36CDF" w:rsidRPr="00E36CDF"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我公司在生产过程主要噪声源为</w:t>
            </w:r>
            <w:r>
              <w:rPr>
                <w:rFonts w:ascii="Times New Roman" w:eastAsia="仿宋" w:hAnsi="Times New Roman" w:hint="eastAsia"/>
                <w:sz w:val="28"/>
                <w:szCs w:val="28"/>
              </w:rPr>
              <w:t>分切机、空压机</w:t>
            </w:r>
            <w:r w:rsidRPr="00E36CDF">
              <w:rPr>
                <w:rFonts w:ascii="Times New Roman" w:eastAsia="仿宋" w:hAnsi="Times New Roman" w:hint="eastAsia"/>
                <w:sz w:val="28"/>
                <w:szCs w:val="28"/>
              </w:rPr>
              <w:t>，车间混合噪声较小。墙体隔声量约为</w:t>
            </w:r>
            <w:r w:rsidRPr="00E36CDF">
              <w:rPr>
                <w:rFonts w:ascii="Times New Roman" w:eastAsia="仿宋" w:hAnsi="Times New Roman" w:hint="eastAsia"/>
                <w:sz w:val="28"/>
                <w:szCs w:val="28"/>
              </w:rPr>
              <w:t>2</w:t>
            </w:r>
            <w:r w:rsidR="000E726D">
              <w:rPr>
                <w:rFonts w:ascii="Times New Roman" w:eastAsia="仿宋" w:hAnsi="Times New Roman" w:hint="eastAsia"/>
                <w:sz w:val="28"/>
                <w:szCs w:val="28"/>
              </w:rPr>
              <w:t>0</w:t>
            </w:r>
            <w:r w:rsidRPr="00E36CDF">
              <w:rPr>
                <w:rFonts w:ascii="Times New Roman" w:eastAsia="仿宋" w:hAnsi="Times New Roman" w:hint="eastAsia"/>
                <w:sz w:val="28"/>
                <w:szCs w:val="28"/>
              </w:rPr>
              <w:t>dB</w:t>
            </w:r>
            <w:r w:rsidRPr="00E36CDF">
              <w:rPr>
                <w:rFonts w:ascii="Times New Roman" w:eastAsia="仿宋" w:hAnsi="Times New Roman" w:hint="eastAsia"/>
                <w:sz w:val="28"/>
                <w:szCs w:val="28"/>
              </w:rPr>
              <w:t>（</w:t>
            </w:r>
            <w:r w:rsidRPr="00E36CDF">
              <w:rPr>
                <w:rFonts w:ascii="Times New Roman" w:eastAsia="仿宋" w:hAnsi="Times New Roman" w:hint="eastAsia"/>
                <w:sz w:val="28"/>
                <w:szCs w:val="28"/>
              </w:rPr>
              <w:t>A</w:t>
            </w:r>
            <w:r w:rsidRPr="00E36CDF">
              <w:rPr>
                <w:rFonts w:ascii="Times New Roman" w:eastAsia="仿宋" w:hAnsi="Times New Roman" w:hint="eastAsia"/>
                <w:sz w:val="28"/>
                <w:szCs w:val="28"/>
              </w:rPr>
              <w:t>），隔声效果良好。</w:t>
            </w:r>
          </w:p>
          <w:p w:rsidR="00E36CDF" w:rsidRPr="00E36CDF" w:rsidRDefault="00E36CDF" w:rsidP="00E36CDF">
            <w:pPr>
              <w:ind w:firstLineChars="200" w:firstLine="560"/>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w:t>
            </w:r>
            <w:r w:rsidRPr="00E36CDF">
              <w:rPr>
                <w:rFonts w:ascii="Times New Roman" w:eastAsia="仿宋" w:hAnsi="Times New Roman" w:hint="eastAsia"/>
                <w:sz w:val="28"/>
                <w:szCs w:val="28"/>
              </w:rPr>
              <w:t>固废</w:t>
            </w:r>
          </w:p>
          <w:p w:rsidR="00E36CDF" w:rsidRPr="00E36CDF"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厂内固体废物均得到合理处置，不直接排向外环境。</w:t>
            </w:r>
          </w:p>
          <w:p w:rsidR="00736074"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因此，污染防治措施运行情况良好。</w:t>
            </w:r>
          </w:p>
          <w:p w:rsidR="00E36CDF" w:rsidRDefault="00E36CDF" w:rsidP="00E36CDF">
            <w:pPr>
              <w:ind w:firstLineChars="200" w:firstLine="560"/>
              <w:rPr>
                <w:rFonts w:ascii="Times New Roman" w:eastAsia="仿宋" w:hAnsi="Times New Roman"/>
                <w:sz w:val="28"/>
                <w:szCs w:val="28"/>
              </w:rPr>
            </w:pPr>
          </w:p>
          <w:p w:rsidR="00E36CDF" w:rsidRDefault="00E36CDF" w:rsidP="00E36CDF">
            <w:pPr>
              <w:ind w:firstLineChars="200" w:firstLine="560"/>
              <w:rPr>
                <w:rFonts w:ascii="Times New Roman" w:eastAsia="仿宋" w:hAnsi="Times New Roman"/>
                <w:sz w:val="28"/>
                <w:szCs w:val="28"/>
              </w:rPr>
            </w:pPr>
          </w:p>
          <w:p w:rsidR="00E36CDF" w:rsidRDefault="00E36CDF" w:rsidP="00E36CDF">
            <w:pPr>
              <w:ind w:firstLineChars="200" w:firstLine="560"/>
              <w:rPr>
                <w:rFonts w:ascii="Times New Roman" w:eastAsia="仿宋" w:hAnsi="Times New Roman"/>
                <w:sz w:val="28"/>
                <w:szCs w:val="28"/>
              </w:rPr>
            </w:pPr>
          </w:p>
          <w:p w:rsidR="00E36CDF" w:rsidRDefault="00E36CDF" w:rsidP="00E36CDF">
            <w:pPr>
              <w:ind w:firstLineChars="200" w:firstLine="560"/>
              <w:rPr>
                <w:rFonts w:ascii="Times New Roman" w:eastAsia="仿宋" w:hAnsi="Times New Roman"/>
                <w:sz w:val="28"/>
                <w:szCs w:val="28"/>
              </w:rPr>
            </w:pPr>
          </w:p>
          <w:p w:rsidR="00E36CDF" w:rsidRDefault="00E36CDF" w:rsidP="00E36CDF">
            <w:pPr>
              <w:ind w:firstLineChars="200" w:firstLine="560"/>
              <w:rPr>
                <w:rFonts w:ascii="Times New Roman" w:eastAsia="仿宋" w:hAnsi="Times New Roman"/>
                <w:sz w:val="28"/>
                <w:szCs w:val="28"/>
              </w:rPr>
            </w:pPr>
          </w:p>
          <w:p w:rsidR="00E36CDF" w:rsidRDefault="00E36CDF" w:rsidP="00E36CDF">
            <w:pPr>
              <w:ind w:firstLineChars="200" w:firstLine="560"/>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pPr>
              <w:adjustRightInd w:val="0"/>
              <w:snapToGrid w:val="0"/>
              <w:ind w:firstLineChars="200" w:firstLine="560"/>
              <w:jc w:val="left"/>
              <w:rPr>
                <w:rFonts w:ascii="Times New Roman" w:eastAsia="仿宋" w:hAnsi="Times New Roman"/>
                <w:sz w:val="28"/>
                <w:szCs w:val="28"/>
              </w:rPr>
            </w:pPr>
          </w:p>
          <w:p w:rsidR="00736074" w:rsidRDefault="00736074" w:rsidP="00231317">
            <w:pPr>
              <w:adjustRightInd w:val="0"/>
              <w:snapToGrid w:val="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rsidSect="00A2230D">
          <w:pgSz w:w="11906" w:h="16838"/>
          <w:pgMar w:top="1440" w:right="1797" w:bottom="156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五、污染物排放标准及稳定达标排放情况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39"/>
        <w:gridCol w:w="846"/>
        <w:gridCol w:w="856"/>
        <w:gridCol w:w="986"/>
        <w:gridCol w:w="992"/>
        <w:gridCol w:w="992"/>
        <w:gridCol w:w="815"/>
        <w:gridCol w:w="1171"/>
        <w:gridCol w:w="1134"/>
        <w:gridCol w:w="1699"/>
        <w:gridCol w:w="993"/>
        <w:gridCol w:w="1137"/>
        <w:gridCol w:w="849"/>
        <w:gridCol w:w="744"/>
        <w:gridCol w:w="531"/>
        <w:gridCol w:w="1330"/>
      </w:tblGrid>
      <w:tr w:rsidR="00120DBE" w:rsidTr="00B1786C">
        <w:trPr>
          <w:trHeight w:val="68"/>
        </w:trPr>
        <w:tc>
          <w:tcPr>
            <w:tcW w:w="53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排污口编号</w:t>
            </w:r>
          </w:p>
        </w:tc>
        <w:tc>
          <w:tcPr>
            <w:tcW w:w="84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处理设施名称及工艺</w:t>
            </w:r>
          </w:p>
        </w:tc>
        <w:tc>
          <w:tcPr>
            <w:tcW w:w="85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设计处理能力（</w:t>
            </w:r>
            <w:r w:rsidRPr="00732934">
              <w:rPr>
                <w:rFonts w:ascii="Times New Roman" w:eastAsia="仿宋" w:hAnsi="Times New Roman"/>
                <w:sz w:val="26"/>
                <w:szCs w:val="26"/>
              </w:rPr>
              <w:t>t/d</w:t>
            </w:r>
            <w:r w:rsidRPr="00732934">
              <w:rPr>
                <w:rFonts w:ascii="Times New Roman" w:eastAsia="仿宋" w:hAnsi="Times New Roman"/>
                <w:sz w:val="26"/>
                <w:szCs w:val="26"/>
              </w:rPr>
              <w:t>）</w:t>
            </w:r>
          </w:p>
        </w:tc>
        <w:tc>
          <w:tcPr>
            <w:tcW w:w="98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实际处理能力（</w:t>
            </w:r>
            <w:r w:rsidRPr="00732934">
              <w:rPr>
                <w:rFonts w:ascii="Times New Roman" w:eastAsia="仿宋" w:hAnsi="Times New Roman"/>
                <w:sz w:val="26"/>
                <w:szCs w:val="26"/>
              </w:rPr>
              <w:t>t/d</w:t>
            </w:r>
            <w:r w:rsidRPr="00732934">
              <w:rPr>
                <w:rFonts w:ascii="Times New Roman" w:eastAsia="仿宋" w:hAnsi="Times New Roman"/>
                <w:sz w:val="26"/>
                <w:szCs w:val="26"/>
              </w:rPr>
              <w:t>）</w:t>
            </w:r>
          </w:p>
        </w:tc>
        <w:tc>
          <w:tcPr>
            <w:tcW w:w="992"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废水排放量（</w:t>
            </w:r>
            <w:r w:rsidRPr="00732934">
              <w:rPr>
                <w:rFonts w:ascii="Times New Roman" w:eastAsia="仿宋" w:hAnsi="Times New Roman"/>
                <w:sz w:val="26"/>
                <w:szCs w:val="26"/>
              </w:rPr>
              <w:t>t/a</w:t>
            </w:r>
            <w:r w:rsidRPr="00732934">
              <w:rPr>
                <w:rFonts w:ascii="Times New Roman" w:eastAsia="仿宋" w:hAnsi="Times New Roman"/>
                <w:sz w:val="26"/>
                <w:szCs w:val="26"/>
              </w:rPr>
              <w:t>）</w:t>
            </w:r>
          </w:p>
        </w:tc>
        <w:tc>
          <w:tcPr>
            <w:tcW w:w="992"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排放去向</w:t>
            </w:r>
          </w:p>
        </w:tc>
        <w:tc>
          <w:tcPr>
            <w:tcW w:w="815"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主要污染物名称</w:t>
            </w:r>
          </w:p>
        </w:tc>
        <w:tc>
          <w:tcPr>
            <w:tcW w:w="1171"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浓度（</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1134"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允许排放量（</w:t>
            </w:r>
            <w:r w:rsidRPr="00732934">
              <w:rPr>
                <w:rFonts w:ascii="Times New Roman" w:eastAsia="仿宋" w:hAnsi="Times New Roman"/>
                <w:sz w:val="26"/>
                <w:szCs w:val="26"/>
              </w:rPr>
              <w:t>t/a</w:t>
            </w:r>
            <w:r w:rsidRPr="00732934">
              <w:rPr>
                <w:rFonts w:ascii="Times New Roman" w:eastAsia="仿宋" w:hAnsi="Times New Roman"/>
                <w:sz w:val="26"/>
                <w:szCs w:val="26"/>
              </w:rPr>
              <w:t>）</w:t>
            </w:r>
          </w:p>
        </w:tc>
        <w:tc>
          <w:tcPr>
            <w:tcW w:w="2692" w:type="dxa"/>
            <w:gridSpan w:val="2"/>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排放标准（</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3261" w:type="dxa"/>
            <w:gridSpan w:val="4"/>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企业自测与信息公开情况</w:t>
            </w:r>
          </w:p>
        </w:tc>
        <w:tc>
          <w:tcPr>
            <w:tcW w:w="1330"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备注（污水管网和接管情况）</w:t>
            </w:r>
          </w:p>
        </w:tc>
      </w:tr>
      <w:tr w:rsidR="00120DBE" w:rsidTr="00B1786C">
        <w:trPr>
          <w:trHeight w:val="450"/>
        </w:trPr>
        <w:tc>
          <w:tcPr>
            <w:tcW w:w="539"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4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5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86"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815"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171"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732934"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标准</w:t>
            </w:r>
          </w:p>
        </w:tc>
        <w:tc>
          <w:tcPr>
            <w:tcW w:w="993" w:type="dxa"/>
            <w:shd w:val="clear" w:color="auto" w:fill="auto"/>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标准值</w:t>
            </w:r>
          </w:p>
        </w:tc>
        <w:tc>
          <w:tcPr>
            <w:tcW w:w="1137"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自动监控浓度（</w:t>
            </w:r>
            <w:r w:rsidRPr="00732934">
              <w:rPr>
                <w:rFonts w:ascii="Times New Roman" w:eastAsia="仿宋" w:hAnsi="Times New Roman"/>
                <w:sz w:val="26"/>
                <w:szCs w:val="26"/>
              </w:rPr>
              <w:t>mg/L</w:t>
            </w:r>
            <w:r w:rsidRPr="00732934">
              <w:rPr>
                <w:rFonts w:ascii="Times New Roman" w:eastAsia="仿宋" w:hAnsi="Times New Roman"/>
                <w:sz w:val="26"/>
                <w:szCs w:val="26"/>
              </w:rPr>
              <w:t>）</w:t>
            </w:r>
          </w:p>
        </w:tc>
        <w:tc>
          <w:tcPr>
            <w:tcW w:w="849"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自动监控联网及运维情况</w:t>
            </w:r>
          </w:p>
        </w:tc>
        <w:tc>
          <w:tcPr>
            <w:tcW w:w="744"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有无开展手工自测</w:t>
            </w:r>
          </w:p>
        </w:tc>
        <w:tc>
          <w:tcPr>
            <w:tcW w:w="531"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有无信息公开</w:t>
            </w:r>
          </w:p>
        </w:tc>
        <w:tc>
          <w:tcPr>
            <w:tcW w:w="1330" w:type="dxa"/>
            <w:vMerge/>
            <w:vAlign w:val="center"/>
          </w:tcPr>
          <w:p w:rsidR="00120DBE" w:rsidRPr="00732934" w:rsidRDefault="00120DBE">
            <w:pPr>
              <w:spacing w:line="0" w:lineRule="atLeast"/>
              <w:jc w:val="center"/>
              <w:rPr>
                <w:rFonts w:ascii="Times New Roman" w:eastAsia="仿宋" w:hAnsi="Times New Roman"/>
                <w:sz w:val="26"/>
                <w:szCs w:val="26"/>
              </w:rPr>
            </w:pPr>
          </w:p>
        </w:tc>
      </w:tr>
      <w:tr w:rsidR="00120DBE" w:rsidRPr="00FC49A0" w:rsidTr="00B1786C">
        <w:trPr>
          <w:trHeight w:val="68"/>
        </w:trPr>
        <w:tc>
          <w:tcPr>
            <w:tcW w:w="53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1</w:t>
            </w:r>
          </w:p>
        </w:tc>
        <w:tc>
          <w:tcPr>
            <w:tcW w:w="84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化</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粪</w:t>
            </w:r>
          </w:p>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池</w:t>
            </w:r>
          </w:p>
        </w:tc>
        <w:tc>
          <w:tcPr>
            <w:tcW w:w="85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986"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992" w:type="dxa"/>
            <w:vMerge w:val="restart"/>
            <w:vAlign w:val="center"/>
          </w:tcPr>
          <w:p w:rsidR="00120DBE" w:rsidRPr="00732934" w:rsidRDefault="003367DA">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4</w:t>
            </w:r>
            <w:r w:rsidR="00BD659B" w:rsidRPr="00732934">
              <w:rPr>
                <w:rFonts w:ascii="Times New Roman" w:eastAsia="仿宋" w:hAnsi="Times New Roman" w:hint="eastAsia"/>
                <w:sz w:val="26"/>
                <w:szCs w:val="26"/>
              </w:rPr>
              <w:t>0</w:t>
            </w:r>
          </w:p>
        </w:tc>
        <w:tc>
          <w:tcPr>
            <w:tcW w:w="992" w:type="dxa"/>
            <w:vMerge w:val="restart"/>
            <w:vAlign w:val="center"/>
          </w:tcPr>
          <w:p w:rsidR="00120DBE" w:rsidRPr="00732934" w:rsidRDefault="002B427E" w:rsidP="008F4267">
            <w:pPr>
              <w:spacing w:line="0" w:lineRule="atLeast"/>
              <w:jc w:val="center"/>
              <w:rPr>
                <w:rFonts w:ascii="Times New Roman" w:eastAsia="仿宋" w:hAnsi="Times New Roman"/>
                <w:sz w:val="26"/>
                <w:szCs w:val="26"/>
              </w:rPr>
            </w:pPr>
            <w:r>
              <w:rPr>
                <w:rFonts w:ascii="仿宋" w:eastAsia="仿宋" w:hAnsi="仿宋" w:hint="eastAsia"/>
                <w:bCs/>
                <w:sz w:val="26"/>
                <w:szCs w:val="26"/>
              </w:rPr>
              <w:t>常州市江边污水处理厂</w:t>
            </w:r>
          </w:p>
        </w:tc>
        <w:tc>
          <w:tcPr>
            <w:tcW w:w="815" w:type="dxa"/>
            <w:vAlign w:val="center"/>
          </w:tcPr>
          <w:p w:rsidR="00120DBE" w:rsidRPr="00732934" w:rsidRDefault="00D86DE9">
            <w:pPr>
              <w:spacing w:line="0" w:lineRule="atLeast"/>
              <w:jc w:val="center"/>
              <w:rPr>
                <w:rFonts w:ascii="Times New Roman" w:eastAsia="仿宋" w:hAnsi="Times New Roman"/>
                <w:b/>
                <w:bCs/>
                <w:sz w:val="26"/>
                <w:szCs w:val="26"/>
              </w:rPr>
            </w:pPr>
            <w:r w:rsidRPr="00732934">
              <w:rPr>
                <w:rFonts w:ascii="Times New Roman" w:eastAsia="仿宋" w:hAnsi="Times New Roman"/>
                <w:sz w:val="26"/>
                <w:szCs w:val="26"/>
              </w:rPr>
              <w:t>pH</w:t>
            </w:r>
          </w:p>
        </w:tc>
        <w:tc>
          <w:tcPr>
            <w:tcW w:w="1171"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1134"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1699" w:type="dxa"/>
            <w:vMerge w:val="restart"/>
            <w:vAlign w:val="center"/>
          </w:tcPr>
          <w:p w:rsidR="00120DBE" w:rsidRPr="00732934" w:rsidRDefault="004137E2">
            <w:pPr>
              <w:spacing w:line="0" w:lineRule="atLeast"/>
              <w:jc w:val="center"/>
              <w:rPr>
                <w:rFonts w:ascii="Times New Roman" w:eastAsia="仿宋" w:hAnsi="Times New Roman"/>
                <w:sz w:val="26"/>
                <w:szCs w:val="26"/>
              </w:rPr>
            </w:pPr>
            <w:r w:rsidRPr="00732934">
              <w:rPr>
                <w:rFonts w:ascii="Times New Roman" w:eastAsia="仿宋" w:hAnsi="Times New Roman" w:hint="eastAsia"/>
                <w:sz w:val="26"/>
                <w:szCs w:val="26"/>
              </w:rPr>
              <w:t>《污水排入城镇下水道水质标准》</w:t>
            </w:r>
            <w:r w:rsidRPr="00732934">
              <w:rPr>
                <w:rFonts w:ascii="Times New Roman" w:eastAsia="仿宋" w:hAnsi="Times New Roman" w:hint="eastAsia"/>
                <w:sz w:val="26"/>
                <w:szCs w:val="26"/>
              </w:rPr>
              <w:t>(GB/T 31962-2015)</w:t>
            </w:r>
            <w:r w:rsidR="00D86DE9" w:rsidRPr="00732934">
              <w:rPr>
                <w:rFonts w:ascii="Times New Roman" w:eastAsia="仿宋" w:hAnsi="Times New Roman"/>
                <w:sz w:val="26"/>
                <w:szCs w:val="26"/>
              </w:rPr>
              <w:t>表</w:t>
            </w:r>
            <w:r w:rsidR="00D86DE9" w:rsidRPr="00732934">
              <w:rPr>
                <w:rFonts w:ascii="Times New Roman" w:eastAsia="仿宋" w:hAnsi="Times New Roman"/>
                <w:sz w:val="26"/>
                <w:szCs w:val="26"/>
              </w:rPr>
              <w:t>1</w:t>
            </w:r>
            <w:r w:rsidR="00D86DE9" w:rsidRPr="00732934">
              <w:rPr>
                <w:rFonts w:ascii="Times New Roman" w:eastAsia="仿宋" w:hAnsi="Times New Roman"/>
                <w:sz w:val="26"/>
                <w:szCs w:val="26"/>
              </w:rPr>
              <w:t>标准</w:t>
            </w:r>
          </w:p>
        </w:tc>
        <w:tc>
          <w:tcPr>
            <w:tcW w:w="993" w:type="dxa"/>
            <w:vAlign w:val="center"/>
          </w:tcPr>
          <w:p w:rsidR="00120DBE" w:rsidRPr="00732934" w:rsidRDefault="00D86DE9">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6</w:t>
            </w:r>
            <w:r w:rsidR="004137E2" w:rsidRPr="00732934">
              <w:rPr>
                <w:rFonts w:ascii="Times New Roman" w:eastAsia="仿宋" w:hAnsi="Times New Roman" w:hint="eastAsia"/>
                <w:sz w:val="26"/>
                <w:szCs w:val="26"/>
              </w:rPr>
              <w:t>.5</w:t>
            </w:r>
            <w:r w:rsidRPr="00732934">
              <w:rPr>
                <w:rFonts w:ascii="Times New Roman" w:eastAsia="仿宋" w:hAnsi="Times New Roman"/>
                <w:sz w:val="26"/>
                <w:szCs w:val="26"/>
              </w:rPr>
              <w:t>～</w:t>
            </w:r>
            <w:r w:rsidRPr="00732934">
              <w:rPr>
                <w:rFonts w:ascii="Times New Roman" w:eastAsia="仿宋" w:hAnsi="Times New Roman"/>
                <w:sz w:val="26"/>
                <w:szCs w:val="26"/>
              </w:rPr>
              <w:t>9</w:t>
            </w:r>
            <w:r w:rsidR="004137E2" w:rsidRPr="00732934">
              <w:rPr>
                <w:rFonts w:ascii="Times New Roman" w:eastAsia="仿宋" w:hAnsi="Times New Roman" w:hint="eastAsia"/>
                <w:sz w:val="26"/>
                <w:szCs w:val="26"/>
              </w:rPr>
              <w:t>.5</w:t>
            </w:r>
          </w:p>
        </w:tc>
        <w:tc>
          <w:tcPr>
            <w:tcW w:w="1137" w:type="dxa"/>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未联网</w:t>
            </w:r>
          </w:p>
        </w:tc>
        <w:tc>
          <w:tcPr>
            <w:tcW w:w="744"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无</w:t>
            </w:r>
          </w:p>
        </w:tc>
        <w:tc>
          <w:tcPr>
            <w:tcW w:w="531" w:type="dxa"/>
            <w:vMerge w:val="restart"/>
            <w:vAlign w:val="center"/>
          </w:tcPr>
          <w:p w:rsidR="00120DBE" w:rsidRPr="00732934" w:rsidRDefault="00D86DE9">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无</w:t>
            </w:r>
          </w:p>
        </w:tc>
        <w:tc>
          <w:tcPr>
            <w:tcW w:w="1330" w:type="dxa"/>
            <w:vMerge w:val="restart"/>
            <w:vAlign w:val="center"/>
          </w:tcPr>
          <w:p w:rsidR="00120DBE" w:rsidRPr="00732934" w:rsidRDefault="00446486" w:rsidP="004A68C6">
            <w:pPr>
              <w:spacing w:line="0" w:lineRule="atLeast"/>
              <w:jc w:val="center"/>
              <w:rPr>
                <w:rFonts w:ascii="Times New Roman" w:eastAsia="仿宋" w:hAnsi="Times New Roman"/>
                <w:sz w:val="26"/>
                <w:szCs w:val="26"/>
              </w:rPr>
            </w:pPr>
            <w:r w:rsidRPr="002E5001">
              <w:rPr>
                <w:rFonts w:ascii="Times New Roman" w:eastAsia="仿宋" w:hAnsi="Times New Roman"/>
                <w:bCs/>
                <w:sz w:val="26"/>
                <w:szCs w:val="26"/>
              </w:rPr>
              <w:t>依托</w:t>
            </w:r>
            <w:r w:rsidRPr="002E5001">
              <w:rPr>
                <w:rFonts w:ascii="Times New Roman" w:eastAsia="仿宋" w:hAnsi="Times New Roman" w:hint="eastAsia"/>
                <w:bCs/>
                <w:sz w:val="26"/>
                <w:szCs w:val="26"/>
              </w:rPr>
              <w:t>出租</w:t>
            </w:r>
            <w:r w:rsidRPr="002E5001">
              <w:rPr>
                <w:rFonts w:ascii="Times New Roman" w:eastAsia="仿宋" w:hAnsi="Times New Roman"/>
                <w:bCs/>
                <w:sz w:val="26"/>
                <w:szCs w:val="26"/>
              </w:rPr>
              <w:t>方厂内污水管网收集，化粪池预处理达接管要求，排入</w:t>
            </w:r>
            <w:r w:rsidR="002B427E">
              <w:rPr>
                <w:rFonts w:ascii="Times New Roman" w:eastAsia="仿宋" w:hAnsi="Times New Roman"/>
                <w:bCs/>
                <w:sz w:val="26"/>
                <w:szCs w:val="26"/>
              </w:rPr>
              <w:t>常州市江边污水处理厂</w:t>
            </w:r>
            <w:r w:rsidRPr="002E5001">
              <w:rPr>
                <w:rFonts w:ascii="Times New Roman" w:eastAsia="仿宋" w:hAnsi="Times New Roman"/>
                <w:bCs/>
                <w:sz w:val="26"/>
                <w:szCs w:val="26"/>
              </w:rPr>
              <w:t>集中处理</w:t>
            </w:r>
          </w:p>
        </w:tc>
      </w:tr>
      <w:tr w:rsidR="00FA6D8C" w:rsidRPr="00FC49A0" w:rsidTr="00B1786C">
        <w:trPr>
          <w:trHeight w:val="68"/>
        </w:trPr>
        <w:tc>
          <w:tcPr>
            <w:tcW w:w="53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4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5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8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15"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COD</w:t>
            </w:r>
          </w:p>
        </w:tc>
        <w:tc>
          <w:tcPr>
            <w:tcW w:w="1171"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400</w:t>
            </w:r>
          </w:p>
        </w:tc>
        <w:tc>
          <w:tcPr>
            <w:tcW w:w="1134" w:type="dxa"/>
            <w:vAlign w:val="center"/>
          </w:tcPr>
          <w:p w:rsidR="00FA6D8C" w:rsidRPr="00FA6D8C" w:rsidRDefault="00FA6D8C" w:rsidP="00FA6D8C">
            <w:pPr>
              <w:spacing w:line="0" w:lineRule="atLeast"/>
              <w:jc w:val="center"/>
              <w:rPr>
                <w:rFonts w:ascii="Times New Roman" w:eastAsia="仿宋" w:hAnsi="Times New Roman"/>
                <w:sz w:val="26"/>
                <w:szCs w:val="26"/>
              </w:rPr>
            </w:pPr>
            <w:r w:rsidRPr="00FA6D8C">
              <w:rPr>
                <w:rFonts w:ascii="Times New Roman" w:eastAsia="仿宋" w:hAnsi="Times New Roman" w:hint="eastAsia"/>
                <w:sz w:val="26"/>
                <w:szCs w:val="26"/>
              </w:rPr>
              <w:t>0.016</w:t>
            </w:r>
          </w:p>
        </w:tc>
        <w:tc>
          <w:tcPr>
            <w:tcW w:w="169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3" w:type="dxa"/>
            <w:vAlign w:val="center"/>
          </w:tcPr>
          <w:p w:rsidR="00FA6D8C" w:rsidRPr="00732934" w:rsidRDefault="00FA6D8C">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500</w:t>
            </w:r>
          </w:p>
        </w:tc>
        <w:tc>
          <w:tcPr>
            <w:tcW w:w="1137"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744"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531"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1330" w:type="dxa"/>
            <w:vMerge/>
            <w:vAlign w:val="center"/>
          </w:tcPr>
          <w:p w:rsidR="00FA6D8C" w:rsidRPr="00732934" w:rsidRDefault="00FA6D8C">
            <w:pPr>
              <w:spacing w:line="0" w:lineRule="atLeast"/>
              <w:jc w:val="center"/>
              <w:rPr>
                <w:rFonts w:ascii="Times New Roman" w:eastAsia="仿宋" w:hAnsi="Times New Roman"/>
                <w:sz w:val="26"/>
                <w:szCs w:val="26"/>
              </w:rPr>
            </w:pPr>
          </w:p>
        </w:tc>
      </w:tr>
      <w:tr w:rsidR="00FA6D8C" w:rsidRPr="00FC49A0" w:rsidTr="00B1786C">
        <w:trPr>
          <w:trHeight w:val="68"/>
        </w:trPr>
        <w:tc>
          <w:tcPr>
            <w:tcW w:w="53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4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5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8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15"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SS</w:t>
            </w:r>
          </w:p>
        </w:tc>
        <w:tc>
          <w:tcPr>
            <w:tcW w:w="1171"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250</w:t>
            </w:r>
          </w:p>
        </w:tc>
        <w:tc>
          <w:tcPr>
            <w:tcW w:w="1134" w:type="dxa"/>
            <w:vAlign w:val="center"/>
          </w:tcPr>
          <w:p w:rsidR="00FA6D8C" w:rsidRPr="00FA6D8C" w:rsidRDefault="00FA6D8C" w:rsidP="00FA6D8C">
            <w:pPr>
              <w:spacing w:line="0" w:lineRule="atLeast"/>
              <w:jc w:val="center"/>
              <w:rPr>
                <w:rFonts w:ascii="Times New Roman" w:eastAsia="仿宋" w:hAnsi="Times New Roman"/>
                <w:sz w:val="26"/>
                <w:szCs w:val="26"/>
              </w:rPr>
            </w:pPr>
            <w:r w:rsidRPr="00FA6D8C">
              <w:rPr>
                <w:rFonts w:ascii="Times New Roman" w:eastAsia="仿宋" w:hAnsi="Times New Roman" w:hint="eastAsia"/>
                <w:sz w:val="26"/>
                <w:szCs w:val="26"/>
              </w:rPr>
              <w:t>0.01</w:t>
            </w:r>
          </w:p>
        </w:tc>
        <w:tc>
          <w:tcPr>
            <w:tcW w:w="1699" w:type="dxa"/>
            <w:vMerge/>
            <w:vAlign w:val="center"/>
          </w:tcPr>
          <w:p w:rsidR="00FA6D8C" w:rsidRPr="00732934" w:rsidRDefault="00FA6D8C">
            <w:pPr>
              <w:spacing w:line="0" w:lineRule="atLeast"/>
              <w:jc w:val="left"/>
              <w:rPr>
                <w:rFonts w:ascii="Times New Roman" w:eastAsia="仿宋" w:hAnsi="Times New Roman"/>
                <w:sz w:val="26"/>
                <w:szCs w:val="26"/>
              </w:rPr>
            </w:pPr>
          </w:p>
        </w:tc>
        <w:tc>
          <w:tcPr>
            <w:tcW w:w="993" w:type="dxa"/>
            <w:vAlign w:val="center"/>
          </w:tcPr>
          <w:p w:rsidR="00FA6D8C" w:rsidRPr="00732934" w:rsidRDefault="00FA6D8C">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400</w:t>
            </w:r>
          </w:p>
        </w:tc>
        <w:tc>
          <w:tcPr>
            <w:tcW w:w="1137"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744"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531"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1330" w:type="dxa"/>
            <w:vMerge/>
            <w:vAlign w:val="center"/>
          </w:tcPr>
          <w:p w:rsidR="00FA6D8C" w:rsidRPr="00732934" w:rsidRDefault="00FA6D8C">
            <w:pPr>
              <w:spacing w:line="0" w:lineRule="atLeast"/>
              <w:jc w:val="center"/>
              <w:rPr>
                <w:rFonts w:ascii="Times New Roman" w:eastAsia="仿宋" w:hAnsi="Times New Roman"/>
                <w:sz w:val="26"/>
                <w:szCs w:val="26"/>
              </w:rPr>
            </w:pPr>
          </w:p>
        </w:tc>
      </w:tr>
      <w:tr w:rsidR="00FA6D8C" w:rsidRPr="00FC49A0" w:rsidTr="00B1786C">
        <w:trPr>
          <w:trHeight w:val="68"/>
        </w:trPr>
        <w:tc>
          <w:tcPr>
            <w:tcW w:w="53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4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5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8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15"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氨氮</w:t>
            </w:r>
          </w:p>
        </w:tc>
        <w:tc>
          <w:tcPr>
            <w:tcW w:w="1171"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30</w:t>
            </w:r>
          </w:p>
        </w:tc>
        <w:tc>
          <w:tcPr>
            <w:tcW w:w="1134" w:type="dxa"/>
            <w:vAlign w:val="center"/>
          </w:tcPr>
          <w:p w:rsidR="00FA6D8C" w:rsidRPr="00FA6D8C" w:rsidRDefault="00FA6D8C" w:rsidP="00FA6D8C">
            <w:pPr>
              <w:spacing w:line="0" w:lineRule="atLeast"/>
              <w:jc w:val="center"/>
              <w:rPr>
                <w:rFonts w:ascii="Times New Roman" w:eastAsia="仿宋" w:hAnsi="Times New Roman"/>
                <w:sz w:val="26"/>
                <w:szCs w:val="26"/>
              </w:rPr>
            </w:pPr>
            <w:r w:rsidRPr="00FA6D8C">
              <w:rPr>
                <w:rFonts w:ascii="Times New Roman" w:eastAsia="仿宋" w:hAnsi="Times New Roman" w:hint="eastAsia"/>
                <w:sz w:val="26"/>
                <w:szCs w:val="26"/>
              </w:rPr>
              <w:t>0.0012</w:t>
            </w:r>
          </w:p>
        </w:tc>
        <w:tc>
          <w:tcPr>
            <w:tcW w:w="169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3" w:type="dxa"/>
            <w:vAlign w:val="center"/>
          </w:tcPr>
          <w:p w:rsidR="00FA6D8C" w:rsidRPr="00732934" w:rsidRDefault="00FA6D8C">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45</w:t>
            </w:r>
          </w:p>
        </w:tc>
        <w:tc>
          <w:tcPr>
            <w:tcW w:w="1137"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744"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531"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1330" w:type="dxa"/>
            <w:vMerge/>
            <w:vAlign w:val="center"/>
          </w:tcPr>
          <w:p w:rsidR="00FA6D8C" w:rsidRPr="00732934" w:rsidRDefault="00FA6D8C">
            <w:pPr>
              <w:spacing w:line="0" w:lineRule="atLeast"/>
              <w:jc w:val="center"/>
              <w:rPr>
                <w:rFonts w:ascii="Times New Roman" w:eastAsia="仿宋" w:hAnsi="Times New Roman"/>
                <w:sz w:val="26"/>
                <w:szCs w:val="26"/>
              </w:rPr>
            </w:pPr>
          </w:p>
        </w:tc>
      </w:tr>
      <w:tr w:rsidR="00FA6D8C" w:rsidRPr="00FC49A0" w:rsidTr="00B1786C">
        <w:trPr>
          <w:trHeight w:val="68"/>
        </w:trPr>
        <w:tc>
          <w:tcPr>
            <w:tcW w:w="53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4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5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86"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2"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815"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总磷</w:t>
            </w:r>
          </w:p>
        </w:tc>
        <w:tc>
          <w:tcPr>
            <w:tcW w:w="1171"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3</w:t>
            </w:r>
          </w:p>
        </w:tc>
        <w:tc>
          <w:tcPr>
            <w:tcW w:w="1134" w:type="dxa"/>
            <w:vAlign w:val="center"/>
          </w:tcPr>
          <w:p w:rsidR="00FA6D8C" w:rsidRPr="00FA6D8C" w:rsidRDefault="00FA6D8C" w:rsidP="00FA6D8C">
            <w:pPr>
              <w:spacing w:line="0" w:lineRule="atLeast"/>
              <w:jc w:val="center"/>
              <w:rPr>
                <w:rFonts w:ascii="Times New Roman" w:eastAsia="仿宋" w:hAnsi="Times New Roman"/>
                <w:sz w:val="26"/>
                <w:szCs w:val="26"/>
              </w:rPr>
            </w:pPr>
            <w:r w:rsidRPr="00FA6D8C">
              <w:rPr>
                <w:rFonts w:ascii="Times New Roman" w:eastAsia="仿宋" w:hAnsi="Times New Roman" w:hint="eastAsia"/>
                <w:sz w:val="26"/>
                <w:szCs w:val="26"/>
              </w:rPr>
              <w:t>0.00012</w:t>
            </w:r>
          </w:p>
        </w:tc>
        <w:tc>
          <w:tcPr>
            <w:tcW w:w="169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993" w:type="dxa"/>
            <w:vAlign w:val="center"/>
          </w:tcPr>
          <w:p w:rsidR="00FA6D8C" w:rsidRPr="00732934" w:rsidRDefault="00FA6D8C">
            <w:pPr>
              <w:adjustRightInd w:val="0"/>
              <w:snapToGrid w:val="0"/>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8</w:t>
            </w:r>
          </w:p>
        </w:tc>
        <w:tc>
          <w:tcPr>
            <w:tcW w:w="1137" w:type="dxa"/>
            <w:vAlign w:val="center"/>
          </w:tcPr>
          <w:p w:rsidR="00FA6D8C" w:rsidRPr="00732934" w:rsidRDefault="00FA6D8C">
            <w:pPr>
              <w:spacing w:line="0" w:lineRule="atLeast"/>
              <w:jc w:val="center"/>
              <w:rPr>
                <w:rFonts w:ascii="Times New Roman" w:eastAsia="仿宋" w:hAnsi="Times New Roman"/>
                <w:sz w:val="26"/>
                <w:szCs w:val="26"/>
              </w:rPr>
            </w:pPr>
            <w:r w:rsidRPr="00732934">
              <w:rPr>
                <w:rFonts w:ascii="Times New Roman" w:eastAsia="仿宋" w:hAnsi="Times New Roman"/>
                <w:sz w:val="26"/>
                <w:szCs w:val="26"/>
              </w:rPr>
              <w:t>/</w:t>
            </w:r>
          </w:p>
        </w:tc>
        <w:tc>
          <w:tcPr>
            <w:tcW w:w="849"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744"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531" w:type="dxa"/>
            <w:vMerge/>
            <w:vAlign w:val="center"/>
          </w:tcPr>
          <w:p w:rsidR="00FA6D8C" w:rsidRPr="00732934" w:rsidRDefault="00FA6D8C">
            <w:pPr>
              <w:spacing w:line="0" w:lineRule="atLeast"/>
              <w:jc w:val="center"/>
              <w:rPr>
                <w:rFonts w:ascii="Times New Roman" w:eastAsia="仿宋" w:hAnsi="Times New Roman"/>
                <w:sz w:val="26"/>
                <w:szCs w:val="26"/>
              </w:rPr>
            </w:pPr>
          </w:p>
        </w:tc>
        <w:tc>
          <w:tcPr>
            <w:tcW w:w="1330" w:type="dxa"/>
            <w:vMerge/>
            <w:vAlign w:val="center"/>
          </w:tcPr>
          <w:p w:rsidR="00FA6D8C" w:rsidRPr="00732934" w:rsidRDefault="00FA6D8C">
            <w:pPr>
              <w:spacing w:line="0" w:lineRule="atLeast"/>
              <w:jc w:val="center"/>
              <w:rPr>
                <w:rFonts w:ascii="Times New Roman" w:eastAsia="仿宋" w:hAnsi="Times New Roman"/>
                <w:sz w:val="26"/>
                <w:szCs w:val="26"/>
              </w:rPr>
            </w:pPr>
          </w:p>
        </w:tc>
      </w:tr>
    </w:tbl>
    <w:p w:rsidR="00120DBE" w:rsidRPr="00FC49A0" w:rsidRDefault="00732934">
      <w:pPr>
        <w:spacing w:line="420" w:lineRule="exact"/>
        <w:jc w:val="left"/>
        <w:rPr>
          <w:rFonts w:ascii="Times New Roman" w:eastAsia="仿宋" w:hAnsi="Times New Roman"/>
          <w:b/>
          <w:sz w:val="30"/>
          <w:szCs w:val="30"/>
        </w:rPr>
      </w:pPr>
      <w:r w:rsidRPr="00FD29E4">
        <w:rPr>
          <w:rFonts w:ascii="Times New Roman" w:eastAsia="仿宋" w:hAnsi="Times New Roman"/>
          <w:b/>
          <w:sz w:val="30"/>
          <w:szCs w:val="30"/>
        </w:rPr>
        <w:t>（</w:t>
      </w:r>
      <w:r w:rsidR="00D86DE9" w:rsidRPr="00FD29E4">
        <w:rPr>
          <w:rFonts w:ascii="Times New Roman" w:eastAsia="仿宋" w:hAnsi="Times New Roman"/>
          <w:b/>
          <w:sz w:val="30"/>
          <w:szCs w:val="30"/>
        </w:rPr>
        <w:t>二）废气排放情况</w:t>
      </w:r>
    </w:p>
    <w:p w:rsidR="00442FCC" w:rsidRPr="0084737E" w:rsidRDefault="00FA6D8C" w:rsidP="0084737E">
      <w:pPr>
        <w:spacing w:line="0" w:lineRule="atLeast"/>
        <w:jc w:val="left"/>
        <w:rPr>
          <w:rFonts w:ascii="Times New Roman" w:eastAsia="仿宋" w:hAnsi="Times New Roman"/>
          <w:sz w:val="26"/>
          <w:szCs w:val="26"/>
        </w:rPr>
      </w:pPr>
      <w:r w:rsidRPr="0084737E">
        <w:rPr>
          <w:rFonts w:ascii="Times New Roman" w:eastAsia="仿宋" w:hAnsi="Times New Roman" w:hint="eastAsia"/>
          <w:sz w:val="26"/>
          <w:szCs w:val="26"/>
        </w:rPr>
        <w:t>本公司生产过程中无</w:t>
      </w:r>
      <w:r w:rsidR="0084737E" w:rsidRPr="0084737E">
        <w:rPr>
          <w:rFonts w:ascii="Times New Roman" w:eastAsia="仿宋" w:hAnsi="Times New Roman" w:hint="eastAsia"/>
          <w:sz w:val="26"/>
          <w:szCs w:val="26"/>
        </w:rPr>
        <w:t>废气排放。</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2344"/>
        <w:gridCol w:w="1484"/>
        <w:gridCol w:w="2834"/>
        <w:gridCol w:w="2890"/>
      </w:tblGrid>
      <w:tr w:rsidR="00120DBE">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3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28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890"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42C9C">
        <w:trPr>
          <w:trHeight w:val="68"/>
        </w:trPr>
        <w:tc>
          <w:tcPr>
            <w:tcW w:w="675" w:type="dxa"/>
            <w:vAlign w:val="center"/>
          </w:tcPr>
          <w:p w:rsidR="00142C9C" w:rsidRDefault="00142C9C">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42C9C" w:rsidRDefault="00E36CDF">
            <w:pPr>
              <w:spacing w:line="0" w:lineRule="atLeast"/>
              <w:jc w:val="center"/>
              <w:rPr>
                <w:rFonts w:ascii="Times New Roman" w:eastAsia="仿宋" w:hAnsi="Times New Roman"/>
                <w:sz w:val="26"/>
                <w:szCs w:val="26"/>
              </w:rPr>
            </w:pPr>
            <w:r>
              <w:rPr>
                <w:rFonts w:ascii="Times New Roman" w:eastAsia="仿宋" w:hAnsi="Times New Roman"/>
                <w:sz w:val="26"/>
                <w:szCs w:val="26"/>
              </w:rPr>
              <w:t>生产车间</w:t>
            </w:r>
          </w:p>
        </w:tc>
        <w:tc>
          <w:tcPr>
            <w:tcW w:w="1984" w:type="dxa"/>
            <w:vAlign w:val="center"/>
          </w:tcPr>
          <w:p w:rsidR="00142C9C" w:rsidRDefault="005944B9" w:rsidP="00647114">
            <w:pPr>
              <w:spacing w:line="0" w:lineRule="atLeast"/>
              <w:jc w:val="center"/>
              <w:rPr>
                <w:rFonts w:ascii="Times New Roman" w:eastAsia="仿宋" w:hAnsi="Times New Roman"/>
                <w:sz w:val="26"/>
                <w:szCs w:val="26"/>
              </w:rPr>
            </w:pPr>
            <w:r w:rsidRPr="005944B9">
              <w:rPr>
                <w:rFonts w:ascii="Times New Roman" w:eastAsia="仿宋" w:hAnsi="Times New Roman" w:hint="eastAsia"/>
                <w:sz w:val="26"/>
                <w:szCs w:val="26"/>
              </w:rPr>
              <w:t>分切机（</w:t>
            </w:r>
            <w:r w:rsidRPr="005944B9">
              <w:rPr>
                <w:rFonts w:ascii="Times New Roman" w:eastAsia="仿宋" w:hAnsi="Times New Roman" w:hint="eastAsia"/>
                <w:sz w:val="26"/>
                <w:szCs w:val="26"/>
              </w:rPr>
              <w:t>4</w:t>
            </w:r>
            <w:r w:rsidRPr="005944B9">
              <w:rPr>
                <w:rFonts w:ascii="Times New Roman" w:eastAsia="仿宋" w:hAnsi="Times New Roman" w:hint="eastAsia"/>
                <w:sz w:val="26"/>
                <w:szCs w:val="26"/>
              </w:rPr>
              <w:t>台）、空压机（</w:t>
            </w:r>
            <w:r w:rsidRPr="005944B9">
              <w:rPr>
                <w:rFonts w:ascii="Times New Roman" w:eastAsia="仿宋" w:hAnsi="Times New Roman" w:hint="eastAsia"/>
                <w:sz w:val="26"/>
                <w:szCs w:val="26"/>
              </w:rPr>
              <w:t>1</w:t>
            </w:r>
            <w:r w:rsidRPr="005944B9">
              <w:rPr>
                <w:rFonts w:ascii="Times New Roman" w:eastAsia="仿宋" w:hAnsi="Times New Roman" w:hint="eastAsia"/>
                <w:sz w:val="26"/>
                <w:szCs w:val="26"/>
              </w:rPr>
              <w:t>台）</w:t>
            </w:r>
          </w:p>
        </w:tc>
        <w:tc>
          <w:tcPr>
            <w:tcW w:w="1559" w:type="dxa"/>
            <w:vAlign w:val="center"/>
          </w:tcPr>
          <w:p w:rsidR="00142C9C" w:rsidRDefault="005944B9">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70</w:t>
            </w:r>
          </w:p>
        </w:tc>
        <w:tc>
          <w:tcPr>
            <w:tcW w:w="2344" w:type="dxa"/>
            <w:vAlign w:val="center"/>
          </w:tcPr>
          <w:p w:rsidR="00142C9C" w:rsidRDefault="00142C9C" w:rsidP="000E726D">
            <w:pPr>
              <w:spacing w:line="0" w:lineRule="atLeast"/>
              <w:jc w:val="center"/>
              <w:rPr>
                <w:rFonts w:ascii="Times New Roman" w:eastAsia="仿宋" w:hAnsi="Times New Roman"/>
                <w:sz w:val="26"/>
                <w:szCs w:val="26"/>
              </w:rPr>
            </w:pPr>
            <w:r>
              <w:rPr>
                <w:rFonts w:ascii="Times New Roman" w:eastAsia="仿宋" w:hAnsi="Times New Roman"/>
                <w:sz w:val="26"/>
                <w:szCs w:val="26"/>
              </w:rPr>
              <w:t>隔声降噪</w:t>
            </w:r>
            <w:r w:rsidR="000E726D">
              <w:rPr>
                <w:rFonts w:ascii="Times New Roman" w:eastAsia="仿宋" w:hAnsi="Times New Roman" w:hint="eastAsia"/>
                <w:sz w:val="26"/>
                <w:szCs w:val="26"/>
              </w:rPr>
              <w:t>20</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1484" w:type="dxa"/>
            <w:vAlign w:val="center"/>
          </w:tcPr>
          <w:p w:rsidR="00142C9C" w:rsidRDefault="00142C9C">
            <w:pPr>
              <w:spacing w:line="0" w:lineRule="atLeast"/>
              <w:jc w:val="center"/>
              <w:rPr>
                <w:rFonts w:ascii="Times New Roman" w:eastAsia="仿宋" w:hAnsi="Times New Roman"/>
                <w:sz w:val="26"/>
                <w:szCs w:val="26"/>
              </w:rPr>
            </w:pPr>
            <w:r>
              <w:rPr>
                <w:rFonts w:ascii="Times New Roman" w:eastAsia="仿宋" w:hAnsi="Times New Roman"/>
                <w:sz w:val="26"/>
                <w:szCs w:val="26"/>
              </w:rPr>
              <w:t>（</w:t>
            </w:r>
            <w:r>
              <w:rPr>
                <w:rFonts w:ascii="Times New Roman" w:eastAsia="仿宋" w:hAnsi="Times New Roman"/>
                <w:sz w:val="26"/>
                <w:szCs w:val="26"/>
              </w:rPr>
              <w:t>W</w:t>
            </w:r>
            <w:r>
              <w:rPr>
                <w:rFonts w:ascii="Times New Roman" w:eastAsia="仿宋" w:hAnsi="Times New Roman"/>
                <w:sz w:val="26"/>
                <w:szCs w:val="26"/>
              </w:rPr>
              <w:t>）</w:t>
            </w:r>
            <w:r>
              <w:rPr>
                <w:rFonts w:ascii="Times New Roman" w:eastAsia="仿宋" w:hAnsi="Times New Roman"/>
                <w:sz w:val="26"/>
                <w:szCs w:val="26"/>
              </w:rPr>
              <w:t>5</w:t>
            </w:r>
          </w:p>
        </w:tc>
        <w:tc>
          <w:tcPr>
            <w:tcW w:w="2834" w:type="dxa"/>
            <w:vAlign w:val="center"/>
          </w:tcPr>
          <w:p w:rsidR="009671C8" w:rsidRDefault="00907C1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《工业企业厂界环境噪声排放标准》（</w:t>
            </w:r>
            <w:r>
              <w:rPr>
                <w:rFonts w:ascii="Times New Roman" w:eastAsia="仿宋" w:hAnsi="Times New Roman" w:hint="eastAsia"/>
                <w:sz w:val="26"/>
                <w:szCs w:val="26"/>
              </w:rPr>
              <w:t>GB12348-20080</w:t>
            </w:r>
            <w:r>
              <w:rPr>
                <w:rFonts w:ascii="Times New Roman" w:eastAsia="仿宋" w:hAnsi="Times New Roman" w:hint="eastAsia"/>
                <w:sz w:val="26"/>
                <w:szCs w:val="26"/>
              </w:rPr>
              <w:t>）中</w:t>
            </w:r>
            <w:r>
              <w:rPr>
                <w:rFonts w:ascii="Times New Roman" w:eastAsia="仿宋" w:hAnsi="Times New Roman" w:hint="eastAsia"/>
                <w:sz w:val="26"/>
                <w:szCs w:val="26"/>
              </w:rPr>
              <w:t>3</w:t>
            </w:r>
            <w:r>
              <w:rPr>
                <w:rFonts w:ascii="Times New Roman" w:eastAsia="仿宋" w:hAnsi="Times New Roman" w:hint="eastAsia"/>
                <w:sz w:val="26"/>
                <w:szCs w:val="26"/>
              </w:rPr>
              <w:t>类标准</w:t>
            </w:r>
          </w:p>
          <w:p w:rsidR="00142C9C" w:rsidRDefault="00142C9C">
            <w:pPr>
              <w:spacing w:line="0" w:lineRule="atLeast"/>
              <w:jc w:val="center"/>
              <w:rPr>
                <w:rFonts w:ascii="Times New Roman" w:eastAsia="仿宋" w:hAnsi="Times New Roman"/>
                <w:sz w:val="26"/>
                <w:szCs w:val="26"/>
              </w:rPr>
            </w:pPr>
            <w:r>
              <w:rPr>
                <w:rFonts w:ascii="Times New Roman" w:eastAsia="仿宋" w:hAnsi="Times New Roman"/>
                <w:sz w:val="26"/>
                <w:szCs w:val="26"/>
              </w:rPr>
              <w:t>昼间：</w:t>
            </w:r>
            <w:r>
              <w:rPr>
                <w:rFonts w:ascii="Times New Roman" w:eastAsia="仿宋" w:hAnsi="Times New Roman"/>
                <w:sz w:val="26"/>
                <w:szCs w:val="26"/>
              </w:rPr>
              <w:t>65</w:t>
            </w:r>
            <w:r>
              <w:rPr>
                <w:rFonts w:ascii="Times New Roman" w:eastAsia="仿宋" w:hAnsi="Times New Roman"/>
                <w:sz w:val="26"/>
                <w:szCs w:val="26"/>
              </w:rPr>
              <w:t>，夜间：</w:t>
            </w:r>
            <w:r>
              <w:rPr>
                <w:rFonts w:ascii="Times New Roman" w:eastAsia="仿宋" w:hAnsi="Times New Roman"/>
                <w:sz w:val="26"/>
                <w:szCs w:val="26"/>
              </w:rPr>
              <w:t>55</w:t>
            </w:r>
          </w:p>
        </w:tc>
        <w:tc>
          <w:tcPr>
            <w:tcW w:w="2890" w:type="dxa"/>
            <w:vAlign w:val="center"/>
          </w:tcPr>
          <w:p w:rsidR="00134686" w:rsidRPr="009671C8" w:rsidRDefault="00134686" w:rsidP="00134686">
            <w:pPr>
              <w:spacing w:line="0" w:lineRule="atLeast"/>
              <w:jc w:val="center"/>
              <w:rPr>
                <w:rFonts w:ascii="Times New Roman" w:eastAsia="仿宋" w:hAnsi="Times New Roman"/>
                <w:sz w:val="26"/>
                <w:szCs w:val="26"/>
              </w:rPr>
            </w:pPr>
            <w:r w:rsidRPr="009671C8">
              <w:rPr>
                <w:rFonts w:ascii="Times New Roman" w:eastAsia="仿宋" w:hAnsi="Times New Roman" w:hint="eastAsia"/>
                <w:sz w:val="26"/>
                <w:szCs w:val="26"/>
              </w:rPr>
              <w:t>东厂界：</w:t>
            </w:r>
            <w:r w:rsidRPr="009671C8">
              <w:rPr>
                <w:rFonts w:ascii="Times New Roman" w:eastAsia="仿宋" w:hAnsi="Times New Roman" w:hint="eastAsia"/>
                <w:sz w:val="26"/>
                <w:szCs w:val="26"/>
              </w:rPr>
              <w:t>51.4dB(A)</w:t>
            </w:r>
          </w:p>
          <w:p w:rsidR="00134686" w:rsidRPr="009671C8" w:rsidRDefault="00134686" w:rsidP="00134686">
            <w:pPr>
              <w:spacing w:line="0" w:lineRule="atLeast"/>
              <w:jc w:val="center"/>
              <w:rPr>
                <w:rFonts w:ascii="Times New Roman" w:eastAsia="仿宋" w:hAnsi="Times New Roman"/>
                <w:sz w:val="26"/>
                <w:szCs w:val="26"/>
              </w:rPr>
            </w:pPr>
            <w:r w:rsidRPr="009671C8">
              <w:rPr>
                <w:rFonts w:ascii="Times New Roman" w:eastAsia="仿宋" w:hAnsi="Times New Roman" w:hint="eastAsia"/>
                <w:sz w:val="26"/>
                <w:szCs w:val="26"/>
              </w:rPr>
              <w:t>南厂界：</w:t>
            </w:r>
            <w:r w:rsidRPr="009671C8">
              <w:rPr>
                <w:rFonts w:ascii="Times New Roman" w:eastAsia="仿宋" w:hAnsi="Times New Roman" w:hint="eastAsia"/>
                <w:sz w:val="26"/>
                <w:szCs w:val="26"/>
              </w:rPr>
              <w:t>52.1dB(A)</w:t>
            </w:r>
          </w:p>
          <w:p w:rsidR="00134686" w:rsidRPr="009671C8" w:rsidRDefault="00134686" w:rsidP="00134686">
            <w:pPr>
              <w:spacing w:line="0" w:lineRule="atLeast"/>
              <w:jc w:val="center"/>
              <w:rPr>
                <w:rFonts w:ascii="Times New Roman" w:eastAsia="仿宋" w:hAnsi="Times New Roman"/>
                <w:sz w:val="26"/>
                <w:szCs w:val="26"/>
              </w:rPr>
            </w:pPr>
            <w:r w:rsidRPr="009671C8">
              <w:rPr>
                <w:rFonts w:ascii="Times New Roman" w:eastAsia="仿宋" w:hAnsi="Times New Roman" w:hint="eastAsia"/>
                <w:sz w:val="26"/>
                <w:szCs w:val="26"/>
              </w:rPr>
              <w:t>西厂界：</w:t>
            </w:r>
            <w:r w:rsidRPr="009671C8">
              <w:rPr>
                <w:rFonts w:ascii="Times New Roman" w:eastAsia="仿宋" w:hAnsi="Times New Roman" w:hint="eastAsia"/>
                <w:sz w:val="26"/>
                <w:szCs w:val="26"/>
              </w:rPr>
              <w:t>53.8dB(A)</w:t>
            </w:r>
          </w:p>
          <w:p w:rsidR="005944B9" w:rsidRDefault="00134686" w:rsidP="00134686">
            <w:pPr>
              <w:spacing w:line="0" w:lineRule="atLeast"/>
              <w:jc w:val="center"/>
              <w:rPr>
                <w:rFonts w:ascii="Times New Roman" w:eastAsia="仿宋" w:hAnsi="Times New Roman"/>
                <w:sz w:val="26"/>
                <w:szCs w:val="26"/>
              </w:rPr>
            </w:pPr>
            <w:r w:rsidRPr="009671C8">
              <w:rPr>
                <w:rFonts w:ascii="Times New Roman" w:eastAsia="仿宋" w:hAnsi="Times New Roman" w:hint="eastAsia"/>
                <w:sz w:val="26"/>
                <w:szCs w:val="26"/>
              </w:rPr>
              <w:t>北厂界：</w:t>
            </w:r>
            <w:r w:rsidRPr="009671C8">
              <w:rPr>
                <w:rFonts w:ascii="Times New Roman" w:eastAsia="仿宋" w:hAnsi="Times New Roman" w:hint="eastAsia"/>
                <w:sz w:val="26"/>
                <w:szCs w:val="26"/>
              </w:rPr>
              <w:t>52.7dB(A)</w:t>
            </w:r>
          </w:p>
        </w:tc>
      </w:tr>
    </w:tbl>
    <w:p w:rsidR="00134686" w:rsidRDefault="00134686">
      <w:pPr>
        <w:spacing w:line="420" w:lineRule="exact"/>
        <w:jc w:val="left"/>
        <w:rPr>
          <w:rFonts w:ascii="Times New Roman" w:eastAsia="仿宋" w:hAnsi="Times New Roman"/>
          <w:b/>
          <w:sz w:val="30"/>
          <w:szCs w:val="30"/>
        </w:rPr>
      </w:pP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1275"/>
        <w:gridCol w:w="1134"/>
        <w:gridCol w:w="1205"/>
        <w:gridCol w:w="1063"/>
        <w:gridCol w:w="1134"/>
        <w:gridCol w:w="993"/>
        <w:gridCol w:w="992"/>
        <w:gridCol w:w="958"/>
        <w:gridCol w:w="957"/>
        <w:gridCol w:w="1062"/>
        <w:gridCol w:w="1134"/>
        <w:gridCol w:w="850"/>
        <w:gridCol w:w="1134"/>
        <w:gridCol w:w="1131"/>
        <w:gridCol w:w="9"/>
      </w:tblGrid>
      <w:tr w:rsidR="00120DBE" w:rsidRPr="00522247" w:rsidTr="00134686">
        <w:trPr>
          <w:trHeight w:val="454"/>
        </w:trPr>
        <w:tc>
          <w:tcPr>
            <w:tcW w:w="534"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序号</w:t>
            </w:r>
          </w:p>
        </w:tc>
        <w:tc>
          <w:tcPr>
            <w:tcW w:w="11907" w:type="dxa"/>
            <w:gridSpan w:val="11"/>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固体废物产生、利用处置情况</w:t>
            </w:r>
          </w:p>
        </w:tc>
        <w:tc>
          <w:tcPr>
            <w:tcW w:w="3124" w:type="dxa"/>
            <w:gridSpan w:val="4"/>
            <w:vAlign w:val="center"/>
          </w:tcPr>
          <w:p w:rsidR="00120DBE" w:rsidRPr="00522247" w:rsidRDefault="00D86DE9">
            <w:pPr>
              <w:widowControl/>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危险废物接收情况</w:t>
            </w:r>
          </w:p>
          <w:p w:rsidR="00120DBE" w:rsidRPr="00522247" w:rsidRDefault="00D86DE9">
            <w:pPr>
              <w:widowControl/>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（经营单位）</w:t>
            </w:r>
          </w:p>
        </w:tc>
      </w:tr>
      <w:tr w:rsidR="00120DBE" w:rsidRPr="00522247" w:rsidTr="00134686">
        <w:trPr>
          <w:gridAfter w:val="1"/>
          <w:wAfter w:w="9" w:type="dxa"/>
          <w:trHeight w:val="454"/>
        </w:trPr>
        <w:tc>
          <w:tcPr>
            <w:tcW w:w="5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275"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固废</w:t>
            </w:r>
          </w:p>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名称</w:t>
            </w:r>
          </w:p>
        </w:tc>
        <w:tc>
          <w:tcPr>
            <w:tcW w:w="1134"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废物类别及代码</w:t>
            </w:r>
          </w:p>
        </w:tc>
        <w:tc>
          <w:tcPr>
            <w:tcW w:w="1205"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环评产生量（</w:t>
            </w:r>
            <w:r w:rsidRPr="00522247">
              <w:rPr>
                <w:rFonts w:ascii="Times New Roman" w:eastAsia="仿宋" w:hAnsi="Times New Roman"/>
                <w:sz w:val="26"/>
                <w:szCs w:val="26"/>
              </w:rPr>
              <w:t>t/a</w:t>
            </w:r>
            <w:r w:rsidRPr="00522247">
              <w:rPr>
                <w:rFonts w:ascii="Times New Roman" w:eastAsia="仿宋" w:hAnsi="Times New Roman"/>
                <w:sz w:val="26"/>
                <w:szCs w:val="26"/>
              </w:rPr>
              <w:t>）</w:t>
            </w:r>
          </w:p>
        </w:tc>
        <w:tc>
          <w:tcPr>
            <w:tcW w:w="1063"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实际产生量（</w:t>
            </w:r>
            <w:r w:rsidRPr="00522247">
              <w:rPr>
                <w:rFonts w:ascii="Times New Roman" w:eastAsia="仿宋" w:hAnsi="Times New Roman"/>
                <w:sz w:val="26"/>
                <w:szCs w:val="26"/>
              </w:rPr>
              <w:t>t/a</w:t>
            </w:r>
            <w:r w:rsidRPr="00522247">
              <w:rPr>
                <w:rFonts w:ascii="Times New Roman" w:eastAsia="仿宋" w:hAnsi="Times New Roman"/>
                <w:sz w:val="26"/>
                <w:szCs w:val="26"/>
              </w:rPr>
              <w:t>）</w:t>
            </w:r>
          </w:p>
        </w:tc>
        <w:tc>
          <w:tcPr>
            <w:tcW w:w="1134"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上年贮存量（</w:t>
            </w:r>
            <w:r w:rsidRPr="00522247">
              <w:rPr>
                <w:rFonts w:ascii="Times New Roman" w:eastAsia="仿宋" w:hAnsi="Times New Roman"/>
                <w:sz w:val="26"/>
                <w:szCs w:val="26"/>
              </w:rPr>
              <w:t>t/a</w:t>
            </w:r>
            <w:r w:rsidRPr="00522247">
              <w:rPr>
                <w:rFonts w:ascii="Times New Roman" w:eastAsia="仿宋" w:hAnsi="Times New Roman"/>
                <w:sz w:val="26"/>
                <w:szCs w:val="26"/>
              </w:rPr>
              <w:t>）</w:t>
            </w:r>
          </w:p>
        </w:tc>
        <w:tc>
          <w:tcPr>
            <w:tcW w:w="1985" w:type="dxa"/>
            <w:gridSpan w:val="2"/>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自行利用处置</w:t>
            </w:r>
          </w:p>
        </w:tc>
        <w:tc>
          <w:tcPr>
            <w:tcW w:w="2977" w:type="dxa"/>
            <w:gridSpan w:val="3"/>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委外利用处置</w:t>
            </w:r>
          </w:p>
        </w:tc>
        <w:tc>
          <w:tcPr>
            <w:tcW w:w="1134"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当年贮存量（</w:t>
            </w:r>
            <w:r w:rsidRPr="00522247">
              <w:rPr>
                <w:rFonts w:ascii="Times New Roman" w:eastAsia="仿宋" w:hAnsi="Times New Roman"/>
                <w:sz w:val="26"/>
                <w:szCs w:val="26"/>
              </w:rPr>
              <w:t>t/a</w:t>
            </w:r>
            <w:r w:rsidRPr="00522247">
              <w:rPr>
                <w:rFonts w:ascii="Times New Roman" w:eastAsia="仿宋" w:hAnsi="Times New Roman"/>
                <w:sz w:val="26"/>
                <w:szCs w:val="26"/>
              </w:rPr>
              <w:t>）</w:t>
            </w:r>
          </w:p>
        </w:tc>
        <w:tc>
          <w:tcPr>
            <w:tcW w:w="850"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危险废物名称</w:t>
            </w:r>
          </w:p>
        </w:tc>
        <w:tc>
          <w:tcPr>
            <w:tcW w:w="1134"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接收量</w:t>
            </w:r>
          </w:p>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r w:rsidRPr="00522247">
              <w:rPr>
                <w:rFonts w:ascii="Times New Roman" w:eastAsia="仿宋" w:hAnsi="Times New Roman"/>
                <w:sz w:val="26"/>
                <w:szCs w:val="26"/>
              </w:rPr>
              <w:t>t/a</w:t>
            </w:r>
            <w:r w:rsidRPr="00522247">
              <w:rPr>
                <w:rFonts w:ascii="Times New Roman" w:eastAsia="仿宋" w:hAnsi="Times New Roman"/>
                <w:sz w:val="26"/>
                <w:szCs w:val="26"/>
              </w:rPr>
              <w:t>）</w:t>
            </w:r>
          </w:p>
        </w:tc>
        <w:tc>
          <w:tcPr>
            <w:tcW w:w="1131" w:type="dxa"/>
            <w:vMerge w:val="restart"/>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贮存量</w:t>
            </w:r>
          </w:p>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r w:rsidRPr="00522247">
              <w:rPr>
                <w:rFonts w:ascii="Times New Roman" w:eastAsia="仿宋" w:hAnsi="Times New Roman"/>
                <w:sz w:val="26"/>
                <w:szCs w:val="26"/>
              </w:rPr>
              <w:t>t/a</w:t>
            </w:r>
            <w:r w:rsidRPr="00522247">
              <w:rPr>
                <w:rFonts w:ascii="Times New Roman" w:eastAsia="仿宋" w:hAnsi="Times New Roman"/>
                <w:sz w:val="26"/>
                <w:szCs w:val="26"/>
              </w:rPr>
              <w:t>）</w:t>
            </w:r>
          </w:p>
        </w:tc>
      </w:tr>
      <w:tr w:rsidR="00120DBE" w:rsidRPr="00522247" w:rsidTr="00134686">
        <w:trPr>
          <w:gridAfter w:val="1"/>
          <w:wAfter w:w="9" w:type="dxa"/>
          <w:trHeight w:val="454"/>
        </w:trPr>
        <w:tc>
          <w:tcPr>
            <w:tcW w:w="5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275"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205"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063"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993"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方式</w:t>
            </w:r>
          </w:p>
        </w:tc>
        <w:tc>
          <w:tcPr>
            <w:tcW w:w="992"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数量（</w:t>
            </w:r>
            <w:r w:rsidRPr="00522247">
              <w:rPr>
                <w:rFonts w:ascii="Times New Roman" w:eastAsia="仿宋" w:hAnsi="Times New Roman"/>
                <w:sz w:val="26"/>
                <w:szCs w:val="26"/>
              </w:rPr>
              <w:t>t/a</w:t>
            </w:r>
            <w:r w:rsidRPr="00522247">
              <w:rPr>
                <w:rFonts w:ascii="Times New Roman" w:eastAsia="仿宋" w:hAnsi="Times New Roman"/>
                <w:spacing w:val="-20"/>
                <w:sz w:val="26"/>
                <w:szCs w:val="26"/>
              </w:rPr>
              <w:t>）</w:t>
            </w:r>
          </w:p>
        </w:tc>
        <w:tc>
          <w:tcPr>
            <w:tcW w:w="958"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方式</w:t>
            </w:r>
          </w:p>
        </w:tc>
        <w:tc>
          <w:tcPr>
            <w:tcW w:w="957"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利用处置单位</w:t>
            </w:r>
          </w:p>
        </w:tc>
        <w:tc>
          <w:tcPr>
            <w:tcW w:w="1062"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数量</w:t>
            </w:r>
          </w:p>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w:t>
            </w:r>
            <w:r w:rsidRPr="00522247">
              <w:rPr>
                <w:rFonts w:ascii="Times New Roman" w:eastAsia="仿宋" w:hAnsi="Times New Roman"/>
                <w:sz w:val="26"/>
                <w:szCs w:val="26"/>
              </w:rPr>
              <w:t>t/a</w:t>
            </w:r>
            <w:r w:rsidRPr="00522247">
              <w:rPr>
                <w:rFonts w:ascii="Times New Roman" w:eastAsia="仿宋" w:hAnsi="Times New Roman"/>
                <w:spacing w:val="-20"/>
                <w:sz w:val="26"/>
                <w:szCs w:val="26"/>
              </w:rPr>
              <w:t>）</w:t>
            </w:r>
          </w:p>
        </w:tc>
        <w:tc>
          <w:tcPr>
            <w:tcW w:w="11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850"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522247" w:rsidRDefault="00120DBE">
            <w:pPr>
              <w:spacing w:line="0" w:lineRule="atLeast"/>
              <w:jc w:val="center"/>
              <w:rPr>
                <w:rFonts w:ascii="Times New Roman" w:eastAsia="仿宋" w:hAnsi="Times New Roman"/>
                <w:sz w:val="26"/>
                <w:szCs w:val="26"/>
              </w:rPr>
            </w:pPr>
          </w:p>
        </w:tc>
        <w:tc>
          <w:tcPr>
            <w:tcW w:w="1131" w:type="dxa"/>
            <w:vMerge/>
            <w:vAlign w:val="center"/>
          </w:tcPr>
          <w:p w:rsidR="00120DBE" w:rsidRPr="00522247" w:rsidRDefault="00120DBE">
            <w:pPr>
              <w:spacing w:line="0" w:lineRule="atLeast"/>
              <w:jc w:val="center"/>
              <w:rPr>
                <w:rFonts w:ascii="Times New Roman" w:eastAsia="仿宋" w:hAnsi="Times New Roman"/>
                <w:sz w:val="26"/>
                <w:szCs w:val="26"/>
              </w:rPr>
            </w:pPr>
          </w:p>
        </w:tc>
      </w:tr>
      <w:tr w:rsidR="00120DBE" w:rsidRPr="00522247" w:rsidTr="00134686">
        <w:trPr>
          <w:gridAfter w:val="1"/>
          <w:wAfter w:w="9" w:type="dxa"/>
          <w:trHeight w:val="454"/>
        </w:trPr>
        <w:tc>
          <w:tcPr>
            <w:tcW w:w="5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1</w:t>
            </w:r>
          </w:p>
        </w:tc>
        <w:tc>
          <w:tcPr>
            <w:tcW w:w="1275" w:type="dxa"/>
            <w:vAlign w:val="center"/>
          </w:tcPr>
          <w:p w:rsidR="00120DBE" w:rsidRPr="00522247" w:rsidRDefault="0084737E">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树脂薄膜</w:t>
            </w:r>
            <w:r w:rsidR="00072460" w:rsidRPr="00522247">
              <w:rPr>
                <w:rFonts w:ascii="Times New Roman" w:eastAsia="仿宋" w:hAnsi="Times New Roman" w:hint="eastAsia"/>
                <w:sz w:val="26"/>
                <w:szCs w:val="26"/>
              </w:rPr>
              <w:t>边角料</w:t>
            </w:r>
          </w:p>
        </w:tc>
        <w:tc>
          <w:tcPr>
            <w:tcW w:w="1134" w:type="dxa"/>
            <w:vAlign w:val="center"/>
          </w:tcPr>
          <w:p w:rsidR="00120DBE" w:rsidRPr="00522247" w:rsidRDefault="0084737E" w:rsidP="009C0C5B">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86</w:t>
            </w:r>
          </w:p>
        </w:tc>
        <w:tc>
          <w:tcPr>
            <w:tcW w:w="1205" w:type="dxa"/>
            <w:vAlign w:val="center"/>
          </w:tcPr>
          <w:p w:rsidR="00120DBE" w:rsidRPr="00522247" w:rsidRDefault="00D86DE9">
            <w:pPr>
              <w:spacing w:line="0" w:lineRule="atLeast"/>
              <w:jc w:val="center"/>
              <w:rPr>
                <w:rFonts w:ascii="Times New Roman" w:eastAsia="仿宋" w:hAnsi="Times New Roman"/>
                <w:sz w:val="26"/>
                <w:szCs w:val="26"/>
                <w:highlight w:val="yellow"/>
              </w:rPr>
            </w:pPr>
            <w:r w:rsidRPr="00522247">
              <w:rPr>
                <w:rFonts w:ascii="Times New Roman" w:eastAsia="仿宋" w:hAnsi="Times New Roman"/>
                <w:sz w:val="26"/>
                <w:szCs w:val="26"/>
              </w:rPr>
              <w:t>/</w:t>
            </w:r>
          </w:p>
        </w:tc>
        <w:tc>
          <w:tcPr>
            <w:tcW w:w="1063" w:type="dxa"/>
            <w:vAlign w:val="center"/>
          </w:tcPr>
          <w:p w:rsidR="00120DBE" w:rsidRPr="00522247" w:rsidRDefault="0084737E">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993"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w:t>
            </w:r>
          </w:p>
        </w:tc>
        <w:tc>
          <w:tcPr>
            <w:tcW w:w="992"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w:t>
            </w:r>
          </w:p>
        </w:tc>
        <w:tc>
          <w:tcPr>
            <w:tcW w:w="958" w:type="dxa"/>
            <w:vAlign w:val="center"/>
          </w:tcPr>
          <w:p w:rsidR="00120DBE" w:rsidRPr="00522247" w:rsidRDefault="00D86DE9">
            <w:pPr>
              <w:spacing w:line="0" w:lineRule="atLeast"/>
              <w:jc w:val="center"/>
              <w:rPr>
                <w:rFonts w:ascii="Times New Roman" w:eastAsia="仿宋" w:hAnsi="Times New Roman"/>
                <w:spacing w:val="-20"/>
                <w:sz w:val="26"/>
                <w:szCs w:val="26"/>
              </w:rPr>
            </w:pPr>
            <w:r w:rsidRPr="00522247">
              <w:rPr>
                <w:rFonts w:ascii="Times New Roman" w:eastAsia="仿宋" w:hAnsi="Times New Roman"/>
                <w:spacing w:val="-20"/>
                <w:sz w:val="26"/>
                <w:szCs w:val="26"/>
              </w:rPr>
              <w:t>外售</w:t>
            </w:r>
          </w:p>
        </w:tc>
        <w:tc>
          <w:tcPr>
            <w:tcW w:w="957" w:type="dxa"/>
            <w:vAlign w:val="center"/>
          </w:tcPr>
          <w:p w:rsidR="00120DBE" w:rsidRPr="00522247" w:rsidRDefault="00522247">
            <w:pPr>
              <w:spacing w:line="0" w:lineRule="atLeast"/>
              <w:jc w:val="center"/>
              <w:rPr>
                <w:rFonts w:ascii="Times New Roman" w:eastAsia="仿宋" w:hAnsi="Times New Roman"/>
                <w:spacing w:val="-20"/>
                <w:sz w:val="26"/>
                <w:szCs w:val="26"/>
              </w:rPr>
            </w:pPr>
            <w:r>
              <w:rPr>
                <w:rFonts w:ascii="Times New Roman" w:eastAsia="仿宋" w:hAnsi="Times New Roman" w:hint="eastAsia"/>
                <w:spacing w:val="-20"/>
                <w:sz w:val="26"/>
                <w:szCs w:val="26"/>
              </w:rPr>
              <w:t>物资回收单位</w:t>
            </w:r>
          </w:p>
        </w:tc>
        <w:tc>
          <w:tcPr>
            <w:tcW w:w="1062" w:type="dxa"/>
            <w:vAlign w:val="center"/>
          </w:tcPr>
          <w:p w:rsidR="00120DBE" w:rsidRPr="00522247" w:rsidRDefault="0084737E" w:rsidP="0084737E">
            <w:pPr>
              <w:spacing w:line="0" w:lineRule="atLeast"/>
              <w:jc w:val="center"/>
              <w:rPr>
                <w:rFonts w:ascii="Times New Roman" w:eastAsia="仿宋" w:hAnsi="Times New Roman"/>
                <w:spacing w:val="-20"/>
                <w:sz w:val="26"/>
                <w:szCs w:val="26"/>
              </w:rPr>
            </w:pPr>
            <w:r>
              <w:rPr>
                <w:rFonts w:ascii="Times New Roman" w:eastAsia="仿宋" w:hAnsi="Times New Roman" w:hint="eastAsia"/>
                <w:spacing w:val="-20"/>
                <w:sz w:val="26"/>
                <w:szCs w:val="26"/>
              </w:rPr>
              <w:t>1</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850"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1"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r>
      <w:tr w:rsidR="00120DBE" w:rsidRPr="00522247" w:rsidTr="00134686">
        <w:trPr>
          <w:gridAfter w:val="1"/>
          <w:wAfter w:w="9" w:type="dxa"/>
          <w:trHeight w:val="454"/>
        </w:trPr>
        <w:tc>
          <w:tcPr>
            <w:tcW w:w="534" w:type="dxa"/>
            <w:vAlign w:val="center"/>
          </w:tcPr>
          <w:p w:rsidR="00120DBE" w:rsidRPr="00522247" w:rsidRDefault="0084737E">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2</w:t>
            </w:r>
          </w:p>
        </w:tc>
        <w:tc>
          <w:tcPr>
            <w:tcW w:w="1275"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生活</w:t>
            </w:r>
          </w:p>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垃圾</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99</w:t>
            </w:r>
          </w:p>
        </w:tc>
        <w:tc>
          <w:tcPr>
            <w:tcW w:w="1205"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063" w:type="dxa"/>
            <w:vAlign w:val="center"/>
          </w:tcPr>
          <w:p w:rsidR="00120DBE" w:rsidRPr="00522247" w:rsidRDefault="0084737E" w:rsidP="00442FC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w:t>
            </w:r>
            <w:r w:rsidR="00442FCC">
              <w:rPr>
                <w:rFonts w:ascii="Times New Roman" w:eastAsia="仿宋" w:hAnsi="Times New Roman" w:hint="eastAsia"/>
                <w:sz w:val="26"/>
                <w:szCs w:val="26"/>
              </w:rPr>
              <w:t>.25</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993"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992"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958"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环卫清运</w:t>
            </w:r>
          </w:p>
        </w:tc>
        <w:tc>
          <w:tcPr>
            <w:tcW w:w="957"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环卫</w:t>
            </w:r>
          </w:p>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部门</w:t>
            </w:r>
          </w:p>
        </w:tc>
        <w:tc>
          <w:tcPr>
            <w:tcW w:w="1062" w:type="dxa"/>
            <w:vAlign w:val="center"/>
          </w:tcPr>
          <w:p w:rsidR="00120DBE" w:rsidRPr="00522247" w:rsidRDefault="0084737E">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w:t>
            </w:r>
            <w:r w:rsidR="00442FCC">
              <w:rPr>
                <w:rFonts w:ascii="Times New Roman" w:eastAsia="仿宋" w:hAnsi="Times New Roman" w:hint="eastAsia"/>
                <w:sz w:val="26"/>
                <w:szCs w:val="26"/>
              </w:rPr>
              <w:t>.25</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850"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1"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r>
      <w:tr w:rsidR="00120DBE" w:rsidRPr="00522247" w:rsidTr="00134686">
        <w:trPr>
          <w:gridAfter w:val="1"/>
          <w:wAfter w:w="9" w:type="dxa"/>
          <w:trHeight w:val="510"/>
        </w:trPr>
        <w:tc>
          <w:tcPr>
            <w:tcW w:w="5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总计</w:t>
            </w:r>
          </w:p>
        </w:tc>
        <w:tc>
          <w:tcPr>
            <w:tcW w:w="1275"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205"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063" w:type="dxa"/>
            <w:vAlign w:val="center"/>
          </w:tcPr>
          <w:p w:rsidR="00120DBE" w:rsidRPr="00522247" w:rsidRDefault="0084737E" w:rsidP="00CC53A4">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2.25</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993"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992"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958"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957"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062" w:type="dxa"/>
            <w:vAlign w:val="center"/>
          </w:tcPr>
          <w:p w:rsidR="00120DBE" w:rsidRPr="00522247" w:rsidRDefault="0084737E" w:rsidP="00FC23BF">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2.25</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0</w:t>
            </w:r>
          </w:p>
        </w:tc>
        <w:tc>
          <w:tcPr>
            <w:tcW w:w="850"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4"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c>
          <w:tcPr>
            <w:tcW w:w="1131" w:type="dxa"/>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w:t>
            </w:r>
          </w:p>
        </w:tc>
      </w:tr>
      <w:tr w:rsidR="00120DBE" w:rsidRPr="00522247">
        <w:trPr>
          <w:gridAfter w:val="1"/>
          <w:wAfter w:w="9" w:type="dxa"/>
          <w:trHeight w:val="726"/>
        </w:trPr>
        <w:tc>
          <w:tcPr>
            <w:tcW w:w="4148" w:type="dxa"/>
            <w:gridSpan w:val="4"/>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贮存危废利用处置措施</w:t>
            </w:r>
          </w:p>
        </w:tc>
        <w:tc>
          <w:tcPr>
            <w:tcW w:w="11408" w:type="dxa"/>
            <w:gridSpan w:val="11"/>
            <w:vAlign w:val="center"/>
          </w:tcPr>
          <w:p w:rsidR="00120DBE" w:rsidRPr="00522247" w:rsidRDefault="0084737E" w:rsidP="00322A1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本项目无危废产生</w:t>
            </w:r>
          </w:p>
        </w:tc>
      </w:tr>
      <w:tr w:rsidR="00120DBE" w:rsidRPr="00522247">
        <w:trPr>
          <w:gridAfter w:val="1"/>
          <w:wAfter w:w="9" w:type="dxa"/>
          <w:trHeight w:val="726"/>
        </w:trPr>
        <w:tc>
          <w:tcPr>
            <w:tcW w:w="4148" w:type="dxa"/>
            <w:gridSpan w:val="4"/>
            <w:vAlign w:val="center"/>
          </w:tcPr>
          <w:p w:rsidR="00120DBE" w:rsidRPr="00522247" w:rsidRDefault="00D86DE9">
            <w:pPr>
              <w:spacing w:line="0" w:lineRule="atLeast"/>
              <w:jc w:val="center"/>
              <w:rPr>
                <w:rFonts w:ascii="Times New Roman" w:eastAsia="仿宋" w:hAnsi="Times New Roman"/>
                <w:sz w:val="26"/>
                <w:szCs w:val="26"/>
              </w:rPr>
            </w:pPr>
            <w:r w:rsidRPr="00522247">
              <w:rPr>
                <w:rFonts w:ascii="Times New Roman" w:eastAsia="仿宋" w:hAnsi="Times New Roman"/>
                <w:sz w:val="26"/>
                <w:szCs w:val="26"/>
              </w:rPr>
              <w:t>危废产生贮存利用处置数量不平衡的原因说明</w:t>
            </w:r>
          </w:p>
        </w:tc>
        <w:tc>
          <w:tcPr>
            <w:tcW w:w="11408" w:type="dxa"/>
            <w:gridSpan w:val="11"/>
            <w:vAlign w:val="center"/>
          </w:tcPr>
          <w:p w:rsidR="00120DBE" w:rsidRPr="00522247" w:rsidRDefault="0084737E" w:rsidP="00B55EEC">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r>
      <w:tr w:rsidR="00120DBE" w:rsidRPr="00522247">
        <w:trPr>
          <w:gridAfter w:val="1"/>
          <w:wAfter w:w="9" w:type="dxa"/>
          <w:trHeight w:val="2126"/>
        </w:trPr>
        <w:tc>
          <w:tcPr>
            <w:tcW w:w="15556" w:type="dxa"/>
            <w:gridSpan w:val="15"/>
          </w:tcPr>
          <w:p w:rsidR="00120DBE" w:rsidRPr="00522247" w:rsidRDefault="00D86DE9">
            <w:pPr>
              <w:spacing w:line="0" w:lineRule="atLeast"/>
              <w:rPr>
                <w:rFonts w:ascii="Times New Roman" w:eastAsia="仿宋" w:hAnsi="Times New Roman"/>
                <w:sz w:val="26"/>
                <w:szCs w:val="26"/>
              </w:rPr>
            </w:pPr>
            <w:r w:rsidRPr="00522247">
              <w:rPr>
                <w:rFonts w:ascii="Times New Roman" w:eastAsia="仿宋" w:hAnsi="Times New Roman"/>
                <w:sz w:val="26"/>
                <w:szCs w:val="26"/>
              </w:rPr>
              <w:t>注：</w:t>
            </w:r>
            <w:r w:rsidRPr="00522247">
              <w:rPr>
                <w:rFonts w:ascii="Times New Roman" w:eastAsia="仿宋" w:hAnsi="Times New Roman"/>
                <w:sz w:val="26"/>
                <w:szCs w:val="26"/>
              </w:rPr>
              <w:t>1</w:t>
            </w:r>
            <w:r w:rsidRPr="00522247">
              <w:rPr>
                <w:rFonts w:ascii="Times New Roman" w:eastAsia="仿宋" w:hAnsi="Times New Roman"/>
                <w:sz w:val="26"/>
                <w:szCs w:val="26"/>
              </w:rPr>
              <w:t>、产废单位仅填写</w:t>
            </w:r>
            <w:r w:rsidRPr="00522247">
              <w:rPr>
                <w:rFonts w:ascii="Times New Roman" w:eastAsia="仿宋" w:hAnsi="Times New Roman"/>
                <w:sz w:val="26"/>
                <w:szCs w:val="26"/>
              </w:rPr>
              <w:t>“</w:t>
            </w:r>
            <w:r w:rsidRPr="00522247">
              <w:rPr>
                <w:rFonts w:ascii="Times New Roman" w:eastAsia="仿宋" w:hAnsi="Times New Roman"/>
                <w:sz w:val="26"/>
                <w:szCs w:val="26"/>
              </w:rPr>
              <w:t>危险废物产生、利用处置情况</w:t>
            </w:r>
            <w:r w:rsidRPr="00522247">
              <w:rPr>
                <w:rFonts w:ascii="Times New Roman" w:eastAsia="仿宋" w:hAnsi="Times New Roman"/>
                <w:sz w:val="26"/>
                <w:szCs w:val="26"/>
              </w:rPr>
              <w:t>”</w:t>
            </w:r>
            <w:r w:rsidRPr="00522247">
              <w:rPr>
                <w:rFonts w:ascii="Times New Roman" w:eastAsia="仿宋" w:hAnsi="Times New Roman"/>
                <w:sz w:val="26"/>
                <w:szCs w:val="26"/>
              </w:rPr>
              <w:t>一栏，经营单位填写全部内容。</w:t>
            </w:r>
          </w:p>
          <w:p w:rsidR="00120DBE" w:rsidRPr="00522247" w:rsidRDefault="00D86DE9" w:rsidP="00522247">
            <w:pPr>
              <w:spacing w:line="0" w:lineRule="atLeast"/>
              <w:ind w:firstLineChars="200" w:firstLine="520"/>
              <w:rPr>
                <w:rFonts w:ascii="Times New Roman" w:eastAsia="仿宋" w:hAnsi="Times New Roman"/>
                <w:sz w:val="26"/>
                <w:szCs w:val="26"/>
              </w:rPr>
            </w:pPr>
            <w:r w:rsidRPr="00522247">
              <w:rPr>
                <w:rFonts w:ascii="Times New Roman" w:eastAsia="仿宋" w:hAnsi="Times New Roman"/>
                <w:sz w:val="26"/>
                <w:szCs w:val="26"/>
              </w:rPr>
              <w:t>2</w:t>
            </w:r>
            <w:r w:rsidRPr="00522247">
              <w:rPr>
                <w:rFonts w:ascii="Times New Roman" w:eastAsia="仿宋" w:hAnsi="Times New Roman"/>
                <w:sz w:val="26"/>
                <w:szCs w:val="26"/>
              </w:rPr>
              <w:t>、利用处置方式填写综合利用、填埋、焚烧或其他处置方式。</w:t>
            </w:r>
          </w:p>
          <w:p w:rsidR="00120DBE" w:rsidRPr="00522247" w:rsidRDefault="00D86DE9" w:rsidP="00522247">
            <w:pPr>
              <w:spacing w:line="0" w:lineRule="atLeast"/>
              <w:ind w:firstLineChars="200" w:firstLine="520"/>
              <w:rPr>
                <w:rFonts w:ascii="Times New Roman" w:eastAsia="仿宋" w:hAnsi="Times New Roman"/>
                <w:sz w:val="26"/>
                <w:szCs w:val="26"/>
              </w:rPr>
            </w:pPr>
            <w:r w:rsidRPr="00522247">
              <w:rPr>
                <w:rFonts w:ascii="Times New Roman" w:eastAsia="仿宋" w:hAnsi="Times New Roman"/>
                <w:sz w:val="26"/>
                <w:szCs w:val="26"/>
              </w:rPr>
              <w:t>3</w:t>
            </w:r>
            <w:r w:rsidRPr="00522247">
              <w:rPr>
                <w:rFonts w:ascii="Times New Roman" w:eastAsia="仿宋" w:hAnsi="Times New Roman"/>
                <w:sz w:val="26"/>
                <w:szCs w:val="26"/>
              </w:rPr>
              <w:t>、贮存危废处置措施应说明库存危废拟自行利用处置方式或委托利用处置方式和去向。</w:t>
            </w:r>
          </w:p>
          <w:p w:rsidR="00120DBE" w:rsidRPr="00522247" w:rsidRDefault="00D86DE9" w:rsidP="00522247">
            <w:pPr>
              <w:spacing w:line="0" w:lineRule="atLeast"/>
              <w:ind w:firstLineChars="200" w:firstLine="520"/>
              <w:rPr>
                <w:rFonts w:ascii="Times New Roman" w:eastAsia="仿宋" w:hAnsi="Times New Roman"/>
                <w:b/>
                <w:sz w:val="26"/>
                <w:szCs w:val="26"/>
              </w:rPr>
            </w:pPr>
            <w:r w:rsidRPr="00522247">
              <w:rPr>
                <w:rFonts w:ascii="Times New Roman" w:eastAsia="仿宋" w:hAnsi="Times New Roman"/>
                <w:sz w:val="26"/>
                <w:szCs w:val="26"/>
              </w:rPr>
              <w:t>4</w:t>
            </w:r>
            <w:r w:rsidRPr="00522247">
              <w:rPr>
                <w:rFonts w:ascii="Times New Roman" w:eastAsia="仿宋" w:hAnsi="Times New Roman"/>
                <w:sz w:val="26"/>
                <w:szCs w:val="26"/>
              </w:rPr>
              <w:t>、实际产生量</w:t>
            </w:r>
            <w:r w:rsidRPr="00522247">
              <w:rPr>
                <w:rFonts w:ascii="Times New Roman" w:eastAsia="仿宋" w:hAnsi="Times New Roman"/>
                <w:sz w:val="26"/>
                <w:szCs w:val="26"/>
              </w:rPr>
              <w:t>+</w:t>
            </w:r>
            <w:r w:rsidRPr="00522247">
              <w:rPr>
                <w:rFonts w:ascii="Times New Roman" w:eastAsia="仿宋" w:hAnsi="Times New Roman"/>
                <w:sz w:val="26"/>
                <w:szCs w:val="26"/>
              </w:rPr>
              <w:t>上年贮存量</w:t>
            </w:r>
            <w:r w:rsidRPr="00522247">
              <w:rPr>
                <w:rFonts w:ascii="Times New Roman" w:eastAsia="仿宋" w:hAnsi="Times New Roman"/>
                <w:sz w:val="26"/>
                <w:szCs w:val="26"/>
              </w:rPr>
              <w:t>-</w:t>
            </w:r>
            <w:r w:rsidRPr="00522247">
              <w:rPr>
                <w:rFonts w:ascii="Times New Roman" w:eastAsia="仿宋" w:hAnsi="Times New Roman"/>
                <w:sz w:val="26"/>
                <w:szCs w:val="26"/>
              </w:rPr>
              <w:t>自行利用处置数量</w:t>
            </w:r>
            <w:r w:rsidRPr="00522247">
              <w:rPr>
                <w:rFonts w:ascii="Times New Roman" w:eastAsia="仿宋" w:hAnsi="Times New Roman"/>
                <w:sz w:val="26"/>
                <w:szCs w:val="26"/>
              </w:rPr>
              <w:t>-</w:t>
            </w:r>
            <w:r w:rsidRPr="00522247">
              <w:rPr>
                <w:rFonts w:ascii="Times New Roman" w:eastAsia="仿宋" w:hAnsi="Times New Roman"/>
                <w:sz w:val="26"/>
                <w:szCs w:val="26"/>
              </w:rPr>
              <w:t>委外利用处置数量</w:t>
            </w:r>
            <w:r w:rsidRPr="00522247">
              <w:rPr>
                <w:rFonts w:ascii="Times New Roman" w:eastAsia="仿宋" w:hAnsi="Times New Roman"/>
                <w:sz w:val="26"/>
                <w:szCs w:val="26"/>
              </w:rPr>
              <w:t>=</w:t>
            </w:r>
            <w:r w:rsidRPr="00522247">
              <w:rPr>
                <w:rFonts w:ascii="Times New Roman" w:eastAsia="仿宋" w:hAnsi="Times New Roman"/>
                <w:sz w:val="26"/>
                <w:szCs w:val="26"/>
              </w:rPr>
              <w:t>当年贮存量，不平衡的填写原因说明。</w:t>
            </w:r>
          </w:p>
        </w:tc>
      </w:tr>
    </w:tbl>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六、污染物排放总量控制指标及完成情况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1701"/>
              <w:gridCol w:w="1134"/>
              <w:gridCol w:w="1276"/>
              <w:gridCol w:w="1319"/>
              <w:gridCol w:w="1319"/>
            </w:tblGrid>
            <w:tr w:rsidR="00120DBE" w:rsidTr="002358C1">
              <w:trPr>
                <w:trHeight w:val="454"/>
                <w:jc w:val="center"/>
              </w:trPr>
              <w:tc>
                <w:tcPr>
                  <w:tcW w:w="1557"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701"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134"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84737E" w:rsidTr="002358C1">
              <w:trPr>
                <w:trHeight w:val="454"/>
                <w:jc w:val="center"/>
              </w:trPr>
              <w:tc>
                <w:tcPr>
                  <w:tcW w:w="1557" w:type="dxa"/>
                  <w:vMerge w:val="restart"/>
                  <w:vAlign w:val="center"/>
                </w:tcPr>
                <w:p w:rsidR="0084737E" w:rsidRDefault="0084737E" w:rsidP="007D1F63">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701" w:type="dxa"/>
                  <w:vAlign w:val="center"/>
                </w:tcPr>
                <w:p w:rsidR="0084737E" w:rsidRPr="00AB1938" w:rsidRDefault="0084737E"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污水量</w:t>
                  </w:r>
                </w:p>
              </w:tc>
              <w:tc>
                <w:tcPr>
                  <w:tcW w:w="1134" w:type="dxa"/>
                  <w:vAlign w:val="center"/>
                </w:tcPr>
                <w:p w:rsidR="0084737E" w:rsidRPr="00AB1938" w:rsidRDefault="0084737E" w:rsidP="00D65911">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w:t>
                  </w:r>
                </w:p>
              </w:tc>
              <w:tc>
                <w:tcPr>
                  <w:tcW w:w="1276" w:type="dxa"/>
                  <w:vAlign w:val="center"/>
                </w:tcPr>
                <w:p w:rsidR="0084737E" w:rsidRPr="00AB1938" w:rsidRDefault="0084737E" w:rsidP="007D1F63">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0</w:t>
                  </w:r>
                </w:p>
              </w:tc>
              <w:tc>
                <w:tcPr>
                  <w:tcW w:w="1319" w:type="dxa"/>
                  <w:vAlign w:val="center"/>
                </w:tcPr>
                <w:p w:rsidR="0084737E" w:rsidRPr="00AB1938" w:rsidRDefault="0084737E" w:rsidP="00134686">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w:t>
                  </w:r>
                </w:p>
              </w:tc>
              <w:tc>
                <w:tcPr>
                  <w:tcW w:w="1319" w:type="dxa"/>
                  <w:vAlign w:val="center"/>
                </w:tcPr>
                <w:p w:rsidR="0084737E" w:rsidRPr="00AB1938" w:rsidRDefault="0084737E" w:rsidP="00134686">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w:t>
                  </w:r>
                </w:p>
              </w:tc>
            </w:tr>
            <w:tr w:rsidR="0084737E" w:rsidTr="002358C1">
              <w:trPr>
                <w:trHeight w:val="454"/>
                <w:jc w:val="center"/>
              </w:trPr>
              <w:tc>
                <w:tcPr>
                  <w:tcW w:w="1557" w:type="dxa"/>
                  <w:vMerge/>
                  <w:vAlign w:val="center"/>
                </w:tcPr>
                <w:p w:rsidR="0084737E" w:rsidRDefault="0084737E">
                  <w:pPr>
                    <w:snapToGrid w:val="0"/>
                    <w:spacing w:line="0" w:lineRule="atLeast"/>
                    <w:jc w:val="center"/>
                    <w:rPr>
                      <w:rFonts w:ascii="Times New Roman" w:eastAsia="仿宋" w:hAnsi="Times New Roman"/>
                      <w:sz w:val="28"/>
                      <w:szCs w:val="28"/>
                    </w:rPr>
                  </w:pPr>
                </w:p>
              </w:tc>
              <w:tc>
                <w:tcPr>
                  <w:tcW w:w="1701" w:type="dxa"/>
                  <w:vAlign w:val="center"/>
                </w:tcPr>
                <w:p w:rsidR="0084737E" w:rsidRDefault="0084737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134" w:type="dxa"/>
                  <w:vAlign w:val="center"/>
                </w:tcPr>
                <w:p w:rsidR="0084737E" w:rsidRPr="0084737E" w:rsidRDefault="0084737E" w:rsidP="0084737E">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0.016</w:t>
                  </w:r>
                </w:p>
              </w:tc>
              <w:tc>
                <w:tcPr>
                  <w:tcW w:w="1276" w:type="dxa"/>
                  <w:vAlign w:val="center"/>
                </w:tcPr>
                <w:p w:rsidR="0084737E" w:rsidRDefault="0084737E"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0.016</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0.016</w:t>
                  </w:r>
                </w:p>
              </w:tc>
            </w:tr>
            <w:tr w:rsidR="0084737E" w:rsidTr="002358C1">
              <w:trPr>
                <w:trHeight w:val="454"/>
                <w:jc w:val="center"/>
              </w:trPr>
              <w:tc>
                <w:tcPr>
                  <w:tcW w:w="1557" w:type="dxa"/>
                  <w:vMerge/>
                  <w:vAlign w:val="center"/>
                </w:tcPr>
                <w:p w:rsidR="0084737E" w:rsidRDefault="0084737E">
                  <w:pPr>
                    <w:snapToGrid w:val="0"/>
                    <w:spacing w:line="0" w:lineRule="atLeast"/>
                    <w:jc w:val="center"/>
                    <w:rPr>
                      <w:rFonts w:ascii="Times New Roman" w:eastAsia="仿宋" w:hAnsi="Times New Roman"/>
                      <w:sz w:val="28"/>
                      <w:szCs w:val="28"/>
                    </w:rPr>
                  </w:pPr>
                </w:p>
              </w:tc>
              <w:tc>
                <w:tcPr>
                  <w:tcW w:w="1701" w:type="dxa"/>
                  <w:vAlign w:val="center"/>
                </w:tcPr>
                <w:p w:rsidR="0084737E" w:rsidRDefault="0084737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134" w:type="dxa"/>
                  <w:vAlign w:val="center"/>
                </w:tcPr>
                <w:p w:rsidR="0084737E" w:rsidRPr="0084737E" w:rsidRDefault="0084737E" w:rsidP="0084737E">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w:t>
                  </w:r>
                </w:p>
              </w:tc>
              <w:tc>
                <w:tcPr>
                  <w:tcW w:w="1276" w:type="dxa"/>
                  <w:vAlign w:val="center"/>
                </w:tcPr>
                <w:p w:rsidR="0084737E" w:rsidRDefault="0084737E"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0.01</w:t>
                  </w:r>
                </w:p>
              </w:tc>
            </w:tr>
            <w:tr w:rsidR="0084737E" w:rsidTr="002358C1">
              <w:trPr>
                <w:trHeight w:val="454"/>
                <w:jc w:val="center"/>
              </w:trPr>
              <w:tc>
                <w:tcPr>
                  <w:tcW w:w="1557" w:type="dxa"/>
                  <w:vMerge/>
                  <w:vAlign w:val="center"/>
                </w:tcPr>
                <w:p w:rsidR="0084737E" w:rsidRDefault="0084737E">
                  <w:pPr>
                    <w:snapToGrid w:val="0"/>
                    <w:spacing w:line="0" w:lineRule="atLeast"/>
                    <w:jc w:val="center"/>
                    <w:rPr>
                      <w:rFonts w:ascii="Times New Roman" w:eastAsia="仿宋" w:hAnsi="Times New Roman"/>
                      <w:sz w:val="28"/>
                      <w:szCs w:val="28"/>
                    </w:rPr>
                  </w:pPr>
                </w:p>
              </w:tc>
              <w:tc>
                <w:tcPr>
                  <w:tcW w:w="1701" w:type="dxa"/>
                  <w:vAlign w:val="center"/>
                </w:tcPr>
                <w:p w:rsidR="0084737E" w:rsidRDefault="0084737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134" w:type="dxa"/>
                  <w:vAlign w:val="center"/>
                </w:tcPr>
                <w:p w:rsidR="0084737E" w:rsidRPr="0084737E" w:rsidRDefault="0084737E" w:rsidP="0084737E">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0.0012</w:t>
                  </w:r>
                </w:p>
              </w:tc>
              <w:tc>
                <w:tcPr>
                  <w:tcW w:w="1276" w:type="dxa"/>
                  <w:vAlign w:val="center"/>
                </w:tcPr>
                <w:p w:rsidR="0084737E" w:rsidRDefault="0084737E"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0.0012</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0.0012</w:t>
                  </w:r>
                </w:p>
              </w:tc>
            </w:tr>
            <w:tr w:rsidR="0084737E" w:rsidTr="002358C1">
              <w:trPr>
                <w:trHeight w:val="454"/>
                <w:jc w:val="center"/>
              </w:trPr>
              <w:tc>
                <w:tcPr>
                  <w:tcW w:w="1557" w:type="dxa"/>
                  <w:vMerge/>
                  <w:vAlign w:val="center"/>
                </w:tcPr>
                <w:p w:rsidR="0084737E" w:rsidRDefault="0084737E">
                  <w:pPr>
                    <w:snapToGrid w:val="0"/>
                    <w:spacing w:line="0" w:lineRule="atLeast"/>
                    <w:jc w:val="center"/>
                    <w:rPr>
                      <w:rFonts w:ascii="Times New Roman" w:eastAsia="仿宋" w:hAnsi="Times New Roman"/>
                      <w:sz w:val="28"/>
                      <w:szCs w:val="28"/>
                    </w:rPr>
                  </w:pPr>
                </w:p>
              </w:tc>
              <w:tc>
                <w:tcPr>
                  <w:tcW w:w="1701" w:type="dxa"/>
                  <w:vAlign w:val="center"/>
                </w:tcPr>
                <w:p w:rsidR="0084737E" w:rsidRDefault="0084737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134" w:type="dxa"/>
                  <w:vAlign w:val="center"/>
                </w:tcPr>
                <w:p w:rsidR="0084737E" w:rsidRPr="0084737E" w:rsidRDefault="0084737E" w:rsidP="0084737E">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0.00012</w:t>
                  </w:r>
                </w:p>
              </w:tc>
              <w:tc>
                <w:tcPr>
                  <w:tcW w:w="1276" w:type="dxa"/>
                  <w:vAlign w:val="center"/>
                </w:tcPr>
                <w:p w:rsidR="0084737E" w:rsidRDefault="0084737E" w:rsidP="00D65911">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0.00012</w:t>
                  </w:r>
                </w:p>
              </w:tc>
              <w:tc>
                <w:tcPr>
                  <w:tcW w:w="1319" w:type="dxa"/>
                  <w:vAlign w:val="center"/>
                </w:tcPr>
                <w:p w:rsidR="0084737E" w:rsidRPr="0084737E" w:rsidRDefault="0084737E" w:rsidP="00134686">
                  <w:pPr>
                    <w:snapToGrid w:val="0"/>
                    <w:spacing w:line="0" w:lineRule="atLeast"/>
                    <w:jc w:val="center"/>
                    <w:rPr>
                      <w:rFonts w:ascii="Times New Roman" w:eastAsia="仿宋" w:hAnsi="Times New Roman"/>
                      <w:sz w:val="28"/>
                      <w:szCs w:val="28"/>
                    </w:rPr>
                  </w:pPr>
                  <w:r w:rsidRPr="0084737E">
                    <w:rPr>
                      <w:rFonts w:ascii="Times New Roman" w:eastAsia="仿宋" w:hAnsi="Times New Roman" w:hint="eastAsia"/>
                      <w:sz w:val="28"/>
                      <w:szCs w:val="28"/>
                    </w:rPr>
                    <w:t>0.00012</w:t>
                  </w:r>
                </w:p>
              </w:tc>
            </w:tr>
            <w:tr w:rsidR="000B78F4" w:rsidTr="002358C1">
              <w:trPr>
                <w:trHeight w:val="454"/>
                <w:jc w:val="center"/>
              </w:trPr>
              <w:tc>
                <w:tcPr>
                  <w:tcW w:w="1557" w:type="dxa"/>
                  <w:vMerge w:val="restart"/>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701"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一般固废</w:t>
                  </w:r>
                </w:p>
              </w:tc>
              <w:tc>
                <w:tcPr>
                  <w:tcW w:w="1134" w:type="dxa"/>
                  <w:vAlign w:val="center"/>
                </w:tcPr>
                <w:p w:rsidR="000B78F4" w:rsidRPr="00B3710B" w:rsidRDefault="0084737E" w:rsidP="000854C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p>
              </w:tc>
              <w:tc>
                <w:tcPr>
                  <w:tcW w:w="1276" w:type="dxa"/>
                  <w:vAlign w:val="center"/>
                </w:tcPr>
                <w:p w:rsidR="000B78F4" w:rsidRPr="00B3710B" w:rsidRDefault="0084737E" w:rsidP="000854C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c>
                <w:tcPr>
                  <w:tcW w:w="1319" w:type="dxa"/>
                  <w:vAlign w:val="center"/>
                </w:tcPr>
                <w:p w:rsidR="000B78F4" w:rsidRPr="000854C7" w:rsidRDefault="000B78F4">
                  <w:pPr>
                    <w:snapToGrid w:val="0"/>
                    <w:spacing w:line="0" w:lineRule="atLeast"/>
                    <w:jc w:val="center"/>
                    <w:rPr>
                      <w:rFonts w:ascii="Times New Roman" w:eastAsia="仿宋" w:hAnsi="Times New Roman"/>
                      <w:sz w:val="28"/>
                      <w:szCs w:val="28"/>
                    </w:rPr>
                  </w:pPr>
                  <w:r w:rsidRPr="000854C7">
                    <w:rPr>
                      <w:rFonts w:ascii="Times New Roman" w:eastAsia="仿宋" w:hAnsi="Times New Roman"/>
                      <w:sz w:val="28"/>
                      <w:szCs w:val="28"/>
                    </w:rPr>
                    <w:t>0</w:t>
                  </w:r>
                </w:p>
              </w:tc>
            </w:tr>
            <w:tr w:rsidR="000B78F4" w:rsidTr="002358C1">
              <w:trPr>
                <w:trHeight w:val="454"/>
                <w:jc w:val="center"/>
              </w:trPr>
              <w:tc>
                <w:tcPr>
                  <w:tcW w:w="1557" w:type="dxa"/>
                  <w:vMerge/>
                  <w:vAlign w:val="center"/>
                </w:tcPr>
                <w:p w:rsidR="000B78F4" w:rsidRDefault="000B78F4">
                  <w:pPr>
                    <w:snapToGrid w:val="0"/>
                    <w:spacing w:line="0" w:lineRule="atLeast"/>
                    <w:jc w:val="center"/>
                    <w:rPr>
                      <w:rFonts w:ascii="Times New Roman" w:eastAsia="仿宋" w:hAnsi="Times New Roman"/>
                      <w:sz w:val="28"/>
                      <w:szCs w:val="28"/>
                    </w:rPr>
                  </w:pPr>
                </w:p>
              </w:tc>
              <w:tc>
                <w:tcPr>
                  <w:tcW w:w="1701" w:type="dxa"/>
                  <w:vAlign w:val="center"/>
                </w:tcPr>
                <w:p w:rsidR="000B78F4" w:rsidRPr="00B55EEC" w:rsidRDefault="000B78F4">
                  <w:pPr>
                    <w:snapToGrid w:val="0"/>
                    <w:spacing w:line="0" w:lineRule="atLeast"/>
                    <w:jc w:val="center"/>
                    <w:rPr>
                      <w:rFonts w:ascii="Times New Roman" w:eastAsia="仿宋" w:hAnsi="Times New Roman"/>
                      <w:sz w:val="28"/>
                      <w:szCs w:val="28"/>
                    </w:rPr>
                  </w:pPr>
                  <w:r w:rsidRPr="00B55EEC">
                    <w:rPr>
                      <w:rFonts w:ascii="Times New Roman" w:eastAsia="仿宋" w:hAnsi="Times New Roman"/>
                      <w:sz w:val="28"/>
                      <w:szCs w:val="28"/>
                    </w:rPr>
                    <w:t>生活垃圾</w:t>
                  </w:r>
                </w:p>
              </w:tc>
              <w:tc>
                <w:tcPr>
                  <w:tcW w:w="1134" w:type="dxa"/>
                  <w:vAlign w:val="center"/>
                </w:tcPr>
                <w:p w:rsidR="000B78F4" w:rsidRPr="00B55EEC" w:rsidRDefault="0084737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r w:rsidR="00AA39B7">
                    <w:rPr>
                      <w:rFonts w:ascii="Times New Roman" w:eastAsia="仿宋" w:hAnsi="Times New Roman" w:hint="eastAsia"/>
                      <w:sz w:val="28"/>
                      <w:szCs w:val="28"/>
                    </w:rPr>
                    <w:t>.</w:t>
                  </w:r>
                  <w:r w:rsidR="006D3C8D">
                    <w:rPr>
                      <w:rFonts w:ascii="Times New Roman" w:eastAsia="仿宋" w:hAnsi="Times New Roman" w:hint="eastAsia"/>
                      <w:sz w:val="28"/>
                      <w:szCs w:val="28"/>
                    </w:rPr>
                    <w:t>2</w:t>
                  </w:r>
                  <w:r w:rsidR="00AA39B7">
                    <w:rPr>
                      <w:rFonts w:ascii="Times New Roman" w:eastAsia="仿宋" w:hAnsi="Times New Roman" w:hint="eastAsia"/>
                      <w:sz w:val="28"/>
                      <w:szCs w:val="28"/>
                    </w:rPr>
                    <w:t>5</w:t>
                  </w:r>
                </w:p>
              </w:tc>
              <w:tc>
                <w:tcPr>
                  <w:tcW w:w="1276" w:type="dxa"/>
                  <w:vAlign w:val="center"/>
                </w:tcPr>
                <w:p w:rsidR="000B78F4" w:rsidRDefault="0084737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1</w:t>
                  </w:r>
                  <w:r w:rsidR="00AA39B7">
                    <w:rPr>
                      <w:rFonts w:ascii="Times New Roman" w:eastAsia="仿宋" w:hAnsi="Times New Roman" w:hint="eastAsia"/>
                      <w:sz w:val="28"/>
                      <w:szCs w:val="28"/>
                    </w:rPr>
                    <w:t>.25</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B78F4" w:rsidRDefault="000B78F4">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134686" w:rsidRDefault="00134686" w:rsidP="00134686">
            <w:pPr>
              <w:ind w:firstLineChars="250" w:firstLine="700"/>
              <w:rPr>
                <w:rFonts w:ascii="Times New Roman" w:eastAsia="仿宋" w:hAnsi="Times New Roman"/>
                <w:sz w:val="28"/>
                <w:szCs w:val="28"/>
              </w:rPr>
            </w:pPr>
            <w:r w:rsidRPr="00E14B4E">
              <w:rPr>
                <w:rFonts w:ascii="Times New Roman" w:eastAsia="仿宋" w:hAnsi="Times New Roman"/>
                <w:sz w:val="28"/>
                <w:szCs w:val="28"/>
              </w:rPr>
              <w:t>建设项目产生的生活污水经</w:t>
            </w:r>
            <w:r w:rsidRPr="00E14B4E">
              <w:rPr>
                <w:rFonts w:ascii="Times New Roman" w:eastAsia="仿宋" w:hAnsi="Times New Roman" w:hint="eastAsia"/>
                <w:sz w:val="28"/>
                <w:szCs w:val="28"/>
              </w:rPr>
              <w:t>接管排入常州市江边污</w:t>
            </w:r>
            <w:r w:rsidRPr="00E14B4E">
              <w:rPr>
                <w:rFonts w:ascii="Times New Roman" w:eastAsia="仿宋" w:hAnsi="Times New Roman"/>
                <w:sz w:val="28"/>
                <w:szCs w:val="28"/>
              </w:rPr>
              <w:t>水处理厂集中处理；各类固废合理处理，零排放；项目对周围环境影响较小，不会造成区域环境质量下降。</w:t>
            </w:r>
          </w:p>
          <w:p w:rsidR="00134686" w:rsidRPr="006C2A6F" w:rsidRDefault="00134686" w:rsidP="00134686">
            <w:pPr>
              <w:ind w:firstLineChars="250" w:firstLine="700"/>
              <w:rPr>
                <w:rFonts w:ascii="Times New Roman" w:eastAsia="仿宋" w:hAnsi="Times New Roman"/>
                <w:sz w:val="28"/>
                <w:szCs w:val="28"/>
              </w:rPr>
            </w:pPr>
            <w:r w:rsidRPr="006C2A6F">
              <w:rPr>
                <w:rFonts w:ascii="Times New Roman" w:eastAsia="仿宋" w:hAnsi="Times New Roman" w:hint="eastAsia"/>
                <w:sz w:val="28"/>
                <w:szCs w:val="28"/>
              </w:rPr>
              <w:t>总量平衡方案：</w:t>
            </w:r>
          </w:p>
          <w:p w:rsidR="00134686" w:rsidRPr="006C2A6F" w:rsidRDefault="00134686" w:rsidP="00134686">
            <w:pPr>
              <w:ind w:firstLineChars="200" w:firstLine="560"/>
              <w:rPr>
                <w:rFonts w:ascii="Times New Roman" w:eastAsia="仿宋" w:hAnsi="Times New Roman"/>
                <w:sz w:val="28"/>
                <w:szCs w:val="28"/>
              </w:rPr>
            </w:pPr>
            <w:r w:rsidRPr="006C2A6F">
              <w:rPr>
                <w:rFonts w:ascii="Times New Roman" w:eastAsia="仿宋" w:hAnsi="Times New Roman" w:hint="eastAsia"/>
                <w:sz w:val="28"/>
                <w:szCs w:val="28"/>
              </w:rPr>
              <w:t>（</w:t>
            </w:r>
            <w:r w:rsidRPr="006C2A6F">
              <w:rPr>
                <w:rFonts w:ascii="Times New Roman" w:eastAsia="仿宋" w:hAnsi="Times New Roman" w:hint="eastAsia"/>
                <w:sz w:val="28"/>
                <w:szCs w:val="28"/>
              </w:rPr>
              <w:t>1</w:t>
            </w:r>
            <w:r w:rsidRPr="006C2A6F">
              <w:rPr>
                <w:rFonts w:ascii="Times New Roman" w:eastAsia="仿宋" w:hAnsi="Times New Roman" w:hint="eastAsia"/>
                <w:sz w:val="28"/>
                <w:szCs w:val="28"/>
              </w:rPr>
              <w:t>）废水：排放总量（接管考核量）</w:t>
            </w:r>
            <w:r w:rsidRPr="006C2A6F">
              <w:rPr>
                <w:rFonts w:ascii="Times New Roman" w:eastAsia="仿宋" w:hAnsi="Times New Roman"/>
                <w:sz w:val="28"/>
                <w:szCs w:val="28"/>
              </w:rPr>
              <w:t>≤</w:t>
            </w:r>
            <w:r>
              <w:rPr>
                <w:rFonts w:ascii="Times New Roman" w:eastAsia="仿宋" w:hAnsi="Times New Roman" w:hint="eastAsia"/>
                <w:sz w:val="28"/>
                <w:szCs w:val="28"/>
              </w:rPr>
              <w:t>4</w:t>
            </w:r>
            <w:r w:rsidRPr="006C2A6F">
              <w:rPr>
                <w:rFonts w:ascii="Times New Roman" w:eastAsia="仿宋" w:hAnsi="Times New Roman"/>
                <w:sz w:val="28"/>
                <w:szCs w:val="28"/>
              </w:rPr>
              <w:t>0</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，水污染物接管排放总量为</w:t>
            </w:r>
            <w:r w:rsidRPr="006C2A6F">
              <w:rPr>
                <w:rFonts w:ascii="Times New Roman" w:eastAsia="仿宋" w:hAnsi="Times New Roman" w:hint="eastAsia"/>
                <w:sz w:val="28"/>
                <w:szCs w:val="28"/>
              </w:rPr>
              <w:t>COD</w:t>
            </w:r>
            <w:r w:rsidRPr="006C2A6F">
              <w:rPr>
                <w:rFonts w:ascii="Times New Roman" w:eastAsia="仿宋" w:hAnsi="Times New Roman"/>
                <w:sz w:val="28"/>
                <w:szCs w:val="28"/>
              </w:rPr>
              <w:t>≤0.</w:t>
            </w:r>
            <w:r>
              <w:rPr>
                <w:rFonts w:ascii="Times New Roman" w:eastAsia="仿宋" w:hAnsi="Times New Roman" w:hint="eastAsia"/>
                <w:sz w:val="28"/>
                <w:szCs w:val="28"/>
              </w:rPr>
              <w:t>016</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w:t>
            </w:r>
            <w:r w:rsidRPr="006C2A6F">
              <w:rPr>
                <w:rFonts w:ascii="Times New Roman" w:eastAsia="仿宋" w:hAnsi="Times New Roman" w:hint="eastAsia"/>
                <w:sz w:val="28"/>
                <w:szCs w:val="28"/>
              </w:rPr>
              <w:t>SS</w:t>
            </w:r>
            <w:r w:rsidRPr="006C2A6F">
              <w:rPr>
                <w:rFonts w:ascii="Times New Roman" w:eastAsia="仿宋" w:hAnsi="Times New Roman"/>
                <w:sz w:val="28"/>
                <w:szCs w:val="28"/>
              </w:rPr>
              <w:t>≤0.</w:t>
            </w:r>
            <w:r w:rsidRPr="006C2A6F">
              <w:rPr>
                <w:rFonts w:ascii="Times New Roman" w:eastAsia="仿宋" w:hAnsi="Times New Roman" w:hint="eastAsia"/>
                <w:sz w:val="28"/>
                <w:szCs w:val="28"/>
              </w:rPr>
              <w:t>0</w:t>
            </w:r>
            <w:r>
              <w:rPr>
                <w:rFonts w:ascii="Times New Roman" w:eastAsia="仿宋" w:hAnsi="Times New Roman" w:hint="eastAsia"/>
                <w:sz w:val="28"/>
                <w:szCs w:val="28"/>
              </w:rPr>
              <w:t>1</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、氨氮</w:t>
            </w:r>
            <w:r w:rsidRPr="006C2A6F">
              <w:rPr>
                <w:rFonts w:ascii="Times New Roman" w:eastAsia="仿宋" w:hAnsi="Times New Roman"/>
                <w:sz w:val="28"/>
                <w:szCs w:val="28"/>
              </w:rPr>
              <w:t>≤0.0</w:t>
            </w:r>
            <w:r w:rsidRPr="006C2A6F">
              <w:rPr>
                <w:rFonts w:ascii="Times New Roman" w:eastAsia="仿宋" w:hAnsi="Times New Roman" w:hint="eastAsia"/>
                <w:sz w:val="28"/>
                <w:szCs w:val="28"/>
              </w:rPr>
              <w:t>0</w:t>
            </w:r>
            <w:r>
              <w:rPr>
                <w:rFonts w:ascii="Times New Roman" w:eastAsia="仿宋" w:hAnsi="Times New Roman" w:hint="eastAsia"/>
                <w:sz w:val="28"/>
                <w:szCs w:val="28"/>
              </w:rPr>
              <w:t>12</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、总磷</w:t>
            </w:r>
            <w:r w:rsidRPr="006C2A6F">
              <w:rPr>
                <w:rFonts w:ascii="Times New Roman" w:eastAsia="仿宋" w:hAnsi="Times New Roman"/>
                <w:sz w:val="28"/>
                <w:szCs w:val="28"/>
              </w:rPr>
              <w:t>≤0.00</w:t>
            </w:r>
            <w:r w:rsidRPr="006C2A6F">
              <w:rPr>
                <w:rFonts w:ascii="Times New Roman" w:eastAsia="仿宋" w:hAnsi="Times New Roman" w:hint="eastAsia"/>
                <w:sz w:val="28"/>
                <w:szCs w:val="28"/>
              </w:rPr>
              <w:t>0</w:t>
            </w:r>
            <w:r>
              <w:rPr>
                <w:rFonts w:ascii="Times New Roman" w:eastAsia="仿宋" w:hAnsi="Times New Roman" w:hint="eastAsia"/>
                <w:sz w:val="28"/>
                <w:szCs w:val="28"/>
              </w:rPr>
              <w:t>12</w:t>
            </w:r>
            <w:r w:rsidRPr="006C2A6F">
              <w:rPr>
                <w:rFonts w:ascii="Times New Roman" w:eastAsia="仿宋" w:hAnsi="Times New Roman" w:hint="eastAsia"/>
                <w:sz w:val="28"/>
                <w:szCs w:val="28"/>
              </w:rPr>
              <w:t>t/a</w:t>
            </w:r>
            <w:r w:rsidRPr="006C2A6F">
              <w:rPr>
                <w:rFonts w:ascii="Times New Roman" w:eastAsia="仿宋" w:hAnsi="Times New Roman" w:hint="eastAsia"/>
                <w:sz w:val="28"/>
                <w:szCs w:val="28"/>
              </w:rPr>
              <w:t>，纳入</w:t>
            </w:r>
            <w:r>
              <w:rPr>
                <w:rFonts w:ascii="Times New Roman" w:eastAsia="仿宋" w:hAnsi="Times New Roman"/>
                <w:bCs/>
                <w:sz w:val="28"/>
                <w:szCs w:val="28"/>
              </w:rPr>
              <w:t>常州市江边污水处理厂</w:t>
            </w:r>
            <w:r w:rsidRPr="006C2A6F">
              <w:rPr>
                <w:rFonts w:ascii="Times New Roman" w:eastAsia="仿宋" w:hAnsi="Times New Roman" w:hint="eastAsia"/>
                <w:sz w:val="28"/>
                <w:szCs w:val="28"/>
              </w:rPr>
              <w:t>总量范围内。</w:t>
            </w:r>
          </w:p>
          <w:p w:rsidR="00134686" w:rsidRPr="00870700" w:rsidRDefault="00134686" w:rsidP="00134686">
            <w:pPr>
              <w:ind w:firstLineChars="200" w:firstLine="560"/>
              <w:rPr>
                <w:rFonts w:ascii="Times New Roman" w:eastAsia="仿宋" w:hAnsi="Times New Roman"/>
                <w:color w:val="FF0000"/>
                <w:sz w:val="28"/>
                <w:szCs w:val="28"/>
              </w:rPr>
            </w:pPr>
            <w:r w:rsidRPr="001275DB">
              <w:rPr>
                <w:rFonts w:ascii="Times New Roman" w:eastAsia="仿宋" w:hAnsi="Times New Roman" w:hint="eastAsia"/>
                <w:sz w:val="28"/>
                <w:szCs w:val="28"/>
              </w:rPr>
              <w:t>（</w:t>
            </w:r>
            <w:r w:rsidRPr="001275DB">
              <w:rPr>
                <w:rFonts w:ascii="Times New Roman" w:eastAsia="仿宋" w:hAnsi="Times New Roman" w:hint="eastAsia"/>
                <w:sz w:val="28"/>
                <w:szCs w:val="28"/>
              </w:rPr>
              <w:t>2</w:t>
            </w:r>
            <w:r w:rsidRPr="001275DB">
              <w:rPr>
                <w:rFonts w:ascii="Times New Roman" w:eastAsia="仿宋" w:hAnsi="Times New Roman" w:hint="eastAsia"/>
                <w:sz w:val="28"/>
                <w:szCs w:val="28"/>
              </w:rPr>
              <w:t>）</w:t>
            </w:r>
            <w:r w:rsidRPr="006C2A6F">
              <w:rPr>
                <w:rFonts w:ascii="Times New Roman" w:eastAsia="仿宋" w:hAnsi="Times New Roman" w:hint="eastAsia"/>
                <w:sz w:val="28"/>
                <w:szCs w:val="28"/>
              </w:rPr>
              <w:t>固废：固废均得到妥善处置，处置率</w:t>
            </w:r>
            <w:r w:rsidRPr="006C2A6F">
              <w:rPr>
                <w:rFonts w:ascii="Times New Roman" w:eastAsia="仿宋" w:hAnsi="Times New Roman" w:hint="eastAsia"/>
                <w:sz w:val="28"/>
                <w:szCs w:val="28"/>
              </w:rPr>
              <w:t>100%</w:t>
            </w:r>
            <w:r w:rsidRPr="006C2A6F">
              <w:rPr>
                <w:rFonts w:ascii="Times New Roman" w:eastAsia="仿宋" w:hAnsi="Times New Roman" w:hint="eastAsia"/>
                <w:sz w:val="28"/>
                <w:szCs w:val="28"/>
              </w:rPr>
              <w:t>，不排放，无需申请总量指标。</w:t>
            </w:r>
          </w:p>
          <w:p w:rsidR="00120DBE" w:rsidRDefault="00120DBE">
            <w:pPr>
              <w:spacing w:line="400" w:lineRule="exact"/>
              <w:jc w:val="center"/>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七、环境污染事故及重大环境风险隐患排查情况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E36CDF" w:rsidRPr="00E36CDF"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公司十分重视环境保护工作，设立专业人员专门负责环境保护工作和贯彻国家环保政策、法律法规、制订环境保护的各项规章管理制度。</w:t>
            </w:r>
          </w:p>
          <w:p w:rsidR="000E6F42" w:rsidRDefault="00E36CDF" w:rsidP="00E36CDF">
            <w:pPr>
              <w:ind w:firstLineChars="200" w:firstLine="560"/>
              <w:rPr>
                <w:rFonts w:ascii="Times New Roman" w:eastAsia="仿宋" w:hAnsi="Times New Roman"/>
                <w:sz w:val="28"/>
                <w:szCs w:val="28"/>
              </w:rPr>
            </w:pPr>
            <w:r w:rsidRPr="00E36CDF">
              <w:rPr>
                <w:rFonts w:ascii="Times New Roman" w:eastAsia="仿宋" w:hAnsi="Times New Roman" w:hint="eastAsia"/>
                <w:sz w:val="28"/>
                <w:szCs w:val="28"/>
              </w:rPr>
              <w:t>公司一直严格遵守环保法律法规，各项污染防治设施均按照环保要求落实到位，近两年来，未发生重大环境污染事件。</w:t>
            </w:r>
          </w:p>
          <w:p w:rsidR="00E36CDF" w:rsidRDefault="00E36CDF" w:rsidP="00E36CDF">
            <w:pPr>
              <w:ind w:firstLineChars="200" w:firstLine="480"/>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4A6047" w:rsidRDefault="004A6047">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p w:rsidR="000E6F42" w:rsidRDefault="000E6F42">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八、卫生防护距离设置及落实情况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732934" w:rsidRDefault="00732934" w:rsidP="00187486">
            <w:pPr>
              <w:ind w:firstLineChars="200" w:firstLine="560"/>
              <w:jc w:val="left"/>
              <w:outlineLvl w:val="0"/>
              <w:rPr>
                <w:rFonts w:ascii="Times New Roman" w:eastAsia="仿宋" w:hAnsi="Times New Roman"/>
                <w:sz w:val="28"/>
                <w:szCs w:val="28"/>
              </w:rPr>
            </w:pPr>
          </w:p>
          <w:p w:rsidR="002138AF" w:rsidRDefault="0084737E" w:rsidP="002138AF">
            <w:pPr>
              <w:ind w:firstLineChars="200" w:firstLine="560"/>
              <w:jc w:val="left"/>
              <w:outlineLvl w:val="0"/>
              <w:rPr>
                <w:rFonts w:ascii="Times New Roman" w:eastAsia="仿宋" w:hAnsi="Times New Roman"/>
                <w:sz w:val="28"/>
                <w:szCs w:val="28"/>
              </w:rPr>
            </w:pPr>
            <w:r>
              <w:rPr>
                <w:rFonts w:ascii="Times New Roman" w:eastAsia="仿宋" w:hAnsi="Times New Roman" w:hint="eastAsia"/>
                <w:sz w:val="28"/>
                <w:szCs w:val="28"/>
              </w:rPr>
              <w:t>本公司无工艺废气排放，故不设置卫生防护距离。</w:t>
            </w: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2138AF">
            <w:pPr>
              <w:jc w:val="left"/>
              <w:outlineLvl w:val="0"/>
              <w:rPr>
                <w:rFonts w:ascii="Times New Roman" w:eastAsia="仿宋" w:hAnsi="Times New Roman"/>
                <w:sz w:val="26"/>
                <w:szCs w:val="26"/>
              </w:rPr>
            </w:pPr>
          </w:p>
          <w:p w:rsidR="00E36CDF" w:rsidRDefault="00E36CDF" w:rsidP="002138AF">
            <w:pPr>
              <w:jc w:val="left"/>
              <w:outlineLvl w:val="0"/>
              <w:rPr>
                <w:rFonts w:ascii="Times New Roman" w:eastAsia="仿宋" w:hAnsi="Times New Roman"/>
                <w:sz w:val="26"/>
                <w:szCs w:val="26"/>
              </w:rPr>
            </w:pPr>
          </w:p>
          <w:p w:rsidR="00E36CDF" w:rsidRDefault="00E36CDF" w:rsidP="002138AF">
            <w:pPr>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84737E" w:rsidRDefault="0084737E"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20"/>
              <w:jc w:val="left"/>
              <w:outlineLvl w:val="0"/>
              <w:rPr>
                <w:rFonts w:ascii="Times New Roman" w:eastAsia="仿宋" w:hAnsi="Times New Roman"/>
                <w:sz w:val="26"/>
                <w:szCs w:val="26"/>
              </w:rPr>
            </w:pPr>
          </w:p>
          <w:p w:rsidR="00187486" w:rsidRDefault="00187486" w:rsidP="00187486">
            <w:pPr>
              <w:ind w:firstLineChars="200" w:firstLine="560"/>
              <w:jc w:val="left"/>
              <w:outlineLvl w:val="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t>九、环境信访情况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本公司</w:t>
            </w:r>
            <w:r w:rsidR="00192CED">
              <w:rPr>
                <w:rFonts w:ascii="Times New Roman" w:eastAsia="仿宋" w:hAnsi="Times New Roman" w:hint="eastAsia"/>
                <w:sz w:val="28"/>
                <w:szCs w:val="28"/>
              </w:rPr>
              <w:t>近两年</w:t>
            </w:r>
            <w:r>
              <w:rPr>
                <w:rFonts w:ascii="Times New Roman" w:eastAsia="仿宋" w:hAnsi="Times New Roman"/>
                <w:sz w:val="28"/>
                <w:szCs w:val="28"/>
              </w:rPr>
              <w:t>未有环境信访情况发生。</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4737E" w:rsidRDefault="0084737E" w:rsidP="008369BF">
            <w:pPr>
              <w:ind w:firstLineChars="200" w:firstLine="560"/>
              <w:rPr>
                <w:rFonts w:ascii="Times New Roman" w:eastAsia="仿宋" w:hAnsi="Times New Roman"/>
                <w:sz w:val="28"/>
                <w:szCs w:val="28"/>
              </w:rPr>
            </w:pPr>
          </w:p>
          <w:p w:rsidR="0084737E" w:rsidRDefault="0084737E" w:rsidP="008369BF">
            <w:pPr>
              <w:ind w:firstLineChars="200" w:firstLine="560"/>
              <w:rPr>
                <w:rFonts w:ascii="Times New Roman" w:eastAsia="仿宋" w:hAnsi="Times New Roman"/>
                <w:sz w:val="28"/>
                <w:szCs w:val="28"/>
              </w:rPr>
            </w:pPr>
          </w:p>
          <w:p w:rsidR="00120DBE" w:rsidRDefault="00120DBE" w:rsidP="00187486">
            <w:pPr>
              <w:spacing w:line="240" w:lineRule="auto"/>
              <w:rPr>
                <w:rFonts w:ascii="Times New Roman" w:eastAsia="仿宋" w:hAnsi="Times New Roman"/>
                <w:sz w:val="28"/>
                <w:szCs w:val="28"/>
              </w:rPr>
            </w:pPr>
          </w:p>
        </w:tc>
      </w:tr>
    </w:tbl>
    <w:p w:rsidR="00187486" w:rsidRDefault="0018748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十、排污费征缴情况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636C82" w:rsidRDefault="00636C82" w:rsidP="00636C8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84737E" w:rsidRDefault="0084737E">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120DBE" w:rsidRDefault="00120DBE" w:rsidP="00666582">
            <w:pPr>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十一、其他需要说明的情况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E36CDF" w:rsidRDefault="00E36CDF" w:rsidP="00E36CDF">
            <w:pPr>
              <w:snapToGrid w:val="0"/>
              <w:ind w:firstLineChars="200" w:firstLine="560"/>
              <w:contextualSpacing/>
              <w:rPr>
                <w:rFonts w:ascii="Times New Roman" w:eastAsia="仿宋" w:hAnsi="Times New Roman"/>
                <w:sz w:val="28"/>
                <w:szCs w:val="28"/>
              </w:rPr>
            </w:pPr>
          </w:p>
          <w:p w:rsidR="00E36CDF" w:rsidRPr="00E36CDF" w:rsidRDefault="00E36CDF" w:rsidP="00E36CDF">
            <w:pPr>
              <w:snapToGrid w:val="0"/>
              <w:ind w:firstLineChars="200" w:firstLine="560"/>
              <w:contextualSpacing/>
              <w:rPr>
                <w:rFonts w:ascii="Times New Roman" w:eastAsia="仿宋" w:hAnsi="Times New Roman"/>
                <w:sz w:val="28"/>
                <w:szCs w:val="28"/>
              </w:rPr>
            </w:pPr>
            <w:r w:rsidRPr="00E36CDF">
              <w:rPr>
                <w:rFonts w:ascii="Times New Roman" w:eastAsia="仿宋" w:hAnsi="Times New Roman"/>
                <w:sz w:val="28"/>
                <w:szCs w:val="28"/>
              </w:rPr>
              <w:t>通过对现状环境保护水平的分析，为进一步提高企业环境管理及环境保护水平，提出以下持续改进建议</w:t>
            </w:r>
            <w:r w:rsidRPr="00E36CDF">
              <w:rPr>
                <w:rFonts w:ascii="Times New Roman" w:eastAsia="仿宋" w:hAnsi="Times New Roman" w:hint="eastAsia"/>
                <w:sz w:val="28"/>
                <w:szCs w:val="28"/>
              </w:rPr>
              <w:t>：</w:t>
            </w:r>
          </w:p>
          <w:p w:rsidR="00E36CDF" w:rsidRPr="00E36CDF" w:rsidRDefault="00E36CDF" w:rsidP="00E36CDF">
            <w:pPr>
              <w:snapToGrid w:val="0"/>
              <w:ind w:firstLineChars="200" w:firstLine="560"/>
              <w:contextualSpacing/>
              <w:rPr>
                <w:rFonts w:ascii="Times New Roman" w:eastAsia="仿宋" w:hAnsi="Times New Roman"/>
                <w:sz w:val="28"/>
                <w:szCs w:val="28"/>
              </w:rPr>
            </w:pPr>
            <w:r w:rsidRPr="00E36CDF">
              <w:rPr>
                <w:rFonts w:ascii="Times New Roman" w:eastAsia="仿宋" w:hAnsi="Times New Roman"/>
                <w:sz w:val="28"/>
                <w:szCs w:val="28"/>
              </w:rPr>
              <w:t>（</w:t>
            </w:r>
            <w:r w:rsidRPr="00E36CDF">
              <w:rPr>
                <w:rFonts w:ascii="Times New Roman" w:eastAsia="仿宋" w:hAnsi="Times New Roman" w:hint="eastAsia"/>
                <w:sz w:val="28"/>
                <w:szCs w:val="28"/>
              </w:rPr>
              <w:t>1</w:t>
            </w:r>
            <w:r w:rsidRPr="00E36CDF">
              <w:rPr>
                <w:rFonts w:ascii="Times New Roman" w:eastAsia="仿宋" w:hAnsi="Times New Roman"/>
                <w:sz w:val="28"/>
                <w:szCs w:val="28"/>
              </w:rPr>
              <w:t>）制定完善的固废管理方案，危险废物集中分类堆放，委托有资质单位进行处置；</w:t>
            </w:r>
          </w:p>
          <w:p w:rsidR="00E36CDF" w:rsidRPr="00E36CDF" w:rsidRDefault="00E36CDF" w:rsidP="00E36CDF">
            <w:pPr>
              <w:snapToGrid w:val="0"/>
              <w:ind w:firstLineChars="200" w:firstLine="560"/>
              <w:contextualSpacing/>
              <w:rPr>
                <w:rFonts w:ascii="Times New Roman" w:eastAsia="仿宋" w:hAnsi="Times New Roman"/>
                <w:sz w:val="28"/>
                <w:szCs w:val="28"/>
              </w:rPr>
            </w:pPr>
            <w:r w:rsidRPr="00E36CDF">
              <w:rPr>
                <w:rFonts w:ascii="Times New Roman" w:eastAsia="仿宋" w:hAnsi="Times New Roman" w:hint="eastAsia"/>
                <w:sz w:val="28"/>
                <w:szCs w:val="28"/>
              </w:rPr>
              <w:t>（</w:t>
            </w:r>
            <w:r w:rsidRPr="00E36CDF">
              <w:rPr>
                <w:rFonts w:ascii="Times New Roman" w:eastAsia="仿宋" w:hAnsi="Times New Roman" w:hint="eastAsia"/>
                <w:sz w:val="28"/>
                <w:szCs w:val="28"/>
              </w:rPr>
              <w:t>2</w:t>
            </w:r>
            <w:r w:rsidRPr="00E36CDF">
              <w:rPr>
                <w:rFonts w:ascii="Times New Roman" w:eastAsia="仿宋" w:hAnsi="Times New Roman" w:hint="eastAsia"/>
                <w:sz w:val="28"/>
                <w:szCs w:val="28"/>
              </w:rPr>
              <w:t>）及时进行排污申报，</w:t>
            </w:r>
            <w:r w:rsidRPr="00E36CDF">
              <w:rPr>
                <w:rFonts w:ascii="Times New Roman" w:eastAsia="仿宋" w:hAnsi="Times New Roman"/>
                <w:sz w:val="28"/>
                <w:szCs w:val="28"/>
              </w:rPr>
              <w:t>控制和减少污染物排放，规范排污许可行为</w:t>
            </w:r>
            <w:r w:rsidRPr="00E36CDF">
              <w:rPr>
                <w:rFonts w:ascii="Times New Roman" w:eastAsia="仿宋" w:hAnsi="Times New Roman" w:hint="eastAsia"/>
                <w:sz w:val="28"/>
                <w:szCs w:val="28"/>
              </w:rPr>
              <w:t>；</w:t>
            </w:r>
          </w:p>
          <w:p w:rsidR="00CA62DE" w:rsidRDefault="00E36CDF" w:rsidP="00E36CDF">
            <w:pPr>
              <w:snapToGrid w:val="0"/>
              <w:ind w:firstLineChars="200" w:firstLine="560"/>
              <w:contextualSpacing/>
              <w:rPr>
                <w:rFonts w:ascii="Times New Roman" w:eastAsia="仿宋" w:hAnsi="Times New Roman"/>
                <w:sz w:val="28"/>
                <w:szCs w:val="28"/>
              </w:rPr>
            </w:pPr>
            <w:r w:rsidRPr="00E36CDF">
              <w:rPr>
                <w:rFonts w:ascii="Times New Roman" w:eastAsia="仿宋" w:hAnsi="Times New Roman"/>
                <w:sz w:val="28"/>
                <w:szCs w:val="28"/>
              </w:rPr>
              <w:t>（</w:t>
            </w:r>
            <w:r w:rsidRPr="00E36CDF">
              <w:rPr>
                <w:rFonts w:ascii="Times New Roman" w:eastAsia="仿宋" w:hAnsi="Times New Roman" w:hint="eastAsia"/>
                <w:sz w:val="28"/>
                <w:szCs w:val="28"/>
              </w:rPr>
              <w:t>3</w:t>
            </w:r>
            <w:r w:rsidRPr="00E36CDF">
              <w:rPr>
                <w:rFonts w:ascii="Times New Roman" w:eastAsia="仿宋" w:hAnsi="Times New Roman"/>
                <w:sz w:val="28"/>
                <w:szCs w:val="28"/>
              </w:rPr>
              <w:t>）严格执行《环境信息公开办法》等文件要求，及时如实披露企业的环境信息。</w:t>
            </w: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hint="eastAsia"/>
                <w:sz w:val="28"/>
                <w:szCs w:val="28"/>
              </w:rPr>
            </w:pPr>
          </w:p>
          <w:p w:rsidR="000E726D" w:rsidRDefault="000E726D"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Default="00E36CDF" w:rsidP="00E36CDF">
            <w:pPr>
              <w:snapToGrid w:val="0"/>
              <w:ind w:firstLineChars="200" w:firstLine="560"/>
              <w:contextualSpacing/>
              <w:rPr>
                <w:rFonts w:ascii="Times New Roman" w:eastAsia="仿宋" w:hAnsi="Times New Roman"/>
                <w:sz w:val="28"/>
                <w:szCs w:val="28"/>
              </w:rPr>
            </w:pPr>
          </w:p>
          <w:p w:rsidR="00E36CDF" w:rsidRPr="00F45614" w:rsidRDefault="00E36CDF" w:rsidP="00E36CDF">
            <w:pPr>
              <w:snapToGrid w:val="0"/>
              <w:ind w:firstLineChars="200" w:firstLine="560"/>
              <w:contextualSpacing/>
              <w:rPr>
                <w:rFonts w:ascii="Times New Roman" w:eastAsia="仿宋" w:hAnsi="Times New Roman"/>
                <w:sz w:val="28"/>
                <w:szCs w:val="28"/>
              </w:rPr>
            </w:pPr>
          </w:p>
        </w:tc>
      </w:tr>
    </w:tbl>
    <w:p w:rsidR="00BB25A6" w:rsidRDefault="00BB25A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十二、结论</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120DBE" w:rsidRDefault="00120DBE">
            <w:pPr>
              <w:snapToGrid w:val="0"/>
              <w:ind w:firstLineChars="200" w:firstLine="560"/>
              <w:contextualSpacing/>
              <w:rPr>
                <w:rFonts w:ascii="Times New Roman" w:eastAsia="仿宋" w:hAnsi="Times New Roman"/>
                <w:sz w:val="28"/>
                <w:szCs w:val="28"/>
              </w:rPr>
            </w:pPr>
          </w:p>
          <w:p w:rsidR="00E36CDF" w:rsidRPr="00E36CDF" w:rsidRDefault="00E36CDF" w:rsidP="00E36CDF">
            <w:pPr>
              <w:snapToGrid w:val="0"/>
              <w:ind w:firstLineChars="200" w:firstLine="560"/>
              <w:contextualSpacing/>
              <w:rPr>
                <w:rFonts w:ascii="Times New Roman" w:eastAsia="仿宋" w:hAnsi="Times New Roman"/>
                <w:sz w:val="28"/>
                <w:szCs w:val="28"/>
              </w:rPr>
            </w:pPr>
            <w:r w:rsidRPr="00E36CDF">
              <w:rPr>
                <w:rFonts w:ascii="Times New Roman" w:eastAsia="仿宋" w:hAnsi="Times New Roman" w:hint="eastAsia"/>
                <w:sz w:val="28"/>
                <w:szCs w:val="28"/>
              </w:rPr>
              <w:t>常州誉通薄膜制品有限公司</w:t>
            </w:r>
            <w:r w:rsidRPr="00E36CDF">
              <w:rPr>
                <w:rFonts w:ascii="Times New Roman" w:eastAsia="仿宋" w:hAnsi="Times New Roman"/>
                <w:sz w:val="28"/>
                <w:szCs w:val="28"/>
              </w:rPr>
              <w:t>位于</w:t>
            </w:r>
            <w:r w:rsidRPr="00E36CDF">
              <w:rPr>
                <w:rFonts w:ascii="Times New Roman" w:eastAsia="仿宋" w:hAnsi="Times New Roman" w:hint="eastAsia"/>
                <w:sz w:val="28"/>
                <w:szCs w:val="28"/>
              </w:rPr>
              <w:t>新北区河海西路</w:t>
            </w:r>
            <w:r w:rsidRPr="00E36CDF">
              <w:rPr>
                <w:rFonts w:ascii="Times New Roman" w:eastAsia="仿宋" w:hAnsi="Times New Roman" w:hint="eastAsia"/>
                <w:sz w:val="28"/>
                <w:szCs w:val="28"/>
              </w:rPr>
              <w:t>193</w:t>
            </w:r>
            <w:r w:rsidRPr="00E36CDF">
              <w:rPr>
                <w:rFonts w:ascii="Times New Roman" w:eastAsia="仿宋" w:hAnsi="Times New Roman" w:hint="eastAsia"/>
                <w:sz w:val="28"/>
                <w:szCs w:val="28"/>
              </w:rPr>
              <w:t>号</w:t>
            </w:r>
            <w:r w:rsidRPr="00E36CDF">
              <w:rPr>
                <w:rFonts w:ascii="Times New Roman" w:eastAsia="仿宋" w:hAnsi="Times New Roman"/>
                <w:sz w:val="28"/>
                <w:szCs w:val="28"/>
              </w:rPr>
              <w:t>，</w:t>
            </w:r>
            <w:r>
              <w:rPr>
                <w:rFonts w:ascii="Times New Roman" w:eastAsia="仿宋" w:hAnsi="Times New Roman"/>
                <w:sz w:val="28"/>
                <w:szCs w:val="28"/>
              </w:rPr>
              <w:t>总投资，</w:t>
            </w:r>
            <w:r>
              <w:rPr>
                <w:rFonts w:ascii="Times New Roman" w:eastAsia="仿宋" w:hAnsi="Times New Roman" w:hint="eastAsia"/>
                <w:sz w:val="28"/>
                <w:szCs w:val="28"/>
              </w:rPr>
              <w:t>50</w:t>
            </w:r>
            <w:r>
              <w:rPr>
                <w:rFonts w:ascii="Times New Roman" w:eastAsia="仿宋" w:hAnsi="Times New Roman" w:hint="eastAsia"/>
                <w:sz w:val="28"/>
                <w:szCs w:val="28"/>
              </w:rPr>
              <w:t>万，</w:t>
            </w:r>
            <w:r w:rsidRPr="00E36CDF">
              <w:rPr>
                <w:rFonts w:ascii="Times New Roman" w:eastAsia="仿宋" w:hAnsi="Times New Roman"/>
                <w:sz w:val="28"/>
                <w:szCs w:val="28"/>
              </w:rPr>
              <w:t>主要从事</w:t>
            </w:r>
            <w:r w:rsidRPr="00E36CDF">
              <w:rPr>
                <w:rFonts w:ascii="Times New Roman" w:eastAsia="仿宋" w:hAnsi="Times New Roman" w:hint="eastAsia"/>
                <w:sz w:val="28"/>
                <w:szCs w:val="28"/>
              </w:rPr>
              <w:t>树脂薄膜的加工</w:t>
            </w:r>
            <w:r>
              <w:rPr>
                <w:rFonts w:ascii="Times New Roman" w:eastAsia="仿宋" w:hAnsi="Times New Roman" w:hint="eastAsia"/>
                <w:sz w:val="28"/>
                <w:szCs w:val="28"/>
              </w:rPr>
              <w:t>，已于</w:t>
            </w:r>
            <w:r>
              <w:rPr>
                <w:rFonts w:ascii="Times New Roman" w:eastAsia="仿宋" w:hAnsi="Times New Roman" w:hint="eastAsia"/>
                <w:sz w:val="28"/>
                <w:szCs w:val="28"/>
              </w:rPr>
              <w:t>1997</w:t>
            </w:r>
            <w:r>
              <w:rPr>
                <w:rFonts w:ascii="Times New Roman" w:eastAsia="仿宋" w:hAnsi="Times New Roman" w:hint="eastAsia"/>
                <w:sz w:val="28"/>
                <w:szCs w:val="28"/>
              </w:rPr>
              <w:t>年投产，至今具备</w:t>
            </w:r>
            <w:r w:rsidRPr="00E36CDF">
              <w:rPr>
                <w:rFonts w:ascii="Times New Roman" w:eastAsia="仿宋" w:hAnsi="Times New Roman" w:hint="eastAsia"/>
                <w:sz w:val="28"/>
                <w:szCs w:val="28"/>
              </w:rPr>
              <w:t>年加工树脂薄膜</w:t>
            </w:r>
            <w:r w:rsidRPr="00E36CDF">
              <w:rPr>
                <w:rFonts w:ascii="Times New Roman" w:eastAsia="仿宋" w:hAnsi="Times New Roman" w:hint="eastAsia"/>
                <w:sz w:val="28"/>
                <w:szCs w:val="28"/>
              </w:rPr>
              <w:t>100</w:t>
            </w:r>
            <w:r w:rsidRPr="00E36CDF">
              <w:rPr>
                <w:rFonts w:ascii="Times New Roman" w:eastAsia="仿宋" w:hAnsi="Times New Roman" w:hint="eastAsia"/>
                <w:sz w:val="28"/>
                <w:szCs w:val="28"/>
              </w:rPr>
              <w:t>吨的规模</w:t>
            </w:r>
            <w:r w:rsidRPr="00E36CDF">
              <w:rPr>
                <w:rFonts w:ascii="Times New Roman" w:eastAsia="仿宋" w:hAnsi="Times New Roman"/>
                <w:sz w:val="28"/>
                <w:szCs w:val="28"/>
              </w:rPr>
              <w:t>。</w:t>
            </w:r>
          </w:p>
          <w:p w:rsidR="00120DBE" w:rsidRDefault="00D86DE9">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120DBE" w:rsidRDefault="00120DBE">
            <w:pPr>
              <w:snapToGrid w:val="0"/>
              <w:ind w:firstLineChars="200" w:firstLine="560"/>
              <w:contextualSpacing/>
              <w:rPr>
                <w:rFonts w:ascii="Times New Roman" w:eastAsia="仿宋" w:hAnsi="Times New Roman"/>
                <w:sz w:val="28"/>
                <w:szCs w:val="28"/>
              </w:rPr>
            </w:pPr>
          </w:p>
          <w:p w:rsidR="00120DBE" w:rsidRDefault="00120DBE">
            <w:pPr>
              <w:snapToGrid w:val="0"/>
              <w:ind w:firstLineChars="200" w:firstLine="560"/>
              <w:contextualSpacing/>
              <w:rPr>
                <w:rFonts w:ascii="Times New Roman" w:eastAsia="仿宋" w:hAnsi="Times New Roman"/>
                <w:sz w:val="28"/>
                <w:szCs w:val="28"/>
              </w:rPr>
            </w:pPr>
          </w:p>
        </w:tc>
      </w:tr>
      <w:tr w:rsidR="00120DBE">
        <w:trPr>
          <w:trHeight w:val="4809"/>
        </w:trPr>
        <w:tc>
          <w:tcPr>
            <w:tcW w:w="8528" w:type="dxa"/>
            <w:vAlign w:val="center"/>
          </w:tcPr>
          <w:p w:rsidR="00192CED" w:rsidRDefault="00192CED" w:rsidP="00192CED">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192CED" w:rsidRDefault="00192CED" w:rsidP="00192CED">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192CED" w:rsidRDefault="00192CED" w:rsidP="00192CED">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Pr="009D7DBC">
              <w:rPr>
                <w:rFonts w:ascii="Times New Roman" w:eastAsia="仿宋" w:hAnsi="Times New Roman" w:hint="eastAsia"/>
                <w:sz w:val="28"/>
                <w:szCs w:val="28"/>
              </w:rPr>
              <w:t>建设项目周边环境现状示意图</w:t>
            </w:r>
          </w:p>
          <w:p w:rsidR="00192CED" w:rsidRDefault="00192CED" w:rsidP="00192CED">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Pr="009D7DBC">
              <w:rPr>
                <w:rFonts w:ascii="Times New Roman" w:eastAsia="仿宋" w:hAnsi="Times New Roman" w:hint="eastAsia"/>
                <w:sz w:val="28"/>
                <w:szCs w:val="28"/>
              </w:rPr>
              <w:t>建设项目厂区平面布置情况图</w:t>
            </w:r>
          </w:p>
          <w:p w:rsidR="00192CED" w:rsidRDefault="00192CED" w:rsidP="00192CED">
            <w:pPr>
              <w:ind w:firstLineChars="200" w:firstLine="560"/>
              <w:rPr>
                <w:rFonts w:ascii="Times New Roman" w:eastAsia="仿宋" w:hAnsi="Times New Roman"/>
                <w:sz w:val="28"/>
                <w:szCs w:val="28"/>
              </w:rPr>
            </w:pPr>
            <w:r>
              <w:rPr>
                <w:rFonts w:ascii="Times New Roman" w:eastAsia="仿宋" w:hAnsi="Times New Roman" w:hint="eastAsia"/>
                <w:sz w:val="28"/>
                <w:szCs w:val="28"/>
              </w:rPr>
              <w:t>附图</w:t>
            </w:r>
            <w:r>
              <w:rPr>
                <w:rFonts w:ascii="Times New Roman" w:eastAsia="仿宋" w:hAnsi="Times New Roman" w:hint="eastAsia"/>
                <w:sz w:val="28"/>
                <w:szCs w:val="28"/>
              </w:rPr>
              <w:t>4-</w:t>
            </w:r>
            <w:r w:rsidRPr="009D7DBC">
              <w:rPr>
                <w:rFonts w:ascii="Times New Roman" w:eastAsia="仿宋" w:hAnsi="Times New Roman" w:hint="eastAsia"/>
                <w:sz w:val="28"/>
                <w:szCs w:val="28"/>
              </w:rPr>
              <w:t>项目与生态环境相对位置图</w:t>
            </w:r>
          </w:p>
          <w:p w:rsidR="00192CED" w:rsidRDefault="00192CED" w:rsidP="00192CED">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192CED" w:rsidRPr="00E14B4E" w:rsidRDefault="00192CED" w:rsidP="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1-</w:t>
            </w:r>
            <w:r w:rsidRPr="00E14B4E">
              <w:rPr>
                <w:rFonts w:ascii="Times New Roman" w:eastAsia="仿宋" w:hAnsi="Times New Roman"/>
                <w:sz w:val="28"/>
                <w:szCs w:val="28"/>
              </w:rPr>
              <w:t>企业法人营业执照（包括子公司、母公司，三证合一）</w:t>
            </w:r>
          </w:p>
          <w:p w:rsidR="00192CED" w:rsidRPr="00E14B4E" w:rsidRDefault="00192CED" w:rsidP="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2-</w:t>
            </w:r>
            <w:r w:rsidRPr="00E14B4E">
              <w:rPr>
                <w:rFonts w:ascii="Times New Roman" w:eastAsia="仿宋" w:hAnsi="Times New Roman"/>
                <w:sz w:val="28"/>
                <w:szCs w:val="28"/>
              </w:rPr>
              <w:t>法人身份证</w:t>
            </w:r>
          </w:p>
          <w:p w:rsidR="00192CED" w:rsidRPr="00E14B4E" w:rsidRDefault="00192CED" w:rsidP="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3-</w:t>
            </w:r>
            <w:r w:rsidRPr="00E14B4E">
              <w:rPr>
                <w:rFonts w:ascii="Times New Roman" w:eastAsia="仿宋" w:hAnsi="Times New Roman"/>
                <w:sz w:val="28"/>
                <w:szCs w:val="28"/>
              </w:rPr>
              <w:t>租赁协议</w:t>
            </w:r>
          </w:p>
          <w:p w:rsidR="00192CED" w:rsidRPr="00E14B4E" w:rsidRDefault="00192CED" w:rsidP="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4-</w:t>
            </w:r>
            <w:r w:rsidRPr="00E14B4E">
              <w:rPr>
                <w:rFonts w:ascii="Times New Roman" w:eastAsia="仿宋" w:hAnsi="Times New Roman"/>
                <w:sz w:val="28"/>
                <w:szCs w:val="28"/>
              </w:rPr>
              <w:t>房产证</w:t>
            </w:r>
          </w:p>
          <w:p w:rsidR="00192CED" w:rsidRPr="00E14B4E" w:rsidRDefault="00192CED" w:rsidP="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5-</w:t>
            </w:r>
            <w:r w:rsidRPr="00E14B4E">
              <w:rPr>
                <w:rFonts w:ascii="Times New Roman" w:eastAsia="仿宋" w:hAnsi="Times New Roman"/>
                <w:sz w:val="28"/>
                <w:szCs w:val="28"/>
              </w:rPr>
              <w:t>土地证</w:t>
            </w:r>
          </w:p>
          <w:p w:rsidR="008369BF" w:rsidRDefault="00192CED">
            <w:pPr>
              <w:ind w:firstLineChars="200" w:firstLine="560"/>
              <w:rPr>
                <w:rFonts w:ascii="Times New Roman" w:eastAsia="仿宋" w:hAnsi="Times New Roman"/>
                <w:sz w:val="28"/>
                <w:szCs w:val="28"/>
              </w:rPr>
            </w:pPr>
            <w:r w:rsidRPr="00E14B4E">
              <w:rPr>
                <w:rFonts w:ascii="Times New Roman" w:eastAsia="仿宋" w:hAnsi="Times New Roman"/>
                <w:sz w:val="28"/>
                <w:szCs w:val="28"/>
              </w:rPr>
              <w:t>附件</w:t>
            </w:r>
            <w:r w:rsidRPr="00E14B4E">
              <w:rPr>
                <w:rFonts w:ascii="Times New Roman" w:eastAsia="仿宋" w:hAnsi="Times New Roman"/>
                <w:sz w:val="28"/>
                <w:szCs w:val="28"/>
              </w:rPr>
              <w:t>6-</w:t>
            </w:r>
            <w:r w:rsidRPr="00E14B4E">
              <w:rPr>
                <w:rFonts w:ascii="Times New Roman" w:eastAsia="仿宋" w:hAnsi="Times New Roman"/>
                <w:sz w:val="28"/>
                <w:szCs w:val="28"/>
              </w:rPr>
              <w:t>污水接管协议</w:t>
            </w:r>
          </w:p>
          <w:p w:rsidR="008369BF" w:rsidRDefault="008369BF">
            <w:pPr>
              <w:ind w:firstLineChars="200" w:firstLine="560"/>
              <w:rPr>
                <w:rFonts w:ascii="Times New Roman" w:eastAsia="仿宋" w:hAnsi="Times New Roman"/>
                <w:sz w:val="28"/>
                <w:szCs w:val="28"/>
              </w:rPr>
            </w:pPr>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84737E" w:rsidRDefault="00D86DE9">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lastRenderedPageBreak/>
        <w:t>附件</w:t>
      </w:r>
      <w:r w:rsidRPr="0084737E">
        <w:rPr>
          <w:rFonts w:ascii="Times New Roman" w:eastAsia="仿宋" w:hAnsi="Times New Roman"/>
          <w:color w:val="000000" w:themeColor="text1"/>
          <w:sz w:val="36"/>
          <w:szCs w:val="36"/>
        </w:rPr>
        <w:t>2</w:t>
      </w:r>
    </w:p>
    <w:p w:rsidR="00120DBE" w:rsidRPr="0084737E" w:rsidRDefault="00D86DE9">
      <w:pPr>
        <w:ind w:right="-57"/>
        <w:jc w:val="center"/>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rsidRPr="0084737E">
        <w:tc>
          <w:tcPr>
            <w:tcW w:w="8528" w:type="dxa"/>
            <w:shd w:val="clear" w:color="auto" w:fill="auto"/>
          </w:tcPr>
          <w:p w:rsidR="00120DBE" w:rsidRPr="0084737E" w:rsidRDefault="00120DBE">
            <w:pPr>
              <w:ind w:right="-57" w:firstLine="559"/>
              <w:rPr>
                <w:rFonts w:ascii="仿宋" w:eastAsia="仿宋" w:hAnsi="仿宋"/>
                <w:color w:val="000000" w:themeColor="text1"/>
                <w:sz w:val="28"/>
                <w:szCs w:val="32"/>
              </w:rPr>
            </w:pPr>
          </w:p>
          <w:p w:rsidR="00120DBE" w:rsidRPr="0084737E" w:rsidRDefault="00D86DE9">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审核意见：</w:t>
            </w:r>
          </w:p>
          <w:p w:rsidR="00120DBE" w:rsidRPr="0084737E" w:rsidRDefault="00120DBE">
            <w:pPr>
              <w:ind w:right="-57" w:firstLine="417"/>
              <w:rPr>
                <w:rFonts w:ascii="Times New Roman" w:eastAsia="仿宋" w:hAnsi="Times New Roman"/>
                <w:color w:val="000000" w:themeColor="text1"/>
                <w:sz w:val="36"/>
                <w:szCs w:val="36"/>
              </w:rPr>
            </w:pPr>
          </w:p>
          <w:p w:rsidR="00120DBE" w:rsidRPr="0084737E" w:rsidRDefault="00120DBE">
            <w:pPr>
              <w:spacing w:line="240" w:lineRule="auto"/>
              <w:ind w:right="-57" w:firstLine="417"/>
              <w:rPr>
                <w:rFonts w:ascii="Times New Roman" w:eastAsia="仿宋" w:hAnsi="Times New Roman"/>
                <w:color w:val="000000" w:themeColor="text1"/>
                <w:sz w:val="36"/>
                <w:szCs w:val="36"/>
              </w:rPr>
            </w:pPr>
          </w:p>
          <w:p w:rsidR="00120DBE" w:rsidRPr="0084737E" w:rsidRDefault="00120DBE">
            <w:pPr>
              <w:spacing w:line="240" w:lineRule="auto"/>
              <w:ind w:right="-57" w:firstLine="417"/>
              <w:rPr>
                <w:rFonts w:ascii="Times New Roman" w:eastAsia="仿宋" w:hAnsi="Times New Roman"/>
                <w:color w:val="000000" w:themeColor="text1"/>
                <w:sz w:val="36"/>
                <w:szCs w:val="36"/>
              </w:rPr>
            </w:pPr>
          </w:p>
          <w:p w:rsidR="00120DBE" w:rsidRPr="0084737E" w:rsidRDefault="00120DBE">
            <w:pPr>
              <w:spacing w:line="240" w:lineRule="auto"/>
              <w:ind w:right="-57" w:firstLine="417"/>
              <w:rPr>
                <w:rFonts w:ascii="Times New Roman" w:eastAsia="仿宋" w:hAnsi="Times New Roman"/>
                <w:color w:val="000000" w:themeColor="text1"/>
                <w:sz w:val="36"/>
                <w:szCs w:val="36"/>
              </w:rPr>
            </w:pPr>
          </w:p>
          <w:p w:rsidR="00120DBE" w:rsidRPr="0084737E" w:rsidRDefault="00120DBE">
            <w:pPr>
              <w:spacing w:line="240" w:lineRule="auto"/>
              <w:ind w:right="-57" w:firstLine="417"/>
              <w:rPr>
                <w:rFonts w:ascii="Times New Roman" w:eastAsia="仿宋" w:hAnsi="Times New Roman"/>
                <w:color w:val="000000" w:themeColor="text1"/>
                <w:sz w:val="36"/>
                <w:szCs w:val="36"/>
              </w:rPr>
            </w:pPr>
          </w:p>
          <w:p w:rsidR="00120DBE" w:rsidRPr="0084737E" w:rsidRDefault="00120DBE" w:rsidP="00D86DE9">
            <w:pPr>
              <w:spacing w:line="240" w:lineRule="auto"/>
              <w:ind w:right="-57" w:firstLine="417"/>
              <w:rPr>
                <w:rFonts w:ascii="Times New Roman" w:eastAsia="仿宋" w:hAnsi="Times New Roman"/>
                <w:color w:val="000000" w:themeColor="text1"/>
                <w:sz w:val="36"/>
                <w:szCs w:val="36"/>
              </w:rPr>
            </w:pPr>
          </w:p>
          <w:p w:rsidR="00D86DE9" w:rsidRPr="0084737E" w:rsidRDefault="00D86DE9"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AD6C15" w:rsidRPr="0084737E" w:rsidRDefault="00AD6C15" w:rsidP="00D86DE9">
            <w:pPr>
              <w:spacing w:line="240" w:lineRule="auto"/>
              <w:ind w:right="-57" w:firstLine="417"/>
              <w:rPr>
                <w:rFonts w:ascii="Times New Roman" w:eastAsia="仿宋" w:hAnsi="Times New Roman"/>
                <w:color w:val="000000" w:themeColor="text1"/>
                <w:sz w:val="36"/>
                <w:szCs w:val="36"/>
              </w:rPr>
            </w:pPr>
          </w:p>
          <w:p w:rsidR="00D86DE9" w:rsidRPr="0084737E" w:rsidRDefault="00D86DE9" w:rsidP="00D86DE9">
            <w:pPr>
              <w:spacing w:line="240" w:lineRule="auto"/>
              <w:ind w:right="-57" w:firstLine="417"/>
              <w:rPr>
                <w:rFonts w:ascii="Times New Roman" w:eastAsia="仿宋" w:hAnsi="Times New Roman"/>
                <w:color w:val="000000" w:themeColor="text1"/>
                <w:sz w:val="36"/>
                <w:szCs w:val="36"/>
              </w:rPr>
            </w:pPr>
          </w:p>
          <w:p w:rsidR="00120DBE" w:rsidRPr="0084737E" w:rsidRDefault="00120DBE" w:rsidP="00D86DE9">
            <w:pPr>
              <w:spacing w:line="240" w:lineRule="auto"/>
              <w:ind w:right="-57" w:firstLine="417"/>
              <w:rPr>
                <w:rFonts w:ascii="Times New Roman" w:eastAsia="仿宋" w:hAnsi="Times New Roman"/>
                <w:color w:val="000000" w:themeColor="text1"/>
                <w:sz w:val="36"/>
                <w:szCs w:val="36"/>
              </w:rPr>
            </w:pPr>
          </w:p>
          <w:p w:rsidR="00120DBE" w:rsidRPr="0084737E" w:rsidRDefault="00120DBE">
            <w:pPr>
              <w:ind w:right="-57" w:firstLine="417"/>
              <w:rPr>
                <w:rFonts w:ascii="Times New Roman" w:eastAsia="仿宋" w:hAnsi="Times New Roman"/>
                <w:color w:val="000000" w:themeColor="text1"/>
                <w:sz w:val="36"/>
                <w:szCs w:val="36"/>
              </w:rPr>
            </w:pPr>
          </w:p>
          <w:p w:rsidR="00120DBE" w:rsidRPr="0084737E" w:rsidRDefault="00D86DE9">
            <w:pPr>
              <w:wordWrap w:val="0"/>
              <w:ind w:right="1203" w:firstLine="559"/>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（盖章）</w:t>
            </w:r>
          </w:p>
          <w:p w:rsidR="00120DBE" w:rsidRPr="0084737E" w:rsidRDefault="00D86DE9" w:rsidP="008369BF">
            <w:pPr>
              <w:wordWrap w:val="0"/>
              <w:ind w:right="503" w:firstLineChars="50" w:firstLine="180"/>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年</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月</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日</w:t>
            </w:r>
          </w:p>
          <w:p w:rsidR="00120DBE" w:rsidRPr="0084737E" w:rsidRDefault="00120DBE">
            <w:pPr>
              <w:ind w:right="-57"/>
              <w:jc w:val="center"/>
              <w:rPr>
                <w:rFonts w:ascii="Times New Roman" w:eastAsia="仿宋" w:hAnsi="Times New Roman"/>
                <w:color w:val="000000" w:themeColor="text1"/>
                <w:sz w:val="36"/>
                <w:szCs w:val="36"/>
              </w:rPr>
            </w:pPr>
          </w:p>
        </w:tc>
      </w:tr>
    </w:tbl>
    <w:p w:rsidR="00120DBE" w:rsidRPr="0084737E" w:rsidRDefault="00D86DE9">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lastRenderedPageBreak/>
        <w:t>附件</w:t>
      </w:r>
      <w:r w:rsidRPr="0084737E">
        <w:rPr>
          <w:rFonts w:ascii="Times New Roman" w:eastAsia="仿宋" w:hAnsi="Times New Roman"/>
          <w:color w:val="000000" w:themeColor="text1"/>
          <w:sz w:val="36"/>
          <w:szCs w:val="36"/>
        </w:rPr>
        <w:t>3</w:t>
      </w:r>
    </w:p>
    <w:p w:rsidR="00120DBE" w:rsidRPr="0084737E" w:rsidRDefault="00D86DE9">
      <w:pPr>
        <w:ind w:right="-57"/>
        <w:jc w:val="center"/>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rsidRPr="0084737E">
        <w:trPr>
          <w:trHeight w:val="3991"/>
        </w:trPr>
        <w:tc>
          <w:tcPr>
            <w:tcW w:w="8318" w:type="dxa"/>
            <w:tcMar>
              <w:top w:w="0" w:type="dxa"/>
              <w:left w:w="0" w:type="dxa"/>
              <w:bottom w:w="0" w:type="dxa"/>
              <w:right w:w="0" w:type="dxa"/>
            </w:tcMar>
          </w:tcPr>
          <w:p w:rsidR="00120DBE" w:rsidRPr="0084737E" w:rsidRDefault="00120DBE">
            <w:pPr>
              <w:ind w:right="-57" w:firstLine="559"/>
              <w:rPr>
                <w:rFonts w:ascii="Times New Roman" w:eastAsia="仿宋" w:hAnsi="Times New Roman"/>
                <w:color w:val="000000" w:themeColor="text1"/>
                <w:sz w:val="28"/>
                <w:szCs w:val="32"/>
              </w:rPr>
            </w:pPr>
          </w:p>
          <w:p w:rsidR="008369BF" w:rsidRPr="0084737E" w:rsidRDefault="008369BF" w:rsidP="008369BF">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审核意见：</w:t>
            </w: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8369BF" w:rsidRPr="0084737E" w:rsidRDefault="008369BF">
            <w:pPr>
              <w:ind w:right="-57" w:firstLine="417"/>
              <w:rPr>
                <w:rFonts w:ascii="Times New Roman" w:eastAsia="仿宋" w:hAnsi="Times New Roman"/>
                <w:color w:val="000000" w:themeColor="text1"/>
                <w:sz w:val="36"/>
              </w:rPr>
            </w:pPr>
          </w:p>
          <w:p w:rsidR="008369BF" w:rsidRPr="0084737E" w:rsidRDefault="008369BF">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120DBE" w:rsidRPr="0084737E" w:rsidRDefault="00120DBE">
            <w:pPr>
              <w:ind w:right="-57" w:firstLine="417"/>
              <w:rPr>
                <w:rFonts w:ascii="Times New Roman" w:eastAsia="仿宋" w:hAnsi="Times New Roman"/>
                <w:color w:val="000000" w:themeColor="text1"/>
                <w:sz w:val="36"/>
              </w:rPr>
            </w:pPr>
          </w:p>
          <w:p w:rsidR="008369BF" w:rsidRPr="0084737E" w:rsidRDefault="008369BF" w:rsidP="008369BF">
            <w:pPr>
              <w:ind w:right="-57" w:firstLine="417"/>
              <w:rPr>
                <w:rFonts w:ascii="Times New Roman" w:eastAsia="仿宋" w:hAnsi="Times New Roman"/>
                <w:color w:val="000000" w:themeColor="text1"/>
                <w:sz w:val="36"/>
                <w:szCs w:val="36"/>
              </w:rPr>
            </w:pPr>
          </w:p>
          <w:p w:rsidR="008369BF" w:rsidRPr="0084737E" w:rsidRDefault="008369BF" w:rsidP="008369BF">
            <w:pPr>
              <w:ind w:right="-57" w:firstLine="417"/>
              <w:rPr>
                <w:rFonts w:ascii="Times New Roman" w:eastAsia="仿宋" w:hAnsi="Times New Roman"/>
                <w:color w:val="000000" w:themeColor="text1"/>
                <w:sz w:val="36"/>
                <w:szCs w:val="36"/>
              </w:rPr>
            </w:pPr>
          </w:p>
          <w:p w:rsidR="008369BF" w:rsidRPr="0084737E" w:rsidRDefault="008369BF" w:rsidP="008369BF">
            <w:pPr>
              <w:wordWrap w:val="0"/>
              <w:ind w:right="1203" w:firstLine="559"/>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（盖章）</w:t>
            </w:r>
          </w:p>
          <w:p w:rsidR="008369BF" w:rsidRPr="0084737E" w:rsidRDefault="008369BF" w:rsidP="008369BF">
            <w:pPr>
              <w:wordWrap w:val="0"/>
              <w:ind w:right="503" w:firstLineChars="50" w:firstLine="180"/>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年</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月</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日</w:t>
            </w:r>
          </w:p>
          <w:p w:rsidR="008369BF" w:rsidRPr="0084737E" w:rsidRDefault="008369BF">
            <w:pPr>
              <w:ind w:right="-57" w:firstLine="417"/>
              <w:rPr>
                <w:rFonts w:ascii="Times New Roman" w:eastAsia="仿宋" w:hAnsi="Times New Roman"/>
                <w:color w:val="000000" w:themeColor="text1"/>
                <w:sz w:val="24"/>
              </w:rPr>
            </w:pPr>
          </w:p>
        </w:tc>
      </w:tr>
    </w:tbl>
    <w:p w:rsidR="00F45614" w:rsidRPr="0084737E" w:rsidRDefault="00F45614" w:rsidP="00F45614">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lastRenderedPageBreak/>
        <w:t>附件</w:t>
      </w:r>
      <w:r w:rsidRPr="0084737E">
        <w:rPr>
          <w:rFonts w:ascii="Times New Roman" w:eastAsia="仿宋" w:hAnsi="Times New Roman"/>
          <w:color w:val="000000" w:themeColor="text1"/>
          <w:sz w:val="36"/>
          <w:szCs w:val="36"/>
        </w:rPr>
        <w:t>4</w:t>
      </w:r>
    </w:p>
    <w:p w:rsidR="00F45614" w:rsidRPr="0084737E" w:rsidRDefault="00F45614" w:rsidP="00F45614">
      <w:pPr>
        <w:ind w:right="-57"/>
        <w:jc w:val="center"/>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F45614" w:rsidRPr="0084737E" w:rsidTr="00F968B1">
        <w:trPr>
          <w:trHeight w:val="3991"/>
        </w:trPr>
        <w:tc>
          <w:tcPr>
            <w:tcW w:w="8318" w:type="dxa"/>
            <w:tcMar>
              <w:top w:w="0" w:type="dxa"/>
              <w:left w:w="0" w:type="dxa"/>
              <w:bottom w:w="0" w:type="dxa"/>
              <w:right w:w="0" w:type="dxa"/>
            </w:tcMar>
          </w:tcPr>
          <w:p w:rsidR="00F45614" w:rsidRPr="0084737E" w:rsidRDefault="00F45614" w:rsidP="00F968B1">
            <w:pPr>
              <w:ind w:right="-57" w:firstLine="559"/>
              <w:rPr>
                <w:rFonts w:ascii="Times New Roman" w:eastAsia="仿宋" w:hAnsi="Times New Roman"/>
                <w:color w:val="000000" w:themeColor="text1"/>
                <w:sz w:val="28"/>
                <w:szCs w:val="32"/>
              </w:rPr>
            </w:pPr>
          </w:p>
          <w:p w:rsidR="00F45614" w:rsidRPr="0084737E" w:rsidRDefault="00F45614" w:rsidP="00F968B1">
            <w:pPr>
              <w:ind w:right="-57"/>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审核意见：</w:t>
            </w: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rPr>
            </w:pPr>
          </w:p>
          <w:p w:rsidR="00F45614" w:rsidRPr="0084737E" w:rsidRDefault="00F45614" w:rsidP="00F968B1">
            <w:pPr>
              <w:ind w:right="-57" w:firstLine="417"/>
              <w:rPr>
                <w:rFonts w:ascii="Times New Roman" w:eastAsia="仿宋" w:hAnsi="Times New Roman"/>
                <w:color w:val="000000" w:themeColor="text1"/>
                <w:sz w:val="36"/>
                <w:szCs w:val="36"/>
              </w:rPr>
            </w:pPr>
          </w:p>
          <w:p w:rsidR="00F45614" w:rsidRPr="0084737E" w:rsidRDefault="00F45614" w:rsidP="00F968B1">
            <w:pPr>
              <w:ind w:right="-57" w:firstLine="417"/>
              <w:rPr>
                <w:rFonts w:ascii="Times New Roman" w:eastAsia="仿宋" w:hAnsi="Times New Roman"/>
                <w:color w:val="000000" w:themeColor="text1"/>
                <w:sz w:val="36"/>
                <w:szCs w:val="36"/>
              </w:rPr>
            </w:pPr>
          </w:p>
          <w:p w:rsidR="00F45614" w:rsidRPr="0084737E" w:rsidRDefault="00F45614" w:rsidP="00F968B1">
            <w:pPr>
              <w:wordWrap w:val="0"/>
              <w:ind w:right="1203" w:firstLine="559"/>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（盖章）</w:t>
            </w:r>
          </w:p>
          <w:p w:rsidR="00F45614" w:rsidRPr="0084737E" w:rsidRDefault="00F45614" w:rsidP="00F968B1">
            <w:pPr>
              <w:wordWrap w:val="0"/>
              <w:ind w:right="503" w:firstLineChars="50" w:firstLine="180"/>
              <w:jc w:val="right"/>
              <w:rPr>
                <w:rFonts w:ascii="Times New Roman" w:eastAsia="仿宋" w:hAnsi="Times New Roman"/>
                <w:color w:val="000000" w:themeColor="text1"/>
                <w:sz w:val="36"/>
                <w:szCs w:val="36"/>
              </w:rPr>
            </w:pPr>
            <w:r w:rsidRPr="0084737E">
              <w:rPr>
                <w:rFonts w:ascii="Times New Roman" w:eastAsia="仿宋" w:hAnsi="Times New Roman"/>
                <w:color w:val="000000" w:themeColor="text1"/>
                <w:sz w:val="36"/>
                <w:szCs w:val="36"/>
              </w:rPr>
              <w:t>年</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月</w:t>
            </w:r>
            <w:r w:rsidRPr="0084737E">
              <w:rPr>
                <w:rFonts w:ascii="Times New Roman" w:eastAsia="仿宋" w:hAnsi="Times New Roman"/>
                <w:color w:val="000000" w:themeColor="text1"/>
                <w:sz w:val="36"/>
                <w:szCs w:val="36"/>
              </w:rPr>
              <w:t xml:space="preserve">     </w:t>
            </w:r>
            <w:r w:rsidRPr="0084737E">
              <w:rPr>
                <w:rFonts w:ascii="Times New Roman" w:eastAsia="仿宋" w:hAnsi="Times New Roman"/>
                <w:color w:val="000000" w:themeColor="text1"/>
                <w:sz w:val="36"/>
                <w:szCs w:val="36"/>
              </w:rPr>
              <w:t>日</w:t>
            </w:r>
          </w:p>
          <w:p w:rsidR="00F45614" w:rsidRPr="0084737E" w:rsidRDefault="00F45614" w:rsidP="00F968B1">
            <w:pPr>
              <w:ind w:right="-57" w:firstLine="417"/>
              <w:rPr>
                <w:rFonts w:ascii="Times New Roman" w:eastAsia="仿宋" w:hAnsi="Times New Roman"/>
                <w:color w:val="000000" w:themeColor="text1"/>
                <w:sz w:val="24"/>
              </w:rPr>
            </w:pPr>
          </w:p>
        </w:tc>
      </w:tr>
    </w:tbl>
    <w:p w:rsidR="00120DBE" w:rsidRDefault="00120DBE" w:rsidP="004E5BEA">
      <w:pPr>
        <w:ind w:right="-57"/>
        <w:rPr>
          <w:rFonts w:ascii="Times New Roman" w:eastAsia="仿宋" w:hAnsi="Times New Roman"/>
        </w:rPr>
      </w:pPr>
    </w:p>
    <w:sectPr w:rsidR="00120DBE" w:rsidSect="005967C1">
      <w:headerReference w:type="even" r:id="rId11"/>
      <w:headerReference w:type="default" r:id="rId12"/>
      <w:footerReference w:type="even" r:id="rId13"/>
      <w:headerReference w:type="first" r:id="rId14"/>
      <w:footerReference w:type="first" r:id="rId15"/>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9D9" w:rsidRDefault="008429D9">
      <w:pPr>
        <w:spacing w:line="240" w:lineRule="auto"/>
      </w:pPr>
      <w:r>
        <w:separator/>
      </w:r>
    </w:p>
  </w:endnote>
  <w:endnote w:type="continuationSeparator" w:id="0">
    <w:p w:rsidR="008429D9" w:rsidRDefault="008429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FF2CCD">
    <w:pPr>
      <w:pStyle w:val="a8"/>
      <w:framePr w:wrap="around" w:vAnchor="text" w:hAnchor="margin" w:xAlign="center" w:y="1"/>
      <w:rPr>
        <w:rStyle w:val="aa"/>
      </w:rPr>
    </w:pPr>
    <w:r>
      <w:rPr>
        <w:rStyle w:val="aa"/>
      </w:rPr>
      <w:fldChar w:fldCharType="begin"/>
    </w:r>
    <w:r w:rsidR="00134686">
      <w:rPr>
        <w:rStyle w:val="aa"/>
      </w:rPr>
      <w:instrText xml:space="preserve">PAGE  </w:instrText>
    </w:r>
    <w:r>
      <w:rPr>
        <w:rStyle w:val="aa"/>
      </w:rPr>
      <w:fldChar w:fldCharType="end"/>
    </w:r>
  </w:p>
  <w:p w:rsidR="00134686" w:rsidRDefault="001346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FF2CCD">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134686">
      <w:rPr>
        <w:rStyle w:val="aa"/>
        <w:rFonts w:ascii="Times New Roman" w:hAnsi="Times New Roman"/>
      </w:rPr>
      <w:instrText xml:space="preserve">PAGE  </w:instrText>
    </w:r>
    <w:r>
      <w:rPr>
        <w:rStyle w:val="aa"/>
        <w:rFonts w:ascii="Times New Roman" w:hAnsi="Times New Roman"/>
      </w:rPr>
      <w:fldChar w:fldCharType="separate"/>
    </w:r>
    <w:r w:rsidR="000E726D">
      <w:rPr>
        <w:rStyle w:val="aa"/>
        <w:rFonts w:ascii="Times New Roman" w:hAnsi="Times New Roman"/>
        <w:noProof/>
      </w:rPr>
      <w:t>22</w:t>
    </w:r>
    <w:r>
      <w:rPr>
        <w:rStyle w:val="aa"/>
        <w:rFonts w:ascii="Times New Roman" w:hAnsi="Times New Roman"/>
      </w:rPr>
      <w:fldChar w:fldCharType="end"/>
    </w:r>
  </w:p>
  <w:p w:rsidR="00134686" w:rsidRDefault="0013468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FF2CCD">
    <w:pPr>
      <w:pStyle w:val="a8"/>
      <w:framePr w:wrap="around" w:vAnchor="text" w:hAnchor="margin" w:xAlign="center" w:y="1"/>
      <w:rPr>
        <w:rStyle w:val="aa"/>
      </w:rPr>
    </w:pPr>
    <w:r>
      <w:rPr>
        <w:rStyle w:val="aa"/>
      </w:rPr>
      <w:fldChar w:fldCharType="begin"/>
    </w:r>
    <w:r w:rsidR="00134686">
      <w:rPr>
        <w:rStyle w:val="aa"/>
      </w:rPr>
      <w:instrText xml:space="preserve">PAGE  </w:instrText>
    </w:r>
    <w:r>
      <w:rPr>
        <w:rStyle w:val="aa"/>
      </w:rPr>
      <w:fldChar w:fldCharType="end"/>
    </w:r>
  </w:p>
  <w:p w:rsidR="00134686" w:rsidRDefault="00134686">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134686">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9D9" w:rsidRDefault="008429D9">
      <w:pPr>
        <w:spacing w:line="240" w:lineRule="auto"/>
      </w:pPr>
      <w:r>
        <w:separator/>
      </w:r>
    </w:p>
  </w:footnote>
  <w:footnote w:type="continuationSeparator" w:id="0">
    <w:p w:rsidR="008429D9" w:rsidRDefault="008429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134686">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134686">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86" w:rsidRDefault="00134686">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FE8"/>
    <w:multiLevelType w:val="hybridMultilevel"/>
    <w:tmpl w:val="33CC9B56"/>
    <w:lvl w:ilvl="0" w:tplc="7FA8C01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A224C89"/>
    <w:multiLevelType w:val="hybridMultilevel"/>
    <w:tmpl w:val="EAEE59EC"/>
    <w:lvl w:ilvl="0" w:tplc="E892A7C0">
      <w:start w:val="2"/>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363A1F6D"/>
    <w:multiLevelType w:val="hybridMultilevel"/>
    <w:tmpl w:val="C96A713E"/>
    <w:lvl w:ilvl="0" w:tplc="DD28DA6A">
      <w:start w:val="2"/>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B8D2A1F"/>
    <w:multiLevelType w:val="hybridMultilevel"/>
    <w:tmpl w:val="1B9EF800"/>
    <w:lvl w:ilvl="0" w:tplc="7BFE373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C2B4CFD"/>
    <w:multiLevelType w:val="hybridMultilevel"/>
    <w:tmpl w:val="D422D37E"/>
    <w:lvl w:ilvl="0" w:tplc="2B549D3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F349C1"/>
    <w:multiLevelType w:val="hybridMultilevel"/>
    <w:tmpl w:val="D352AB7A"/>
    <w:lvl w:ilvl="0" w:tplc="C01C69E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7DFB2F0"/>
    <w:multiLevelType w:val="singleLevel"/>
    <w:tmpl w:val="57DFB2F0"/>
    <w:lvl w:ilvl="0">
      <w:start w:val="2"/>
      <w:numFmt w:val="decimal"/>
      <w:suff w:val="nothing"/>
      <w:lvlText w:val="%1、"/>
      <w:lvlJc w:val="left"/>
    </w:lvl>
  </w:abstractNum>
  <w:abstractNum w:abstractNumId="7">
    <w:nsid w:val="57EE0340"/>
    <w:multiLevelType w:val="hybridMultilevel"/>
    <w:tmpl w:val="C37AC4AE"/>
    <w:lvl w:ilvl="0" w:tplc="739A4A88">
      <w:start w:val="3"/>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93220C"/>
    <w:multiLevelType w:val="hybridMultilevel"/>
    <w:tmpl w:val="910625F8"/>
    <w:lvl w:ilvl="0" w:tplc="55CAC15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0A733ED"/>
    <w:multiLevelType w:val="hybridMultilevel"/>
    <w:tmpl w:val="FCB6967E"/>
    <w:lvl w:ilvl="0" w:tplc="3556899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A8413AF"/>
    <w:multiLevelType w:val="hybridMultilevel"/>
    <w:tmpl w:val="88AE0A36"/>
    <w:lvl w:ilvl="0" w:tplc="493AA20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1"/>
  </w:num>
  <w:num w:numId="2">
    <w:abstractNumId w:val="2"/>
  </w:num>
  <w:num w:numId="3">
    <w:abstractNumId w:val="5"/>
  </w:num>
  <w:num w:numId="4">
    <w:abstractNumId w:val="0"/>
  </w:num>
  <w:num w:numId="5">
    <w:abstractNumId w:val="7"/>
  </w:num>
  <w:num w:numId="6">
    <w:abstractNumId w:val="9"/>
  </w:num>
  <w:num w:numId="7">
    <w:abstractNumId w:val="10"/>
  </w:num>
  <w:num w:numId="8">
    <w:abstractNumId w:val="1"/>
  </w:num>
  <w:num w:numId="9">
    <w:abstractNumId w:val="3"/>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062A"/>
    <w:rsid w:val="000027A4"/>
    <w:rsid w:val="000037AB"/>
    <w:rsid w:val="00005E2D"/>
    <w:rsid w:val="0001292B"/>
    <w:rsid w:val="00013959"/>
    <w:rsid w:val="000160DB"/>
    <w:rsid w:val="00017F2A"/>
    <w:rsid w:val="00020032"/>
    <w:rsid w:val="00021D3B"/>
    <w:rsid w:val="00021EA8"/>
    <w:rsid w:val="000267FE"/>
    <w:rsid w:val="00030683"/>
    <w:rsid w:val="0003321A"/>
    <w:rsid w:val="00034567"/>
    <w:rsid w:val="000411F3"/>
    <w:rsid w:val="000423DF"/>
    <w:rsid w:val="000435FD"/>
    <w:rsid w:val="00043792"/>
    <w:rsid w:val="00047B19"/>
    <w:rsid w:val="0005077A"/>
    <w:rsid w:val="000572D1"/>
    <w:rsid w:val="00057DAD"/>
    <w:rsid w:val="000618FE"/>
    <w:rsid w:val="000639DF"/>
    <w:rsid w:val="000645E3"/>
    <w:rsid w:val="00065728"/>
    <w:rsid w:val="00065F91"/>
    <w:rsid w:val="00070A3A"/>
    <w:rsid w:val="00072460"/>
    <w:rsid w:val="000805D1"/>
    <w:rsid w:val="000828C7"/>
    <w:rsid w:val="00083AF9"/>
    <w:rsid w:val="000854C7"/>
    <w:rsid w:val="00086416"/>
    <w:rsid w:val="000868C1"/>
    <w:rsid w:val="00087855"/>
    <w:rsid w:val="000959DD"/>
    <w:rsid w:val="000A052B"/>
    <w:rsid w:val="000A14D8"/>
    <w:rsid w:val="000A1854"/>
    <w:rsid w:val="000A1ADA"/>
    <w:rsid w:val="000A3048"/>
    <w:rsid w:val="000A3FB3"/>
    <w:rsid w:val="000A451D"/>
    <w:rsid w:val="000A466C"/>
    <w:rsid w:val="000A508D"/>
    <w:rsid w:val="000A5BD7"/>
    <w:rsid w:val="000A5BFD"/>
    <w:rsid w:val="000A5FE8"/>
    <w:rsid w:val="000B1CF4"/>
    <w:rsid w:val="000B3453"/>
    <w:rsid w:val="000B77D7"/>
    <w:rsid w:val="000B78F4"/>
    <w:rsid w:val="000B79F0"/>
    <w:rsid w:val="000C24CB"/>
    <w:rsid w:val="000C4497"/>
    <w:rsid w:val="000C450D"/>
    <w:rsid w:val="000C49EA"/>
    <w:rsid w:val="000D196B"/>
    <w:rsid w:val="000D3596"/>
    <w:rsid w:val="000D383A"/>
    <w:rsid w:val="000D446C"/>
    <w:rsid w:val="000D4AF3"/>
    <w:rsid w:val="000D59CC"/>
    <w:rsid w:val="000D79B5"/>
    <w:rsid w:val="000D7EDC"/>
    <w:rsid w:val="000E3435"/>
    <w:rsid w:val="000E591B"/>
    <w:rsid w:val="000E68E8"/>
    <w:rsid w:val="000E6F42"/>
    <w:rsid w:val="000E726D"/>
    <w:rsid w:val="000F2900"/>
    <w:rsid w:val="000F31BF"/>
    <w:rsid w:val="000F357C"/>
    <w:rsid w:val="000F3DB9"/>
    <w:rsid w:val="00101C86"/>
    <w:rsid w:val="00104C2D"/>
    <w:rsid w:val="00105D41"/>
    <w:rsid w:val="0010690D"/>
    <w:rsid w:val="00106D44"/>
    <w:rsid w:val="001114D6"/>
    <w:rsid w:val="00111845"/>
    <w:rsid w:val="00111E06"/>
    <w:rsid w:val="00112C07"/>
    <w:rsid w:val="001159B7"/>
    <w:rsid w:val="00116090"/>
    <w:rsid w:val="001164F2"/>
    <w:rsid w:val="00120318"/>
    <w:rsid w:val="00120DBE"/>
    <w:rsid w:val="00127612"/>
    <w:rsid w:val="00130A66"/>
    <w:rsid w:val="001329EB"/>
    <w:rsid w:val="00132AE3"/>
    <w:rsid w:val="00134686"/>
    <w:rsid w:val="00140AE0"/>
    <w:rsid w:val="00141148"/>
    <w:rsid w:val="0014241D"/>
    <w:rsid w:val="00142C9C"/>
    <w:rsid w:val="0014575D"/>
    <w:rsid w:val="00151AB9"/>
    <w:rsid w:val="001521B4"/>
    <w:rsid w:val="001610D3"/>
    <w:rsid w:val="001611CB"/>
    <w:rsid w:val="00161438"/>
    <w:rsid w:val="00164C08"/>
    <w:rsid w:val="001677C8"/>
    <w:rsid w:val="001713AA"/>
    <w:rsid w:val="00172362"/>
    <w:rsid w:val="0017242C"/>
    <w:rsid w:val="00173043"/>
    <w:rsid w:val="00174466"/>
    <w:rsid w:val="00174DF2"/>
    <w:rsid w:val="00182382"/>
    <w:rsid w:val="001828B0"/>
    <w:rsid w:val="00186679"/>
    <w:rsid w:val="00186A17"/>
    <w:rsid w:val="00186E74"/>
    <w:rsid w:val="00187486"/>
    <w:rsid w:val="00190D6B"/>
    <w:rsid w:val="00192635"/>
    <w:rsid w:val="00192AF5"/>
    <w:rsid w:val="00192CED"/>
    <w:rsid w:val="001A0917"/>
    <w:rsid w:val="001A0E06"/>
    <w:rsid w:val="001A1EDA"/>
    <w:rsid w:val="001A3DC3"/>
    <w:rsid w:val="001A47B3"/>
    <w:rsid w:val="001A695E"/>
    <w:rsid w:val="001B06B1"/>
    <w:rsid w:val="001B0A8D"/>
    <w:rsid w:val="001B2D84"/>
    <w:rsid w:val="001B44D3"/>
    <w:rsid w:val="001B4B40"/>
    <w:rsid w:val="001C2E07"/>
    <w:rsid w:val="001C4282"/>
    <w:rsid w:val="001C4337"/>
    <w:rsid w:val="001C5ED7"/>
    <w:rsid w:val="001D1E80"/>
    <w:rsid w:val="001D5E64"/>
    <w:rsid w:val="001D6F7D"/>
    <w:rsid w:val="001D71BE"/>
    <w:rsid w:val="001E084D"/>
    <w:rsid w:val="001E0C6F"/>
    <w:rsid w:val="001E16F9"/>
    <w:rsid w:val="001E1DD1"/>
    <w:rsid w:val="001E3560"/>
    <w:rsid w:val="001E437B"/>
    <w:rsid w:val="001E54EB"/>
    <w:rsid w:val="001E7A8E"/>
    <w:rsid w:val="001F2A08"/>
    <w:rsid w:val="001F46CC"/>
    <w:rsid w:val="001F5967"/>
    <w:rsid w:val="001F779B"/>
    <w:rsid w:val="001F79C6"/>
    <w:rsid w:val="00200480"/>
    <w:rsid w:val="00201957"/>
    <w:rsid w:val="0020217D"/>
    <w:rsid w:val="00202DCE"/>
    <w:rsid w:val="002046F5"/>
    <w:rsid w:val="00210036"/>
    <w:rsid w:val="002138AF"/>
    <w:rsid w:val="002233CB"/>
    <w:rsid w:val="002249E7"/>
    <w:rsid w:val="00226DBD"/>
    <w:rsid w:val="00231317"/>
    <w:rsid w:val="00232474"/>
    <w:rsid w:val="002358C1"/>
    <w:rsid w:val="00236B94"/>
    <w:rsid w:val="0023717F"/>
    <w:rsid w:val="00237255"/>
    <w:rsid w:val="00237748"/>
    <w:rsid w:val="002379C9"/>
    <w:rsid w:val="00237F49"/>
    <w:rsid w:val="002421CA"/>
    <w:rsid w:val="00242B20"/>
    <w:rsid w:val="002440C0"/>
    <w:rsid w:val="00247A35"/>
    <w:rsid w:val="002510EF"/>
    <w:rsid w:val="00253991"/>
    <w:rsid w:val="0025465E"/>
    <w:rsid w:val="00257070"/>
    <w:rsid w:val="002578A6"/>
    <w:rsid w:val="0026015F"/>
    <w:rsid w:val="00262EC1"/>
    <w:rsid w:val="00271757"/>
    <w:rsid w:val="002827A0"/>
    <w:rsid w:val="00282B14"/>
    <w:rsid w:val="00285BC6"/>
    <w:rsid w:val="00291FCA"/>
    <w:rsid w:val="00293EFB"/>
    <w:rsid w:val="002A2E77"/>
    <w:rsid w:val="002A2F66"/>
    <w:rsid w:val="002A42D3"/>
    <w:rsid w:val="002A4668"/>
    <w:rsid w:val="002A753E"/>
    <w:rsid w:val="002B2488"/>
    <w:rsid w:val="002B2EBB"/>
    <w:rsid w:val="002B3A1D"/>
    <w:rsid w:val="002B427E"/>
    <w:rsid w:val="002B65F0"/>
    <w:rsid w:val="002C26FB"/>
    <w:rsid w:val="002C4444"/>
    <w:rsid w:val="002C45FD"/>
    <w:rsid w:val="002C68B2"/>
    <w:rsid w:val="002D01AA"/>
    <w:rsid w:val="002D2268"/>
    <w:rsid w:val="002D43E7"/>
    <w:rsid w:val="002D57C0"/>
    <w:rsid w:val="002D6DF9"/>
    <w:rsid w:val="002E2FE2"/>
    <w:rsid w:val="002E7DED"/>
    <w:rsid w:val="00302663"/>
    <w:rsid w:val="00304221"/>
    <w:rsid w:val="003045C4"/>
    <w:rsid w:val="00304D58"/>
    <w:rsid w:val="00310E31"/>
    <w:rsid w:val="003116BA"/>
    <w:rsid w:val="00311B51"/>
    <w:rsid w:val="003152F7"/>
    <w:rsid w:val="00316BAB"/>
    <w:rsid w:val="00317116"/>
    <w:rsid w:val="003224A2"/>
    <w:rsid w:val="00322786"/>
    <w:rsid w:val="00322A1C"/>
    <w:rsid w:val="003259E2"/>
    <w:rsid w:val="003264DE"/>
    <w:rsid w:val="00326E8D"/>
    <w:rsid w:val="00332327"/>
    <w:rsid w:val="00332424"/>
    <w:rsid w:val="003367DA"/>
    <w:rsid w:val="003404A6"/>
    <w:rsid w:val="00341C19"/>
    <w:rsid w:val="00343231"/>
    <w:rsid w:val="0034488B"/>
    <w:rsid w:val="00344A6B"/>
    <w:rsid w:val="00344A7D"/>
    <w:rsid w:val="00344CB4"/>
    <w:rsid w:val="00346676"/>
    <w:rsid w:val="00350063"/>
    <w:rsid w:val="003507FC"/>
    <w:rsid w:val="00350FDD"/>
    <w:rsid w:val="003524EC"/>
    <w:rsid w:val="00352E10"/>
    <w:rsid w:val="00353AEE"/>
    <w:rsid w:val="0035642E"/>
    <w:rsid w:val="00361974"/>
    <w:rsid w:val="003662E9"/>
    <w:rsid w:val="0036742D"/>
    <w:rsid w:val="00370D23"/>
    <w:rsid w:val="0037215A"/>
    <w:rsid w:val="003743A9"/>
    <w:rsid w:val="00374C12"/>
    <w:rsid w:val="00375181"/>
    <w:rsid w:val="003776FD"/>
    <w:rsid w:val="00382654"/>
    <w:rsid w:val="003826CA"/>
    <w:rsid w:val="003839AB"/>
    <w:rsid w:val="003851C3"/>
    <w:rsid w:val="003856AB"/>
    <w:rsid w:val="0038582E"/>
    <w:rsid w:val="00385A76"/>
    <w:rsid w:val="00385C9D"/>
    <w:rsid w:val="00386B87"/>
    <w:rsid w:val="003874CD"/>
    <w:rsid w:val="00393D5F"/>
    <w:rsid w:val="003956D5"/>
    <w:rsid w:val="003A376F"/>
    <w:rsid w:val="003A6AC2"/>
    <w:rsid w:val="003A7111"/>
    <w:rsid w:val="003B0EBC"/>
    <w:rsid w:val="003B6D85"/>
    <w:rsid w:val="003C1DDF"/>
    <w:rsid w:val="003C46F8"/>
    <w:rsid w:val="003C5AB2"/>
    <w:rsid w:val="003C6082"/>
    <w:rsid w:val="003D0129"/>
    <w:rsid w:val="003D18E3"/>
    <w:rsid w:val="003D3432"/>
    <w:rsid w:val="003D677D"/>
    <w:rsid w:val="003E1878"/>
    <w:rsid w:val="003E4DE6"/>
    <w:rsid w:val="003F13CB"/>
    <w:rsid w:val="003F18CF"/>
    <w:rsid w:val="003F22F0"/>
    <w:rsid w:val="003F3F58"/>
    <w:rsid w:val="003F6792"/>
    <w:rsid w:val="003F7EE3"/>
    <w:rsid w:val="00400E9F"/>
    <w:rsid w:val="0040162E"/>
    <w:rsid w:val="00406CE8"/>
    <w:rsid w:val="0041005F"/>
    <w:rsid w:val="00411665"/>
    <w:rsid w:val="0041298E"/>
    <w:rsid w:val="004137E2"/>
    <w:rsid w:val="00414D67"/>
    <w:rsid w:val="004153F8"/>
    <w:rsid w:val="004203D7"/>
    <w:rsid w:val="004206D1"/>
    <w:rsid w:val="004216C4"/>
    <w:rsid w:val="004236DC"/>
    <w:rsid w:val="00423D61"/>
    <w:rsid w:val="00425A52"/>
    <w:rsid w:val="00425D03"/>
    <w:rsid w:val="004308FB"/>
    <w:rsid w:val="0043137B"/>
    <w:rsid w:val="004331E0"/>
    <w:rsid w:val="00434E0D"/>
    <w:rsid w:val="004354C7"/>
    <w:rsid w:val="004365D7"/>
    <w:rsid w:val="00436E53"/>
    <w:rsid w:val="00442FCC"/>
    <w:rsid w:val="00445A96"/>
    <w:rsid w:val="00446486"/>
    <w:rsid w:val="004467D9"/>
    <w:rsid w:val="0044759E"/>
    <w:rsid w:val="00450F21"/>
    <w:rsid w:val="00452EB2"/>
    <w:rsid w:val="00460982"/>
    <w:rsid w:val="00460FBE"/>
    <w:rsid w:val="00462122"/>
    <w:rsid w:val="00466AAD"/>
    <w:rsid w:val="00467C89"/>
    <w:rsid w:val="00470B5D"/>
    <w:rsid w:val="004729C9"/>
    <w:rsid w:val="00472D0F"/>
    <w:rsid w:val="00472F4E"/>
    <w:rsid w:val="00475DDA"/>
    <w:rsid w:val="00475EE5"/>
    <w:rsid w:val="00477159"/>
    <w:rsid w:val="004777A5"/>
    <w:rsid w:val="0048118F"/>
    <w:rsid w:val="00482DE8"/>
    <w:rsid w:val="004853EC"/>
    <w:rsid w:val="00486FB9"/>
    <w:rsid w:val="00494D31"/>
    <w:rsid w:val="004A0B3B"/>
    <w:rsid w:val="004A339F"/>
    <w:rsid w:val="004A3D67"/>
    <w:rsid w:val="004A6047"/>
    <w:rsid w:val="004A68C6"/>
    <w:rsid w:val="004A6C9A"/>
    <w:rsid w:val="004A6D42"/>
    <w:rsid w:val="004A700A"/>
    <w:rsid w:val="004B0189"/>
    <w:rsid w:val="004B0AF5"/>
    <w:rsid w:val="004B17C8"/>
    <w:rsid w:val="004B1E56"/>
    <w:rsid w:val="004B3194"/>
    <w:rsid w:val="004B45C0"/>
    <w:rsid w:val="004B5A17"/>
    <w:rsid w:val="004B7891"/>
    <w:rsid w:val="004B792D"/>
    <w:rsid w:val="004C4C23"/>
    <w:rsid w:val="004C5085"/>
    <w:rsid w:val="004D08F4"/>
    <w:rsid w:val="004D0A53"/>
    <w:rsid w:val="004D0C22"/>
    <w:rsid w:val="004D1728"/>
    <w:rsid w:val="004D30BD"/>
    <w:rsid w:val="004D472C"/>
    <w:rsid w:val="004D63DF"/>
    <w:rsid w:val="004D7954"/>
    <w:rsid w:val="004E0549"/>
    <w:rsid w:val="004E0CAE"/>
    <w:rsid w:val="004E0F0A"/>
    <w:rsid w:val="004E3D6A"/>
    <w:rsid w:val="004E3F1A"/>
    <w:rsid w:val="004E5BEA"/>
    <w:rsid w:val="004E7676"/>
    <w:rsid w:val="004F2290"/>
    <w:rsid w:val="004F2DF4"/>
    <w:rsid w:val="004F3B6E"/>
    <w:rsid w:val="004F663F"/>
    <w:rsid w:val="00500053"/>
    <w:rsid w:val="005002CA"/>
    <w:rsid w:val="0050259B"/>
    <w:rsid w:val="00502E90"/>
    <w:rsid w:val="00503F39"/>
    <w:rsid w:val="00512F66"/>
    <w:rsid w:val="00513BEB"/>
    <w:rsid w:val="005147DA"/>
    <w:rsid w:val="00517419"/>
    <w:rsid w:val="005217EF"/>
    <w:rsid w:val="00521B7E"/>
    <w:rsid w:val="00521C32"/>
    <w:rsid w:val="00522247"/>
    <w:rsid w:val="00525C37"/>
    <w:rsid w:val="00530066"/>
    <w:rsid w:val="00530BCB"/>
    <w:rsid w:val="005316DA"/>
    <w:rsid w:val="00531E40"/>
    <w:rsid w:val="005322DD"/>
    <w:rsid w:val="00532635"/>
    <w:rsid w:val="00532AF4"/>
    <w:rsid w:val="00534737"/>
    <w:rsid w:val="0053485F"/>
    <w:rsid w:val="0053534D"/>
    <w:rsid w:val="00535C12"/>
    <w:rsid w:val="0053710C"/>
    <w:rsid w:val="0053764F"/>
    <w:rsid w:val="00540781"/>
    <w:rsid w:val="0054531F"/>
    <w:rsid w:val="0055171C"/>
    <w:rsid w:val="005526D0"/>
    <w:rsid w:val="005566E2"/>
    <w:rsid w:val="00556E20"/>
    <w:rsid w:val="0055761B"/>
    <w:rsid w:val="00560115"/>
    <w:rsid w:val="005601DD"/>
    <w:rsid w:val="005603B0"/>
    <w:rsid w:val="00562783"/>
    <w:rsid w:val="00566207"/>
    <w:rsid w:val="00566234"/>
    <w:rsid w:val="00573C9C"/>
    <w:rsid w:val="00576C53"/>
    <w:rsid w:val="0057708E"/>
    <w:rsid w:val="00580AE7"/>
    <w:rsid w:val="00581896"/>
    <w:rsid w:val="0058352D"/>
    <w:rsid w:val="005838CE"/>
    <w:rsid w:val="00585139"/>
    <w:rsid w:val="0059247E"/>
    <w:rsid w:val="00593E7E"/>
    <w:rsid w:val="005944B9"/>
    <w:rsid w:val="00595599"/>
    <w:rsid w:val="005967C1"/>
    <w:rsid w:val="00597145"/>
    <w:rsid w:val="005977BA"/>
    <w:rsid w:val="00597A27"/>
    <w:rsid w:val="005A08E7"/>
    <w:rsid w:val="005A1491"/>
    <w:rsid w:val="005A20F7"/>
    <w:rsid w:val="005A2112"/>
    <w:rsid w:val="005A28A2"/>
    <w:rsid w:val="005A3A73"/>
    <w:rsid w:val="005A3E1F"/>
    <w:rsid w:val="005A60A4"/>
    <w:rsid w:val="005B209D"/>
    <w:rsid w:val="005B2983"/>
    <w:rsid w:val="005B2DC2"/>
    <w:rsid w:val="005B4D4D"/>
    <w:rsid w:val="005B5725"/>
    <w:rsid w:val="005B5807"/>
    <w:rsid w:val="005C0120"/>
    <w:rsid w:val="005C102D"/>
    <w:rsid w:val="005C3F82"/>
    <w:rsid w:val="005C6F2D"/>
    <w:rsid w:val="005C7C16"/>
    <w:rsid w:val="005C7C8C"/>
    <w:rsid w:val="005D0544"/>
    <w:rsid w:val="005D382E"/>
    <w:rsid w:val="005D5D76"/>
    <w:rsid w:val="005E162D"/>
    <w:rsid w:val="005E2BC8"/>
    <w:rsid w:val="005E5383"/>
    <w:rsid w:val="005E665D"/>
    <w:rsid w:val="005F0BFC"/>
    <w:rsid w:val="005F16D5"/>
    <w:rsid w:val="005F310B"/>
    <w:rsid w:val="005F3844"/>
    <w:rsid w:val="005F3E8D"/>
    <w:rsid w:val="005F4964"/>
    <w:rsid w:val="005F6087"/>
    <w:rsid w:val="005F79A9"/>
    <w:rsid w:val="0060020C"/>
    <w:rsid w:val="006007FF"/>
    <w:rsid w:val="0060084F"/>
    <w:rsid w:val="006033AA"/>
    <w:rsid w:val="00605156"/>
    <w:rsid w:val="00606BB5"/>
    <w:rsid w:val="00607A6E"/>
    <w:rsid w:val="0061119E"/>
    <w:rsid w:val="00611819"/>
    <w:rsid w:val="00611AE9"/>
    <w:rsid w:val="006131EB"/>
    <w:rsid w:val="006166D8"/>
    <w:rsid w:val="00616E75"/>
    <w:rsid w:val="00617DB4"/>
    <w:rsid w:val="00620432"/>
    <w:rsid w:val="00622201"/>
    <w:rsid w:val="00622387"/>
    <w:rsid w:val="00622B80"/>
    <w:rsid w:val="00626D71"/>
    <w:rsid w:val="0063007F"/>
    <w:rsid w:val="00631153"/>
    <w:rsid w:val="00632894"/>
    <w:rsid w:val="006334F4"/>
    <w:rsid w:val="00636C82"/>
    <w:rsid w:val="006374C5"/>
    <w:rsid w:val="00637A86"/>
    <w:rsid w:val="00641CC6"/>
    <w:rsid w:val="006423EF"/>
    <w:rsid w:val="006424BE"/>
    <w:rsid w:val="0064268A"/>
    <w:rsid w:val="0064430A"/>
    <w:rsid w:val="00644B08"/>
    <w:rsid w:val="006453A1"/>
    <w:rsid w:val="006468EB"/>
    <w:rsid w:val="00647114"/>
    <w:rsid w:val="006528F3"/>
    <w:rsid w:val="0065349C"/>
    <w:rsid w:val="0065498B"/>
    <w:rsid w:val="00657061"/>
    <w:rsid w:val="00657AC6"/>
    <w:rsid w:val="00663804"/>
    <w:rsid w:val="006658EC"/>
    <w:rsid w:val="00666048"/>
    <w:rsid w:val="00666582"/>
    <w:rsid w:val="00670BFE"/>
    <w:rsid w:val="0067155C"/>
    <w:rsid w:val="006720BB"/>
    <w:rsid w:val="0067384A"/>
    <w:rsid w:val="00673AB8"/>
    <w:rsid w:val="00674B29"/>
    <w:rsid w:val="006764B3"/>
    <w:rsid w:val="00680379"/>
    <w:rsid w:val="006811BE"/>
    <w:rsid w:val="00681C2D"/>
    <w:rsid w:val="0068425B"/>
    <w:rsid w:val="00685ACF"/>
    <w:rsid w:val="00686FFA"/>
    <w:rsid w:val="006956E2"/>
    <w:rsid w:val="0069608E"/>
    <w:rsid w:val="00696A78"/>
    <w:rsid w:val="006A01BD"/>
    <w:rsid w:val="006A1FC7"/>
    <w:rsid w:val="006A4174"/>
    <w:rsid w:val="006A6812"/>
    <w:rsid w:val="006A726B"/>
    <w:rsid w:val="006B01C8"/>
    <w:rsid w:val="006B783D"/>
    <w:rsid w:val="006C28AC"/>
    <w:rsid w:val="006C2E68"/>
    <w:rsid w:val="006C2F5D"/>
    <w:rsid w:val="006C38A7"/>
    <w:rsid w:val="006C4D6A"/>
    <w:rsid w:val="006C52C5"/>
    <w:rsid w:val="006C5509"/>
    <w:rsid w:val="006C686B"/>
    <w:rsid w:val="006C78B1"/>
    <w:rsid w:val="006D06E5"/>
    <w:rsid w:val="006D10D9"/>
    <w:rsid w:val="006D1106"/>
    <w:rsid w:val="006D1856"/>
    <w:rsid w:val="006D3146"/>
    <w:rsid w:val="006D35CC"/>
    <w:rsid w:val="006D3C8D"/>
    <w:rsid w:val="006E27A3"/>
    <w:rsid w:val="006E3C2A"/>
    <w:rsid w:val="006E3D62"/>
    <w:rsid w:val="006E7C01"/>
    <w:rsid w:val="006F04B0"/>
    <w:rsid w:val="006F3CA4"/>
    <w:rsid w:val="006F4083"/>
    <w:rsid w:val="006F4555"/>
    <w:rsid w:val="006F4D9F"/>
    <w:rsid w:val="006F6B5B"/>
    <w:rsid w:val="006F7974"/>
    <w:rsid w:val="00705303"/>
    <w:rsid w:val="007053CA"/>
    <w:rsid w:val="0070647C"/>
    <w:rsid w:val="00707592"/>
    <w:rsid w:val="007102C9"/>
    <w:rsid w:val="00714CF3"/>
    <w:rsid w:val="00714DAC"/>
    <w:rsid w:val="0071576B"/>
    <w:rsid w:val="00716E59"/>
    <w:rsid w:val="00717260"/>
    <w:rsid w:val="00717DD7"/>
    <w:rsid w:val="00722CD1"/>
    <w:rsid w:val="00730F42"/>
    <w:rsid w:val="00731049"/>
    <w:rsid w:val="00732669"/>
    <w:rsid w:val="00732934"/>
    <w:rsid w:val="00735048"/>
    <w:rsid w:val="00735C9B"/>
    <w:rsid w:val="00736074"/>
    <w:rsid w:val="007370A3"/>
    <w:rsid w:val="007418CA"/>
    <w:rsid w:val="0074230F"/>
    <w:rsid w:val="007428E4"/>
    <w:rsid w:val="007429B5"/>
    <w:rsid w:val="007439CF"/>
    <w:rsid w:val="007461F7"/>
    <w:rsid w:val="00751E2F"/>
    <w:rsid w:val="00752440"/>
    <w:rsid w:val="00753188"/>
    <w:rsid w:val="00753D47"/>
    <w:rsid w:val="007569AC"/>
    <w:rsid w:val="00756AAB"/>
    <w:rsid w:val="00756B3F"/>
    <w:rsid w:val="00756D52"/>
    <w:rsid w:val="007603D2"/>
    <w:rsid w:val="00764224"/>
    <w:rsid w:val="00766E06"/>
    <w:rsid w:val="00772D56"/>
    <w:rsid w:val="007740C4"/>
    <w:rsid w:val="007765F0"/>
    <w:rsid w:val="007769D2"/>
    <w:rsid w:val="00786F99"/>
    <w:rsid w:val="00787B8F"/>
    <w:rsid w:val="00791380"/>
    <w:rsid w:val="007913C9"/>
    <w:rsid w:val="00791C12"/>
    <w:rsid w:val="00794DB2"/>
    <w:rsid w:val="007A162B"/>
    <w:rsid w:val="007A37FB"/>
    <w:rsid w:val="007A519C"/>
    <w:rsid w:val="007B1740"/>
    <w:rsid w:val="007B2D34"/>
    <w:rsid w:val="007B329C"/>
    <w:rsid w:val="007B388A"/>
    <w:rsid w:val="007B5DF6"/>
    <w:rsid w:val="007C2B30"/>
    <w:rsid w:val="007C32C1"/>
    <w:rsid w:val="007C6030"/>
    <w:rsid w:val="007C614D"/>
    <w:rsid w:val="007C6D29"/>
    <w:rsid w:val="007C7F78"/>
    <w:rsid w:val="007D1F63"/>
    <w:rsid w:val="007D61C0"/>
    <w:rsid w:val="007D6546"/>
    <w:rsid w:val="007E09C4"/>
    <w:rsid w:val="007E58F1"/>
    <w:rsid w:val="007F6843"/>
    <w:rsid w:val="00800BDD"/>
    <w:rsid w:val="008011FD"/>
    <w:rsid w:val="00801CBF"/>
    <w:rsid w:val="00802A37"/>
    <w:rsid w:val="00805594"/>
    <w:rsid w:val="0080717F"/>
    <w:rsid w:val="00811346"/>
    <w:rsid w:val="00814A34"/>
    <w:rsid w:val="00815991"/>
    <w:rsid w:val="00816AB2"/>
    <w:rsid w:val="00817F1F"/>
    <w:rsid w:val="00820B5A"/>
    <w:rsid w:val="00820DB0"/>
    <w:rsid w:val="00823FAB"/>
    <w:rsid w:val="00825E65"/>
    <w:rsid w:val="00830AD5"/>
    <w:rsid w:val="00831A32"/>
    <w:rsid w:val="00832959"/>
    <w:rsid w:val="00833E40"/>
    <w:rsid w:val="00834196"/>
    <w:rsid w:val="008369BF"/>
    <w:rsid w:val="008429D9"/>
    <w:rsid w:val="008430C3"/>
    <w:rsid w:val="00844449"/>
    <w:rsid w:val="00844AA6"/>
    <w:rsid w:val="008456D4"/>
    <w:rsid w:val="00846760"/>
    <w:rsid w:val="0084733D"/>
    <w:rsid w:val="0084737E"/>
    <w:rsid w:val="00850E10"/>
    <w:rsid w:val="008510F7"/>
    <w:rsid w:val="008512B4"/>
    <w:rsid w:val="008518C4"/>
    <w:rsid w:val="0085224F"/>
    <w:rsid w:val="00853F4A"/>
    <w:rsid w:val="00853FBF"/>
    <w:rsid w:val="008553A2"/>
    <w:rsid w:val="00857440"/>
    <w:rsid w:val="00857FAF"/>
    <w:rsid w:val="00860428"/>
    <w:rsid w:val="00863D93"/>
    <w:rsid w:val="0087254B"/>
    <w:rsid w:val="008745BB"/>
    <w:rsid w:val="0087521E"/>
    <w:rsid w:val="008769BF"/>
    <w:rsid w:val="008771B7"/>
    <w:rsid w:val="00881A7D"/>
    <w:rsid w:val="00881E13"/>
    <w:rsid w:val="008829C0"/>
    <w:rsid w:val="008840C1"/>
    <w:rsid w:val="00884521"/>
    <w:rsid w:val="00884582"/>
    <w:rsid w:val="00891700"/>
    <w:rsid w:val="00895403"/>
    <w:rsid w:val="00896A91"/>
    <w:rsid w:val="008A041B"/>
    <w:rsid w:val="008A2F71"/>
    <w:rsid w:val="008A4936"/>
    <w:rsid w:val="008A4A98"/>
    <w:rsid w:val="008A6111"/>
    <w:rsid w:val="008B123B"/>
    <w:rsid w:val="008B3E71"/>
    <w:rsid w:val="008B6CA1"/>
    <w:rsid w:val="008B709D"/>
    <w:rsid w:val="008C04A0"/>
    <w:rsid w:val="008C079B"/>
    <w:rsid w:val="008C0C1C"/>
    <w:rsid w:val="008C23CA"/>
    <w:rsid w:val="008C2D2D"/>
    <w:rsid w:val="008C3827"/>
    <w:rsid w:val="008C5DEC"/>
    <w:rsid w:val="008C79D0"/>
    <w:rsid w:val="008D02A2"/>
    <w:rsid w:val="008D15B4"/>
    <w:rsid w:val="008D2605"/>
    <w:rsid w:val="008D3C95"/>
    <w:rsid w:val="008D41D0"/>
    <w:rsid w:val="008D6C80"/>
    <w:rsid w:val="008D740B"/>
    <w:rsid w:val="008D7826"/>
    <w:rsid w:val="008E4F3E"/>
    <w:rsid w:val="008E7585"/>
    <w:rsid w:val="008E7DE4"/>
    <w:rsid w:val="008F04D3"/>
    <w:rsid w:val="008F2508"/>
    <w:rsid w:val="008F287D"/>
    <w:rsid w:val="008F2D78"/>
    <w:rsid w:val="008F4267"/>
    <w:rsid w:val="008F623D"/>
    <w:rsid w:val="008F649E"/>
    <w:rsid w:val="008F6B81"/>
    <w:rsid w:val="00900168"/>
    <w:rsid w:val="00900BDF"/>
    <w:rsid w:val="0090156C"/>
    <w:rsid w:val="00901C77"/>
    <w:rsid w:val="009036BC"/>
    <w:rsid w:val="00907712"/>
    <w:rsid w:val="00907C1C"/>
    <w:rsid w:val="00907CE1"/>
    <w:rsid w:val="00910B0F"/>
    <w:rsid w:val="00912210"/>
    <w:rsid w:val="00912AC8"/>
    <w:rsid w:val="00913F37"/>
    <w:rsid w:val="00914689"/>
    <w:rsid w:val="009213C4"/>
    <w:rsid w:val="00921643"/>
    <w:rsid w:val="00927290"/>
    <w:rsid w:val="009301A2"/>
    <w:rsid w:val="00931D54"/>
    <w:rsid w:val="009352BF"/>
    <w:rsid w:val="00937EB7"/>
    <w:rsid w:val="0094202A"/>
    <w:rsid w:val="0094261F"/>
    <w:rsid w:val="00945760"/>
    <w:rsid w:val="0094607C"/>
    <w:rsid w:val="0094644F"/>
    <w:rsid w:val="00946D4E"/>
    <w:rsid w:val="0094775C"/>
    <w:rsid w:val="00951104"/>
    <w:rsid w:val="009541DD"/>
    <w:rsid w:val="00961067"/>
    <w:rsid w:val="00961D14"/>
    <w:rsid w:val="0096340B"/>
    <w:rsid w:val="00963489"/>
    <w:rsid w:val="00963A3F"/>
    <w:rsid w:val="0096657B"/>
    <w:rsid w:val="009671C8"/>
    <w:rsid w:val="0097097A"/>
    <w:rsid w:val="009751DD"/>
    <w:rsid w:val="00976496"/>
    <w:rsid w:val="00981E10"/>
    <w:rsid w:val="00982D44"/>
    <w:rsid w:val="009856B5"/>
    <w:rsid w:val="00986083"/>
    <w:rsid w:val="00986AD2"/>
    <w:rsid w:val="00991609"/>
    <w:rsid w:val="00991AC8"/>
    <w:rsid w:val="00992D8F"/>
    <w:rsid w:val="0099320B"/>
    <w:rsid w:val="009953EF"/>
    <w:rsid w:val="009958F9"/>
    <w:rsid w:val="00995D0F"/>
    <w:rsid w:val="009A17EF"/>
    <w:rsid w:val="009A3013"/>
    <w:rsid w:val="009A5386"/>
    <w:rsid w:val="009A6858"/>
    <w:rsid w:val="009A7FE7"/>
    <w:rsid w:val="009B07B4"/>
    <w:rsid w:val="009B1848"/>
    <w:rsid w:val="009B2371"/>
    <w:rsid w:val="009B2842"/>
    <w:rsid w:val="009B355A"/>
    <w:rsid w:val="009C0C5B"/>
    <w:rsid w:val="009C159F"/>
    <w:rsid w:val="009C235C"/>
    <w:rsid w:val="009C436A"/>
    <w:rsid w:val="009C5B76"/>
    <w:rsid w:val="009C7A7C"/>
    <w:rsid w:val="009D2261"/>
    <w:rsid w:val="009E010A"/>
    <w:rsid w:val="009E1028"/>
    <w:rsid w:val="009E2004"/>
    <w:rsid w:val="009F04F2"/>
    <w:rsid w:val="009F1B39"/>
    <w:rsid w:val="009F3209"/>
    <w:rsid w:val="00A00B29"/>
    <w:rsid w:val="00A04EA2"/>
    <w:rsid w:val="00A054AB"/>
    <w:rsid w:val="00A05F6D"/>
    <w:rsid w:val="00A0644F"/>
    <w:rsid w:val="00A10182"/>
    <w:rsid w:val="00A11DCF"/>
    <w:rsid w:val="00A12C13"/>
    <w:rsid w:val="00A137F1"/>
    <w:rsid w:val="00A144B7"/>
    <w:rsid w:val="00A146FE"/>
    <w:rsid w:val="00A2230D"/>
    <w:rsid w:val="00A25958"/>
    <w:rsid w:val="00A3029E"/>
    <w:rsid w:val="00A33873"/>
    <w:rsid w:val="00A33F39"/>
    <w:rsid w:val="00A344E3"/>
    <w:rsid w:val="00A34CA1"/>
    <w:rsid w:val="00A35412"/>
    <w:rsid w:val="00A3758A"/>
    <w:rsid w:val="00A40260"/>
    <w:rsid w:val="00A41DE2"/>
    <w:rsid w:val="00A42237"/>
    <w:rsid w:val="00A44808"/>
    <w:rsid w:val="00A46F1E"/>
    <w:rsid w:val="00A501F6"/>
    <w:rsid w:val="00A50F8A"/>
    <w:rsid w:val="00A53F0E"/>
    <w:rsid w:val="00A56FD4"/>
    <w:rsid w:val="00A608C6"/>
    <w:rsid w:val="00A61631"/>
    <w:rsid w:val="00A6165C"/>
    <w:rsid w:val="00A6258B"/>
    <w:rsid w:val="00A63267"/>
    <w:rsid w:val="00A632DD"/>
    <w:rsid w:val="00A66E69"/>
    <w:rsid w:val="00A67A61"/>
    <w:rsid w:val="00A72D88"/>
    <w:rsid w:val="00A774CC"/>
    <w:rsid w:val="00A8130D"/>
    <w:rsid w:val="00A82632"/>
    <w:rsid w:val="00A82C27"/>
    <w:rsid w:val="00A835A6"/>
    <w:rsid w:val="00A84D50"/>
    <w:rsid w:val="00A8520D"/>
    <w:rsid w:val="00A8784B"/>
    <w:rsid w:val="00A87E04"/>
    <w:rsid w:val="00A914B4"/>
    <w:rsid w:val="00A917F4"/>
    <w:rsid w:val="00A91A20"/>
    <w:rsid w:val="00A92F47"/>
    <w:rsid w:val="00A93DA3"/>
    <w:rsid w:val="00A95C2C"/>
    <w:rsid w:val="00A974C7"/>
    <w:rsid w:val="00AA39B7"/>
    <w:rsid w:val="00AA6E45"/>
    <w:rsid w:val="00AB1A9E"/>
    <w:rsid w:val="00AB1C7C"/>
    <w:rsid w:val="00AB36D2"/>
    <w:rsid w:val="00AB3BCB"/>
    <w:rsid w:val="00AC0348"/>
    <w:rsid w:val="00AC05B9"/>
    <w:rsid w:val="00AC1317"/>
    <w:rsid w:val="00AC1F29"/>
    <w:rsid w:val="00AC5B62"/>
    <w:rsid w:val="00AD0FDC"/>
    <w:rsid w:val="00AD152A"/>
    <w:rsid w:val="00AD3445"/>
    <w:rsid w:val="00AD6C15"/>
    <w:rsid w:val="00AE0E1C"/>
    <w:rsid w:val="00AE2EF1"/>
    <w:rsid w:val="00AE3D5B"/>
    <w:rsid w:val="00AE3E5B"/>
    <w:rsid w:val="00AF3589"/>
    <w:rsid w:val="00AF437F"/>
    <w:rsid w:val="00AF552E"/>
    <w:rsid w:val="00AF6DB7"/>
    <w:rsid w:val="00B02737"/>
    <w:rsid w:val="00B036C4"/>
    <w:rsid w:val="00B039EE"/>
    <w:rsid w:val="00B05CF1"/>
    <w:rsid w:val="00B10A9C"/>
    <w:rsid w:val="00B1343C"/>
    <w:rsid w:val="00B151FD"/>
    <w:rsid w:val="00B15DB8"/>
    <w:rsid w:val="00B1786C"/>
    <w:rsid w:val="00B208DB"/>
    <w:rsid w:val="00B2667D"/>
    <w:rsid w:val="00B27622"/>
    <w:rsid w:val="00B3159E"/>
    <w:rsid w:val="00B31BB7"/>
    <w:rsid w:val="00B33E24"/>
    <w:rsid w:val="00B34F9B"/>
    <w:rsid w:val="00B3710B"/>
    <w:rsid w:val="00B43739"/>
    <w:rsid w:val="00B47AD9"/>
    <w:rsid w:val="00B5549C"/>
    <w:rsid w:val="00B55A66"/>
    <w:rsid w:val="00B55EEC"/>
    <w:rsid w:val="00B60E43"/>
    <w:rsid w:val="00B643A8"/>
    <w:rsid w:val="00B65F53"/>
    <w:rsid w:val="00B7005F"/>
    <w:rsid w:val="00B71173"/>
    <w:rsid w:val="00B71989"/>
    <w:rsid w:val="00B82A07"/>
    <w:rsid w:val="00B832F8"/>
    <w:rsid w:val="00B853D3"/>
    <w:rsid w:val="00B8564D"/>
    <w:rsid w:val="00B90435"/>
    <w:rsid w:val="00B940F3"/>
    <w:rsid w:val="00B9742A"/>
    <w:rsid w:val="00BA297F"/>
    <w:rsid w:val="00BA44A0"/>
    <w:rsid w:val="00BA49BB"/>
    <w:rsid w:val="00BA4AAD"/>
    <w:rsid w:val="00BA4E87"/>
    <w:rsid w:val="00BA5BB8"/>
    <w:rsid w:val="00BB16E1"/>
    <w:rsid w:val="00BB23A6"/>
    <w:rsid w:val="00BB25A6"/>
    <w:rsid w:val="00BB2A79"/>
    <w:rsid w:val="00BB6D7D"/>
    <w:rsid w:val="00BB7252"/>
    <w:rsid w:val="00BC2A63"/>
    <w:rsid w:val="00BC2BED"/>
    <w:rsid w:val="00BC2C77"/>
    <w:rsid w:val="00BC47E6"/>
    <w:rsid w:val="00BD03A3"/>
    <w:rsid w:val="00BD5136"/>
    <w:rsid w:val="00BD659B"/>
    <w:rsid w:val="00BD73DE"/>
    <w:rsid w:val="00BE0ECB"/>
    <w:rsid w:val="00BE1B68"/>
    <w:rsid w:val="00BE1E21"/>
    <w:rsid w:val="00BE2F8F"/>
    <w:rsid w:val="00BE3491"/>
    <w:rsid w:val="00BE3BFB"/>
    <w:rsid w:val="00BF1559"/>
    <w:rsid w:val="00BF3896"/>
    <w:rsid w:val="00BF3E22"/>
    <w:rsid w:val="00BF3E48"/>
    <w:rsid w:val="00BF472A"/>
    <w:rsid w:val="00BF4882"/>
    <w:rsid w:val="00BF72CD"/>
    <w:rsid w:val="00BF7339"/>
    <w:rsid w:val="00C00A84"/>
    <w:rsid w:val="00C034BE"/>
    <w:rsid w:val="00C045A9"/>
    <w:rsid w:val="00C046BB"/>
    <w:rsid w:val="00C05054"/>
    <w:rsid w:val="00C05979"/>
    <w:rsid w:val="00C05D07"/>
    <w:rsid w:val="00C10194"/>
    <w:rsid w:val="00C1061E"/>
    <w:rsid w:val="00C12BE4"/>
    <w:rsid w:val="00C12EAA"/>
    <w:rsid w:val="00C14B4B"/>
    <w:rsid w:val="00C17356"/>
    <w:rsid w:val="00C1747D"/>
    <w:rsid w:val="00C17DFE"/>
    <w:rsid w:val="00C210D5"/>
    <w:rsid w:val="00C2165E"/>
    <w:rsid w:val="00C2431E"/>
    <w:rsid w:val="00C25B21"/>
    <w:rsid w:val="00C30622"/>
    <w:rsid w:val="00C33E2C"/>
    <w:rsid w:val="00C34791"/>
    <w:rsid w:val="00C40B8F"/>
    <w:rsid w:val="00C41BE4"/>
    <w:rsid w:val="00C41BF6"/>
    <w:rsid w:val="00C45554"/>
    <w:rsid w:val="00C4629F"/>
    <w:rsid w:val="00C4666B"/>
    <w:rsid w:val="00C47B74"/>
    <w:rsid w:val="00C50612"/>
    <w:rsid w:val="00C516F7"/>
    <w:rsid w:val="00C555EC"/>
    <w:rsid w:val="00C56EC4"/>
    <w:rsid w:val="00C608DC"/>
    <w:rsid w:val="00C60DCC"/>
    <w:rsid w:val="00C65BA1"/>
    <w:rsid w:val="00C66AE0"/>
    <w:rsid w:val="00C706DF"/>
    <w:rsid w:val="00C7300D"/>
    <w:rsid w:val="00C73497"/>
    <w:rsid w:val="00C73BF0"/>
    <w:rsid w:val="00C746A6"/>
    <w:rsid w:val="00C76EAB"/>
    <w:rsid w:val="00C8298D"/>
    <w:rsid w:val="00C85399"/>
    <w:rsid w:val="00C857F5"/>
    <w:rsid w:val="00C91F4B"/>
    <w:rsid w:val="00C92BF1"/>
    <w:rsid w:val="00C95AF2"/>
    <w:rsid w:val="00C964A0"/>
    <w:rsid w:val="00C9709F"/>
    <w:rsid w:val="00C97E01"/>
    <w:rsid w:val="00CA62DE"/>
    <w:rsid w:val="00CB04F3"/>
    <w:rsid w:val="00CB073B"/>
    <w:rsid w:val="00CB169F"/>
    <w:rsid w:val="00CB2E78"/>
    <w:rsid w:val="00CB45C9"/>
    <w:rsid w:val="00CB4FE4"/>
    <w:rsid w:val="00CB5A42"/>
    <w:rsid w:val="00CC2BDD"/>
    <w:rsid w:val="00CC53A4"/>
    <w:rsid w:val="00CC5950"/>
    <w:rsid w:val="00CC5DC8"/>
    <w:rsid w:val="00CC5EC8"/>
    <w:rsid w:val="00CC67AA"/>
    <w:rsid w:val="00CD1C68"/>
    <w:rsid w:val="00CD454A"/>
    <w:rsid w:val="00CD77AE"/>
    <w:rsid w:val="00CD78A7"/>
    <w:rsid w:val="00CD7AD4"/>
    <w:rsid w:val="00CE0D4D"/>
    <w:rsid w:val="00CE21C7"/>
    <w:rsid w:val="00CE2633"/>
    <w:rsid w:val="00CE43DC"/>
    <w:rsid w:val="00CE5A5B"/>
    <w:rsid w:val="00CF04C9"/>
    <w:rsid w:val="00CF2881"/>
    <w:rsid w:val="00CF568B"/>
    <w:rsid w:val="00D001E5"/>
    <w:rsid w:val="00D01B86"/>
    <w:rsid w:val="00D03A51"/>
    <w:rsid w:val="00D0417F"/>
    <w:rsid w:val="00D072A7"/>
    <w:rsid w:val="00D10BA2"/>
    <w:rsid w:val="00D10FAC"/>
    <w:rsid w:val="00D12AFC"/>
    <w:rsid w:val="00D12CF4"/>
    <w:rsid w:val="00D130F0"/>
    <w:rsid w:val="00D1380E"/>
    <w:rsid w:val="00D14D6E"/>
    <w:rsid w:val="00D155BB"/>
    <w:rsid w:val="00D17578"/>
    <w:rsid w:val="00D1775B"/>
    <w:rsid w:val="00D21F31"/>
    <w:rsid w:val="00D23756"/>
    <w:rsid w:val="00D2663E"/>
    <w:rsid w:val="00D27529"/>
    <w:rsid w:val="00D27679"/>
    <w:rsid w:val="00D3010F"/>
    <w:rsid w:val="00D30DAB"/>
    <w:rsid w:val="00D341FD"/>
    <w:rsid w:val="00D43B43"/>
    <w:rsid w:val="00D4615F"/>
    <w:rsid w:val="00D47B37"/>
    <w:rsid w:val="00D5181A"/>
    <w:rsid w:val="00D52E69"/>
    <w:rsid w:val="00D60AAB"/>
    <w:rsid w:val="00D60C88"/>
    <w:rsid w:val="00D61779"/>
    <w:rsid w:val="00D63338"/>
    <w:rsid w:val="00D65911"/>
    <w:rsid w:val="00D7567B"/>
    <w:rsid w:val="00D76998"/>
    <w:rsid w:val="00D779C0"/>
    <w:rsid w:val="00D81CB9"/>
    <w:rsid w:val="00D82743"/>
    <w:rsid w:val="00D85733"/>
    <w:rsid w:val="00D86DE9"/>
    <w:rsid w:val="00D875D8"/>
    <w:rsid w:val="00D92740"/>
    <w:rsid w:val="00D92E81"/>
    <w:rsid w:val="00D939BE"/>
    <w:rsid w:val="00D9641E"/>
    <w:rsid w:val="00D97A21"/>
    <w:rsid w:val="00D97CD7"/>
    <w:rsid w:val="00DA0E11"/>
    <w:rsid w:val="00DA1DC7"/>
    <w:rsid w:val="00DA1E77"/>
    <w:rsid w:val="00DA3136"/>
    <w:rsid w:val="00DA7185"/>
    <w:rsid w:val="00DA7282"/>
    <w:rsid w:val="00DB11AF"/>
    <w:rsid w:val="00DB356C"/>
    <w:rsid w:val="00DB37D9"/>
    <w:rsid w:val="00DB4160"/>
    <w:rsid w:val="00DB46B6"/>
    <w:rsid w:val="00DB571A"/>
    <w:rsid w:val="00DB76F1"/>
    <w:rsid w:val="00DC216D"/>
    <w:rsid w:val="00DC6D60"/>
    <w:rsid w:val="00DD12FC"/>
    <w:rsid w:val="00DD1611"/>
    <w:rsid w:val="00DD3D0B"/>
    <w:rsid w:val="00DD4110"/>
    <w:rsid w:val="00DD479F"/>
    <w:rsid w:val="00DD53E0"/>
    <w:rsid w:val="00DD55D1"/>
    <w:rsid w:val="00DD565A"/>
    <w:rsid w:val="00DD73B0"/>
    <w:rsid w:val="00DD7419"/>
    <w:rsid w:val="00DE1C49"/>
    <w:rsid w:val="00DE1C63"/>
    <w:rsid w:val="00DE1E34"/>
    <w:rsid w:val="00DE36F0"/>
    <w:rsid w:val="00DE3CFC"/>
    <w:rsid w:val="00DE5BAA"/>
    <w:rsid w:val="00DE647A"/>
    <w:rsid w:val="00DF3002"/>
    <w:rsid w:val="00DF4308"/>
    <w:rsid w:val="00DF7B11"/>
    <w:rsid w:val="00E01A43"/>
    <w:rsid w:val="00E061A1"/>
    <w:rsid w:val="00E07A56"/>
    <w:rsid w:val="00E148BC"/>
    <w:rsid w:val="00E14B4A"/>
    <w:rsid w:val="00E150D5"/>
    <w:rsid w:val="00E152D7"/>
    <w:rsid w:val="00E158C5"/>
    <w:rsid w:val="00E20685"/>
    <w:rsid w:val="00E20E5C"/>
    <w:rsid w:val="00E21256"/>
    <w:rsid w:val="00E217B0"/>
    <w:rsid w:val="00E221E3"/>
    <w:rsid w:val="00E24211"/>
    <w:rsid w:val="00E2431D"/>
    <w:rsid w:val="00E336CA"/>
    <w:rsid w:val="00E33A83"/>
    <w:rsid w:val="00E33EB8"/>
    <w:rsid w:val="00E36481"/>
    <w:rsid w:val="00E36A33"/>
    <w:rsid w:val="00E36CDF"/>
    <w:rsid w:val="00E4184C"/>
    <w:rsid w:val="00E41878"/>
    <w:rsid w:val="00E41B2F"/>
    <w:rsid w:val="00E46F35"/>
    <w:rsid w:val="00E46F8C"/>
    <w:rsid w:val="00E5065E"/>
    <w:rsid w:val="00E52C85"/>
    <w:rsid w:val="00E53BFC"/>
    <w:rsid w:val="00E54296"/>
    <w:rsid w:val="00E60294"/>
    <w:rsid w:val="00E715E1"/>
    <w:rsid w:val="00E724C1"/>
    <w:rsid w:val="00E73AC6"/>
    <w:rsid w:val="00E73B1F"/>
    <w:rsid w:val="00E7428E"/>
    <w:rsid w:val="00E76EBA"/>
    <w:rsid w:val="00E81142"/>
    <w:rsid w:val="00E82EDA"/>
    <w:rsid w:val="00E83245"/>
    <w:rsid w:val="00E85D65"/>
    <w:rsid w:val="00E866B2"/>
    <w:rsid w:val="00E867F4"/>
    <w:rsid w:val="00E87A62"/>
    <w:rsid w:val="00E90514"/>
    <w:rsid w:val="00E91496"/>
    <w:rsid w:val="00E91F1C"/>
    <w:rsid w:val="00E92F4C"/>
    <w:rsid w:val="00E9450A"/>
    <w:rsid w:val="00E956E6"/>
    <w:rsid w:val="00E9591E"/>
    <w:rsid w:val="00EA02D5"/>
    <w:rsid w:val="00EA34E4"/>
    <w:rsid w:val="00EA39DE"/>
    <w:rsid w:val="00EA45D6"/>
    <w:rsid w:val="00EA496D"/>
    <w:rsid w:val="00EA57D9"/>
    <w:rsid w:val="00EA5FAA"/>
    <w:rsid w:val="00EA7FAC"/>
    <w:rsid w:val="00EB220E"/>
    <w:rsid w:val="00EB2675"/>
    <w:rsid w:val="00EB6699"/>
    <w:rsid w:val="00EB6929"/>
    <w:rsid w:val="00EC19E9"/>
    <w:rsid w:val="00EC1FB6"/>
    <w:rsid w:val="00EC3312"/>
    <w:rsid w:val="00EC6CC4"/>
    <w:rsid w:val="00EC77ED"/>
    <w:rsid w:val="00EC7EE2"/>
    <w:rsid w:val="00ED6CD0"/>
    <w:rsid w:val="00ED742D"/>
    <w:rsid w:val="00EE0F56"/>
    <w:rsid w:val="00EE2656"/>
    <w:rsid w:val="00EE5C4A"/>
    <w:rsid w:val="00EE627E"/>
    <w:rsid w:val="00EE75AD"/>
    <w:rsid w:val="00EF350B"/>
    <w:rsid w:val="00F0040C"/>
    <w:rsid w:val="00F02156"/>
    <w:rsid w:val="00F026F0"/>
    <w:rsid w:val="00F02FEC"/>
    <w:rsid w:val="00F0314E"/>
    <w:rsid w:val="00F0591B"/>
    <w:rsid w:val="00F05F56"/>
    <w:rsid w:val="00F0697E"/>
    <w:rsid w:val="00F10868"/>
    <w:rsid w:val="00F10B02"/>
    <w:rsid w:val="00F11A54"/>
    <w:rsid w:val="00F12F9A"/>
    <w:rsid w:val="00F14C17"/>
    <w:rsid w:val="00F160BD"/>
    <w:rsid w:val="00F16665"/>
    <w:rsid w:val="00F2113C"/>
    <w:rsid w:val="00F2332F"/>
    <w:rsid w:val="00F23621"/>
    <w:rsid w:val="00F252C7"/>
    <w:rsid w:val="00F26691"/>
    <w:rsid w:val="00F27E63"/>
    <w:rsid w:val="00F30F59"/>
    <w:rsid w:val="00F32BAD"/>
    <w:rsid w:val="00F3372C"/>
    <w:rsid w:val="00F3563C"/>
    <w:rsid w:val="00F40720"/>
    <w:rsid w:val="00F409A7"/>
    <w:rsid w:val="00F4143D"/>
    <w:rsid w:val="00F41913"/>
    <w:rsid w:val="00F42F5B"/>
    <w:rsid w:val="00F44ADD"/>
    <w:rsid w:val="00F45614"/>
    <w:rsid w:val="00F51C50"/>
    <w:rsid w:val="00F52975"/>
    <w:rsid w:val="00F53701"/>
    <w:rsid w:val="00F54FD8"/>
    <w:rsid w:val="00F562FA"/>
    <w:rsid w:val="00F57529"/>
    <w:rsid w:val="00F607F3"/>
    <w:rsid w:val="00F63E68"/>
    <w:rsid w:val="00F65DDA"/>
    <w:rsid w:val="00F67967"/>
    <w:rsid w:val="00F67DE2"/>
    <w:rsid w:val="00F70CD8"/>
    <w:rsid w:val="00F70CED"/>
    <w:rsid w:val="00F71307"/>
    <w:rsid w:val="00F714B0"/>
    <w:rsid w:val="00F717E0"/>
    <w:rsid w:val="00F72223"/>
    <w:rsid w:val="00F74B6D"/>
    <w:rsid w:val="00F76456"/>
    <w:rsid w:val="00F77C69"/>
    <w:rsid w:val="00F77FEA"/>
    <w:rsid w:val="00F8120D"/>
    <w:rsid w:val="00F82FCB"/>
    <w:rsid w:val="00F83B18"/>
    <w:rsid w:val="00F8522A"/>
    <w:rsid w:val="00F85443"/>
    <w:rsid w:val="00F867B8"/>
    <w:rsid w:val="00F87CAD"/>
    <w:rsid w:val="00F91872"/>
    <w:rsid w:val="00F91E10"/>
    <w:rsid w:val="00F9299D"/>
    <w:rsid w:val="00F93EC9"/>
    <w:rsid w:val="00F949FC"/>
    <w:rsid w:val="00F95A3F"/>
    <w:rsid w:val="00F9684F"/>
    <w:rsid w:val="00F968B1"/>
    <w:rsid w:val="00F974E5"/>
    <w:rsid w:val="00FA10ED"/>
    <w:rsid w:val="00FA125D"/>
    <w:rsid w:val="00FA1929"/>
    <w:rsid w:val="00FA2E84"/>
    <w:rsid w:val="00FA2FAE"/>
    <w:rsid w:val="00FA375D"/>
    <w:rsid w:val="00FA392B"/>
    <w:rsid w:val="00FA4735"/>
    <w:rsid w:val="00FA4F37"/>
    <w:rsid w:val="00FA6D8C"/>
    <w:rsid w:val="00FB214C"/>
    <w:rsid w:val="00FB2806"/>
    <w:rsid w:val="00FB5129"/>
    <w:rsid w:val="00FB5C12"/>
    <w:rsid w:val="00FB6748"/>
    <w:rsid w:val="00FC23BF"/>
    <w:rsid w:val="00FC3D37"/>
    <w:rsid w:val="00FC4626"/>
    <w:rsid w:val="00FC49A0"/>
    <w:rsid w:val="00FC5F15"/>
    <w:rsid w:val="00FC7DB1"/>
    <w:rsid w:val="00FD29E4"/>
    <w:rsid w:val="00FD37FE"/>
    <w:rsid w:val="00FD426E"/>
    <w:rsid w:val="00FD4312"/>
    <w:rsid w:val="00FE3CF6"/>
    <w:rsid w:val="00FE4C0B"/>
    <w:rsid w:val="00FE7B17"/>
    <w:rsid w:val="00FF039D"/>
    <w:rsid w:val="00FF2CCD"/>
    <w:rsid w:val="00FF3905"/>
    <w:rsid w:val="00FF4A1E"/>
    <w:rsid w:val="00FF4F67"/>
    <w:rsid w:val="00FF7707"/>
    <w:rsid w:val="51EA5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6674"/>
    <o:shapelayout v:ext="edit">
      <o:idmap v:ext="edit" data="1"/>
      <o:rules v:ext="edit">
        <o:r id="V:Rule5" type="connector" idref="#_x0000_s1229"/>
        <o:r id="V:Rule6" type="connector" idref="#_x0000_s1227"/>
        <o:r id="V:Rule7" type="connector" idref="#_x0000_s1035"/>
        <o:r id="V:Rule8" type="connector" idref="#_x0000_s12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C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967C1"/>
    <w:rPr>
      <w:b/>
      <w:bCs/>
    </w:rPr>
  </w:style>
  <w:style w:type="paragraph" w:styleId="a4">
    <w:name w:val="annotation text"/>
    <w:basedOn w:val="a"/>
    <w:link w:val="Char0"/>
    <w:unhideWhenUsed/>
    <w:rsid w:val="005967C1"/>
    <w:pPr>
      <w:jc w:val="left"/>
    </w:pPr>
  </w:style>
  <w:style w:type="paragraph" w:styleId="a5">
    <w:name w:val="Normal Indent"/>
    <w:basedOn w:val="a"/>
    <w:link w:val="Char1"/>
    <w:rsid w:val="005967C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5967C1"/>
    <w:pPr>
      <w:shd w:val="clear" w:color="auto" w:fill="000080"/>
    </w:pPr>
  </w:style>
  <w:style w:type="paragraph" w:styleId="a7">
    <w:name w:val="Balloon Text"/>
    <w:basedOn w:val="a"/>
    <w:link w:val="Char3"/>
    <w:uiPriority w:val="99"/>
    <w:unhideWhenUsed/>
    <w:rsid w:val="005967C1"/>
    <w:pPr>
      <w:spacing w:line="240" w:lineRule="auto"/>
    </w:pPr>
    <w:rPr>
      <w:sz w:val="18"/>
      <w:szCs w:val="18"/>
    </w:rPr>
  </w:style>
  <w:style w:type="paragraph" w:styleId="a8">
    <w:name w:val="footer"/>
    <w:basedOn w:val="a"/>
    <w:link w:val="Char4"/>
    <w:uiPriority w:val="99"/>
    <w:semiHidden/>
    <w:rsid w:val="005967C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5967C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5967C1"/>
    <w:pPr>
      <w:spacing w:beforeLines="50" w:line="240" w:lineRule="auto"/>
      <w:jc w:val="left"/>
    </w:pPr>
    <w:rPr>
      <w:rFonts w:ascii="Times New Roman" w:hAnsi="Times New Roman"/>
      <w:szCs w:val="21"/>
    </w:rPr>
  </w:style>
  <w:style w:type="character" w:styleId="aa">
    <w:name w:val="page number"/>
    <w:uiPriority w:val="99"/>
    <w:qFormat/>
    <w:rsid w:val="005967C1"/>
    <w:rPr>
      <w:rFonts w:cs="Times New Roman"/>
    </w:rPr>
  </w:style>
  <w:style w:type="character" w:styleId="ab">
    <w:name w:val="annotation reference"/>
    <w:uiPriority w:val="99"/>
    <w:unhideWhenUsed/>
    <w:rsid w:val="005967C1"/>
    <w:rPr>
      <w:sz w:val="21"/>
      <w:szCs w:val="21"/>
    </w:rPr>
  </w:style>
  <w:style w:type="table" w:styleId="ac">
    <w:name w:val="Table Grid"/>
    <w:basedOn w:val="a1"/>
    <w:uiPriority w:val="99"/>
    <w:rsid w:val="005967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5967C1"/>
    <w:rPr>
      <w:rFonts w:cs="Times New Roman"/>
      <w:sz w:val="18"/>
      <w:szCs w:val="18"/>
    </w:rPr>
  </w:style>
  <w:style w:type="character" w:customStyle="1" w:styleId="Char4">
    <w:name w:val="页脚 Char"/>
    <w:link w:val="a8"/>
    <w:uiPriority w:val="99"/>
    <w:semiHidden/>
    <w:locked/>
    <w:rsid w:val="005967C1"/>
    <w:rPr>
      <w:rFonts w:cs="Times New Roman"/>
      <w:sz w:val="18"/>
      <w:szCs w:val="18"/>
    </w:rPr>
  </w:style>
  <w:style w:type="character" w:customStyle="1" w:styleId="Char2">
    <w:name w:val="文档结构图 Char"/>
    <w:link w:val="a6"/>
    <w:uiPriority w:val="99"/>
    <w:semiHidden/>
    <w:qFormat/>
    <w:locked/>
    <w:rsid w:val="005967C1"/>
    <w:rPr>
      <w:rFonts w:ascii="Times New Roman" w:hAnsi="Times New Roman" w:cs="Times New Roman"/>
      <w:sz w:val="2"/>
    </w:rPr>
  </w:style>
  <w:style w:type="paragraph" w:customStyle="1" w:styleId="ParaCharCharCharChar">
    <w:name w:val="默认段落字体 Para Char Char Char Char"/>
    <w:basedOn w:val="a"/>
    <w:uiPriority w:val="99"/>
    <w:qFormat/>
    <w:rsid w:val="005967C1"/>
    <w:pPr>
      <w:spacing w:line="240" w:lineRule="auto"/>
    </w:pPr>
    <w:rPr>
      <w:rFonts w:ascii="Times New Roman" w:hAnsi="Times New Roman"/>
      <w:sz w:val="24"/>
      <w:szCs w:val="24"/>
    </w:rPr>
  </w:style>
  <w:style w:type="paragraph" w:customStyle="1" w:styleId="Char1CharCharChar">
    <w:name w:val="Char1 Char Char Char"/>
    <w:basedOn w:val="a"/>
    <w:uiPriority w:val="99"/>
    <w:rsid w:val="005967C1"/>
    <w:pPr>
      <w:spacing w:line="240" w:lineRule="auto"/>
    </w:pPr>
    <w:rPr>
      <w:rFonts w:ascii="Tahoma" w:hAnsi="Tahoma"/>
      <w:sz w:val="24"/>
      <w:szCs w:val="20"/>
    </w:rPr>
  </w:style>
  <w:style w:type="character" w:customStyle="1" w:styleId="CharChar2">
    <w:name w:val="Char Char2"/>
    <w:uiPriority w:val="99"/>
    <w:qFormat/>
    <w:rsid w:val="005967C1"/>
    <w:rPr>
      <w:sz w:val="18"/>
    </w:rPr>
  </w:style>
  <w:style w:type="character" w:customStyle="1" w:styleId="CharChar1">
    <w:name w:val="Char Char1"/>
    <w:uiPriority w:val="99"/>
    <w:qFormat/>
    <w:rsid w:val="005967C1"/>
    <w:rPr>
      <w:sz w:val="18"/>
    </w:rPr>
  </w:style>
  <w:style w:type="paragraph" w:customStyle="1" w:styleId="xl27">
    <w:name w:val="xl27"/>
    <w:basedOn w:val="a"/>
    <w:qFormat/>
    <w:rsid w:val="005967C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5967C1"/>
    <w:rPr>
      <w:kern w:val="2"/>
      <w:sz w:val="21"/>
      <w:szCs w:val="22"/>
    </w:rPr>
  </w:style>
  <w:style w:type="character" w:customStyle="1" w:styleId="Char">
    <w:name w:val="批注主题 Char"/>
    <w:link w:val="a3"/>
    <w:uiPriority w:val="99"/>
    <w:semiHidden/>
    <w:rsid w:val="005967C1"/>
    <w:rPr>
      <w:b/>
      <w:bCs/>
      <w:kern w:val="2"/>
      <w:sz w:val="21"/>
      <w:szCs w:val="22"/>
    </w:rPr>
  </w:style>
  <w:style w:type="character" w:customStyle="1" w:styleId="Char3">
    <w:name w:val="批注框文本 Char"/>
    <w:link w:val="a7"/>
    <w:uiPriority w:val="99"/>
    <w:semiHidden/>
    <w:qFormat/>
    <w:rsid w:val="005967C1"/>
    <w:rPr>
      <w:kern w:val="2"/>
      <w:sz w:val="18"/>
      <w:szCs w:val="18"/>
    </w:rPr>
  </w:style>
  <w:style w:type="paragraph" w:customStyle="1" w:styleId="1">
    <w:name w:val="列出段落1"/>
    <w:basedOn w:val="a"/>
    <w:uiPriority w:val="34"/>
    <w:qFormat/>
    <w:rsid w:val="005967C1"/>
    <w:pPr>
      <w:spacing w:line="240" w:lineRule="auto"/>
      <w:ind w:firstLineChars="200" w:firstLine="420"/>
    </w:pPr>
  </w:style>
  <w:style w:type="character" w:customStyle="1" w:styleId="Char6">
    <w:name w:val="图表文字 Char"/>
    <w:link w:val="ad"/>
    <w:qFormat/>
    <w:rsid w:val="005967C1"/>
    <w:rPr>
      <w:rFonts w:ascii="仿宋_GB2312" w:eastAsia="仿宋_GB2312"/>
      <w:kern w:val="2"/>
      <w:sz w:val="21"/>
      <w:szCs w:val="24"/>
    </w:rPr>
  </w:style>
  <w:style w:type="paragraph" w:customStyle="1" w:styleId="ad">
    <w:name w:val="图表文字"/>
    <w:basedOn w:val="a"/>
    <w:link w:val="Char6"/>
    <w:qFormat/>
    <w:rsid w:val="005967C1"/>
    <w:pPr>
      <w:spacing w:line="240" w:lineRule="auto"/>
      <w:jc w:val="center"/>
    </w:pPr>
    <w:rPr>
      <w:rFonts w:ascii="仿宋_GB2312" w:eastAsia="仿宋_GB2312"/>
      <w:szCs w:val="24"/>
    </w:rPr>
  </w:style>
  <w:style w:type="character" w:customStyle="1" w:styleId="Char1">
    <w:name w:val="正文缩进 Char"/>
    <w:link w:val="a5"/>
    <w:rsid w:val="005967C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af">
    <w:name w:val="List Paragraph"/>
    <w:basedOn w:val="a"/>
    <w:uiPriority w:val="99"/>
    <w:unhideWhenUsed/>
    <w:rsid w:val="00735C9B"/>
    <w:pPr>
      <w:ind w:firstLineChars="200" w:firstLine="420"/>
    </w:pPr>
  </w:style>
  <w:style w:type="paragraph" w:customStyle="1" w:styleId="af0">
    <w:name w:val="表格标题"/>
    <w:next w:val="a"/>
    <w:rsid w:val="001D71BE"/>
    <w:pPr>
      <w:spacing w:beforeLines="50"/>
      <w:jc w:val="center"/>
    </w:pPr>
    <w:rPr>
      <w:b/>
      <w:kern w:val="2"/>
      <w:sz w:val="24"/>
      <w:szCs w:val="24"/>
    </w:rPr>
  </w:style>
  <w:style w:type="paragraph" w:customStyle="1" w:styleId="af1">
    <w:name w:val="正文小四"/>
    <w:basedOn w:val="a"/>
    <w:rsid w:val="001D71BE"/>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B272B-B735-402E-AA1D-2E05CE5E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1075</Words>
  <Characters>6128</Characters>
  <Application>Microsoft Office Word</Application>
  <DocSecurity>0</DocSecurity>
  <Lines>51</Lines>
  <Paragraphs>14</Paragraphs>
  <ScaleCrop>false</ScaleCrop>
  <Company>Microsoft</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2016-11-07T03:53:00Z</dcterms:created>
  <dcterms:modified xsi:type="dcterms:W3CDTF">2016-11-07T03:53:00Z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