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A14451">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994981">
        <w:rPr>
          <w:rFonts w:ascii="Times New Roman" w:eastAsia="仿宋" w:hAnsi="Times New Roman" w:hint="eastAsia"/>
          <w:bCs/>
          <w:sz w:val="36"/>
          <w:szCs w:val="36"/>
          <w:u w:val="single"/>
        </w:rPr>
        <w:t>叉车维修</w:t>
      </w:r>
      <w:r>
        <w:rPr>
          <w:rFonts w:ascii="Times New Roman" w:eastAsia="仿宋" w:hAnsi="Times New Roman"/>
          <w:bCs/>
          <w:sz w:val="36"/>
          <w:szCs w:val="36"/>
          <w:u w:val="single"/>
        </w:rPr>
        <w:t>项目</w:t>
      </w:r>
      <w:r>
        <w:rPr>
          <w:rFonts w:ascii="Times New Roman" w:eastAsia="仿宋" w:hAnsi="Times New Roman"/>
          <w:bCs/>
          <w:sz w:val="36"/>
          <w:szCs w:val="36"/>
          <w:u w:val="single"/>
        </w:rPr>
        <w:t xml:space="preserve">          </w:t>
      </w:r>
    </w:p>
    <w:p w:rsidR="00120DBE" w:rsidRDefault="00D86DE9" w:rsidP="00A14451">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sidR="002435F1">
        <w:rPr>
          <w:rFonts w:ascii="Times New Roman" w:eastAsia="仿宋" w:hAnsi="Times New Roman" w:hint="eastAsia"/>
          <w:sz w:val="36"/>
          <w:szCs w:val="36"/>
          <w:u w:val="single"/>
        </w:rPr>
        <w:t xml:space="preserve">  </w:t>
      </w:r>
      <w:r w:rsidR="000D4AF3">
        <w:rPr>
          <w:rFonts w:ascii="Times New Roman" w:eastAsia="仿宋" w:hAnsi="Times New Roman" w:hint="eastAsia"/>
          <w:sz w:val="36"/>
          <w:szCs w:val="36"/>
          <w:u w:val="single"/>
        </w:rPr>
        <w:t>常州</w:t>
      </w:r>
      <w:r w:rsidR="00994981">
        <w:rPr>
          <w:rFonts w:ascii="Times New Roman" w:eastAsia="仿宋" w:hAnsi="Times New Roman" w:hint="eastAsia"/>
          <w:sz w:val="36"/>
          <w:szCs w:val="36"/>
          <w:u w:val="single"/>
        </w:rPr>
        <w:t>安日叉车</w:t>
      </w:r>
      <w:r w:rsidR="00D92E81">
        <w:rPr>
          <w:rFonts w:ascii="Times New Roman" w:eastAsia="仿宋" w:hAnsi="Times New Roman" w:hint="eastAsia"/>
          <w:sz w:val="36"/>
          <w:szCs w:val="36"/>
          <w:u w:val="single"/>
        </w:rPr>
        <w:t>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A52016">
        <w:rPr>
          <w:rFonts w:ascii="Times New Roman" w:eastAsia="仿宋" w:hAnsi="Times New Roman" w:hint="eastAsia"/>
          <w:sz w:val="36"/>
          <w:szCs w:val="36"/>
        </w:rPr>
        <w:t>10</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sectPr w:rsidR="00120DBE">
          <w:footerReference w:type="even" r:id="rId9"/>
          <w:footerReference w:type="default" r:id="rId10"/>
          <w:pgSz w:w="11906" w:h="16838"/>
          <w:pgMar w:top="1440" w:right="1800" w:bottom="1440" w:left="1800" w:header="851" w:footer="992" w:gutter="0"/>
          <w:cols w:space="425"/>
          <w:docGrid w:type="lines" w:linePitch="312"/>
        </w:sectPr>
      </w:pPr>
      <w:r>
        <w:rPr>
          <w:rFonts w:ascii="Times New Roman" w:eastAsia="仿宋" w:hAnsi="Times New Roman"/>
          <w:sz w:val="30"/>
          <w:szCs w:val="30"/>
        </w:rPr>
        <w:t xml:space="preserve">        </w:t>
      </w:r>
      <w:r>
        <w:rPr>
          <w:rFonts w:ascii="Times New Roman" w:eastAsia="仿宋" w:hAnsi="Times New Roman"/>
          <w:sz w:val="30"/>
          <w:szCs w:val="30"/>
        </w:rPr>
        <w:t>联系电话：</w:t>
      </w: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一、项目基本情况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134"/>
        <w:gridCol w:w="993"/>
        <w:gridCol w:w="1700"/>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982D44" w:rsidP="0099498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w:t>
            </w:r>
            <w:r w:rsidR="00994981">
              <w:rPr>
                <w:rFonts w:ascii="Times New Roman" w:eastAsia="仿宋" w:hAnsi="Times New Roman" w:hint="eastAsia"/>
                <w:sz w:val="28"/>
                <w:szCs w:val="28"/>
              </w:rPr>
              <w:t>安日叉车</w:t>
            </w:r>
            <w:r w:rsidR="00D92E81">
              <w:rPr>
                <w:rFonts w:ascii="Times New Roman" w:eastAsia="仿宋" w:hAnsi="Times New Roman" w:hint="eastAsia"/>
                <w:sz w:val="28"/>
                <w:szCs w:val="28"/>
              </w:rPr>
              <w:t>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994981">
            <w:pPr>
              <w:spacing w:line="320" w:lineRule="exact"/>
              <w:jc w:val="center"/>
              <w:rPr>
                <w:rFonts w:ascii="Times New Roman" w:eastAsia="仿宋" w:hAnsi="Times New Roman"/>
                <w:sz w:val="28"/>
                <w:szCs w:val="28"/>
              </w:rPr>
            </w:pPr>
            <w:r>
              <w:rPr>
                <w:rFonts w:ascii="Times New Roman" w:eastAsia="仿宋" w:hAnsi="Times New Roman"/>
                <w:sz w:val="28"/>
                <w:szCs w:val="28"/>
              </w:rPr>
              <w:t>常州市</w:t>
            </w:r>
            <w:r w:rsidR="00D92E81">
              <w:rPr>
                <w:rFonts w:ascii="Times New Roman" w:eastAsia="仿宋" w:hAnsi="Times New Roman" w:hint="eastAsia"/>
                <w:sz w:val="28"/>
                <w:szCs w:val="28"/>
              </w:rPr>
              <w:t>新北区</w:t>
            </w:r>
            <w:r w:rsidR="00994981">
              <w:rPr>
                <w:rFonts w:ascii="Times New Roman" w:eastAsia="仿宋" w:hAnsi="Times New Roman" w:hint="eastAsia"/>
                <w:sz w:val="28"/>
                <w:szCs w:val="28"/>
              </w:rPr>
              <w:t>汉江路</w:t>
            </w:r>
            <w:r w:rsidR="00994981">
              <w:rPr>
                <w:rFonts w:ascii="Times New Roman" w:eastAsia="仿宋" w:hAnsi="Times New Roman" w:hint="eastAsia"/>
                <w:sz w:val="28"/>
                <w:szCs w:val="28"/>
              </w:rPr>
              <w:t>397</w:t>
            </w:r>
            <w:r w:rsidR="00994981">
              <w:rPr>
                <w:rFonts w:ascii="Times New Roman" w:eastAsia="仿宋" w:hAnsi="Times New Roman" w:hint="eastAsia"/>
                <w:sz w:val="28"/>
                <w:szCs w:val="28"/>
              </w:rPr>
              <w:t>号</w:t>
            </w:r>
          </w:p>
        </w:tc>
      </w:tr>
      <w:tr w:rsidR="0041455E" w:rsidTr="00C4629F">
        <w:trPr>
          <w:trHeight w:val="454"/>
        </w:trPr>
        <w:tc>
          <w:tcPr>
            <w:tcW w:w="1524"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负责人</w:t>
            </w:r>
          </w:p>
        </w:tc>
        <w:tc>
          <w:tcPr>
            <w:tcW w:w="1377"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41455E" w:rsidRDefault="0099498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胡斌</w:t>
            </w:r>
          </w:p>
        </w:tc>
        <w:tc>
          <w:tcPr>
            <w:tcW w:w="1543"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127" w:type="dxa"/>
            <w:gridSpan w:val="2"/>
            <w:vAlign w:val="center"/>
          </w:tcPr>
          <w:p w:rsidR="0041455E" w:rsidRDefault="00436D67" w:rsidP="0041455E">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胡斌</w:t>
            </w:r>
          </w:p>
        </w:tc>
        <w:tc>
          <w:tcPr>
            <w:tcW w:w="1700"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41455E" w:rsidRDefault="0041455E" w:rsidP="00FE35FA">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w:t>
            </w:r>
            <w:r>
              <w:rPr>
                <w:rFonts w:ascii="Times New Roman" w:eastAsia="仿宋" w:hAnsi="Times New Roman" w:hint="eastAsia"/>
                <w:sz w:val="28"/>
                <w:szCs w:val="28"/>
              </w:rPr>
              <w:t>5</w:t>
            </w:r>
            <w:r w:rsidR="00FE35FA">
              <w:rPr>
                <w:rFonts w:ascii="Times New Roman" w:eastAsia="仿宋" w:hAnsi="Times New Roman" w:hint="eastAsia"/>
                <w:sz w:val="28"/>
                <w:szCs w:val="28"/>
              </w:rPr>
              <w:t>7</w:t>
            </w:r>
            <w:r>
              <w:rPr>
                <w:rFonts w:ascii="Times New Roman" w:eastAsia="仿宋" w:hAnsi="Times New Roman"/>
                <w:sz w:val="28"/>
                <w:szCs w:val="28"/>
              </w:rPr>
              <w:t>′</w:t>
            </w:r>
          </w:p>
        </w:tc>
      </w:tr>
      <w:tr w:rsidR="0041455E" w:rsidTr="00C4629F">
        <w:trPr>
          <w:trHeight w:val="454"/>
        </w:trPr>
        <w:tc>
          <w:tcPr>
            <w:tcW w:w="1524" w:type="dxa"/>
            <w:vMerge/>
            <w:vAlign w:val="center"/>
          </w:tcPr>
          <w:p w:rsidR="0041455E" w:rsidRDefault="0041455E">
            <w:pPr>
              <w:spacing w:line="320" w:lineRule="exact"/>
              <w:jc w:val="center"/>
              <w:rPr>
                <w:rFonts w:ascii="Times New Roman" w:eastAsia="仿宋" w:hAnsi="Times New Roman"/>
                <w:sz w:val="28"/>
                <w:szCs w:val="28"/>
              </w:rPr>
            </w:pPr>
          </w:p>
        </w:tc>
        <w:tc>
          <w:tcPr>
            <w:tcW w:w="1377"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41455E" w:rsidRDefault="00436D67" w:rsidP="0099498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15961203226</w:t>
            </w:r>
          </w:p>
        </w:tc>
        <w:tc>
          <w:tcPr>
            <w:tcW w:w="1543" w:type="dxa"/>
            <w:vMerge/>
            <w:vAlign w:val="center"/>
          </w:tcPr>
          <w:p w:rsidR="0041455E" w:rsidRDefault="0041455E">
            <w:pPr>
              <w:spacing w:line="320" w:lineRule="exact"/>
              <w:jc w:val="center"/>
              <w:rPr>
                <w:rFonts w:ascii="Times New Roman" w:eastAsia="仿宋" w:hAnsi="Times New Roman"/>
                <w:sz w:val="28"/>
                <w:szCs w:val="28"/>
              </w:rPr>
            </w:pPr>
          </w:p>
        </w:tc>
        <w:tc>
          <w:tcPr>
            <w:tcW w:w="1434"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127" w:type="dxa"/>
            <w:gridSpan w:val="2"/>
            <w:vAlign w:val="center"/>
          </w:tcPr>
          <w:p w:rsidR="0041455E" w:rsidRDefault="00994981" w:rsidP="0041455E">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15961203226</w:t>
            </w:r>
          </w:p>
        </w:tc>
        <w:tc>
          <w:tcPr>
            <w:tcW w:w="1700" w:type="dxa"/>
            <w:vMerge/>
            <w:vAlign w:val="center"/>
          </w:tcPr>
          <w:p w:rsidR="0041455E" w:rsidRDefault="0041455E">
            <w:pPr>
              <w:spacing w:line="320" w:lineRule="exact"/>
              <w:jc w:val="center"/>
              <w:rPr>
                <w:rFonts w:ascii="Times New Roman" w:eastAsia="仿宋" w:hAnsi="Times New Roman"/>
                <w:sz w:val="28"/>
                <w:szCs w:val="28"/>
              </w:rPr>
            </w:pPr>
          </w:p>
        </w:tc>
        <w:tc>
          <w:tcPr>
            <w:tcW w:w="923"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41455E" w:rsidRDefault="0041455E" w:rsidP="00F968B1">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w:t>
            </w:r>
            <w:r>
              <w:rPr>
                <w:rFonts w:ascii="Times New Roman" w:eastAsia="仿宋" w:hAnsi="Times New Roman" w:hint="eastAsia"/>
                <w:sz w:val="28"/>
                <w:szCs w:val="28"/>
              </w:rPr>
              <w:t>50</w:t>
            </w: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Pr="00D6460F" w:rsidRDefault="00F90A4B" w:rsidP="006C4E51">
            <w:pPr>
              <w:spacing w:line="320" w:lineRule="exact"/>
              <w:jc w:val="center"/>
              <w:rPr>
                <w:rFonts w:ascii="Times New Roman" w:eastAsia="仿宋" w:hAnsi="Times New Roman"/>
                <w:sz w:val="28"/>
                <w:szCs w:val="28"/>
                <w:highlight w:val="yellow"/>
              </w:rPr>
            </w:pPr>
            <w:r>
              <w:rPr>
                <w:rFonts w:ascii="Times New Roman" w:eastAsia="仿宋" w:hAnsi="Times New Roman" w:hint="eastAsia"/>
                <w:bCs/>
                <w:sz w:val="28"/>
                <w:szCs w:val="28"/>
              </w:rPr>
              <w:t>C</w:t>
            </w:r>
            <w:r w:rsidR="006C4E51" w:rsidRPr="006C4E51">
              <w:rPr>
                <w:rFonts w:ascii="Times New Roman" w:eastAsia="仿宋" w:hAnsi="Times New Roman" w:hint="eastAsia"/>
                <w:bCs/>
                <w:sz w:val="28"/>
                <w:szCs w:val="28"/>
              </w:rPr>
              <w:t>4390</w:t>
            </w:r>
            <w:r w:rsidR="006C4E51" w:rsidRPr="006C4E51">
              <w:rPr>
                <w:rFonts w:ascii="Times New Roman" w:eastAsia="仿宋" w:hAnsi="Times New Roman" w:hint="eastAsia"/>
                <w:sz w:val="28"/>
                <w:szCs w:val="28"/>
              </w:rPr>
              <w:t>其他运输设备修理</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FA1929" w:rsidP="00D6460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w:t>
            </w:r>
            <w:r w:rsidR="00D6460F">
              <w:rPr>
                <w:rFonts w:ascii="Times New Roman" w:eastAsia="仿宋" w:hAnsi="Times New Roman" w:hint="eastAsia"/>
                <w:sz w:val="28"/>
                <w:szCs w:val="28"/>
              </w:rPr>
              <w:t>006</w:t>
            </w:r>
            <w:r>
              <w:rPr>
                <w:rFonts w:ascii="Times New Roman" w:eastAsia="仿宋" w:hAnsi="Times New Roman" w:hint="eastAsia"/>
                <w:sz w:val="28"/>
                <w:szCs w:val="28"/>
              </w:rPr>
              <w:t>.</w:t>
            </w:r>
            <w:r w:rsidR="00A52016">
              <w:rPr>
                <w:rFonts w:ascii="Times New Roman" w:eastAsia="仿宋" w:hAnsi="Times New Roman" w:hint="eastAsia"/>
                <w:sz w:val="28"/>
                <w:szCs w:val="28"/>
              </w:rPr>
              <w:t>0</w:t>
            </w:r>
            <w:r w:rsidR="0041455E">
              <w:rPr>
                <w:rFonts w:ascii="Times New Roman" w:eastAsia="仿宋" w:hAnsi="Times New Roman" w:hint="eastAsia"/>
                <w:sz w:val="28"/>
                <w:szCs w:val="28"/>
              </w:rPr>
              <w:t>3</w:t>
            </w:r>
            <w:r>
              <w:rPr>
                <w:rFonts w:ascii="Times New Roman" w:eastAsia="仿宋" w:hAnsi="Times New Roman" w:hint="eastAsia"/>
                <w:sz w:val="28"/>
                <w:szCs w:val="28"/>
              </w:rPr>
              <w:t>.</w:t>
            </w:r>
            <w:r w:rsidR="00D6460F">
              <w:rPr>
                <w:rFonts w:ascii="Times New Roman" w:eastAsia="仿宋" w:hAnsi="Times New Roman" w:hint="eastAsia"/>
                <w:sz w:val="28"/>
                <w:szCs w:val="28"/>
              </w:rPr>
              <w:t>16</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D6460F" w:rsidP="00D6460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6000</w:t>
            </w:r>
            <w:r w:rsidR="00D86DE9">
              <w:rPr>
                <w:rFonts w:ascii="Times New Roman" w:eastAsia="仿宋" w:hAnsi="Times New Roman"/>
                <w:sz w:val="28"/>
                <w:szCs w:val="28"/>
              </w:rPr>
              <w:t>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6460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6460F" w:rsidP="00142C9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8</w:t>
            </w:r>
            <w:r w:rsidR="00142C9C">
              <w:rPr>
                <w:rFonts w:ascii="Times New Roman" w:eastAsia="仿宋" w:hAnsi="Times New Roman" w:hint="eastAsia"/>
                <w:sz w:val="28"/>
                <w:szCs w:val="28"/>
              </w:rPr>
              <w:t>0</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D6460F">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CC5DC8">
              <w:rPr>
                <w:rFonts w:ascii="Times New Roman" w:eastAsia="仿宋" w:hAnsi="Times New Roman" w:hint="eastAsia"/>
                <w:sz w:val="28"/>
                <w:szCs w:val="28"/>
              </w:rPr>
              <w:t>常州</w:t>
            </w:r>
            <w:r w:rsidR="00D6460F">
              <w:rPr>
                <w:rFonts w:ascii="Times New Roman" w:eastAsia="仿宋" w:hAnsi="Times New Roman" w:hint="eastAsia"/>
                <w:sz w:val="28"/>
                <w:szCs w:val="28"/>
              </w:rPr>
              <w:t>安日叉车</w:t>
            </w:r>
            <w:r w:rsidR="00D92E81">
              <w:rPr>
                <w:rFonts w:ascii="Times New Roman" w:eastAsia="仿宋" w:hAnsi="Times New Roman" w:hint="eastAsia"/>
                <w:sz w:val="28"/>
                <w:szCs w:val="28"/>
              </w:rPr>
              <w:t>有限公司</w:t>
            </w:r>
            <w:r>
              <w:rPr>
                <w:rFonts w:ascii="Times New Roman" w:eastAsia="仿宋" w:hAnsi="Times New Roman"/>
                <w:sz w:val="28"/>
                <w:szCs w:val="28"/>
              </w:rPr>
              <w:t>，成立于</w:t>
            </w:r>
            <w:r w:rsidR="00FA1929">
              <w:rPr>
                <w:rFonts w:ascii="Times New Roman" w:eastAsia="仿宋" w:hAnsi="Times New Roman" w:hint="eastAsia"/>
                <w:sz w:val="28"/>
                <w:szCs w:val="28"/>
              </w:rPr>
              <w:t>20</w:t>
            </w:r>
            <w:r w:rsidR="00D6460F">
              <w:rPr>
                <w:rFonts w:ascii="Times New Roman" w:eastAsia="仿宋" w:hAnsi="Times New Roman" w:hint="eastAsia"/>
                <w:sz w:val="28"/>
                <w:szCs w:val="28"/>
              </w:rPr>
              <w:t>06</w:t>
            </w:r>
            <w:r w:rsidR="00FA1929">
              <w:rPr>
                <w:rFonts w:ascii="Times New Roman" w:eastAsia="仿宋" w:hAnsi="Times New Roman" w:hint="eastAsia"/>
                <w:sz w:val="28"/>
                <w:szCs w:val="28"/>
              </w:rPr>
              <w:t>年</w:t>
            </w:r>
            <w:r w:rsidR="00A52016">
              <w:rPr>
                <w:rFonts w:ascii="Times New Roman" w:eastAsia="仿宋" w:hAnsi="Times New Roman" w:hint="eastAsia"/>
                <w:sz w:val="28"/>
                <w:szCs w:val="28"/>
              </w:rPr>
              <w:t>0</w:t>
            </w:r>
            <w:r w:rsidR="0041455E">
              <w:rPr>
                <w:rFonts w:ascii="Times New Roman" w:eastAsia="仿宋" w:hAnsi="Times New Roman" w:hint="eastAsia"/>
                <w:sz w:val="28"/>
                <w:szCs w:val="28"/>
              </w:rPr>
              <w:t>3</w:t>
            </w:r>
            <w:r w:rsidR="00FA1929">
              <w:rPr>
                <w:rFonts w:ascii="Times New Roman" w:eastAsia="仿宋" w:hAnsi="Times New Roman" w:hint="eastAsia"/>
                <w:sz w:val="28"/>
                <w:szCs w:val="28"/>
              </w:rPr>
              <w:t>月</w:t>
            </w:r>
            <w:r w:rsidR="00D6460F">
              <w:rPr>
                <w:rFonts w:ascii="Times New Roman" w:eastAsia="仿宋" w:hAnsi="Times New Roman" w:hint="eastAsia"/>
                <w:sz w:val="28"/>
                <w:szCs w:val="28"/>
              </w:rPr>
              <w:t>16</w:t>
            </w:r>
            <w:r w:rsidR="00FA1929">
              <w:rPr>
                <w:rFonts w:ascii="Times New Roman" w:eastAsia="仿宋" w:hAnsi="Times New Roman" w:hint="eastAsia"/>
                <w:sz w:val="28"/>
                <w:szCs w:val="28"/>
              </w:rPr>
              <w:t>日</w:t>
            </w:r>
            <w:r w:rsidR="00903B1A">
              <w:rPr>
                <w:rFonts w:ascii="Times New Roman" w:eastAsia="仿宋" w:hAnsi="Times New Roman" w:hint="eastAsia"/>
                <w:sz w:val="28"/>
                <w:szCs w:val="28"/>
              </w:rPr>
              <w:t>。</w:t>
            </w:r>
            <w:r w:rsidR="00FA1929" w:rsidRPr="002473CB">
              <w:rPr>
                <w:rFonts w:ascii="Times New Roman" w:eastAsia="仿宋" w:hAnsi="Times New Roman" w:hint="eastAsia"/>
                <w:sz w:val="28"/>
                <w:szCs w:val="28"/>
              </w:rPr>
              <w:t>我公司</w:t>
            </w:r>
            <w:r w:rsidR="003116BA">
              <w:rPr>
                <w:rFonts w:ascii="Times New Roman" w:eastAsia="仿宋" w:hAnsi="Times New Roman" w:hint="eastAsia"/>
                <w:sz w:val="28"/>
                <w:szCs w:val="28"/>
              </w:rPr>
              <w:t>租用</w:t>
            </w:r>
            <w:r w:rsidR="00C2165E">
              <w:rPr>
                <w:rFonts w:ascii="Times New Roman" w:eastAsia="仿宋" w:hAnsi="Times New Roman" w:hint="eastAsia"/>
                <w:sz w:val="28"/>
                <w:szCs w:val="28"/>
              </w:rPr>
              <w:t>常州</w:t>
            </w:r>
            <w:r w:rsidR="00D6460F">
              <w:rPr>
                <w:rFonts w:ascii="Times New Roman" w:eastAsia="仿宋" w:hAnsi="Times New Roman" w:hint="eastAsia"/>
                <w:sz w:val="28"/>
                <w:szCs w:val="28"/>
              </w:rPr>
              <w:t>新区奔神</w:t>
            </w:r>
            <w:r w:rsidR="00A52016">
              <w:rPr>
                <w:rFonts w:ascii="Times New Roman" w:eastAsia="仿宋" w:hAnsi="Times New Roman" w:hint="eastAsia"/>
                <w:sz w:val="28"/>
                <w:szCs w:val="28"/>
              </w:rPr>
              <w:t>有限公司</w:t>
            </w:r>
            <w:r w:rsidR="00D92E81">
              <w:rPr>
                <w:rFonts w:ascii="Times New Roman" w:eastAsia="仿宋" w:hAnsi="Times New Roman" w:hint="eastAsia"/>
                <w:sz w:val="28"/>
                <w:szCs w:val="28"/>
              </w:rPr>
              <w:t>位于</w:t>
            </w:r>
            <w:r w:rsidR="00C2165E">
              <w:rPr>
                <w:rFonts w:ascii="Times New Roman" w:eastAsia="仿宋" w:hAnsi="Times New Roman" w:hint="eastAsia"/>
                <w:sz w:val="28"/>
                <w:szCs w:val="28"/>
              </w:rPr>
              <w:t>新北区</w:t>
            </w:r>
            <w:r w:rsidR="00D6460F">
              <w:rPr>
                <w:rFonts w:ascii="Times New Roman" w:eastAsia="仿宋" w:hAnsi="Times New Roman" w:hint="eastAsia"/>
                <w:sz w:val="28"/>
                <w:szCs w:val="28"/>
              </w:rPr>
              <w:t>汉江路</w:t>
            </w:r>
            <w:r w:rsidR="00D6460F">
              <w:rPr>
                <w:rFonts w:ascii="Times New Roman" w:eastAsia="仿宋" w:hAnsi="Times New Roman" w:hint="eastAsia"/>
                <w:sz w:val="28"/>
                <w:szCs w:val="28"/>
              </w:rPr>
              <w:t>397</w:t>
            </w:r>
            <w:r w:rsidR="00A52016">
              <w:rPr>
                <w:rFonts w:ascii="Times New Roman" w:eastAsia="仿宋" w:hAnsi="Times New Roman" w:hint="eastAsia"/>
                <w:sz w:val="28"/>
                <w:szCs w:val="28"/>
              </w:rPr>
              <w:t>号面积为</w:t>
            </w:r>
            <w:r w:rsidR="00D6460F">
              <w:rPr>
                <w:rFonts w:ascii="Times New Roman" w:eastAsia="仿宋" w:hAnsi="Times New Roman" w:hint="eastAsia"/>
                <w:sz w:val="28"/>
                <w:szCs w:val="28"/>
              </w:rPr>
              <w:t>50</w:t>
            </w:r>
            <w:r w:rsidR="0041455E">
              <w:rPr>
                <w:rFonts w:ascii="Times New Roman" w:eastAsia="仿宋" w:hAnsi="Times New Roman" w:hint="eastAsia"/>
                <w:sz w:val="28"/>
                <w:szCs w:val="28"/>
              </w:rPr>
              <w:t>0</w:t>
            </w:r>
            <w:r w:rsidR="00A52016">
              <w:rPr>
                <w:rFonts w:ascii="Times New Roman" w:eastAsia="仿宋" w:hAnsi="Times New Roman" w:hint="eastAsia"/>
                <w:sz w:val="28"/>
                <w:szCs w:val="28"/>
              </w:rPr>
              <w:t>m</w:t>
            </w:r>
            <w:r w:rsidR="00A52016" w:rsidRPr="00A52016">
              <w:rPr>
                <w:rFonts w:ascii="Times New Roman" w:eastAsia="仿宋" w:hAnsi="Times New Roman" w:hint="eastAsia"/>
                <w:sz w:val="28"/>
                <w:szCs w:val="28"/>
                <w:vertAlign w:val="superscript"/>
              </w:rPr>
              <w:t>2</w:t>
            </w:r>
            <w:r w:rsidR="00A52016">
              <w:rPr>
                <w:rFonts w:ascii="Times New Roman" w:eastAsia="仿宋" w:hAnsi="Times New Roman" w:hint="eastAsia"/>
                <w:sz w:val="28"/>
                <w:szCs w:val="28"/>
              </w:rPr>
              <w:t>的</w:t>
            </w:r>
            <w:r w:rsidR="00D92E81">
              <w:rPr>
                <w:rFonts w:ascii="Times New Roman" w:eastAsia="仿宋" w:hAnsi="Times New Roman" w:hint="eastAsia"/>
                <w:sz w:val="28"/>
                <w:szCs w:val="28"/>
              </w:rPr>
              <w:t>厂</w:t>
            </w:r>
            <w:r w:rsidR="00D92E81" w:rsidRPr="003E0534">
              <w:rPr>
                <w:rFonts w:ascii="Times New Roman" w:eastAsia="仿宋" w:hAnsi="Times New Roman" w:hint="eastAsia"/>
                <w:sz w:val="28"/>
                <w:szCs w:val="28"/>
              </w:rPr>
              <w:t>房</w:t>
            </w:r>
            <w:r w:rsidR="00D92E81">
              <w:rPr>
                <w:rFonts w:ascii="Times New Roman" w:eastAsia="仿宋" w:hAnsi="Times New Roman" w:hint="eastAsia"/>
                <w:sz w:val="28"/>
                <w:szCs w:val="28"/>
              </w:rPr>
              <w:t>，投资</w:t>
            </w:r>
            <w:r w:rsidR="00D6460F">
              <w:rPr>
                <w:rFonts w:ascii="Times New Roman" w:eastAsia="仿宋" w:hAnsi="Times New Roman" w:hint="eastAsia"/>
                <w:sz w:val="28"/>
                <w:szCs w:val="28"/>
              </w:rPr>
              <w:t>100</w:t>
            </w:r>
            <w:r w:rsidR="00D92E81">
              <w:rPr>
                <w:rFonts w:ascii="Times New Roman" w:eastAsia="仿宋" w:hAnsi="Times New Roman" w:hint="eastAsia"/>
                <w:sz w:val="28"/>
                <w:szCs w:val="28"/>
              </w:rPr>
              <w:t>万</w:t>
            </w:r>
            <w:r>
              <w:rPr>
                <w:rFonts w:ascii="Times New Roman" w:eastAsia="仿宋" w:hAnsi="Times New Roman"/>
                <w:sz w:val="28"/>
                <w:szCs w:val="28"/>
              </w:rPr>
              <w:t>，购置生产及辅助设备，</w:t>
            </w:r>
            <w:r w:rsidR="00D6460F">
              <w:rPr>
                <w:rFonts w:ascii="Times New Roman" w:eastAsia="仿宋" w:hAnsi="Times New Roman" w:hint="eastAsia"/>
                <w:sz w:val="28"/>
                <w:szCs w:val="28"/>
              </w:rPr>
              <w:t>从事叉车的维修</w:t>
            </w:r>
            <w:r>
              <w:rPr>
                <w:rFonts w:ascii="Times New Roman" w:eastAsia="仿宋" w:hAnsi="Times New Roman"/>
                <w:sz w:val="28"/>
                <w:szCs w:val="28"/>
              </w:rPr>
              <w:t>。我企业已于</w:t>
            </w:r>
            <w:r w:rsidR="00E36A33" w:rsidRPr="00E36A33">
              <w:rPr>
                <w:rFonts w:ascii="Times New Roman" w:eastAsia="仿宋" w:hAnsi="Times New Roman" w:hint="eastAsia"/>
                <w:sz w:val="28"/>
                <w:szCs w:val="28"/>
              </w:rPr>
              <w:t>20</w:t>
            </w:r>
            <w:r w:rsidR="00A52016">
              <w:rPr>
                <w:rFonts w:ascii="Times New Roman" w:eastAsia="仿宋" w:hAnsi="Times New Roman" w:hint="eastAsia"/>
                <w:sz w:val="28"/>
                <w:szCs w:val="28"/>
              </w:rPr>
              <w:t>0</w:t>
            </w:r>
            <w:r w:rsidR="00D6460F">
              <w:rPr>
                <w:rFonts w:ascii="Times New Roman" w:eastAsia="仿宋" w:hAnsi="Times New Roman" w:hint="eastAsia"/>
                <w:sz w:val="28"/>
                <w:szCs w:val="28"/>
              </w:rPr>
              <w:t>6</w:t>
            </w:r>
            <w:r w:rsidRPr="00E36A33">
              <w:rPr>
                <w:rFonts w:ascii="Times New Roman" w:eastAsia="仿宋" w:hAnsi="Times New Roman"/>
                <w:sz w:val="28"/>
                <w:szCs w:val="28"/>
              </w:rPr>
              <w:t>年</w:t>
            </w:r>
            <w:r>
              <w:rPr>
                <w:rFonts w:ascii="Times New Roman" w:eastAsia="仿宋" w:hAnsi="Times New Roman"/>
                <w:sz w:val="28"/>
                <w:szCs w:val="28"/>
              </w:rPr>
              <w:t>投产，公司员工</w:t>
            </w:r>
            <w:r w:rsidR="00903B1A">
              <w:rPr>
                <w:rFonts w:ascii="Times New Roman" w:eastAsia="仿宋" w:hAnsi="Times New Roman" w:hint="eastAsia"/>
                <w:sz w:val="28"/>
                <w:szCs w:val="28"/>
              </w:rPr>
              <w:t>1</w:t>
            </w:r>
            <w:r w:rsidR="00D6460F">
              <w:rPr>
                <w:rFonts w:ascii="Times New Roman" w:eastAsia="仿宋" w:hAnsi="Times New Roman" w:hint="eastAsia"/>
                <w:sz w:val="28"/>
                <w:szCs w:val="28"/>
              </w:rPr>
              <w:t>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w:t>
            </w:r>
            <w:r w:rsidR="00D6460F">
              <w:rPr>
                <w:rFonts w:ascii="Times New Roman" w:eastAsia="仿宋" w:hAnsi="Times New Roman" w:hint="eastAsia"/>
                <w:sz w:val="28"/>
                <w:szCs w:val="28"/>
              </w:rPr>
              <w:t>维修叉车</w:t>
            </w:r>
            <w:r w:rsidR="00D6460F">
              <w:rPr>
                <w:rFonts w:ascii="Times New Roman" w:eastAsia="仿宋" w:hAnsi="Times New Roman" w:hint="eastAsia"/>
                <w:sz w:val="28"/>
                <w:szCs w:val="28"/>
              </w:rPr>
              <w:t>20</w:t>
            </w:r>
            <w:r w:rsidR="00D6460F">
              <w:rPr>
                <w:rFonts w:ascii="Times New Roman" w:eastAsia="仿宋" w:hAnsi="Times New Roman" w:hint="eastAsia"/>
                <w:sz w:val="28"/>
                <w:szCs w:val="28"/>
              </w:rPr>
              <w:t>辆</w:t>
            </w:r>
            <w:r>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rsidTr="00B97487">
        <w:trPr>
          <w:trHeight w:hRule="exact" w:val="931"/>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C538B8" w:rsidP="00903B1A">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叉车维修</w:t>
            </w:r>
            <w:r w:rsidR="00903B1A">
              <w:rPr>
                <w:rFonts w:ascii="Times New Roman" w:eastAsia="仿宋" w:hAnsi="Times New Roman" w:hint="eastAsia"/>
                <w:sz w:val="28"/>
                <w:szCs w:val="28"/>
              </w:rPr>
              <w:t>项目</w:t>
            </w:r>
          </w:p>
        </w:tc>
        <w:tc>
          <w:tcPr>
            <w:tcW w:w="1983" w:type="dxa"/>
            <w:vAlign w:val="center"/>
          </w:tcPr>
          <w:p w:rsidR="00120DBE" w:rsidRDefault="0043137B" w:rsidP="00C538B8">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常州市新北区</w:t>
            </w:r>
            <w:r w:rsidR="00C538B8">
              <w:rPr>
                <w:rFonts w:ascii="Times New Roman" w:eastAsia="仿宋" w:hAnsi="Times New Roman" w:hint="eastAsia"/>
                <w:sz w:val="28"/>
                <w:szCs w:val="28"/>
              </w:rPr>
              <w:t>汉江路</w:t>
            </w:r>
            <w:r w:rsidR="00C538B8">
              <w:rPr>
                <w:rFonts w:ascii="Times New Roman" w:eastAsia="仿宋" w:hAnsi="Times New Roman" w:hint="eastAsia"/>
                <w:sz w:val="28"/>
                <w:szCs w:val="28"/>
              </w:rPr>
              <w:t>397</w:t>
            </w:r>
            <w:r>
              <w:rPr>
                <w:rFonts w:ascii="Times New Roman" w:eastAsia="仿宋" w:hAnsi="Times New Roman" w:hint="eastAsia"/>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rsidP="00C538B8">
            <w:pPr>
              <w:spacing w:line="300" w:lineRule="exact"/>
              <w:jc w:val="center"/>
              <w:rPr>
                <w:rFonts w:ascii="Times New Roman" w:eastAsia="仿宋" w:hAnsi="Times New Roman"/>
                <w:sz w:val="28"/>
                <w:szCs w:val="28"/>
              </w:rPr>
            </w:pPr>
            <w:r>
              <w:rPr>
                <w:rFonts w:ascii="Times New Roman" w:eastAsia="仿宋" w:hAnsi="Times New Roman"/>
                <w:sz w:val="28"/>
                <w:szCs w:val="28"/>
              </w:rPr>
              <w:t>20</w:t>
            </w:r>
            <w:r w:rsidR="00C538B8">
              <w:rPr>
                <w:rFonts w:ascii="Times New Roman" w:eastAsia="仿宋" w:hAnsi="Times New Roman" w:hint="eastAsia"/>
                <w:sz w:val="28"/>
                <w:szCs w:val="28"/>
              </w:rPr>
              <w:t>06</w:t>
            </w:r>
            <w:r>
              <w:rPr>
                <w:rFonts w:ascii="Times New Roman" w:eastAsia="仿宋" w:hAnsi="Times New Roman"/>
                <w:sz w:val="28"/>
                <w:szCs w:val="28"/>
              </w:rPr>
              <w:t>年</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二、项目选址及生态红线保护规划管控要求相符情况</w:t>
      </w:r>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A55BDE">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三井工业园</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CE3AC5">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有</w:t>
            </w:r>
            <w:r w:rsidR="00D86DE9">
              <w:rPr>
                <w:rFonts w:ascii="Times New Roman" w:eastAsia="仿宋" w:hAnsi="Times New Roman"/>
                <w:sz w:val="28"/>
                <w:szCs w:val="28"/>
              </w:rPr>
              <w:t>规划环评</w:t>
            </w:r>
          </w:p>
        </w:tc>
      </w:tr>
      <w:tr w:rsidR="00A55BDE" w:rsidTr="00A55BDE">
        <w:tc>
          <w:tcPr>
            <w:tcW w:w="2094" w:type="dxa"/>
            <w:vAlign w:val="center"/>
          </w:tcPr>
          <w:p w:rsidR="00A55BDE" w:rsidRDefault="00A55BDE" w:rsidP="00CE3AC5">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用地</w:t>
            </w:r>
            <w:r w:rsidR="00CE3AC5">
              <w:rPr>
                <w:rFonts w:ascii="Times New Roman" w:eastAsia="仿宋" w:hAnsi="Times New Roman" w:hint="eastAsia"/>
                <w:sz w:val="28"/>
                <w:szCs w:val="28"/>
              </w:rPr>
              <w:t>性质</w:t>
            </w:r>
          </w:p>
        </w:tc>
        <w:tc>
          <w:tcPr>
            <w:tcW w:w="6434" w:type="dxa"/>
            <w:gridSpan w:val="3"/>
            <w:vAlign w:val="center"/>
          </w:tcPr>
          <w:p w:rsidR="00A55BDE" w:rsidRDefault="00A55BDE">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工业用地</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2E12DB">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2E12DB">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2E12DB">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2E12DB">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2E12DB">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2E12DB">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rsidTr="00A05F6D">
        <w:trPr>
          <w:trHeight w:val="624"/>
          <w:jc w:val="center"/>
        </w:trPr>
        <w:tc>
          <w:tcPr>
            <w:tcW w:w="8528" w:type="dxa"/>
            <w:vAlign w:val="center"/>
          </w:tcPr>
          <w:p w:rsidR="00A05F6D" w:rsidRDefault="00A05F6D" w:rsidP="00A05F6D">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659"/>
              <w:gridCol w:w="1748"/>
              <w:gridCol w:w="851"/>
              <w:gridCol w:w="1276"/>
              <w:gridCol w:w="2126"/>
              <w:gridCol w:w="1646"/>
            </w:tblGrid>
            <w:tr w:rsidR="006339EB" w:rsidRPr="00DA1E77" w:rsidTr="006C4E51">
              <w:trPr>
                <w:trHeight w:val="454"/>
                <w:jc w:val="center"/>
              </w:trPr>
              <w:tc>
                <w:tcPr>
                  <w:tcW w:w="397" w:type="pct"/>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要素</w:t>
                  </w:r>
                </w:p>
              </w:tc>
              <w:tc>
                <w:tcPr>
                  <w:tcW w:w="1052" w:type="pct"/>
                  <w:tcBorders>
                    <w:right w:val="single" w:sz="4" w:space="0" w:color="auto"/>
                  </w:tcBorders>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环境保护对象</w:t>
                  </w:r>
                </w:p>
              </w:tc>
              <w:tc>
                <w:tcPr>
                  <w:tcW w:w="512" w:type="pct"/>
                  <w:tcBorders>
                    <w:left w:val="single" w:sz="4" w:space="0" w:color="auto"/>
                    <w:right w:val="single" w:sz="4" w:space="0" w:color="auto"/>
                  </w:tcBorders>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方位</w:t>
                  </w:r>
                </w:p>
              </w:tc>
              <w:tc>
                <w:tcPr>
                  <w:tcW w:w="768" w:type="pct"/>
                  <w:tcBorders>
                    <w:left w:val="single" w:sz="4" w:space="0" w:color="auto"/>
                    <w:right w:val="single" w:sz="4" w:space="0" w:color="auto"/>
                  </w:tcBorders>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距选址边界距离（</w:t>
                  </w:r>
                  <w:r w:rsidRPr="00DA1E77">
                    <w:rPr>
                      <w:rFonts w:ascii="Times New Roman" w:eastAsia="仿宋" w:hAnsi="Times New Roman"/>
                      <w:sz w:val="28"/>
                      <w:szCs w:val="28"/>
                    </w:rPr>
                    <w:t>m</w:t>
                  </w:r>
                  <w:r w:rsidRPr="00DA1E77">
                    <w:rPr>
                      <w:rFonts w:ascii="Times New Roman" w:eastAsia="仿宋" w:hAnsi="Times New Roman"/>
                      <w:sz w:val="28"/>
                      <w:szCs w:val="28"/>
                    </w:rPr>
                    <w:t>）</w:t>
                  </w:r>
                </w:p>
              </w:tc>
              <w:tc>
                <w:tcPr>
                  <w:tcW w:w="1280" w:type="pct"/>
                  <w:tcBorders>
                    <w:left w:val="single" w:sz="4" w:space="0" w:color="auto"/>
                  </w:tcBorders>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规模</w:t>
                  </w:r>
                </w:p>
              </w:tc>
              <w:tc>
                <w:tcPr>
                  <w:tcW w:w="991" w:type="pct"/>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环境功能</w:t>
                  </w:r>
                </w:p>
              </w:tc>
            </w:tr>
            <w:tr w:rsidR="006339EB" w:rsidRPr="00DA1E77" w:rsidTr="006C4E51">
              <w:trPr>
                <w:trHeight w:val="386"/>
                <w:jc w:val="center"/>
              </w:trPr>
              <w:tc>
                <w:tcPr>
                  <w:tcW w:w="397" w:type="pct"/>
                  <w:vMerge w:val="restart"/>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空气</w:t>
                  </w: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南博湾</w:t>
                  </w:r>
                </w:p>
              </w:tc>
              <w:tc>
                <w:tcPr>
                  <w:tcW w:w="512"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sz w:val="28"/>
                      <w:szCs w:val="28"/>
                    </w:rPr>
                    <w:t>SE</w:t>
                  </w:r>
                </w:p>
              </w:tc>
              <w:tc>
                <w:tcPr>
                  <w:tcW w:w="768"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1650</w:t>
                  </w:r>
                </w:p>
              </w:tc>
              <w:tc>
                <w:tcPr>
                  <w:tcW w:w="1280" w:type="pct"/>
                  <w:tcBorders>
                    <w:left w:val="single" w:sz="4" w:space="0" w:color="auto"/>
                  </w:tcBorders>
                  <w:vAlign w:val="center"/>
                </w:tcPr>
                <w:p w:rsidR="006339EB" w:rsidRPr="007A3452" w:rsidRDefault="006339EB" w:rsidP="006C4E51">
                  <w:pPr>
                    <w:spacing w:line="320" w:lineRule="exact"/>
                    <w:jc w:val="center"/>
                    <w:rPr>
                      <w:rFonts w:ascii="仿宋" w:eastAsia="仿宋" w:hAnsi="仿宋"/>
                      <w:sz w:val="28"/>
                      <w:szCs w:val="28"/>
                      <w:highlight w:val="yellow"/>
                    </w:rPr>
                  </w:pPr>
                  <w:r w:rsidRPr="00F479DD">
                    <w:rPr>
                      <w:rFonts w:ascii="Times New Roman" w:eastAsia="仿宋" w:hAnsi="Times New Roman" w:hint="eastAsia"/>
                      <w:sz w:val="28"/>
                      <w:szCs w:val="28"/>
                    </w:rPr>
                    <w:t>约</w:t>
                  </w:r>
                  <w:r w:rsidRPr="00F479DD">
                    <w:rPr>
                      <w:rFonts w:ascii="Times New Roman" w:eastAsia="仿宋" w:hAnsi="Times New Roman" w:hint="eastAsia"/>
                      <w:sz w:val="28"/>
                      <w:szCs w:val="28"/>
                    </w:rPr>
                    <w:t>800</w:t>
                  </w:r>
                  <w:r w:rsidRPr="00F479DD">
                    <w:rPr>
                      <w:rFonts w:ascii="Times New Roman" w:eastAsia="仿宋" w:hAnsi="Times New Roman"/>
                      <w:sz w:val="28"/>
                      <w:szCs w:val="28"/>
                    </w:rPr>
                    <w:t>人</w:t>
                  </w:r>
                </w:p>
              </w:tc>
              <w:tc>
                <w:tcPr>
                  <w:tcW w:w="991" w:type="pct"/>
                  <w:vMerge w:val="restart"/>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《环境空气质量标准》（</w:t>
                  </w:r>
                  <w:r w:rsidRPr="00DA1E77">
                    <w:rPr>
                      <w:rFonts w:ascii="Times New Roman" w:eastAsia="仿宋" w:hAnsi="Times New Roman"/>
                      <w:sz w:val="28"/>
                      <w:szCs w:val="28"/>
                    </w:rPr>
                    <w:t>GB3095-2012</w:t>
                  </w:r>
                  <w:r w:rsidRPr="00DA1E77">
                    <w:rPr>
                      <w:rFonts w:ascii="Times New Roman" w:eastAsia="仿宋" w:hAnsi="Times New Roman"/>
                      <w:sz w:val="28"/>
                      <w:szCs w:val="28"/>
                    </w:rPr>
                    <w:t>）</w:t>
                  </w:r>
                </w:p>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二类</w:t>
                  </w:r>
                </w:p>
              </w:tc>
            </w:tr>
            <w:tr w:rsidR="006339EB" w:rsidRPr="00DA1E77" w:rsidTr="006C4E51">
              <w:trPr>
                <w:trHeight w:val="386"/>
                <w:jc w:val="center"/>
              </w:trPr>
              <w:tc>
                <w:tcPr>
                  <w:tcW w:w="397" w:type="pct"/>
                  <w:vMerge/>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华山苑</w:t>
                  </w:r>
                </w:p>
              </w:tc>
              <w:tc>
                <w:tcPr>
                  <w:tcW w:w="512"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S</w:t>
                  </w:r>
                </w:p>
              </w:tc>
              <w:tc>
                <w:tcPr>
                  <w:tcW w:w="768"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1740</w:t>
                  </w:r>
                </w:p>
              </w:tc>
              <w:tc>
                <w:tcPr>
                  <w:tcW w:w="1280" w:type="pct"/>
                  <w:tcBorders>
                    <w:left w:val="single" w:sz="4" w:space="0" w:color="auto"/>
                  </w:tcBorders>
                  <w:vAlign w:val="center"/>
                </w:tcPr>
                <w:p w:rsidR="006339EB" w:rsidRPr="007A3452" w:rsidRDefault="006339EB" w:rsidP="006C4E51">
                  <w:pPr>
                    <w:spacing w:line="320" w:lineRule="exact"/>
                    <w:jc w:val="center"/>
                    <w:rPr>
                      <w:rFonts w:ascii="仿宋" w:eastAsia="仿宋" w:hAnsi="仿宋"/>
                      <w:sz w:val="28"/>
                      <w:szCs w:val="28"/>
                      <w:highlight w:val="yellow"/>
                    </w:rPr>
                  </w:pPr>
                  <w:r w:rsidRPr="00F479DD">
                    <w:rPr>
                      <w:rFonts w:ascii="Times New Roman" w:eastAsia="仿宋" w:hAnsi="Times New Roman" w:hint="eastAsia"/>
                      <w:sz w:val="28"/>
                      <w:szCs w:val="28"/>
                    </w:rPr>
                    <w:t>约</w:t>
                  </w:r>
                  <w:r>
                    <w:rPr>
                      <w:rFonts w:ascii="Times New Roman" w:eastAsia="仿宋" w:hAnsi="Times New Roman" w:hint="eastAsia"/>
                      <w:sz w:val="28"/>
                      <w:szCs w:val="28"/>
                    </w:rPr>
                    <w:t>12</w:t>
                  </w:r>
                  <w:r w:rsidRPr="00F479DD">
                    <w:rPr>
                      <w:rFonts w:ascii="Times New Roman" w:eastAsia="仿宋" w:hAnsi="Times New Roman" w:hint="eastAsia"/>
                      <w:sz w:val="28"/>
                      <w:szCs w:val="28"/>
                    </w:rPr>
                    <w:t>00</w:t>
                  </w:r>
                  <w:r w:rsidRPr="00F479DD">
                    <w:rPr>
                      <w:rFonts w:ascii="Times New Roman" w:eastAsia="仿宋" w:hAnsi="Times New Roman"/>
                      <w:sz w:val="28"/>
                      <w:szCs w:val="28"/>
                    </w:rPr>
                    <w:t>人</w:t>
                  </w:r>
                </w:p>
              </w:tc>
              <w:tc>
                <w:tcPr>
                  <w:tcW w:w="991" w:type="pct"/>
                  <w:vMerge/>
                  <w:vAlign w:val="center"/>
                </w:tcPr>
                <w:p w:rsidR="006339EB" w:rsidRPr="00DA1E77" w:rsidRDefault="006339EB" w:rsidP="006C4E51">
                  <w:pPr>
                    <w:spacing w:line="320" w:lineRule="exact"/>
                    <w:jc w:val="center"/>
                    <w:rPr>
                      <w:rFonts w:ascii="Times New Roman" w:eastAsia="仿宋" w:hAnsi="Times New Roman"/>
                      <w:sz w:val="28"/>
                      <w:szCs w:val="28"/>
                    </w:rPr>
                  </w:pPr>
                </w:p>
              </w:tc>
            </w:tr>
            <w:tr w:rsidR="006339EB" w:rsidRPr="00DA1E77" w:rsidTr="006C4E51">
              <w:trPr>
                <w:trHeight w:val="386"/>
                <w:jc w:val="center"/>
              </w:trPr>
              <w:tc>
                <w:tcPr>
                  <w:tcW w:w="397" w:type="pct"/>
                  <w:vMerge/>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华山居委会</w:t>
                  </w:r>
                </w:p>
              </w:tc>
              <w:tc>
                <w:tcPr>
                  <w:tcW w:w="512"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SSW</w:t>
                  </w:r>
                </w:p>
              </w:tc>
              <w:tc>
                <w:tcPr>
                  <w:tcW w:w="768"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w:t>
                  </w:r>
                </w:p>
              </w:tc>
              <w:tc>
                <w:tcPr>
                  <w:tcW w:w="1280" w:type="pct"/>
                  <w:tcBorders>
                    <w:left w:val="single" w:sz="4" w:space="0" w:color="auto"/>
                  </w:tcBorders>
                  <w:vAlign w:val="center"/>
                </w:tcPr>
                <w:p w:rsidR="006339EB" w:rsidRPr="007A3452" w:rsidRDefault="006339EB" w:rsidP="006C4E51">
                  <w:pPr>
                    <w:spacing w:line="320" w:lineRule="exact"/>
                    <w:jc w:val="center"/>
                    <w:rPr>
                      <w:rFonts w:ascii="仿宋" w:eastAsia="仿宋" w:hAnsi="仿宋"/>
                      <w:sz w:val="28"/>
                      <w:szCs w:val="28"/>
                      <w:highlight w:val="yellow"/>
                    </w:rPr>
                  </w:pPr>
                  <w:r w:rsidRPr="006339EB">
                    <w:rPr>
                      <w:rFonts w:ascii="仿宋" w:eastAsia="仿宋" w:hAnsi="仿宋" w:hint="eastAsia"/>
                      <w:sz w:val="28"/>
                      <w:szCs w:val="28"/>
                    </w:rPr>
                    <w:t>/</w:t>
                  </w:r>
                </w:p>
              </w:tc>
              <w:tc>
                <w:tcPr>
                  <w:tcW w:w="991" w:type="pct"/>
                  <w:vMerge/>
                  <w:vAlign w:val="center"/>
                </w:tcPr>
                <w:p w:rsidR="006339EB" w:rsidRPr="00DA1E77" w:rsidRDefault="006339EB" w:rsidP="006C4E51">
                  <w:pPr>
                    <w:spacing w:line="320" w:lineRule="exact"/>
                    <w:jc w:val="center"/>
                    <w:rPr>
                      <w:rFonts w:ascii="Times New Roman" w:eastAsia="仿宋" w:hAnsi="Times New Roman"/>
                      <w:sz w:val="28"/>
                      <w:szCs w:val="28"/>
                    </w:rPr>
                  </w:pPr>
                </w:p>
              </w:tc>
            </w:tr>
            <w:tr w:rsidR="006339EB" w:rsidRPr="00DA1E77" w:rsidTr="006C4E51">
              <w:trPr>
                <w:trHeight w:val="386"/>
                <w:jc w:val="center"/>
              </w:trPr>
              <w:tc>
                <w:tcPr>
                  <w:tcW w:w="397" w:type="pct"/>
                  <w:vMerge/>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前桥新村</w:t>
                  </w:r>
                </w:p>
              </w:tc>
              <w:tc>
                <w:tcPr>
                  <w:tcW w:w="512"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sz w:val="28"/>
                      <w:szCs w:val="28"/>
                    </w:rPr>
                    <w:t>S</w:t>
                  </w:r>
                  <w:r w:rsidRPr="00F53029">
                    <w:rPr>
                      <w:rFonts w:ascii="Times New Roman" w:eastAsia="仿宋" w:hAnsi="Times New Roman" w:hint="eastAsia"/>
                      <w:sz w:val="28"/>
                      <w:szCs w:val="28"/>
                    </w:rPr>
                    <w:t>SW</w:t>
                  </w:r>
                </w:p>
              </w:tc>
              <w:tc>
                <w:tcPr>
                  <w:tcW w:w="768" w:type="pct"/>
                  <w:tcBorders>
                    <w:lef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1740</w:t>
                  </w:r>
                </w:p>
              </w:tc>
              <w:tc>
                <w:tcPr>
                  <w:tcW w:w="1280" w:type="pct"/>
                  <w:tcBorders>
                    <w:left w:val="single" w:sz="4" w:space="0" w:color="auto"/>
                  </w:tcBorders>
                  <w:vAlign w:val="center"/>
                </w:tcPr>
                <w:p w:rsidR="006339EB" w:rsidRPr="007A3452" w:rsidRDefault="006339EB" w:rsidP="006C4E51">
                  <w:pPr>
                    <w:spacing w:line="320" w:lineRule="exact"/>
                    <w:jc w:val="center"/>
                    <w:rPr>
                      <w:rFonts w:ascii="仿宋" w:eastAsia="仿宋" w:hAnsi="仿宋"/>
                      <w:sz w:val="28"/>
                      <w:szCs w:val="28"/>
                      <w:highlight w:val="yellow"/>
                    </w:rPr>
                  </w:pPr>
                  <w:r w:rsidRPr="00F479DD">
                    <w:rPr>
                      <w:rFonts w:ascii="Times New Roman" w:eastAsia="仿宋" w:hAnsi="Times New Roman" w:hint="eastAsia"/>
                      <w:sz w:val="28"/>
                      <w:szCs w:val="28"/>
                    </w:rPr>
                    <w:t>约</w:t>
                  </w:r>
                  <w:r w:rsidRPr="00F479DD">
                    <w:rPr>
                      <w:rFonts w:ascii="Times New Roman" w:eastAsia="仿宋" w:hAnsi="Times New Roman" w:hint="eastAsia"/>
                      <w:sz w:val="28"/>
                      <w:szCs w:val="28"/>
                    </w:rPr>
                    <w:t>1500</w:t>
                  </w:r>
                  <w:r w:rsidRPr="00F479DD">
                    <w:rPr>
                      <w:rFonts w:ascii="Times New Roman" w:eastAsia="仿宋" w:hAnsi="Times New Roman"/>
                      <w:sz w:val="28"/>
                      <w:szCs w:val="28"/>
                    </w:rPr>
                    <w:t>人</w:t>
                  </w:r>
                </w:p>
              </w:tc>
              <w:tc>
                <w:tcPr>
                  <w:tcW w:w="991" w:type="pct"/>
                  <w:vMerge/>
                  <w:vAlign w:val="center"/>
                </w:tcPr>
                <w:p w:rsidR="006339EB" w:rsidRPr="00DA1E77" w:rsidRDefault="006339EB" w:rsidP="006C4E51">
                  <w:pPr>
                    <w:spacing w:line="320" w:lineRule="exact"/>
                    <w:jc w:val="center"/>
                    <w:rPr>
                      <w:rFonts w:ascii="Times New Roman" w:eastAsia="仿宋" w:hAnsi="Times New Roman"/>
                      <w:sz w:val="28"/>
                      <w:szCs w:val="28"/>
                    </w:rPr>
                  </w:pPr>
                </w:p>
              </w:tc>
            </w:tr>
            <w:tr w:rsidR="006339EB" w:rsidRPr="00DA1E77" w:rsidTr="006C4E51">
              <w:trPr>
                <w:trHeight w:val="803"/>
                <w:jc w:val="center"/>
              </w:trPr>
              <w:tc>
                <w:tcPr>
                  <w:tcW w:w="397" w:type="pct"/>
                  <w:vMerge w:val="restart"/>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水环境</w:t>
                  </w: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新澡港河</w:t>
                  </w:r>
                </w:p>
              </w:tc>
              <w:tc>
                <w:tcPr>
                  <w:tcW w:w="512"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E</w:t>
                  </w:r>
                </w:p>
              </w:tc>
              <w:tc>
                <w:tcPr>
                  <w:tcW w:w="768"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900</w:t>
                  </w:r>
                </w:p>
              </w:tc>
              <w:tc>
                <w:tcPr>
                  <w:tcW w:w="1280" w:type="pct"/>
                  <w:tcBorders>
                    <w:left w:val="single" w:sz="4" w:space="0" w:color="auto"/>
                  </w:tcBorders>
                  <w:tcMar>
                    <w:left w:w="0" w:type="dxa"/>
                    <w:right w:w="0" w:type="dxa"/>
                  </w:tcMar>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中河</w:t>
                  </w:r>
                </w:p>
              </w:tc>
              <w:tc>
                <w:tcPr>
                  <w:tcW w:w="991" w:type="pct"/>
                  <w:vMerge w:val="restart"/>
                  <w:vAlign w:val="center"/>
                </w:tcPr>
                <w:p w:rsidR="006339EB" w:rsidRPr="00DA1E77" w:rsidRDefault="006339EB" w:rsidP="006C4E51">
                  <w:pPr>
                    <w:spacing w:line="320" w:lineRule="exact"/>
                    <w:jc w:val="center"/>
                    <w:rPr>
                      <w:rFonts w:ascii="Times New Roman" w:eastAsia="仿宋" w:hAnsi="Times New Roman"/>
                      <w:sz w:val="28"/>
                      <w:szCs w:val="28"/>
                    </w:rPr>
                  </w:pPr>
                  <w:r w:rsidRPr="009415E8">
                    <w:rPr>
                      <w:rFonts w:ascii="Times New Roman" w:eastAsia="仿宋" w:hAnsi="Times New Roman" w:hint="eastAsia"/>
                      <w:sz w:val="28"/>
                      <w:szCs w:val="28"/>
                    </w:rPr>
                    <w:t>《地表水环境质量标准》</w:t>
                  </w:r>
                  <w:r>
                    <w:rPr>
                      <w:rFonts w:ascii="Times New Roman" w:eastAsia="仿宋" w:hAnsi="Times New Roman" w:hint="eastAsia"/>
                      <w:sz w:val="28"/>
                      <w:szCs w:val="28"/>
                    </w:rPr>
                    <w:t>（</w:t>
                  </w:r>
                  <w:r w:rsidRPr="009415E8">
                    <w:rPr>
                      <w:rFonts w:ascii="Times New Roman" w:eastAsia="仿宋" w:hAnsi="Times New Roman"/>
                      <w:sz w:val="28"/>
                      <w:szCs w:val="28"/>
                    </w:rPr>
                    <w:t>GB3838-2002</w:t>
                  </w:r>
                  <w:r>
                    <w:rPr>
                      <w:rFonts w:ascii="Times New Roman" w:eastAsia="仿宋" w:hAnsi="Times New Roman" w:hint="eastAsia"/>
                      <w:sz w:val="28"/>
                      <w:szCs w:val="28"/>
                    </w:rPr>
                    <w:t>）</w:t>
                  </w:r>
                  <w:r>
                    <w:rPr>
                      <w:rFonts w:ascii="宋体" w:hAnsi="宋体" w:cs="宋体" w:hint="eastAsia"/>
                      <w:sz w:val="28"/>
                      <w:szCs w:val="28"/>
                    </w:rPr>
                    <w:t>Ⅳ</w:t>
                  </w:r>
                  <w:r w:rsidRPr="009415E8">
                    <w:rPr>
                      <w:rFonts w:ascii="Times New Roman" w:eastAsia="仿宋" w:hAnsi="Times New Roman"/>
                      <w:sz w:val="28"/>
                      <w:szCs w:val="28"/>
                    </w:rPr>
                    <w:t>类</w:t>
                  </w:r>
                </w:p>
              </w:tc>
            </w:tr>
            <w:tr w:rsidR="006339EB" w:rsidRPr="00DA1E77" w:rsidTr="006C4E51">
              <w:trPr>
                <w:trHeight w:val="802"/>
                <w:jc w:val="center"/>
              </w:trPr>
              <w:tc>
                <w:tcPr>
                  <w:tcW w:w="397" w:type="pct"/>
                  <w:vMerge/>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Pr>
                      <w:rFonts w:ascii="仿宋" w:eastAsia="仿宋" w:hAnsi="仿宋" w:hint="eastAsia"/>
                      <w:sz w:val="28"/>
                      <w:szCs w:val="28"/>
                    </w:rPr>
                    <w:t>京杭运</w:t>
                  </w:r>
                  <w:r w:rsidRPr="00F53029">
                    <w:rPr>
                      <w:rFonts w:ascii="仿宋" w:eastAsia="仿宋" w:hAnsi="仿宋" w:hint="eastAsia"/>
                      <w:sz w:val="28"/>
                      <w:szCs w:val="28"/>
                    </w:rPr>
                    <w:t>河</w:t>
                  </w:r>
                </w:p>
              </w:tc>
              <w:tc>
                <w:tcPr>
                  <w:tcW w:w="512"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S</w:t>
                  </w:r>
                </w:p>
              </w:tc>
              <w:tc>
                <w:tcPr>
                  <w:tcW w:w="768"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5050</w:t>
                  </w:r>
                </w:p>
              </w:tc>
              <w:tc>
                <w:tcPr>
                  <w:tcW w:w="1280" w:type="pct"/>
                  <w:tcBorders>
                    <w:left w:val="single" w:sz="4" w:space="0" w:color="auto"/>
                  </w:tcBorders>
                  <w:tcMar>
                    <w:left w:w="0" w:type="dxa"/>
                    <w:right w:w="0" w:type="dxa"/>
                  </w:tcMar>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中河</w:t>
                  </w:r>
                </w:p>
              </w:tc>
              <w:tc>
                <w:tcPr>
                  <w:tcW w:w="991" w:type="pct"/>
                  <w:vMerge/>
                  <w:vAlign w:val="center"/>
                </w:tcPr>
                <w:p w:rsidR="006339EB" w:rsidRPr="009415E8" w:rsidRDefault="006339EB" w:rsidP="006C4E51">
                  <w:pPr>
                    <w:spacing w:line="320" w:lineRule="exact"/>
                    <w:jc w:val="center"/>
                    <w:rPr>
                      <w:rFonts w:ascii="Times New Roman" w:eastAsia="仿宋" w:hAnsi="Times New Roman"/>
                      <w:sz w:val="28"/>
                      <w:szCs w:val="28"/>
                    </w:rPr>
                  </w:pPr>
                </w:p>
              </w:tc>
            </w:tr>
            <w:tr w:rsidR="006339EB" w:rsidRPr="00DA1E77" w:rsidTr="006C4E51">
              <w:trPr>
                <w:trHeight w:val="802"/>
                <w:jc w:val="center"/>
              </w:trPr>
              <w:tc>
                <w:tcPr>
                  <w:tcW w:w="397" w:type="pct"/>
                  <w:vMerge/>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p>
              </w:tc>
              <w:tc>
                <w:tcPr>
                  <w:tcW w:w="1052" w:type="pct"/>
                  <w:tcBorders>
                    <w:right w:val="single" w:sz="4" w:space="0" w:color="auto"/>
                  </w:tcBorders>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德胜河</w:t>
                  </w:r>
                </w:p>
              </w:tc>
              <w:tc>
                <w:tcPr>
                  <w:tcW w:w="512"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sidRPr="00F53029">
                    <w:rPr>
                      <w:rFonts w:ascii="Times New Roman" w:eastAsia="仿宋" w:hAnsi="Times New Roman" w:hint="eastAsia"/>
                      <w:sz w:val="28"/>
                      <w:szCs w:val="28"/>
                    </w:rPr>
                    <w:t>W</w:t>
                  </w:r>
                </w:p>
              </w:tc>
              <w:tc>
                <w:tcPr>
                  <w:tcW w:w="768" w:type="pct"/>
                  <w:tcBorders>
                    <w:left w:val="single" w:sz="4" w:space="0" w:color="auto"/>
                    <w:right w:val="single" w:sz="4" w:space="0" w:color="auto"/>
                  </w:tcBorders>
                  <w:vAlign w:val="center"/>
                </w:tcPr>
                <w:p w:rsidR="006339EB" w:rsidRPr="00F53029" w:rsidRDefault="006339EB" w:rsidP="006C4E51">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597</w:t>
                  </w:r>
                  <w:r w:rsidRPr="00F53029">
                    <w:rPr>
                      <w:rFonts w:ascii="Times New Roman" w:eastAsia="仿宋" w:hAnsi="Times New Roman" w:hint="eastAsia"/>
                      <w:sz w:val="28"/>
                      <w:szCs w:val="28"/>
                    </w:rPr>
                    <w:t>0</w:t>
                  </w:r>
                </w:p>
              </w:tc>
              <w:tc>
                <w:tcPr>
                  <w:tcW w:w="1280" w:type="pct"/>
                  <w:tcBorders>
                    <w:left w:val="single" w:sz="4" w:space="0" w:color="auto"/>
                  </w:tcBorders>
                  <w:tcMar>
                    <w:left w:w="0" w:type="dxa"/>
                    <w:right w:w="0" w:type="dxa"/>
                  </w:tcMar>
                  <w:vAlign w:val="center"/>
                </w:tcPr>
                <w:p w:rsidR="006339EB" w:rsidRPr="00F53029" w:rsidRDefault="006339EB" w:rsidP="006C4E51">
                  <w:pPr>
                    <w:spacing w:line="320" w:lineRule="exact"/>
                    <w:jc w:val="center"/>
                    <w:rPr>
                      <w:rFonts w:ascii="仿宋" w:eastAsia="仿宋" w:hAnsi="仿宋"/>
                      <w:sz w:val="28"/>
                      <w:szCs w:val="28"/>
                    </w:rPr>
                  </w:pPr>
                  <w:r w:rsidRPr="00F53029">
                    <w:rPr>
                      <w:rFonts w:ascii="仿宋" w:eastAsia="仿宋" w:hAnsi="仿宋" w:hint="eastAsia"/>
                      <w:sz w:val="28"/>
                      <w:szCs w:val="28"/>
                    </w:rPr>
                    <w:t>中河</w:t>
                  </w:r>
                </w:p>
              </w:tc>
              <w:tc>
                <w:tcPr>
                  <w:tcW w:w="991" w:type="pct"/>
                  <w:vAlign w:val="center"/>
                </w:tcPr>
                <w:p w:rsidR="006339EB" w:rsidRPr="009415E8" w:rsidRDefault="006339EB" w:rsidP="006C4E51">
                  <w:pPr>
                    <w:spacing w:line="320" w:lineRule="exact"/>
                    <w:jc w:val="center"/>
                    <w:rPr>
                      <w:rFonts w:ascii="Times New Roman" w:eastAsia="仿宋" w:hAnsi="Times New Roman"/>
                      <w:sz w:val="28"/>
                      <w:szCs w:val="28"/>
                    </w:rPr>
                  </w:pPr>
                  <w:r w:rsidRPr="009415E8">
                    <w:rPr>
                      <w:rFonts w:ascii="Times New Roman" w:eastAsia="仿宋" w:hAnsi="Times New Roman" w:hint="eastAsia"/>
                      <w:sz w:val="28"/>
                      <w:szCs w:val="28"/>
                    </w:rPr>
                    <w:t>《地表水环境质量标准》</w:t>
                  </w:r>
                  <w:r>
                    <w:rPr>
                      <w:rFonts w:ascii="Times New Roman" w:eastAsia="仿宋" w:hAnsi="Times New Roman" w:hint="eastAsia"/>
                      <w:sz w:val="28"/>
                      <w:szCs w:val="28"/>
                    </w:rPr>
                    <w:t>（</w:t>
                  </w:r>
                  <w:r w:rsidRPr="009415E8">
                    <w:rPr>
                      <w:rFonts w:ascii="Times New Roman" w:eastAsia="仿宋" w:hAnsi="Times New Roman"/>
                      <w:sz w:val="28"/>
                      <w:szCs w:val="28"/>
                    </w:rPr>
                    <w:t>GB3838-2002</w:t>
                  </w:r>
                  <w:r>
                    <w:rPr>
                      <w:rFonts w:ascii="Times New Roman" w:eastAsia="仿宋" w:hAnsi="Times New Roman" w:hint="eastAsia"/>
                      <w:sz w:val="28"/>
                      <w:szCs w:val="28"/>
                    </w:rPr>
                    <w:t>）</w:t>
                  </w:r>
                  <w:r>
                    <w:rPr>
                      <w:rFonts w:ascii="宋体" w:hAnsi="宋体" w:cs="宋体" w:hint="eastAsia"/>
                      <w:sz w:val="28"/>
                      <w:szCs w:val="28"/>
                    </w:rPr>
                    <w:t>Ⅱ</w:t>
                  </w:r>
                  <w:r w:rsidRPr="009415E8">
                    <w:rPr>
                      <w:rFonts w:ascii="Times New Roman" w:eastAsia="仿宋" w:hAnsi="Times New Roman"/>
                      <w:sz w:val="28"/>
                      <w:szCs w:val="28"/>
                    </w:rPr>
                    <w:t>类</w:t>
                  </w:r>
                </w:p>
              </w:tc>
            </w:tr>
            <w:tr w:rsidR="006339EB" w:rsidRPr="00DA1E77" w:rsidTr="006C4E51">
              <w:trPr>
                <w:trHeight w:val="1270"/>
                <w:jc w:val="center"/>
              </w:trPr>
              <w:tc>
                <w:tcPr>
                  <w:tcW w:w="397" w:type="pct"/>
                  <w:tcMar>
                    <w:left w:w="0" w:type="dxa"/>
                    <w:right w:w="0" w:type="dxa"/>
                  </w:tcMar>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w:t>
                  </w:r>
                </w:p>
              </w:tc>
              <w:tc>
                <w:tcPr>
                  <w:tcW w:w="3612" w:type="pct"/>
                  <w:gridSpan w:val="4"/>
                  <w:vAlign w:val="center"/>
                </w:tcPr>
                <w:p w:rsidR="006339EB" w:rsidRPr="00A65B2C" w:rsidRDefault="006339EB" w:rsidP="006C4E51">
                  <w:pPr>
                    <w:spacing w:line="320" w:lineRule="exact"/>
                    <w:jc w:val="center"/>
                    <w:rPr>
                      <w:rFonts w:ascii="Times New Roman" w:eastAsia="仿宋" w:hAnsi="Times New Roman"/>
                      <w:sz w:val="28"/>
                      <w:szCs w:val="28"/>
                    </w:rPr>
                  </w:pPr>
                  <w:r w:rsidRPr="00A65B2C">
                    <w:rPr>
                      <w:rFonts w:ascii="Times New Roman" w:eastAsia="仿宋" w:hAnsi="Times New Roman"/>
                      <w:sz w:val="28"/>
                      <w:szCs w:val="28"/>
                    </w:rPr>
                    <w:t>项目厂界</w:t>
                  </w:r>
                  <w:smartTag w:uri="urn:schemas-microsoft-com:office:smarttags" w:element="chmetcnv">
                    <w:smartTagPr>
                      <w:attr w:name="TCSC" w:val="0"/>
                      <w:attr w:name="NumberType" w:val="1"/>
                      <w:attr w:name="Negative" w:val="False"/>
                      <w:attr w:name="HasSpace" w:val="False"/>
                      <w:attr w:name="SourceValue" w:val="200"/>
                      <w:attr w:name="UnitName" w:val="m"/>
                    </w:smartTagPr>
                    <w:r w:rsidRPr="00A65B2C">
                      <w:rPr>
                        <w:rFonts w:ascii="Times New Roman" w:eastAsia="仿宋" w:hAnsi="Times New Roman"/>
                        <w:sz w:val="28"/>
                        <w:szCs w:val="28"/>
                      </w:rPr>
                      <w:t>200m</w:t>
                    </w:r>
                  </w:smartTag>
                  <w:r w:rsidRPr="00A65B2C">
                    <w:rPr>
                      <w:rFonts w:ascii="Times New Roman" w:eastAsia="仿宋" w:hAnsi="Times New Roman"/>
                      <w:sz w:val="28"/>
                      <w:szCs w:val="28"/>
                    </w:rPr>
                    <w:t>范围内无声环境敏感点</w:t>
                  </w:r>
                </w:p>
              </w:tc>
              <w:tc>
                <w:tcPr>
                  <w:tcW w:w="991" w:type="pct"/>
                  <w:vAlign w:val="center"/>
                </w:tcPr>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《声环境质量标准》（</w:t>
                  </w:r>
                  <w:r w:rsidRPr="00DA1E77">
                    <w:rPr>
                      <w:rFonts w:ascii="Times New Roman" w:eastAsia="仿宋" w:hAnsi="Times New Roman"/>
                      <w:sz w:val="28"/>
                      <w:szCs w:val="28"/>
                    </w:rPr>
                    <w:t>GB3096-2008</w:t>
                  </w:r>
                  <w:r w:rsidRPr="00DA1E77">
                    <w:rPr>
                      <w:rFonts w:ascii="Times New Roman" w:eastAsia="仿宋" w:hAnsi="Times New Roman"/>
                      <w:sz w:val="28"/>
                      <w:szCs w:val="28"/>
                    </w:rPr>
                    <w:t>）</w:t>
                  </w:r>
                </w:p>
                <w:p w:rsidR="006339EB" w:rsidRPr="00DA1E77" w:rsidRDefault="006339EB" w:rsidP="006C4E51">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3</w:t>
                  </w:r>
                  <w:r w:rsidRPr="00DA1E77">
                    <w:rPr>
                      <w:rFonts w:ascii="Times New Roman" w:eastAsia="仿宋" w:hAnsi="Times New Roman"/>
                      <w:sz w:val="28"/>
                      <w:szCs w:val="28"/>
                    </w:rPr>
                    <w:t>类</w:t>
                  </w:r>
                </w:p>
              </w:tc>
            </w:tr>
          </w:tbl>
          <w:p w:rsidR="006339EB" w:rsidRDefault="006339EB" w:rsidP="00C05054">
            <w:pPr>
              <w:spacing w:line="400" w:lineRule="exact"/>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三、主体工艺装备建设及国家产业政策相符情况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698"/>
              <w:gridCol w:w="988"/>
              <w:gridCol w:w="1987"/>
              <w:gridCol w:w="1786"/>
            </w:tblGrid>
            <w:tr w:rsidR="00120DBE">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69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8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19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698" w:type="dxa"/>
                  <w:shd w:val="clear" w:color="auto" w:fill="auto"/>
                  <w:vAlign w:val="center"/>
                </w:tcPr>
                <w:p w:rsidR="00120DBE" w:rsidRDefault="007A3452">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叉车维修</w:t>
                  </w:r>
                </w:p>
              </w:tc>
              <w:tc>
                <w:tcPr>
                  <w:tcW w:w="988"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987" w:type="dxa"/>
                  <w:shd w:val="clear" w:color="auto" w:fill="auto"/>
                  <w:vAlign w:val="center"/>
                </w:tcPr>
                <w:p w:rsidR="00120DBE" w:rsidRDefault="007A3452" w:rsidP="00B208DB">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w:t>
                  </w:r>
                  <w:r w:rsidR="00903B1A">
                    <w:rPr>
                      <w:rFonts w:ascii="Times New Roman" w:eastAsia="仿宋" w:hAnsi="Times New Roman" w:hint="eastAsia"/>
                      <w:bCs/>
                      <w:sz w:val="28"/>
                      <w:szCs w:val="28"/>
                    </w:rPr>
                    <w:t>0</w:t>
                  </w:r>
                  <w:r w:rsidR="00903B1A">
                    <w:rPr>
                      <w:rFonts w:ascii="Times New Roman" w:eastAsia="仿宋" w:hAnsi="Times New Roman" w:hint="eastAsia"/>
                      <w:bCs/>
                      <w:sz w:val="28"/>
                      <w:szCs w:val="28"/>
                    </w:rPr>
                    <w:t>台</w:t>
                  </w:r>
                  <w:r w:rsidR="00903B1A">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7"/>
              <w:gridCol w:w="1605"/>
              <w:gridCol w:w="1419"/>
              <w:gridCol w:w="1701"/>
              <w:gridCol w:w="1701"/>
              <w:gridCol w:w="1363"/>
            </w:tblGrid>
            <w:tr w:rsidR="00120DBE" w:rsidTr="00FC4626">
              <w:trPr>
                <w:trHeight w:val="20"/>
                <w:jc w:val="center"/>
              </w:trPr>
              <w:tc>
                <w:tcPr>
                  <w:tcW w:w="51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60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419"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70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701"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363"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C15265" w:rsidTr="00FC4626">
              <w:trPr>
                <w:trHeight w:val="48"/>
                <w:jc w:val="center"/>
              </w:trPr>
              <w:tc>
                <w:tcPr>
                  <w:tcW w:w="517" w:type="dxa"/>
                  <w:vMerge w:val="restart"/>
                  <w:vAlign w:val="center"/>
                </w:tcPr>
                <w:p w:rsidR="00C15265" w:rsidRDefault="00C15265">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605" w:type="dxa"/>
                  <w:vAlign w:val="center"/>
                </w:tcPr>
                <w:p w:rsidR="00C15265" w:rsidRDefault="00C15265">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机油</w:t>
                  </w:r>
                </w:p>
              </w:tc>
              <w:tc>
                <w:tcPr>
                  <w:tcW w:w="1419" w:type="dxa"/>
                  <w:vAlign w:val="center"/>
                </w:tcPr>
                <w:p w:rsidR="00C15265" w:rsidRDefault="00C15265">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4L/</w:t>
                  </w:r>
                  <w:r>
                    <w:rPr>
                      <w:rFonts w:ascii="Times New Roman" w:eastAsia="仿宋" w:hAnsi="Times New Roman" w:hint="eastAsia"/>
                      <w:bCs/>
                      <w:sz w:val="28"/>
                      <w:szCs w:val="28"/>
                    </w:rPr>
                    <w:t>桶</w:t>
                  </w:r>
                </w:p>
              </w:tc>
              <w:tc>
                <w:tcPr>
                  <w:tcW w:w="1701" w:type="dxa"/>
                  <w:vAlign w:val="center"/>
                </w:tcPr>
                <w:p w:rsidR="00C15265" w:rsidRPr="00370D23" w:rsidRDefault="00C15265" w:rsidP="005B492C">
                  <w:pPr>
                    <w:snapToGrid w:val="0"/>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1000</w:t>
                  </w:r>
                  <w:r>
                    <w:rPr>
                      <w:rFonts w:ascii="Times New Roman" w:eastAsia="仿宋" w:hAnsi="Times New Roman" w:hint="eastAsia"/>
                      <w:bCs/>
                      <w:sz w:val="28"/>
                      <w:szCs w:val="28"/>
                    </w:rPr>
                    <w:t>桶</w:t>
                  </w:r>
                  <w:r w:rsidRPr="00BF472A">
                    <w:rPr>
                      <w:rFonts w:ascii="Times New Roman" w:eastAsia="仿宋" w:hAnsi="Times New Roman"/>
                      <w:bCs/>
                      <w:sz w:val="28"/>
                      <w:szCs w:val="28"/>
                    </w:rPr>
                    <w:t>/</w:t>
                  </w:r>
                  <w:r>
                    <w:rPr>
                      <w:rFonts w:ascii="Times New Roman" w:eastAsia="仿宋" w:hAnsi="Times New Roman" w:hint="eastAsia"/>
                      <w:bCs/>
                      <w:sz w:val="28"/>
                      <w:szCs w:val="28"/>
                    </w:rPr>
                    <w:t>a</w:t>
                  </w:r>
                </w:p>
              </w:tc>
              <w:tc>
                <w:tcPr>
                  <w:tcW w:w="1701" w:type="dxa"/>
                  <w:vAlign w:val="center"/>
                </w:tcPr>
                <w:p w:rsidR="00C15265" w:rsidRDefault="00C15265">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363" w:type="dxa"/>
                  <w:vAlign w:val="center"/>
                </w:tcPr>
                <w:p w:rsidR="00C15265" w:rsidRDefault="00C15265" w:rsidP="008A2F7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15265" w:rsidTr="00FC4626">
              <w:trPr>
                <w:trHeight w:val="48"/>
                <w:jc w:val="center"/>
              </w:trPr>
              <w:tc>
                <w:tcPr>
                  <w:tcW w:w="517" w:type="dxa"/>
                  <w:vMerge/>
                  <w:vAlign w:val="center"/>
                </w:tcPr>
                <w:p w:rsidR="00C15265" w:rsidRDefault="00C15265">
                  <w:pPr>
                    <w:spacing w:line="0" w:lineRule="atLeast"/>
                    <w:jc w:val="center"/>
                    <w:rPr>
                      <w:rFonts w:ascii="Times New Roman" w:eastAsia="仿宋" w:hAnsi="Times New Roman"/>
                      <w:bCs/>
                      <w:sz w:val="28"/>
                      <w:szCs w:val="28"/>
                    </w:rPr>
                  </w:pPr>
                </w:p>
              </w:tc>
              <w:tc>
                <w:tcPr>
                  <w:tcW w:w="1605" w:type="dxa"/>
                  <w:vAlign w:val="center"/>
                </w:tcPr>
                <w:p w:rsidR="00C15265" w:rsidRDefault="00C15265">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液压油</w:t>
                  </w:r>
                </w:p>
              </w:tc>
              <w:tc>
                <w:tcPr>
                  <w:tcW w:w="1419" w:type="dxa"/>
                  <w:vAlign w:val="center"/>
                </w:tcPr>
                <w:p w:rsidR="00C15265" w:rsidRDefault="00C15265">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16L/</w:t>
                  </w:r>
                  <w:r>
                    <w:rPr>
                      <w:rFonts w:ascii="Times New Roman" w:eastAsia="仿宋" w:hAnsi="Times New Roman" w:hint="eastAsia"/>
                      <w:bCs/>
                      <w:sz w:val="28"/>
                      <w:szCs w:val="28"/>
                    </w:rPr>
                    <w:t>桶</w:t>
                  </w:r>
                </w:p>
              </w:tc>
              <w:tc>
                <w:tcPr>
                  <w:tcW w:w="1701" w:type="dxa"/>
                  <w:vAlign w:val="center"/>
                </w:tcPr>
                <w:p w:rsidR="00C15265" w:rsidRPr="00370D23" w:rsidRDefault="00C15265" w:rsidP="005B492C">
                  <w:pPr>
                    <w:snapToGrid w:val="0"/>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100</w:t>
                  </w:r>
                  <w:r>
                    <w:rPr>
                      <w:rFonts w:ascii="Times New Roman" w:eastAsia="仿宋" w:hAnsi="Times New Roman" w:hint="eastAsia"/>
                      <w:bCs/>
                      <w:sz w:val="28"/>
                      <w:szCs w:val="28"/>
                    </w:rPr>
                    <w:t>桶</w:t>
                  </w:r>
                  <w:r w:rsidRPr="00BF472A">
                    <w:rPr>
                      <w:rFonts w:ascii="Times New Roman" w:eastAsia="仿宋" w:hAnsi="Times New Roman"/>
                      <w:bCs/>
                      <w:sz w:val="28"/>
                      <w:szCs w:val="28"/>
                    </w:rPr>
                    <w:t>/</w:t>
                  </w:r>
                  <w:r>
                    <w:rPr>
                      <w:rFonts w:ascii="Times New Roman" w:eastAsia="仿宋" w:hAnsi="Times New Roman" w:hint="eastAsia"/>
                      <w:bCs/>
                      <w:sz w:val="28"/>
                      <w:szCs w:val="28"/>
                    </w:rPr>
                    <w:t>a</w:t>
                  </w:r>
                </w:p>
              </w:tc>
              <w:tc>
                <w:tcPr>
                  <w:tcW w:w="1701" w:type="dxa"/>
                  <w:vAlign w:val="center"/>
                </w:tcPr>
                <w:p w:rsidR="00C15265" w:rsidRDefault="00C15265">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363" w:type="dxa"/>
                  <w:vAlign w:val="center"/>
                </w:tcPr>
                <w:p w:rsidR="00C15265" w:rsidRDefault="00C15265" w:rsidP="00A2230D">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15265" w:rsidTr="00FC4626">
              <w:trPr>
                <w:trHeight w:val="48"/>
                <w:jc w:val="center"/>
              </w:trPr>
              <w:tc>
                <w:tcPr>
                  <w:tcW w:w="517" w:type="dxa"/>
                  <w:vMerge/>
                  <w:vAlign w:val="center"/>
                </w:tcPr>
                <w:p w:rsidR="00C15265" w:rsidRDefault="00C15265">
                  <w:pPr>
                    <w:spacing w:line="0" w:lineRule="atLeast"/>
                    <w:jc w:val="center"/>
                    <w:rPr>
                      <w:rFonts w:ascii="Times New Roman" w:eastAsia="仿宋" w:hAnsi="Times New Roman"/>
                      <w:bCs/>
                      <w:sz w:val="28"/>
                      <w:szCs w:val="28"/>
                    </w:rPr>
                  </w:pPr>
                </w:p>
              </w:tc>
              <w:tc>
                <w:tcPr>
                  <w:tcW w:w="1605"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零配件</w:t>
                  </w:r>
                </w:p>
              </w:tc>
              <w:tc>
                <w:tcPr>
                  <w:tcW w:w="1419"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01"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5000</w:t>
                  </w:r>
                  <w:r>
                    <w:rPr>
                      <w:rFonts w:ascii="Times New Roman" w:eastAsia="仿宋" w:hAnsi="Times New Roman" w:hint="eastAsia"/>
                      <w:bCs/>
                      <w:sz w:val="28"/>
                      <w:szCs w:val="28"/>
                    </w:rPr>
                    <w:t>个</w:t>
                  </w:r>
                  <w:r>
                    <w:rPr>
                      <w:rFonts w:ascii="Times New Roman" w:eastAsia="仿宋" w:hAnsi="Times New Roman" w:hint="eastAsia"/>
                      <w:bCs/>
                      <w:sz w:val="28"/>
                      <w:szCs w:val="28"/>
                    </w:rPr>
                    <w:t>/a</w:t>
                  </w:r>
                </w:p>
              </w:tc>
              <w:tc>
                <w:tcPr>
                  <w:tcW w:w="1701"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363"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15265" w:rsidTr="00A2230D">
              <w:trPr>
                <w:trHeight w:val="20"/>
                <w:jc w:val="center"/>
              </w:trPr>
              <w:tc>
                <w:tcPr>
                  <w:tcW w:w="517" w:type="dxa"/>
                  <w:vMerge w:val="restart"/>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辅料</w:t>
                  </w:r>
                </w:p>
              </w:tc>
              <w:tc>
                <w:tcPr>
                  <w:tcW w:w="1605"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焊丝</w:t>
                  </w:r>
                </w:p>
              </w:tc>
              <w:tc>
                <w:tcPr>
                  <w:tcW w:w="1419"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01"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5kg/a</w:t>
                  </w:r>
                </w:p>
              </w:tc>
              <w:tc>
                <w:tcPr>
                  <w:tcW w:w="1701"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363"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C15265" w:rsidTr="00A2230D">
              <w:trPr>
                <w:trHeight w:val="20"/>
                <w:jc w:val="center"/>
              </w:trPr>
              <w:tc>
                <w:tcPr>
                  <w:tcW w:w="517" w:type="dxa"/>
                  <w:vMerge/>
                  <w:vAlign w:val="center"/>
                </w:tcPr>
                <w:p w:rsidR="00C15265" w:rsidRDefault="00C15265">
                  <w:pPr>
                    <w:spacing w:line="0" w:lineRule="atLeast"/>
                    <w:jc w:val="center"/>
                    <w:rPr>
                      <w:rFonts w:ascii="Times New Roman" w:eastAsia="仿宋" w:hAnsi="Times New Roman"/>
                      <w:bCs/>
                      <w:sz w:val="28"/>
                      <w:szCs w:val="28"/>
                    </w:rPr>
                  </w:pPr>
                </w:p>
              </w:tc>
              <w:tc>
                <w:tcPr>
                  <w:tcW w:w="1605"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抹布</w:t>
                  </w:r>
                </w:p>
              </w:tc>
              <w:tc>
                <w:tcPr>
                  <w:tcW w:w="1419"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01" w:type="dxa"/>
                  <w:vAlign w:val="center"/>
                </w:tcPr>
                <w:p w:rsidR="00C15265" w:rsidRDefault="00C15265" w:rsidP="009A240B">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1kg/a</w:t>
                  </w:r>
                </w:p>
              </w:tc>
              <w:tc>
                <w:tcPr>
                  <w:tcW w:w="1701"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363" w:type="dxa"/>
                  <w:vAlign w:val="center"/>
                </w:tcPr>
                <w:p w:rsidR="00C15265" w:rsidRDefault="00C15265" w:rsidP="009A240B">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FE35F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轮胎</w:t>
                  </w:r>
                  <w:r w:rsidR="00940806">
                    <w:rPr>
                      <w:rFonts w:ascii="Times New Roman" w:eastAsia="仿宋" w:hAnsi="Times New Roman" w:hint="eastAsia"/>
                      <w:bCs/>
                      <w:sz w:val="28"/>
                      <w:szCs w:val="28"/>
                    </w:rPr>
                    <w:t>压</w:t>
                  </w:r>
                  <w:r>
                    <w:rPr>
                      <w:rFonts w:ascii="Times New Roman" w:eastAsia="仿宋" w:hAnsi="Times New Roman" w:hint="eastAsia"/>
                      <w:bCs/>
                      <w:sz w:val="28"/>
                      <w:szCs w:val="28"/>
                    </w:rPr>
                    <w:t>力</w:t>
                  </w:r>
                  <w:r w:rsidR="00940806">
                    <w:rPr>
                      <w:rFonts w:ascii="Times New Roman" w:eastAsia="仿宋" w:hAnsi="Times New Roman" w:hint="eastAsia"/>
                      <w:bCs/>
                      <w:sz w:val="28"/>
                      <w:szCs w:val="28"/>
                    </w:rPr>
                    <w:t>机</w:t>
                  </w:r>
                </w:p>
              </w:tc>
              <w:tc>
                <w:tcPr>
                  <w:tcW w:w="2344" w:type="dxa"/>
                  <w:shd w:val="clear" w:color="auto" w:fill="auto"/>
                  <w:vAlign w:val="center"/>
                </w:tcPr>
                <w:p w:rsidR="00120DBE" w:rsidRDefault="00144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940806">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120DBE" w:rsidRDefault="00940806">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电焊机</w:t>
                  </w:r>
                </w:p>
              </w:tc>
              <w:tc>
                <w:tcPr>
                  <w:tcW w:w="2344" w:type="dxa"/>
                  <w:shd w:val="clear" w:color="auto" w:fill="auto"/>
                  <w:vAlign w:val="center"/>
                </w:tcPr>
                <w:p w:rsidR="00120DBE" w:rsidRDefault="00144CD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940806" w:rsidP="00677DA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4A632D">
              <w:trPr>
                <w:trHeight w:val="68"/>
              </w:trPr>
              <w:tc>
                <w:tcPr>
                  <w:tcW w:w="1024" w:type="dxa"/>
                  <w:shd w:val="clear" w:color="auto" w:fill="auto"/>
                  <w:vAlign w:val="center"/>
                </w:tcPr>
                <w:p w:rsidR="004A632D" w:rsidRPr="00940806" w:rsidRDefault="00940806" w:rsidP="00400E9F">
                  <w:pPr>
                    <w:spacing w:line="0" w:lineRule="atLeast"/>
                    <w:jc w:val="center"/>
                    <w:rPr>
                      <w:rFonts w:ascii="Times New Roman" w:eastAsia="仿宋" w:hAnsi="Times New Roman"/>
                      <w:bCs/>
                      <w:sz w:val="28"/>
                      <w:szCs w:val="28"/>
                    </w:rPr>
                  </w:pPr>
                  <w:r w:rsidRPr="00940806">
                    <w:rPr>
                      <w:rFonts w:ascii="Times New Roman" w:eastAsia="仿宋" w:hAnsi="Times New Roman" w:hint="eastAsia"/>
                      <w:bCs/>
                      <w:sz w:val="28"/>
                      <w:szCs w:val="28"/>
                    </w:rPr>
                    <w:t>3</w:t>
                  </w:r>
                </w:p>
              </w:tc>
              <w:tc>
                <w:tcPr>
                  <w:tcW w:w="3151" w:type="dxa"/>
                  <w:shd w:val="clear" w:color="auto" w:fill="auto"/>
                  <w:vAlign w:val="center"/>
                </w:tcPr>
                <w:p w:rsidR="004A632D" w:rsidRPr="00940806" w:rsidRDefault="00144CD5">
                  <w:pPr>
                    <w:widowControl/>
                    <w:spacing w:line="0" w:lineRule="atLeast"/>
                    <w:jc w:val="center"/>
                    <w:textAlignment w:val="center"/>
                    <w:rPr>
                      <w:rFonts w:ascii="Times New Roman" w:eastAsia="仿宋" w:hAnsi="Times New Roman"/>
                      <w:bCs/>
                      <w:sz w:val="28"/>
                      <w:szCs w:val="28"/>
                    </w:rPr>
                  </w:pPr>
                  <w:r w:rsidRPr="00940806">
                    <w:rPr>
                      <w:rFonts w:ascii="Times New Roman" w:eastAsia="仿宋" w:hAnsi="Times New Roman" w:hint="eastAsia"/>
                      <w:bCs/>
                      <w:sz w:val="28"/>
                      <w:szCs w:val="28"/>
                    </w:rPr>
                    <w:t>空压机</w:t>
                  </w:r>
                </w:p>
              </w:tc>
              <w:tc>
                <w:tcPr>
                  <w:tcW w:w="2344" w:type="dxa"/>
                  <w:shd w:val="clear" w:color="auto" w:fill="auto"/>
                  <w:vAlign w:val="center"/>
                </w:tcPr>
                <w:p w:rsidR="004A632D" w:rsidRPr="00940806" w:rsidRDefault="00940806" w:rsidP="0041298E">
                  <w:pPr>
                    <w:widowControl/>
                    <w:spacing w:line="0" w:lineRule="atLeast"/>
                    <w:jc w:val="center"/>
                    <w:textAlignment w:val="center"/>
                    <w:rPr>
                      <w:rFonts w:ascii="Times New Roman" w:eastAsia="仿宋" w:hAnsi="Times New Roman"/>
                      <w:bCs/>
                      <w:sz w:val="28"/>
                      <w:szCs w:val="28"/>
                    </w:rPr>
                  </w:pPr>
                  <w:r w:rsidRPr="00940806">
                    <w:rPr>
                      <w:rFonts w:ascii="Times New Roman" w:eastAsia="仿宋" w:hAnsi="Times New Roman" w:hint="eastAsia"/>
                      <w:bCs/>
                      <w:sz w:val="28"/>
                      <w:szCs w:val="28"/>
                    </w:rPr>
                    <w:t>0.5m</w:t>
                  </w:r>
                  <w:r w:rsidRPr="00940806">
                    <w:rPr>
                      <w:rFonts w:ascii="Times New Roman" w:eastAsia="仿宋" w:hAnsi="Times New Roman" w:hint="eastAsia"/>
                      <w:bCs/>
                      <w:sz w:val="28"/>
                      <w:szCs w:val="28"/>
                      <w:vertAlign w:val="superscript"/>
                    </w:rPr>
                    <w:t>3</w:t>
                  </w:r>
                  <w:r w:rsidRPr="00940806">
                    <w:rPr>
                      <w:rFonts w:ascii="Times New Roman" w:eastAsia="仿宋" w:hAnsi="Times New Roman" w:hint="eastAsia"/>
                      <w:bCs/>
                      <w:sz w:val="28"/>
                      <w:szCs w:val="28"/>
                    </w:rPr>
                    <w:t>/min</w:t>
                  </w:r>
                </w:p>
              </w:tc>
              <w:tc>
                <w:tcPr>
                  <w:tcW w:w="1787" w:type="dxa"/>
                  <w:shd w:val="clear" w:color="auto" w:fill="auto"/>
                  <w:vAlign w:val="center"/>
                </w:tcPr>
                <w:p w:rsidR="004A632D" w:rsidRPr="00940806" w:rsidRDefault="004A632D">
                  <w:pPr>
                    <w:widowControl/>
                    <w:spacing w:line="0" w:lineRule="atLeast"/>
                    <w:jc w:val="center"/>
                    <w:textAlignment w:val="center"/>
                    <w:rPr>
                      <w:rFonts w:ascii="Times New Roman" w:eastAsia="仿宋" w:hAnsi="Times New Roman"/>
                      <w:bCs/>
                      <w:sz w:val="28"/>
                      <w:szCs w:val="28"/>
                    </w:rPr>
                  </w:pPr>
                  <w:r w:rsidRPr="00940806">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Pr="007A519C" w:rsidRDefault="00D86DE9" w:rsidP="007A519C">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sidR="007A519C">
              <w:rPr>
                <w:rFonts w:ascii="Times New Roman" w:eastAsia="仿宋" w:hAnsi="Times New Roman"/>
                <w:sz w:val="28"/>
                <w:szCs w:val="24"/>
              </w:rPr>
              <w:t>号）中的设备</w:t>
            </w:r>
          </w:p>
          <w:p w:rsidR="00120DBE" w:rsidRDefault="00120DBE"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2B27A2" w:rsidRDefault="002B27A2"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F53029" w:rsidRDefault="00F53029" w:rsidP="000959DD">
            <w:pPr>
              <w:spacing w:line="240" w:lineRule="auto"/>
              <w:rPr>
                <w:rFonts w:ascii="Times New Roman" w:eastAsia="仿宋" w:hAnsi="Times New Roman"/>
                <w:sz w:val="24"/>
                <w:szCs w:val="24"/>
              </w:rPr>
            </w:pPr>
          </w:p>
          <w:p w:rsidR="00F53029" w:rsidRDefault="00F53029" w:rsidP="000959DD">
            <w:pPr>
              <w:spacing w:line="240" w:lineRule="auto"/>
              <w:rPr>
                <w:rFonts w:ascii="Times New Roman" w:eastAsia="仿宋" w:hAnsi="Times New Roman"/>
                <w:sz w:val="24"/>
                <w:szCs w:val="24"/>
              </w:rPr>
            </w:pPr>
          </w:p>
          <w:p w:rsidR="008176D9" w:rsidRDefault="008176D9" w:rsidP="000959DD">
            <w:pPr>
              <w:spacing w:line="240" w:lineRule="auto"/>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044"/>
              <w:gridCol w:w="1077"/>
            </w:tblGrid>
            <w:tr w:rsidR="00120DBE" w:rsidTr="000A508D">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rsidTr="000A508D">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Pr="00C30CEA" w:rsidRDefault="00940806" w:rsidP="003A6AC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500</w:t>
                  </w:r>
                </w:p>
              </w:tc>
              <w:tc>
                <w:tcPr>
                  <w:tcW w:w="1183" w:type="dxa"/>
                  <w:vAlign w:val="center"/>
                </w:tcPr>
                <w:p w:rsidR="00120DBE" w:rsidRDefault="00940806"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w:t>
                  </w:r>
                  <w:r w:rsidR="007D5DC9">
                    <w:rPr>
                      <w:rFonts w:ascii="Times New Roman" w:eastAsia="仿宋" w:hAnsi="Times New Roman" w:hint="eastAsia"/>
                      <w:bCs/>
                      <w:sz w:val="28"/>
                      <w:szCs w:val="28"/>
                    </w:rPr>
                    <w:t>0</w:t>
                  </w:r>
                </w:p>
              </w:tc>
              <w:tc>
                <w:tcPr>
                  <w:tcW w:w="696" w:type="dxa"/>
                  <w:vAlign w:val="center"/>
                </w:tcPr>
                <w:p w:rsidR="00120DBE" w:rsidRPr="00941082" w:rsidRDefault="00941082">
                  <w:pPr>
                    <w:widowControl/>
                    <w:spacing w:line="0" w:lineRule="atLeast"/>
                    <w:jc w:val="center"/>
                    <w:textAlignment w:val="center"/>
                    <w:rPr>
                      <w:rFonts w:ascii="Times New Roman" w:eastAsia="仿宋" w:hAnsi="Times New Roman"/>
                      <w:bCs/>
                      <w:sz w:val="28"/>
                      <w:szCs w:val="28"/>
                    </w:rPr>
                  </w:pPr>
                  <w:r w:rsidRPr="00941082">
                    <w:rPr>
                      <w:rFonts w:ascii="Times New Roman" w:eastAsia="仿宋" w:hAnsi="Times New Roman" w:hint="eastAsia"/>
                      <w:bCs/>
                      <w:sz w:val="28"/>
                      <w:szCs w:val="28"/>
                    </w:rPr>
                    <w:t>1</w:t>
                  </w:r>
                </w:p>
              </w:tc>
              <w:tc>
                <w:tcPr>
                  <w:tcW w:w="994" w:type="dxa"/>
                  <w:vAlign w:val="center"/>
                </w:tcPr>
                <w:p w:rsidR="00120DBE" w:rsidRPr="00941082" w:rsidRDefault="00941082">
                  <w:pPr>
                    <w:widowControl/>
                    <w:spacing w:line="0" w:lineRule="atLeast"/>
                    <w:jc w:val="center"/>
                    <w:textAlignment w:val="center"/>
                    <w:rPr>
                      <w:rFonts w:ascii="Times New Roman" w:eastAsia="仿宋" w:hAnsi="Times New Roman"/>
                      <w:bCs/>
                      <w:sz w:val="28"/>
                      <w:szCs w:val="28"/>
                    </w:rPr>
                  </w:pPr>
                  <w:r w:rsidRPr="00941082">
                    <w:rPr>
                      <w:rFonts w:ascii="Times New Roman" w:eastAsia="仿宋" w:hAnsi="Times New Roman" w:hint="eastAsia"/>
                      <w:bCs/>
                      <w:sz w:val="28"/>
                      <w:szCs w:val="28"/>
                    </w:rPr>
                    <w:t>4</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1077" w:type="dxa"/>
                  <w:vAlign w:val="center"/>
                </w:tcPr>
                <w:p w:rsidR="00120DBE" w:rsidRDefault="0025465E">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租赁</w:t>
                  </w:r>
                </w:p>
              </w:tc>
            </w:tr>
            <w:tr w:rsidR="00120DBE" w:rsidTr="000A508D">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Pr="00C30CEA" w:rsidRDefault="00940806">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500</w:t>
                  </w:r>
                </w:p>
              </w:tc>
              <w:tc>
                <w:tcPr>
                  <w:tcW w:w="1183" w:type="dxa"/>
                  <w:vAlign w:val="center"/>
                </w:tcPr>
                <w:p w:rsidR="00120DBE" w:rsidRDefault="00940806"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w:t>
                  </w:r>
                  <w:r w:rsidR="007D5DC9">
                    <w:rPr>
                      <w:rFonts w:ascii="Times New Roman" w:eastAsia="仿宋" w:hAnsi="Times New Roman" w:hint="eastAsia"/>
                      <w:bCs/>
                      <w:sz w:val="28"/>
                      <w:szCs w:val="28"/>
                    </w:rPr>
                    <w:t>0</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7D5DC9" w:rsidRDefault="007D5DC9">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651"/>
              <w:gridCol w:w="1417"/>
              <w:gridCol w:w="3206"/>
            </w:tblGrid>
            <w:tr w:rsidR="00120DBE" w:rsidTr="00D27529">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41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rsidTr="00D27529">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417" w:type="dxa"/>
                  <w:shd w:val="clear" w:color="auto" w:fill="auto"/>
                  <w:vAlign w:val="center"/>
                </w:tcPr>
                <w:p w:rsidR="00120DBE" w:rsidRDefault="0006101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w:t>
                  </w:r>
                  <w:r w:rsidR="00D86DE9">
                    <w:rPr>
                      <w:rFonts w:ascii="Times New Roman" w:eastAsia="仿宋" w:hAnsi="Times New Roman"/>
                      <w:bCs/>
                      <w:sz w:val="28"/>
                      <w:szCs w:val="28"/>
                    </w:rPr>
                    <w:t>m</w:t>
                  </w:r>
                  <w:r w:rsidR="00D86DE9">
                    <w:rPr>
                      <w:rFonts w:ascii="Times New Roman" w:eastAsia="仿宋" w:hAnsi="Times New Roman"/>
                      <w:bCs/>
                      <w:sz w:val="28"/>
                      <w:szCs w:val="28"/>
                      <w:vertAlign w:val="superscript"/>
                    </w:rPr>
                    <w:t>2</w:t>
                  </w:r>
                </w:p>
              </w:tc>
              <w:tc>
                <w:tcPr>
                  <w:tcW w:w="3206"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417" w:type="dxa"/>
                  <w:shd w:val="clear" w:color="auto" w:fill="auto"/>
                  <w:vAlign w:val="center"/>
                </w:tcPr>
                <w:p w:rsidR="00120DBE" w:rsidRDefault="0006101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206"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rsidTr="00D27529">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417" w:type="dxa"/>
                  <w:shd w:val="clear" w:color="auto" w:fill="auto"/>
                  <w:vAlign w:val="center"/>
                </w:tcPr>
                <w:p w:rsidR="00120DBE" w:rsidRDefault="002312FE" w:rsidP="0006101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r w:rsidR="0006101C">
                    <w:rPr>
                      <w:rFonts w:ascii="Times New Roman" w:eastAsia="仿宋" w:hAnsi="Times New Roman" w:hint="eastAsia"/>
                      <w:bCs/>
                      <w:sz w:val="28"/>
                      <w:szCs w:val="28"/>
                    </w:rPr>
                    <w:t>0</w:t>
                  </w:r>
                  <w:r w:rsidR="00D86DE9">
                    <w:rPr>
                      <w:rFonts w:ascii="Times New Roman" w:eastAsia="仿宋" w:hAnsi="Times New Roman"/>
                      <w:bCs/>
                      <w:sz w:val="28"/>
                      <w:szCs w:val="28"/>
                    </w:rPr>
                    <w:t>0t/a</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326E8D" w:rsidTr="00D27529">
              <w:trPr>
                <w:trHeight w:val="866"/>
                <w:jc w:val="center"/>
              </w:trPr>
              <w:tc>
                <w:tcPr>
                  <w:tcW w:w="848" w:type="dxa"/>
                  <w:vMerge/>
                  <w:shd w:val="clear" w:color="auto" w:fill="auto"/>
                  <w:vAlign w:val="center"/>
                </w:tcPr>
                <w:p w:rsidR="00326E8D" w:rsidRDefault="00326E8D">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326E8D" w:rsidRDefault="00326E8D">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651" w:type="dxa"/>
                  <w:shd w:val="clear" w:color="auto" w:fill="auto"/>
                  <w:vAlign w:val="center"/>
                </w:tcPr>
                <w:p w:rsidR="00326E8D" w:rsidRDefault="00326E8D">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417" w:type="dxa"/>
                  <w:shd w:val="clear" w:color="auto" w:fill="auto"/>
                  <w:vAlign w:val="center"/>
                </w:tcPr>
                <w:p w:rsidR="00326E8D" w:rsidRDefault="0006101C" w:rsidP="00142C9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8</w:t>
                  </w:r>
                  <w:r w:rsidR="00142C9C">
                    <w:rPr>
                      <w:rFonts w:ascii="Times New Roman" w:eastAsia="仿宋" w:hAnsi="Times New Roman" w:hint="eastAsia"/>
                      <w:bCs/>
                      <w:sz w:val="28"/>
                      <w:szCs w:val="28"/>
                    </w:rPr>
                    <w:t>0</w:t>
                  </w:r>
                  <w:r w:rsidR="00326E8D" w:rsidRPr="007C6030">
                    <w:rPr>
                      <w:rFonts w:ascii="Times New Roman" w:eastAsia="仿宋" w:hAnsi="Times New Roman"/>
                      <w:bCs/>
                      <w:sz w:val="28"/>
                      <w:szCs w:val="28"/>
                    </w:rPr>
                    <w:t>t/a</w:t>
                  </w:r>
                </w:p>
              </w:tc>
              <w:tc>
                <w:tcPr>
                  <w:tcW w:w="3206" w:type="dxa"/>
                  <w:shd w:val="clear" w:color="auto" w:fill="auto"/>
                  <w:vAlign w:val="center"/>
                </w:tcPr>
                <w:p w:rsidR="00326E8D" w:rsidRDefault="00E158C5" w:rsidP="0025465E">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w:t>
                  </w:r>
                  <w:r w:rsidR="0025465E">
                    <w:rPr>
                      <w:rFonts w:ascii="Times New Roman" w:eastAsia="仿宋" w:hAnsi="Times New Roman" w:hint="eastAsia"/>
                      <w:bCs/>
                      <w:sz w:val="28"/>
                      <w:szCs w:val="28"/>
                    </w:rPr>
                    <w:t>出租</w:t>
                  </w:r>
                  <w:r>
                    <w:rPr>
                      <w:rFonts w:ascii="Times New Roman" w:eastAsia="仿宋" w:hAnsi="Times New Roman"/>
                      <w:bCs/>
                      <w:sz w:val="28"/>
                      <w:szCs w:val="28"/>
                    </w:rPr>
                    <w:t>方厂内污水管网收集，化粪池预处理达接管要求，排</w:t>
                  </w:r>
                  <w:r w:rsidRPr="00145805">
                    <w:rPr>
                      <w:rFonts w:ascii="Times New Roman" w:eastAsia="仿宋" w:hAnsi="Times New Roman"/>
                      <w:bCs/>
                      <w:sz w:val="28"/>
                      <w:szCs w:val="28"/>
                    </w:rPr>
                    <w:t>入</w:t>
                  </w:r>
                  <w:r w:rsidR="0052068D">
                    <w:rPr>
                      <w:rFonts w:ascii="Times New Roman" w:eastAsia="仿宋" w:hAnsi="Times New Roman"/>
                      <w:bCs/>
                      <w:sz w:val="28"/>
                      <w:szCs w:val="28"/>
                    </w:rPr>
                    <w:t>常州市江边污水处理厂</w:t>
                  </w:r>
                  <w:r>
                    <w:rPr>
                      <w:rFonts w:ascii="Times New Roman" w:eastAsia="仿宋" w:hAnsi="Times New Roman"/>
                      <w:bCs/>
                      <w:sz w:val="28"/>
                      <w:szCs w:val="28"/>
                    </w:rPr>
                    <w:t>集中处理</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417" w:type="dxa"/>
                  <w:shd w:val="clear" w:color="auto" w:fill="auto"/>
                  <w:tcMar>
                    <w:left w:w="0" w:type="dxa"/>
                    <w:right w:w="0" w:type="dxa"/>
                  </w:tcMar>
                  <w:vAlign w:val="center"/>
                </w:tcPr>
                <w:p w:rsidR="00120DBE" w:rsidRDefault="0006101C">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6000</w:t>
                  </w:r>
                  <w:r w:rsidR="00D86DE9">
                    <w:rPr>
                      <w:rFonts w:ascii="Times New Roman" w:eastAsia="仿宋" w:hAnsi="Times New Roman"/>
                      <w:bCs/>
                      <w:sz w:val="28"/>
                      <w:szCs w:val="28"/>
                    </w:rPr>
                    <w:t>度</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rsidTr="00D27529">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417"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206"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E33881" w:rsidTr="00D27529">
              <w:trPr>
                <w:trHeight w:val="601"/>
                <w:jc w:val="center"/>
              </w:trPr>
              <w:tc>
                <w:tcPr>
                  <w:tcW w:w="848" w:type="dxa"/>
                  <w:vMerge w:val="restart"/>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E33881" w:rsidRDefault="00E33881">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651" w:type="dxa"/>
                  <w:shd w:val="clear" w:color="auto" w:fill="auto"/>
                  <w:vAlign w:val="center"/>
                </w:tcPr>
                <w:p w:rsidR="00E33881" w:rsidRPr="00BF472A" w:rsidRDefault="00E33881">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车间通风</w:t>
                  </w:r>
                </w:p>
              </w:tc>
              <w:tc>
                <w:tcPr>
                  <w:tcW w:w="1417" w:type="dxa"/>
                  <w:shd w:val="clear" w:color="auto" w:fill="auto"/>
                  <w:tcMar>
                    <w:left w:w="0" w:type="dxa"/>
                    <w:right w:w="0" w:type="dxa"/>
                  </w:tcMar>
                  <w:vAlign w:val="center"/>
                </w:tcPr>
                <w:p w:rsidR="00E33881" w:rsidRPr="00BF472A" w:rsidRDefault="00E33881">
                  <w:pPr>
                    <w:widowControl/>
                    <w:spacing w:line="0" w:lineRule="atLeast"/>
                    <w:jc w:val="center"/>
                    <w:textAlignment w:val="center"/>
                    <w:rPr>
                      <w:rFonts w:ascii="Times New Roman" w:eastAsia="仿宋" w:hAnsi="Times New Roman"/>
                      <w:bCs/>
                      <w:sz w:val="28"/>
                      <w:szCs w:val="28"/>
                    </w:rPr>
                  </w:pPr>
                  <w:r w:rsidRPr="00BF472A">
                    <w:rPr>
                      <w:rFonts w:ascii="Times New Roman" w:eastAsia="仿宋" w:hAnsi="Times New Roman"/>
                      <w:bCs/>
                      <w:sz w:val="28"/>
                      <w:szCs w:val="28"/>
                    </w:rPr>
                    <w:t>/</w:t>
                  </w:r>
                </w:p>
              </w:tc>
              <w:tc>
                <w:tcPr>
                  <w:tcW w:w="3206" w:type="dxa"/>
                  <w:shd w:val="clear" w:color="auto" w:fill="auto"/>
                  <w:vAlign w:val="center"/>
                </w:tcPr>
                <w:p w:rsidR="00E33881" w:rsidRPr="00BF472A" w:rsidRDefault="00E33881" w:rsidP="000E68E8">
                  <w:pPr>
                    <w:widowControl/>
                    <w:spacing w:line="0" w:lineRule="atLeast"/>
                    <w:jc w:val="center"/>
                    <w:textAlignment w:val="center"/>
                    <w:rPr>
                      <w:rFonts w:ascii="Times New Roman" w:eastAsia="仿宋" w:hAnsi="Times New Roman"/>
                      <w:bCs/>
                      <w:sz w:val="28"/>
                      <w:szCs w:val="28"/>
                    </w:rPr>
                  </w:pPr>
                  <w:r w:rsidRPr="008176D9">
                    <w:rPr>
                      <w:rFonts w:ascii="Times New Roman" w:eastAsia="仿宋" w:hAnsi="Times New Roman"/>
                      <w:bCs/>
                      <w:sz w:val="28"/>
                      <w:szCs w:val="28"/>
                    </w:rPr>
                    <w:t>无组织达标排放</w:t>
                  </w:r>
                </w:p>
              </w:tc>
            </w:tr>
            <w:tr w:rsidR="00E33881" w:rsidTr="00D27529">
              <w:trPr>
                <w:trHeight w:val="20"/>
                <w:jc w:val="center"/>
              </w:trPr>
              <w:tc>
                <w:tcPr>
                  <w:tcW w:w="848"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E33881" w:rsidRDefault="00E33881">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651" w:type="dxa"/>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417" w:type="dxa"/>
                  <w:shd w:val="clear" w:color="auto" w:fill="auto"/>
                  <w:tcMar>
                    <w:left w:w="0" w:type="dxa"/>
                    <w:right w:w="0" w:type="dxa"/>
                  </w:tcMar>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80</w:t>
                  </w:r>
                  <w:r>
                    <w:rPr>
                      <w:rFonts w:ascii="Times New Roman" w:eastAsia="仿宋" w:hAnsi="Times New Roman"/>
                      <w:bCs/>
                      <w:sz w:val="28"/>
                      <w:szCs w:val="28"/>
                    </w:rPr>
                    <w:t>t/a</w:t>
                  </w:r>
                </w:p>
              </w:tc>
              <w:tc>
                <w:tcPr>
                  <w:tcW w:w="3206" w:type="dxa"/>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E33881" w:rsidTr="00D27529">
              <w:trPr>
                <w:trHeight w:val="20"/>
                <w:jc w:val="center"/>
              </w:trPr>
              <w:tc>
                <w:tcPr>
                  <w:tcW w:w="848"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E33881" w:rsidRDefault="00E33881">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651" w:type="dxa"/>
                  <w:shd w:val="clear" w:color="auto" w:fill="auto"/>
                  <w:vAlign w:val="center"/>
                </w:tcPr>
                <w:p w:rsidR="00E33881" w:rsidRDefault="00E33881">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417" w:type="dxa"/>
                  <w:shd w:val="clear" w:color="auto" w:fill="auto"/>
                  <w:tcMar>
                    <w:left w:w="0" w:type="dxa"/>
                    <w:right w:w="0" w:type="dxa"/>
                  </w:tcMar>
                  <w:vAlign w:val="center"/>
                </w:tcPr>
                <w:p w:rsidR="00E33881" w:rsidRDefault="00E33881" w:rsidP="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降噪</w:t>
                  </w:r>
                  <w:r>
                    <w:rPr>
                      <w:rFonts w:ascii="Times New Roman" w:eastAsia="仿宋" w:hAnsi="Times New Roman" w:hint="eastAsia"/>
                      <w:bCs/>
                      <w:sz w:val="28"/>
                      <w:szCs w:val="28"/>
                    </w:rPr>
                    <w:t>2</w:t>
                  </w:r>
                  <w:r>
                    <w:rPr>
                      <w:rFonts w:ascii="Times New Roman" w:eastAsia="仿宋" w:hAnsi="Times New Roman"/>
                      <w:bCs/>
                      <w:sz w:val="28"/>
                      <w:szCs w:val="28"/>
                    </w:rPr>
                    <w:t>0dB</w:t>
                  </w:r>
                  <w:r>
                    <w:rPr>
                      <w:rFonts w:ascii="Times New Roman" w:eastAsia="仿宋" w:hAnsi="Times New Roman"/>
                      <w:bCs/>
                      <w:sz w:val="28"/>
                      <w:szCs w:val="28"/>
                    </w:rPr>
                    <w:t>（</w:t>
                  </w:r>
                  <w:r>
                    <w:rPr>
                      <w:rFonts w:ascii="Times New Roman" w:eastAsia="仿宋" w:hAnsi="Times New Roman"/>
                      <w:bCs/>
                      <w:sz w:val="28"/>
                      <w:szCs w:val="28"/>
                    </w:rPr>
                    <w:t>A</w:t>
                  </w:r>
                  <w:r>
                    <w:rPr>
                      <w:rFonts w:ascii="Times New Roman" w:eastAsia="仿宋" w:hAnsi="Times New Roman"/>
                      <w:bCs/>
                      <w:sz w:val="28"/>
                      <w:szCs w:val="28"/>
                    </w:rPr>
                    <w:t>）</w:t>
                  </w:r>
                </w:p>
              </w:tc>
              <w:tc>
                <w:tcPr>
                  <w:tcW w:w="3206" w:type="dxa"/>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E33881" w:rsidTr="00D27529">
              <w:trPr>
                <w:trHeight w:val="136"/>
                <w:jc w:val="center"/>
              </w:trPr>
              <w:tc>
                <w:tcPr>
                  <w:tcW w:w="848"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651" w:type="dxa"/>
                  <w:shd w:val="clear" w:color="auto" w:fill="auto"/>
                  <w:vAlign w:val="center"/>
                </w:tcPr>
                <w:p w:rsidR="00E33881" w:rsidRPr="00E36A33" w:rsidRDefault="00E33881">
                  <w:pPr>
                    <w:widowControl/>
                    <w:spacing w:line="0" w:lineRule="atLeast"/>
                    <w:jc w:val="center"/>
                    <w:textAlignment w:val="center"/>
                    <w:rPr>
                      <w:rFonts w:ascii="Times New Roman" w:eastAsia="仿宋" w:hAnsi="Times New Roman"/>
                      <w:bCs/>
                      <w:sz w:val="28"/>
                      <w:szCs w:val="28"/>
                    </w:rPr>
                  </w:pPr>
                  <w:r w:rsidRPr="00E36A33">
                    <w:rPr>
                      <w:rFonts w:ascii="Times New Roman" w:eastAsia="仿宋" w:hAnsi="Times New Roman"/>
                      <w:bCs/>
                      <w:sz w:val="28"/>
                      <w:szCs w:val="28"/>
                    </w:rPr>
                    <w:t>一般工业固废堆场</w:t>
                  </w:r>
                </w:p>
              </w:tc>
              <w:tc>
                <w:tcPr>
                  <w:tcW w:w="1417" w:type="dxa"/>
                  <w:shd w:val="clear" w:color="auto" w:fill="auto"/>
                  <w:tcMar>
                    <w:left w:w="0" w:type="dxa"/>
                    <w:right w:w="0" w:type="dxa"/>
                  </w:tcMar>
                  <w:vAlign w:val="center"/>
                </w:tcPr>
                <w:p w:rsidR="00E33881" w:rsidRPr="00E36A33" w:rsidRDefault="00E33881">
                  <w:pPr>
                    <w:widowControl/>
                    <w:spacing w:line="0" w:lineRule="atLeast"/>
                    <w:jc w:val="center"/>
                    <w:textAlignment w:val="center"/>
                    <w:rPr>
                      <w:rFonts w:ascii="Times New Roman" w:eastAsia="仿宋" w:hAnsi="Times New Roman"/>
                      <w:bCs/>
                      <w:sz w:val="28"/>
                      <w:szCs w:val="28"/>
                    </w:rPr>
                  </w:pPr>
                  <w:r w:rsidRPr="00D43343">
                    <w:rPr>
                      <w:rFonts w:ascii="Times New Roman" w:eastAsia="仿宋" w:hAnsi="Times New Roman" w:hint="eastAsia"/>
                      <w:bCs/>
                      <w:sz w:val="28"/>
                      <w:szCs w:val="28"/>
                    </w:rPr>
                    <w:t>1</w:t>
                  </w:r>
                  <w:r w:rsidRPr="00D43343">
                    <w:rPr>
                      <w:rFonts w:ascii="Times New Roman" w:eastAsia="仿宋" w:hAnsi="Times New Roman"/>
                      <w:bCs/>
                      <w:sz w:val="28"/>
                      <w:szCs w:val="28"/>
                    </w:rPr>
                    <w:t>t/a</w:t>
                  </w:r>
                </w:p>
              </w:tc>
              <w:tc>
                <w:tcPr>
                  <w:tcW w:w="3206" w:type="dxa"/>
                  <w:shd w:val="clear" w:color="auto" w:fill="auto"/>
                  <w:vAlign w:val="center"/>
                </w:tcPr>
                <w:p w:rsidR="00E33881" w:rsidRPr="00E36A33" w:rsidRDefault="00E33881">
                  <w:pPr>
                    <w:spacing w:line="0" w:lineRule="atLeast"/>
                    <w:jc w:val="center"/>
                    <w:textAlignment w:val="center"/>
                    <w:rPr>
                      <w:rFonts w:ascii="Times New Roman" w:eastAsia="仿宋" w:hAnsi="Times New Roman"/>
                      <w:bCs/>
                      <w:sz w:val="28"/>
                      <w:szCs w:val="28"/>
                    </w:rPr>
                  </w:pPr>
                  <w:r w:rsidRPr="00E36A33">
                    <w:rPr>
                      <w:rFonts w:ascii="Times New Roman" w:eastAsia="仿宋" w:hAnsi="Times New Roman"/>
                      <w:bCs/>
                      <w:sz w:val="28"/>
                      <w:szCs w:val="28"/>
                    </w:rPr>
                    <w:t>外售综合利用</w:t>
                  </w:r>
                </w:p>
              </w:tc>
            </w:tr>
            <w:tr w:rsidR="00E33881" w:rsidTr="00D27529">
              <w:trPr>
                <w:trHeight w:val="136"/>
                <w:jc w:val="center"/>
              </w:trPr>
              <w:tc>
                <w:tcPr>
                  <w:tcW w:w="848"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651" w:type="dxa"/>
                  <w:shd w:val="clear" w:color="auto" w:fill="auto"/>
                  <w:vAlign w:val="center"/>
                </w:tcPr>
                <w:p w:rsidR="00E33881" w:rsidRPr="00E36A33"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危险废物</w:t>
                  </w:r>
                </w:p>
              </w:tc>
              <w:tc>
                <w:tcPr>
                  <w:tcW w:w="1417" w:type="dxa"/>
                  <w:shd w:val="clear" w:color="auto" w:fill="auto"/>
                  <w:tcMar>
                    <w:left w:w="0" w:type="dxa"/>
                    <w:right w:w="0" w:type="dxa"/>
                  </w:tcMar>
                  <w:vAlign w:val="center"/>
                </w:tcPr>
                <w:p w:rsidR="00E33881" w:rsidRPr="00D43343"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1.4t/a</w:t>
                  </w:r>
                </w:p>
              </w:tc>
              <w:tc>
                <w:tcPr>
                  <w:tcW w:w="3206" w:type="dxa"/>
                  <w:shd w:val="clear" w:color="auto" w:fill="auto"/>
                  <w:vAlign w:val="center"/>
                </w:tcPr>
                <w:p w:rsidR="00E33881" w:rsidRPr="00E36A33" w:rsidRDefault="00E33881">
                  <w:pPr>
                    <w:spacing w:line="0" w:lineRule="atLeast"/>
                    <w:jc w:val="center"/>
                    <w:textAlignment w:val="center"/>
                    <w:rPr>
                      <w:rFonts w:ascii="Times New Roman" w:eastAsia="仿宋" w:hAnsi="Times New Roman"/>
                      <w:bCs/>
                      <w:sz w:val="28"/>
                      <w:szCs w:val="28"/>
                    </w:rPr>
                  </w:pPr>
                  <w:r w:rsidRPr="002C26FB">
                    <w:rPr>
                      <w:rFonts w:ascii="Times New Roman" w:eastAsia="仿宋" w:hAnsi="Times New Roman" w:hint="eastAsia"/>
                      <w:bCs/>
                      <w:sz w:val="28"/>
                      <w:szCs w:val="28"/>
                    </w:rPr>
                    <w:t>有资质的单位处理</w:t>
                  </w:r>
                </w:p>
              </w:tc>
            </w:tr>
            <w:tr w:rsidR="00E33881" w:rsidTr="00D27529">
              <w:trPr>
                <w:trHeight w:val="165"/>
                <w:jc w:val="center"/>
              </w:trPr>
              <w:tc>
                <w:tcPr>
                  <w:tcW w:w="848"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p>
              </w:tc>
              <w:tc>
                <w:tcPr>
                  <w:tcW w:w="1651" w:type="dxa"/>
                  <w:shd w:val="clear" w:color="auto" w:fill="auto"/>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417" w:type="dxa"/>
                  <w:shd w:val="clear" w:color="auto" w:fill="auto"/>
                  <w:tcMar>
                    <w:left w:w="0" w:type="dxa"/>
                    <w:right w:w="0" w:type="dxa"/>
                  </w:tcMar>
                  <w:vAlign w:val="center"/>
                </w:tcPr>
                <w:p w:rsidR="00E33881" w:rsidRDefault="00E33881">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2.5</w:t>
                  </w:r>
                  <w:r>
                    <w:rPr>
                      <w:rFonts w:ascii="Times New Roman" w:eastAsia="仿宋" w:hAnsi="Times New Roman"/>
                      <w:bCs/>
                      <w:sz w:val="28"/>
                      <w:szCs w:val="28"/>
                    </w:rPr>
                    <w:t>t/a</w:t>
                  </w:r>
                </w:p>
              </w:tc>
              <w:tc>
                <w:tcPr>
                  <w:tcW w:w="3206" w:type="dxa"/>
                  <w:shd w:val="clear" w:color="auto" w:fill="auto"/>
                  <w:vAlign w:val="center"/>
                </w:tcPr>
                <w:p w:rsidR="00E33881" w:rsidRDefault="00E33881">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E33881" w:rsidTr="00D27529">
              <w:trPr>
                <w:trHeight w:val="165"/>
                <w:jc w:val="center"/>
              </w:trPr>
              <w:tc>
                <w:tcPr>
                  <w:tcW w:w="848" w:type="dxa"/>
                  <w:vMerge/>
                  <w:shd w:val="clear" w:color="auto" w:fill="auto"/>
                  <w:vAlign w:val="center"/>
                </w:tcPr>
                <w:p w:rsidR="00E33881" w:rsidRPr="00532AF4" w:rsidRDefault="00E33881">
                  <w:pPr>
                    <w:widowControl/>
                    <w:spacing w:line="0" w:lineRule="atLeast"/>
                    <w:jc w:val="center"/>
                    <w:textAlignment w:val="center"/>
                    <w:rPr>
                      <w:rFonts w:ascii="Times New Roman" w:eastAsia="仿宋" w:hAnsi="Times New Roman"/>
                      <w:bCs/>
                      <w:sz w:val="28"/>
                      <w:szCs w:val="28"/>
                      <w:highlight w:val="yellow"/>
                    </w:rPr>
                  </w:pPr>
                </w:p>
              </w:tc>
              <w:tc>
                <w:tcPr>
                  <w:tcW w:w="2835" w:type="dxa"/>
                  <w:gridSpan w:val="2"/>
                  <w:shd w:val="clear" w:color="auto" w:fill="auto"/>
                  <w:vAlign w:val="center"/>
                </w:tcPr>
                <w:p w:rsidR="00E33881" w:rsidRPr="00532AF4" w:rsidRDefault="00E33881">
                  <w:pPr>
                    <w:spacing w:line="0" w:lineRule="atLeast"/>
                    <w:jc w:val="center"/>
                    <w:textAlignment w:val="center"/>
                    <w:rPr>
                      <w:rFonts w:ascii="Times New Roman" w:eastAsia="仿宋" w:hAnsi="Times New Roman"/>
                      <w:bCs/>
                      <w:sz w:val="28"/>
                      <w:szCs w:val="28"/>
                    </w:rPr>
                  </w:pPr>
                  <w:r w:rsidRPr="00532AF4">
                    <w:rPr>
                      <w:rFonts w:ascii="Times New Roman" w:eastAsia="仿宋" w:hAnsi="Times New Roman"/>
                      <w:bCs/>
                      <w:sz w:val="28"/>
                      <w:szCs w:val="28"/>
                    </w:rPr>
                    <w:t>一般固废堆场</w:t>
                  </w:r>
                </w:p>
              </w:tc>
              <w:tc>
                <w:tcPr>
                  <w:tcW w:w="1417" w:type="dxa"/>
                  <w:shd w:val="clear" w:color="auto" w:fill="auto"/>
                  <w:tcMar>
                    <w:left w:w="0" w:type="dxa"/>
                    <w:right w:w="0" w:type="dxa"/>
                  </w:tcMar>
                  <w:vAlign w:val="center"/>
                </w:tcPr>
                <w:p w:rsidR="00E33881" w:rsidRPr="00532AF4" w:rsidRDefault="004822C6">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E33881">
                    <w:rPr>
                      <w:rFonts w:ascii="Times New Roman" w:eastAsia="仿宋" w:hAnsi="Times New Roman" w:hint="eastAsia"/>
                      <w:bCs/>
                      <w:sz w:val="28"/>
                      <w:szCs w:val="28"/>
                    </w:rPr>
                    <w:t>0</w:t>
                  </w:r>
                  <w:r w:rsidR="00E33881" w:rsidRPr="00532AF4">
                    <w:rPr>
                      <w:rFonts w:ascii="Times New Roman" w:eastAsia="仿宋" w:hAnsi="Times New Roman"/>
                      <w:bCs/>
                      <w:sz w:val="28"/>
                      <w:szCs w:val="28"/>
                    </w:rPr>
                    <w:t>m</w:t>
                  </w:r>
                  <w:r w:rsidR="00E33881" w:rsidRPr="00532AF4">
                    <w:rPr>
                      <w:rFonts w:ascii="Times New Roman" w:eastAsia="仿宋" w:hAnsi="Times New Roman"/>
                      <w:bCs/>
                      <w:sz w:val="28"/>
                      <w:szCs w:val="28"/>
                      <w:vertAlign w:val="superscript"/>
                    </w:rPr>
                    <w:t>2</w:t>
                  </w:r>
                </w:p>
              </w:tc>
              <w:tc>
                <w:tcPr>
                  <w:tcW w:w="3206" w:type="dxa"/>
                  <w:shd w:val="clear" w:color="auto" w:fill="auto"/>
                  <w:vAlign w:val="center"/>
                </w:tcPr>
                <w:p w:rsidR="00E33881" w:rsidRPr="00532AF4" w:rsidRDefault="00E33881">
                  <w:pPr>
                    <w:spacing w:line="0" w:lineRule="atLeast"/>
                    <w:jc w:val="center"/>
                    <w:textAlignment w:val="center"/>
                    <w:rPr>
                      <w:rFonts w:ascii="Times New Roman" w:eastAsia="仿宋" w:hAnsi="Times New Roman"/>
                      <w:bCs/>
                      <w:sz w:val="28"/>
                      <w:szCs w:val="28"/>
                    </w:rPr>
                  </w:pPr>
                  <w:r w:rsidRPr="00532AF4">
                    <w:rPr>
                      <w:rFonts w:ascii="Times New Roman" w:eastAsia="仿宋" w:hAnsi="Times New Roman"/>
                      <w:bCs/>
                      <w:sz w:val="28"/>
                      <w:szCs w:val="28"/>
                    </w:rPr>
                    <w:t>位于车间内，单独设置</w:t>
                  </w:r>
                </w:p>
              </w:tc>
            </w:tr>
            <w:tr w:rsidR="00E33881" w:rsidTr="00D27529">
              <w:trPr>
                <w:trHeight w:val="165"/>
                <w:jc w:val="center"/>
              </w:trPr>
              <w:tc>
                <w:tcPr>
                  <w:tcW w:w="848" w:type="dxa"/>
                  <w:vMerge/>
                  <w:shd w:val="clear" w:color="auto" w:fill="auto"/>
                  <w:vAlign w:val="center"/>
                </w:tcPr>
                <w:p w:rsidR="00E33881" w:rsidRPr="00532AF4" w:rsidRDefault="00E33881">
                  <w:pPr>
                    <w:widowControl/>
                    <w:spacing w:line="0" w:lineRule="atLeast"/>
                    <w:jc w:val="center"/>
                    <w:textAlignment w:val="center"/>
                    <w:rPr>
                      <w:rFonts w:ascii="Times New Roman" w:eastAsia="仿宋" w:hAnsi="Times New Roman"/>
                      <w:bCs/>
                      <w:sz w:val="28"/>
                      <w:szCs w:val="28"/>
                      <w:highlight w:val="yellow"/>
                    </w:rPr>
                  </w:pPr>
                </w:p>
              </w:tc>
              <w:tc>
                <w:tcPr>
                  <w:tcW w:w="2835" w:type="dxa"/>
                  <w:gridSpan w:val="2"/>
                  <w:shd w:val="clear" w:color="auto" w:fill="auto"/>
                  <w:vAlign w:val="center"/>
                </w:tcPr>
                <w:p w:rsidR="00E33881" w:rsidRPr="00532AF4" w:rsidRDefault="00E33881">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危废堆场</w:t>
                  </w:r>
                </w:p>
              </w:tc>
              <w:tc>
                <w:tcPr>
                  <w:tcW w:w="1417" w:type="dxa"/>
                  <w:shd w:val="clear" w:color="auto" w:fill="auto"/>
                  <w:tcMar>
                    <w:left w:w="0" w:type="dxa"/>
                    <w:right w:w="0" w:type="dxa"/>
                  </w:tcMar>
                  <w:vAlign w:val="center"/>
                </w:tcPr>
                <w:p w:rsidR="00E33881" w:rsidRDefault="00E33881">
                  <w:pPr>
                    <w:pStyle w:val="ad"/>
                    <w:adjustRightInd w:val="0"/>
                    <w:snapToGrid w:val="0"/>
                    <w:textAlignment w:val="center"/>
                    <w:rPr>
                      <w:rFonts w:ascii="Times New Roman" w:eastAsia="仿宋" w:hAnsi="Times New Roman" w:hint="eastAsia"/>
                      <w:bCs/>
                      <w:sz w:val="28"/>
                      <w:szCs w:val="28"/>
                    </w:rPr>
                  </w:pPr>
                  <w:r>
                    <w:rPr>
                      <w:rFonts w:ascii="Times New Roman" w:eastAsia="仿宋" w:hAnsi="Times New Roman" w:hint="eastAsia"/>
                      <w:bCs/>
                      <w:sz w:val="28"/>
                      <w:szCs w:val="28"/>
                    </w:rPr>
                    <w:t>5</w:t>
                  </w:r>
                  <w:r w:rsidRPr="00532AF4">
                    <w:rPr>
                      <w:rFonts w:ascii="Times New Roman" w:eastAsia="仿宋" w:hAnsi="Times New Roman"/>
                      <w:bCs/>
                      <w:sz w:val="28"/>
                      <w:szCs w:val="28"/>
                    </w:rPr>
                    <w:t xml:space="preserve"> m</w:t>
                  </w:r>
                  <w:r w:rsidRPr="00532AF4">
                    <w:rPr>
                      <w:rFonts w:ascii="Times New Roman" w:eastAsia="仿宋" w:hAnsi="Times New Roman"/>
                      <w:bCs/>
                      <w:sz w:val="28"/>
                      <w:szCs w:val="28"/>
                      <w:vertAlign w:val="superscript"/>
                    </w:rPr>
                    <w:t>2</w:t>
                  </w:r>
                </w:p>
              </w:tc>
              <w:tc>
                <w:tcPr>
                  <w:tcW w:w="3206" w:type="dxa"/>
                  <w:shd w:val="clear" w:color="auto" w:fill="auto"/>
                  <w:vAlign w:val="center"/>
                </w:tcPr>
                <w:p w:rsidR="00E33881" w:rsidRPr="00532AF4" w:rsidRDefault="00E33881">
                  <w:pPr>
                    <w:spacing w:line="0" w:lineRule="atLeast"/>
                    <w:jc w:val="center"/>
                    <w:textAlignment w:val="center"/>
                    <w:rPr>
                      <w:rFonts w:ascii="Times New Roman" w:eastAsia="仿宋" w:hAnsi="Times New Roman"/>
                      <w:bCs/>
                      <w:sz w:val="28"/>
                      <w:szCs w:val="28"/>
                    </w:rPr>
                  </w:pPr>
                  <w:r w:rsidRPr="00532AF4">
                    <w:rPr>
                      <w:rFonts w:ascii="Times New Roman" w:eastAsia="仿宋" w:hAnsi="Times New Roman"/>
                      <w:bCs/>
                      <w:sz w:val="28"/>
                      <w:szCs w:val="28"/>
                    </w:rPr>
                    <w:t>位于车间内，单独设置</w:t>
                  </w:r>
                </w:p>
              </w:tc>
            </w:tr>
          </w:tbl>
          <w:p w:rsidR="00E9436F" w:rsidRDefault="00E9436F" w:rsidP="00E9436F">
            <w:pPr>
              <w:jc w:val="left"/>
              <w:rPr>
                <w:rFonts w:ascii="Times New Roman" w:eastAsia="仿宋" w:hAnsi="Times New Roman"/>
                <w:sz w:val="28"/>
                <w:szCs w:val="28"/>
              </w:rPr>
            </w:pPr>
          </w:p>
          <w:p w:rsidR="008176D9" w:rsidRDefault="008176D9">
            <w:pPr>
              <w:ind w:firstLineChars="200" w:firstLine="560"/>
              <w:jc w:val="left"/>
              <w:rPr>
                <w:rFonts w:ascii="Times New Roman" w:eastAsia="仿宋" w:hAnsi="Times New Roman"/>
                <w:sz w:val="28"/>
                <w:szCs w:val="28"/>
              </w:rPr>
            </w:pPr>
          </w:p>
          <w:p w:rsidR="00B85265" w:rsidRDefault="00B85265">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120DBE" w:rsidRPr="00425D03" w:rsidRDefault="002E12DB">
            <w:pPr>
              <w:widowControl/>
              <w:spacing w:line="240" w:lineRule="auto"/>
              <w:jc w:val="left"/>
              <w:rPr>
                <w:rFonts w:ascii="宋体" w:hAnsi="宋体" w:cs="宋体"/>
                <w:i/>
                <w:kern w:val="0"/>
                <w:sz w:val="24"/>
                <w:szCs w:val="24"/>
              </w:rPr>
            </w:pPr>
            <w:r w:rsidRPr="002E12DB">
              <w:rPr>
                <w:noProof/>
              </w:rPr>
              <w:pict>
                <v:group id="_x0000_s1279" editas="canvas" style="position:absolute;margin-left:0;margin-top:0;width:417.9pt;height:148.6pt;z-index:251658240;mso-position-horizontal-relative:char;mso-position-vertical-relative:line" coordorigin="1800,2178" coordsize="8358,29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0" type="#_x0000_t75" style="position:absolute;left:1800;top:2178;width:8358;height:297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81" type="#_x0000_t202" style="position:absolute;left:3902;top:4519;width:4235;height:525" filled="f" stroked="f">
                    <v:textbox style="mso-next-textbox:#_x0000_s1281" inset="0,0,0,0">
                      <w:txbxContent>
                        <w:p w:rsidR="00E33881" w:rsidRPr="0035022C" w:rsidRDefault="00E33881" w:rsidP="00F53029">
                          <w:pPr>
                            <w:rPr>
                              <w:rFonts w:ascii="仿宋" w:eastAsia="仿宋" w:hAnsi="仿宋"/>
                              <w:b/>
                              <w:sz w:val="28"/>
                              <w:szCs w:val="28"/>
                            </w:rPr>
                          </w:pPr>
                          <w:r w:rsidRPr="0035022C">
                            <w:rPr>
                              <w:rFonts w:ascii="仿宋" w:eastAsia="仿宋" w:hAnsi="仿宋" w:hint="eastAsia"/>
                              <w:b/>
                              <w:sz w:val="28"/>
                              <w:szCs w:val="28"/>
                            </w:rPr>
                            <w:t xml:space="preserve">图1  </w:t>
                          </w:r>
                          <w:r>
                            <w:rPr>
                              <w:rFonts w:ascii="仿宋" w:eastAsia="仿宋" w:hAnsi="仿宋" w:hint="eastAsia"/>
                              <w:b/>
                              <w:sz w:val="28"/>
                              <w:szCs w:val="28"/>
                            </w:rPr>
                            <w:t>叉车维修工艺</w:t>
                          </w:r>
                          <w:r w:rsidRPr="0035022C">
                            <w:rPr>
                              <w:rFonts w:ascii="仿宋" w:eastAsia="仿宋" w:hAnsi="仿宋" w:hint="eastAsia"/>
                              <w:b/>
                              <w:sz w:val="28"/>
                              <w:szCs w:val="28"/>
                            </w:rPr>
                            <w:t>及产污环节图</w:t>
                          </w:r>
                        </w:p>
                      </w:txbxContent>
                    </v:textbox>
                  </v:shape>
                  <v:shape id="_x0000_s1282" type="#_x0000_t202" style="position:absolute;left:2430;top:3087;width:1153;height:309" filled="f" stroked="f">
                    <v:textbox style="mso-next-textbox:#_x0000_s1282" inset="0,0,0,0">
                      <w:txbxContent>
                        <w:p w:rsidR="00E33881" w:rsidRPr="00162226" w:rsidRDefault="00E33881" w:rsidP="00F53029">
                          <w:pPr>
                            <w:spacing w:line="240" w:lineRule="auto"/>
                            <w:ind w:firstLineChars="50" w:firstLine="120"/>
                            <w:rPr>
                              <w:rFonts w:ascii="仿宋" w:eastAsia="仿宋" w:hAnsi="仿宋"/>
                              <w:sz w:val="24"/>
                              <w:szCs w:val="24"/>
                            </w:rPr>
                          </w:pPr>
                          <w:r>
                            <w:rPr>
                              <w:rFonts w:ascii="仿宋" w:eastAsia="仿宋" w:hAnsi="仿宋" w:hint="eastAsia"/>
                              <w:sz w:val="24"/>
                              <w:szCs w:val="24"/>
                            </w:rPr>
                            <w:t>故障叉车</w:t>
                          </w:r>
                        </w:p>
                        <w:p w:rsidR="00E33881" w:rsidRPr="000828C7" w:rsidRDefault="00E33881" w:rsidP="00F53029">
                          <w:pPr>
                            <w:rPr>
                              <w:szCs w:val="24"/>
                            </w:rPr>
                          </w:pPr>
                        </w:p>
                      </w:txbxContent>
                    </v:textbox>
                  </v:shape>
                  <v:shape id="_x0000_s1283" type="#_x0000_t202" style="position:absolute;left:3970;top:3059;width:546;height:351">
                    <v:textbox style="mso-next-textbox:#_x0000_s1283" inset="0,0,0,0">
                      <w:txbxContent>
                        <w:p w:rsidR="00E33881" w:rsidRPr="00162226" w:rsidRDefault="00E33881" w:rsidP="00F53029">
                          <w:pPr>
                            <w:spacing w:line="240" w:lineRule="auto"/>
                            <w:jc w:val="center"/>
                            <w:rPr>
                              <w:rFonts w:ascii="仿宋" w:eastAsia="仿宋" w:hAnsi="仿宋"/>
                              <w:sz w:val="24"/>
                              <w:szCs w:val="24"/>
                            </w:rPr>
                          </w:pPr>
                          <w:r>
                            <w:rPr>
                              <w:rFonts w:ascii="仿宋" w:eastAsia="仿宋" w:hAnsi="仿宋" w:hint="eastAsia"/>
                              <w:sz w:val="24"/>
                              <w:szCs w:val="24"/>
                            </w:rPr>
                            <w:t>检查</w:t>
                          </w:r>
                        </w:p>
                      </w:txbxContent>
                    </v:textbox>
                  </v:shape>
                  <v:shapetype id="_x0000_t32" coordsize="21600,21600" o:spt="32" o:oned="t" path="m,l21600,21600e" filled="f">
                    <v:path arrowok="t" fillok="f" o:connecttype="none"/>
                    <o:lock v:ext="edit" shapetype="t"/>
                  </v:shapetype>
                  <v:shape id="_x0000_s1286" type="#_x0000_t32" style="position:absolute;left:3563;top:3228;width:415;height:1" o:connectortype="straight">
                    <v:stroke endarrow="block"/>
                  </v:shape>
                  <v:shape id="_x0000_s1287" type="#_x0000_t202" style="position:absolute;left:4927;top:3059;width:504;height:351">
                    <v:textbox style="mso-next-textbox:#_x0000_s1287" inset="0,0,0,0">
                      <w:txbxContent>
                        <w:p w:rsidR="00E33881" w:rsidRPr="00162226" w:rsidRDefault="00E33881" w:rsidP="00F53029">
                          <w:pPr>
                            <w:spacing w:line="240" w:lineRule="auto"/>
                            <w:jc w:val="center"/>
                            <w:rPr>
                              <w:rFonts w:ascii="仿宋" w:eastAsia="仿宋" w:hAnsi="仿宋"/>
                              <w:sz w:val="24"/>
                              <w:szCs w:val="24"/>
                            </w:rPr>
                          </w:pPr>
                          <w:r>
                            <w:rPr>
                              <w:rFonts w:ascii="仿宋" w:eastAsia="仿宋" w:hAnsi="仿宋" w:hint="eastAsia"/>
                              <w:sz w:val="24"/>
                              <w:szCs w:val="24"/>
                            </w:rPr>
                            <w:t>拆分</w:t>
                          </w:r>
                        </w:p>
                      </w:txbxContent>
                    </v:textbox>
                  </v:shape>
                  <v:shape id="_x0000_s1290" type="#_x0000_t32" style="position:absolute;left:4520;top:3228;width:415;height:1" o:connectortype="straight">
                    <v:stroke endarrow="block"/>
                  </v:shape>
                  <v:shape id="_x0000_s1291" type="#_x0000_t202" style="position:absolute;left:5856;top:3060;width:546;height:351">
                    <v:textbox style="mso-next-textbox:#_x0000_s1291" inset="0,0,0,0">
                      <w:txbxContent>
                        <w:p w:rsidR="00E33881" w:rsidRPr="00162226" w:rsidRDefault="00E33881" w:rsidP="00F53029">
                          <w:pPr>
                            <w:spacing w:line="240" w:lineRule="auto"/>
                            <w:jc w:val="center"/>
                            <w:rPr>
                              <w:rFonts w:ascii="仿宋" w:eastAsia="仿宋" w:hAnsi="仿宋"/>
                              <w:sz w:val="24"/>
                              <w:szCs w:val="24"/>
                            </w:rPr>
                          </w:pPr>
                          <w:r>
                            <w:rPr>
                              <w:rFonts w:ascii="仿宋" w:eastAsia="仿宋" w:hAnsi="仿宋" w:hint="eastAsia"/>
                              <w:sz w:val="24"/>
                              <w:szCs w:val="24"/>
                            </w:rPr>
                            <w:t>维修</w:t>
                          </w:r>
                        </w:p>
                      </w:txbxContent>
                    </v:textbox>
                  </v:shape>
                  <v:shape id="_x0000_s1292" type="#_x0000_t32" style="position:absolute;left:6122;top:3417;width:1;height:410" o:connectortype="straight">
                    <v:stroke dashstyle="dash" endarrow="block"/>
                  </v:shape>
                  <v:shape id="_x0000_s1293" type="#_x0000_t202" style="position:absolute;left:5584;top:3764;width:1141;height:591" filled="f" stroked="f">
                    <v:textbox style="mso-next-textbox:#_x0000_s1293" inset="0,0,0,0">
                      <w:txbxContent>
                        <w:p w:rsidR="00E33881" w:rsidRPr="00D4615F" w:rsidRDefault="00E33881" w:rsidP="00F53029">
                          <w:pPr>
                            <w:spacing w:line="240" w:lineRule="auto"/>
                            <w:rPr>
                              <w:rFonts w:ascii="仿宋" w:eastAsia="仿宋" w:hAnsi="仿宋"/>
                              <w:sz w:val="24"/>
                              <w:szCs w:val="24"/>
                            </w:rPr>
                          </w:pPr>
                          <w:r w:rsidRPr="00D4615F">
                            <w:rPr>
                              <w:rFonts w:ascii="仿宋" w:eastAsia="仿宋" w:hAnsi="仿宋" w:hint="eastAsia"/>
                              <w:sz w:val="24"/>
                              <w:szCs w:val="24"/>
                            </w:rPr>
                            <w:t>S1、</w:t>
                          </w:r>
                          <w:r>
                            <w:rPr>
                              <w:rFonts w:ascii="仿宋" w:eastAsia="仿宋" w:hAnsi="仿宋" w:hint="eastAsia"/>
                              <w:sz w:val="24"/>
                              <w:szCs w:val="24"/>
                            </w:rPr>
                            <w:t>S2、S3、S4、G1</w:t>
                          </w:r>
                        </w:p>
                      </w:txbxContent>
                    </v:textbox>
                  </v:shape>
                  <v:shape id="_x0000_s1294" type="#_x0000_t32" style="position:absolute;left:5441;top:3229;width:415;height:1" o:connectortype="straight">
                    <v:stroke endarrow="block"/>
                  </v:shape>
                  <v:shape id="_x0000_s1295" type="#_x0000_t202" style="position:absolute;left:6817;top:3058;width:546;height:351">
                    <v:textbox style="mso-next-textbox:#_x0000_s1295" inset="0,0,0,0">
                      <w:txbxContent>
                        <w:p w:rsidR="00E33881" w:rsidRPr="00162226" w:rsidRDefault="00E33881" w:rsidP="00F53029">
                          <w:pPr>
                            <w:spacing w:line="240" w:lineRule="auto"/>
                            <w:jc w:val="center"/>
                            <w:rPr>
                              <w:rFonts w:ascii="仿宋" w:eastAsia="仿宋" w:hAnsi="仿宋"/>
                              <w:sz w:val="24"/>
                              <w:szCs w:val="24"/>
                            </w:rPr>
                          </w:pPr>
                          <w:r>
                            <w:rPr>
                              <w:rFonts w:ascii="仿宋" w:eastAsia="仿宋" w:hAnsi="仿宋" w:hint="eastAsia"/>
                              <w:sz w:val="24"/>
                              <w:szCs w:val="24"/>
                            </w:rPr>
                            <w:t>总装</w:t>
                          </w:r>
                        </w:p>
                      </w:txbxContent>
                    </v:textbox>
                  </v:shape>
                  <v:shape id="_x0000_s1296" type="#_x0000_t32" style="position:absolute;left:7083;top:3415;width:1;height:410" o:connectortype="straight">
                    <v:stroke dashstyle="dash" endarrow="block"/>
                  </v:shape>
                  <v:shape id="_x0000_s1297" type="#_x0000_t202" style="position:absolute;left:6994;top:3779;width:165;height:373" filled="f" stroked="f">
                    <v:textbox style="mso-next-textbox:#_x0000_s1297" inset="0,0,0,0">
                      <w:txbxContent>
                        <w:p w:rsidR="00E33881" w:rsidRPr="00D4615F" w:rsidRDefault="00E33881" w:rsidP="00F53029">
                          <w:pPr>
                            <w:spacing w:line="240" w:lineRule="auto"/>
                            <w:rPr>
                              <w:rFonts w:ascii="仿宋" w:eastAsia="仿宋" w:hAnsi="仿宋"/>
                              <w:sz w:val="24"/>
                              <w:szCs w:val="24"/>
                            </w:rPr>
                          </w:pPr>
                          <w:r w:rsidRPr="00D4615F">
                            <w:rPr>
                              <w:rFonts w:ascii="仿宋" w:eastAsia="仿宋" w:hAnsi="仿宋" w:hint="eastAsia"/>
                              <w:sz w:val="24"/>
                              <w:szCs w:val="24"/>
                            </w:rPr>
                            <w:t>N</w:t>
                          </w:r>
                        </w:p>
                      </w:txbxContent>
                    </v:textbox>
                  </v:shape>
                  <v:shape id="_x0000_s1298" type="#_x0000_t32" style="position:absolute;left:6402;top:3227;width:415;height:1" o:connectortype="straight">
                    <v:stroke endarrow="block"/>
                  </v:shape>
                  <v:shape id="_x0000_s1299" type="#_x0000_t202" style="position:absolute;left:7778;top:3061;width:546;height:351">
                    <v:textbox style="mso-next-textbox:#_x0000_s1299" inset="0,0,0,0">
                      <w:txbxContent>
                        <w:p w:rsidR="00E33881" w:rsidRPr="00162226" w:rsidRDefault="00E33881" w:rsidP="00F53029">
                          <w:pPr>
                            <w:spacing w:line="240" w:lineRule="auto"/>
                            <w:jc w:val="center"/>
                            <w:rPr>
                              <w:rFonts w:ascii="仿宋" w:eastAsia="仿宋" w:hAnsi="仿宋"/>
                              <w:sz w:val="24"/>
                              <w:szCs w:val="24"/>
                            </w:rPr>
                          </w:pPr>
                          <w:r>
                            <w:rPr>
                              <w:rFonts w:ascii="仿宋" w:eastAsia="仿宋" w:hAnsi="仿宋" w:hint="eastAsia"/>
                              <w:sz w:val="24"/>
                              <w:szCs w:val="24"/>
                            </w:rPr>
                            <w:t>检验</w:t>
                          </w:r>
                        </w:p>
                      </w:txbxContent>
                    </v:textbox>
                  </v:shape>
                  <v:shape id="_x0000_s1300" type="#_x0000_t32" style="position:absolute;left:8044;top:3418;width:1;height:410" o:connectortype="straight">
                    <v:stroke dashstyle="dash" endarrow="block"/>
                  </v:shape>
                  <v:shape id="_x0000_s1301" type="#_x0000_t202" style="position:absolute;left:7972;top:3782;width:165;height:373" filled="f" stroked="f">
                    <v:textbox style="mso-next-textbox:#_x0000_s1301" inset="0,0,0,0">
                      <w:txbxContent>
                        <w:p w:rsidR="00E33881" w:rsidRPr="00D4615F" w:rsidRDefault="00E33881" w:rsidP="00F53029">
                          <w:pPr>
                            <w:spacing w:line="240" w:lineRule="auto"/>
                            <w:rPr>
                              <w:rFonts w:ascii="仿宋" w:eastAsia="仿宋" w:hAnsi="仿宋"/>
                              <w:sz w:val="24"/>
                              <w:szCs w:val="24"/>
                            </w:rPr>
                          </w:pPr>
                          <w:r w:rsidRPr="00D4615F">
                            <w:rPr>
                              <w:rFonts w:ascii="仿宋" w:eastAsia="仿宋" w:hAnsi="仿宋" w:hint="eastAsia"/>
                              <w:sz w:val="24"/>
                              <w:szCs w:val="24"/>
                            </w:rPr>
                            <w:t>N</w:t>
                          </w:r>
                        </w:p>
                      </w:txbxContent>
                    </v:textbox>
                  </v:shape>
                  <v:shape id="_x0000_s1302" type="#_x0000_t32" style="position:absolute;left:7363;top:3230;width:415;height:1" o:connectortype="straight">
                    <v:stroke endarrow="block"/>
                  </v:shape>
                  <v:shape id="_x0000_s1303" type="#_x0000_t32" style="position:absolute;left:8324;top:3231;width:415;height:1" o:connectortype="straight">
                    <v:stroke endarrow="block"/>
                  </v:shape>
                  <v:shape id="_x0000_s1304" type="#_x0000_t202" style="position:absolute;left:8739;top:3060;width:684;height:373" filled="f" stroked="f">
                    <v:textbox style="mso-next-textbox:#_x0000_s1304" inset="0,0,0,0">
                      <w:txbxContent>
                        <w:p w:rsidR="00E33881" w:rsidRPr="00D4615F" w:rsidRDefault="00E33881" w:rsidP="00F53029">
                          <w:pPr>
                            <w:spacing w:line="240" w:lineRule="auto"/>
                            <w:rPr>
                              <w:rFonts w:ascii="仿宋" w:eastAsia="仿宋" w:hAnsi="仿宋"/>
                              <w:sz w:val="24"/>
                              <w:szCs w:val="24"/>
                            </w:rPr>
                          </w:pPr>
                          <w:r>
                            <w:rPr>
                              <w:rFonts w:ascii="仿宋" w:eastAsia="仿宋" w:hAnsi="仿宋" w:hint="eastAsia"/>
                              <w:sz w:val="24"/>
                              <w:szCs w:val="24"/>
                            </w:rPr>
                            <w:t>出厂</w:t>
                          </w:r>
                        </w:p>
                      </w:txbxContent>
                    </v:textbox>
                  </v:shape>
                  <v:shape id="_x0000_s1306" type="#_x0000_t32" style="position:absolute;left:6121;top:2648;width:1;height:410" o:connectortype="straight">
                    <v:stroke endarrow="block"/>
                  </v:shape>
                  <v:shape id="_x0000_s1307" type="#_x0000_t202" style="position:absolute;left:5033;top:2331;width:2292;height:373" filled="f" stroked="f">
                    <v:textbox style="mso-next-textbox:#_x0000_s1307" inset="0,0,0,0">
                      <w:txbxContent>
                        <w:p w:rsidR="00E33881" w:rsidRPr="00D4615F" w:rsidRDefault="00E33881" w:rsidP="00F53029">
                          <w:pPr>
                            <w:spacing w:line="240" w:lineRule="auto"/>
                            <w:rPr>
                              <w:rFonts w:ascii="仿宋" w:eastAsia="仿宋" w:hAnsi="仿宋"/>
                              <w:sz w:val="24"/>
                              <w:szCs w:val="24"/>
                            </w:rPr>
                          </w:pPr>
                          <w:r>
                            <w:rPr>
                              <w:rFonts w:ascii="仿宋" w:eastAsia="仿宋" w:hAnsi="仿宋" w:hint="eastAsia"/>
                              <w:sz w:val="24"/>
                              <w:szCs w:val="24"/>
                            </w:rPr>
                            <w:t>零配件、机油、液压油</w:t>
                          </w:r>
                        </w:p>
                      </w:txbxContent>
                    </v:textbox>
                  </v:shape>
                </v:group>
              </w:pict>
            </w:r>
            <w:r w:rsidRPr="002E12DB">
              <w:pict>
                <v:group id="_x0000_s1278" editas="canvas" style="width:415.6pt;height:142.7pt;mso-position-horizontal-relative:char;mso-position-vertical-relative:line" coordorigin="2360,2949" coordsize="7200,2472">
                  <o:lock v:ext="edit" aspectratio="t"/>
                  <v:shape id="_x0000_s1277" type="#_x0000_t75" style="position:absolute;left:2360;top:2949;width:7200;height:2472" o:preferrelative="f">
                    <v:fill o:detectmouseclick="t"/>
                    <v:path o:extrusionok="t" o:connecttype="none"/>
                    <o:lock v:ext="edit" text="t"/>
                  </v:shape>
                  <w10:wrap type="none"/>
                  <w10:anchorlock/>
                </v:group>
              </w:pict>
            </w:r>
          </w:p>
          <w:p w:rsidR="00120DBE" w:rsidRDefault="00D86DE9" w:rsidP="00C76EAB">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BF472A" w:rsidRPr="00BF472A" w:rsidRDefault="00D86DE9" w:rsidP="00BF472A">
            <w:pPr>
              <w:snapToGrid w:val="0"/>
              <w:ind w:firstLineChars="200" w:firstLine="560"/>
              <w:rPr>
                <w:rFonts w:ascii="Times New Roman" w:eastAsia="仿宋" w:hAnsi="Times New Roman"/>
                <w:sz w:val="28"/>
                <w:szCs w:val="28"/>
              </w:rPr>
            </w:pPr>
            <w:r>
              <w:rPr>
                <w:rFonts w:ascii="宋体" w:hAnsi="宋体" w:cs="宋体" w:hint="eastAsia"/>
                <w:sz w:val="28"/>
                <w:szCs w:val="28"/>
              </w:rPr>
              <w:t>①</w:t>
            </w:r>
            <w:r w:rsidR="00F26236">
              <w:rPr>
                <w:rFonts w:ascii="Times New Roman" w:eastAsia="仿宋" w:hAnsi="Times New Roman" w:hint="eastAsia"/>
                <w:sz w:val="28"/>
                <w:szCs w:val="28"/>
              </w:rPr>
              <w:t>检查</w:t>
            </w:r>
            <w:r w:rsidR="00CF09FF">
              <w:rPr>
                <w:rFonts w:ascii="Times New Roman" w:eastAsia="仿宋" w:hAnsi="Times New Roman" w:hint="eastAsia"/>
                <w:sz w:val="28"/>
                <w:szCs w:val="28"/>
              </w:rPr>
              <w:t>：待修检叉车</w:t>
            </w:r>
            <w:r w:rsidR="00CF09FF" w:rsidRPr="00CF09FF">
              <w:rPr>
                <w:rFonts w:ascii="Times New Roman" w:eastAsia="仿宋" w:hAnsi="Times New Roman" w:hint="eastAsia"/>
                <w:sz w:val="28"/>
                <w:szCs w:val="28"/>
              </w:rPr>
              <w:t>进厂后利用员工利用电子仪器等对车辆进行诊断、检查，确定故障原因，找出受损的零配件。此工序无污染物产生及排放。</w:t>
            </w:r>
            <w:r w:rsidR="00BF472A">
              <w:rPr>
                <w:rFonts w:ascii="Times New Roman" w:eastAsia="仿宋" w:hAnsi="Times New Roman" w:hint="eastAsia"/>
                <w:sz w:val="28"/>
                <w:szCs w:val="28"/>
              </w:rPr>
              <w:t>；</w:t>
            </w:r>
          </w:p>
          <w:p w:rsidR="00BF472A" w:rsidRPr="00BF472A" w:rsidRDefault="00BF472A" w:rsidP="00BF472A">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②</w:t>
            </w:r>
            <w:r w:rsidR="00291EFD">
              <w:rPr>
                <w:rFonts w:ascii="Times New Roman" w:eastAsia="仿宋" w:hAnsi="Times New Roman" w:hint="eastAsia"/>
                <w:sz w:val="28"/>
                <w:szCs w:val="28"/>
              </w:rPr>
              <w:t>拆分</w:t>
            </w:r>
            <w:r w:rsidRPr="00BF472A">
              <w:rPr>
                <w:rFonts w:ascii="Times New Roman" w:eastAsia="仿宋" w:hAnsi="Times New Roman" w:hint="eastAsia"/>
                <w:sz w:val="28"/>
                <w:szCs w:val="28"/>
              </w:rPr>
              <w:t>：</w:t>
            </w:r>
            <w:r w:rsidR="00291EFD">
              <w:rPr>
                <w:rFonts w:ascii="Times New Roman" w:eastAsia="仿宋" w:hAnsi="Times New Roman" w:hint="eastAsia"/>
                <w:sz w:val="28"/>
                <w:szCs w:val="28"/>
              </w:rPr>
              <w:t>将</w:t>
            </w:r>
            <w:r w:rsidR="004B6FE5">
              <w:rPr>
                <w:rFonts w:ascii="Times New Roman" w:eastAsia="仿宋" w:hAnsi="Times New Roman" w:hint="eastAsia"/>
                <w:sz w:val="28"/>
                <w:szCs w:val="28"/>
              </w:rPr>
              <w:t>带修理的</w:t>
            </w:r>
            <w:r w:rsidR="00291EFD">
              <w:rPr>
                <w:rFonts w:ascii="Times New Roman" w:eastAsia="仿宋" w:hAnsi="Times New Roman" w:hint="eastAsia"/>
                <w:sz w:val="28"/>
                <w:szCs w:val="28"/>
              </w:rPr>
              <w:t>叉车</w:t>
            </w:r>
            <w:r w:rsidR="00EA2C36">
              <w:rPr>
                <w:rFonts w:ascii="Times New Roman" w:eastAsia="仿宋" w:hAnsi="Times New Roman" w:hint="eastAsia"/>
                <w:sz w:val="28"/>
                <w:szCs w:val="28"/>
              </w:rPr>
              <w:t>用工具拆分，以便更换有问题的组件。</w:t>
            </w:r>
            <w:r w:rsidR="00663C6B">
              <w:rPr>
                <w:rFonts w:ascii="Times New Roman" w:eastAsia="仿宋" w:hAnsi="Times New Roman" w:hint="eastAsia"/>
                <w:sz w:val="28"/>
                <w:szCs w:val="28"/>
              </w:rPr>
              <w:t>此</w:t>
            </w:r>
            <w:r w:rsidR="00EA2C36">
              <w:rPr>
                <w:rFonts w:ascii="Times New Roman" w:eastAsia="仿宋" w:hAnsi="Times New Roman" w:hint="eastAsia"/>
                <w:sz w:val="28"/>
                <w:szCs w:val="28"/>
              </w:rPr>
              <w:t>工序无污染物产生及排放</w:t>
            </w:r>
            <w:r w:rsidR="00CE2633">
              <w:rPr>
                <w:rFonts w:ascii="Times New Roman" w:eastAsia="仿宋" w:hAnsi="Times New Roman" w:hint="eastAsia"/>
                <w:sz w:val="28"/>
                <w:szCs w:val="28"/>
              </w:rPr>
              <w:t>；</w:t>
            </w:r>
          </w:p>
          <w:p w:rsidR="00BF472A" w:rsidRPr="00BF472A" w:rsidRDefault="00BF472A" w:rsidP="00CE2633">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③</w:t>
            </w:r>
            <w:r w:rsidR="00F57210">
              <w:rPr>
                <w:rFonts w:ascii="Times New Roman" w:eastAsia="仿宋" w:hAnsi="Times New Roman" w:hint="eastAsia"/>
                <w:sz w:val="28"/>
                <w:szCs w:val="28"/>
              </w:rPr>
              <w:t>维修</w:t>
            </w:r>
            <w:r w:rsidRPr="00BF472A">
              <w:rPr>
                <w:rFonts w:ascii="Times New Roman" w:eastAsia="仿宋" w:hAnsi="Times New Roman" w:hint="eastAsia"/>
                <w:sz w:val="28"/>
                <w:szCs w:val="28"/>
              </w:rPr>
              <w:t>：</w:t>
            </w:r>
            <w:r w:rsidR="00EA2C36" w:rsidRPr="00EA2C36">
              <w:rPr>
                <w:rFonts w:ascii="Times New Roman" w:eastAsia="仿宋" w:hAnsi="Times New Roman" w:hint="eastAsia"/>
                <w:sz w:val="28"/>
                <w:szCs w:val="28"/>
              </w:rPr>
              <w:t>维修步骤包括更换液压油、更换机油、更换部分零</w:t>
            </w:r>
            <w:r w:rsidR="00CB2967">
              <w:rPr>
                <w:rFonts w:ascii="Times New Roman" w:eastAsia="仿宋" w:hAnsi="Times New Roman" w:hint="eastAsia"/>
                <w:sz w:val="28"/>
                <w:szCs w:val="28"/>
              </w:rPr>
              <w:t>配</w:t>
            </w:r>
            <w:r w:rsidR="00EA2C36" w:rsidRPr="00EA2C36">
              <w:rPr>
                <w:rFonts w:ascii="Times New Roman" w:eastAsia="仿宋" w:hAnsi="Times New Roman" w:hint="eastAsia"/>
                <w:sz w:val="28"/>
                <w:szCs w:val="28"/>
              </w:rPr>
              <w:t>件以及焊接断裂的金属件等。此工序产生废</w:t>
            </w:r>
            <w:r w:rsidR="00436D67">
              <w:rPr>
                <w:rFonts w:ascii="Times New Roman" w:eastAsia="仿宋" w:hAnsi="Times New Roman" w:hint="eastAsia"/>
                <w:sz w:val="28"/>
                <w:szCs w:val="28"/>
              </w:rPr>
              <w:t>机</w:t>
            </w:r>
            <w:r w:rsidR="00EA2C36" w:rsidRPr="00EA2C36">
              <w:rPr>
                <w:rFonts w:ascii="Times New Roman" w:eastAsia="仿宋" w:hAnsi="Times New Roman" w:hint="eastAsia"/>
                <w:sz w:val="28"/>
                <w:szCs w:val="28"/>
              </w:rPr>
              <w:t>油（</w:t>
            </w:r>
            <w:r w:rsidR="00EA2C36" w:rsidRPr="00EA2C36">
              <w:rPr>
                <w:rFonts w:ascii="Times New Roman" w:eastAsia="仿宋" w:hAnsi="Times New Roman" w:hint="eastAsia"/>
                <w:sz w:val="28"/>
                <w:szCs w:val="28"/>
              </w:rPr>
              <w:t>S1</w:t>
            </w:r>
            <w:r w:rsidR="00EA2C36" w:rsidRPr="00EA2C36">
              <w:rPr>
                <w:rFonts w:ascii="Times New Roman" w:eastAsia="仿宋" w:hAnsi="Times New Roman" w:hint="eastAsia"/>
                <w:sz w:val="28"/>
                <w:szCs w:val="28"/>
              </w:rPr>
              <w:t>）、废</w:t>
            </w:r>
            <w:r w:rsidR="00436D67">
              <w:rPr>
                <w:rFonts w:ascii="Times New Roman" w:eastAsia="仿宋" w:hAnsi="Times New Roman" w:hint="eastAsia"/>
                <w:sz w:val="28"/>
                <w:szCs w:val="28"/>
              </w:rPr>
              <w:t>液压</w:t>
            </w:r>
            <w:r w:rsidR="00EA2C36" w:rsidRPr="00EA2C36">
              <w:rPr>
                <w:rFonts w:ascii="Times New Roman" w:eastAsia="仿宋" w:hAnsi="Times New Roman" w:hint="eastAsia"/>
                <w:sz w:val="28"/>
                <w:szCs w:val="28"/>
              </w:rPr>
              <w:t>油（</w:t>
            </w:r>
            <w:r w:rsidR="00EA2C36" w:rsidRPr="00EA2C36">
              <w:rPr>
                <w:rFonts w:ascii="Times New Roman" w:eastAsia="仿宋" w:hAnsi="Times New Roman" w:hint="eastAsia"/>
                <w:sz w:val="28"/>
                <w:szCs w:val="28"/>
              </w:rPr>
              <w:t>S2</w:t>
            </w:r>
            <w:r w:rsidR="00EA2C36" w:rsidRPr="00EA2C36">
              <w:rPr>
                <w:rFonts w:ascii="Times New Roman" w:eastAsia="仿宋" w:hAnsi="Times New Roman" w:hint="eastAsia"/>
                <w:sz w:val="28"/>
                <w:szCs w:val="28"/>
              </w:rPr>
              <w:t>）、</w:t>
            </w:r>
            <w:r w:rsidR="00CB7E11">
              <w:rPr>
                <w:rFonts w:ascii="Times New Roman" w:eastAsia="仿宋" w:hAnsi="Times New Roman" w:hint="eastAsia"/>
                <w:sz w:val="28"/>
                <w:szCs w:val="28"/>
              </w:rPr>
              <w:t>含油废抹布</w:t>
            </w:r>
            <w:r w:rsidR="00CB7E11" w:rsidRPr="00EA2C36">
              <w:rPr>
                <w:rFonts w:ascii="Times New Roman" w:eastAsia="仿宋" w:hAnsi="Times New Roman" w:hint="eastAsia"/>
                <w:sz w:val="28"/>
                <w:szCs w:val="28"/>
              </w:rPr>
              <w:t>（</w:t>
            </w:r>
            <w:r w:rsidR="00CB7E11" w:rsidRPr="00EA2C36">
              <w:rPr>
                <w:rFonts w:ascii="Times New Roman" w:eastAsia="仿宋" w:hAnsi="Times New Roman" w:hint="eastAsia"/>
                <w:sz w:val="28"/>
                <w:szCs w:val="28"/>
              </w:rPr>
              <w:t>S3</w:t>
            </w:r>
            <w:r w:rsidR="00CB7E11" w:rsidRPr="00EA2C36">
              <w:rPr>
                <w:rFonts w:ascii="Times New Roman" w:eastAsia="仿宋" w:hAnsi="Times New Roman" w:hint="eastAsia"/>
                <w:sz w:val="28"/>
                <w:szCs w:val="28"/>
              </w:rPr>
              <w:t>）</w:t>
            </w:r>
            <w:r w:rsidR="00CB7E11">
              <w:rPr>
                <w:rFonts w:ascii="Times New Roman" w:eastAsia="仿宋" w:hAnsi="Times New Roman" w:hint="eastAsia"/>
                <w:sz w:val="28"/>
                <w:szCs w:val="28"/>
              </w:rPr>
              <w:t>、</w:t>
            </w:r>
            <w:r w:rsidR="00EA2C36" w:rsidRPr="00EA2C36">
              <w:rPr>
                <w:rFonts w:ascii="Times New Roman" w:eastAsia="仿宋" w:hAnsi="Times New Roman" w:hint="eastAsia"/>
                <w:sz w:val="28"/>
                <w:szCs w:val="28"/>
              </w:rPr>
              <w:t>废零件</w:t>
            </w:r>
            <w:r w:rsidR="00C15265">
              <w:rPr>
                <w:rFonts w:ascii="Times New Roman" w:eastAsia="仿宋" w:hAnsi="Times New Roman" w:hint="eastAsia"/>
                <w:sz w:val="28"/>
                <w:szCs w:val="28"/>
              </w:rPr>
              <w:t>（</w:t>
            </w:r>
            <w:r w:rsidR="00C15265">
              <w:rPr>
                <w:rFonts w:ascii="Times New Roman" w:eastAsia="仿宋" w:hAnsi="Times New Roman" w:hint="eastAsia"/>
                <w:sz w:val="28"/>
                <w:szCs w:val="28"/>
              </w:rPr>
              <w:t>S4</w:t>
            </w:r>
            <w:r w:rsidR="00C15265">
              <w:rPr>
                <w:rFonts w:ascii="Times New Roman" w:eastAsia="仿宋" w:hAnsi="Times New Roman" w:hint="eastAsia"/>
                <w:sz w:val="28"/>
                <w:szCs w:val="28"/>
              </w:rPr>
              <w:t>）</w:t>
            </w:r>
            <w:r w:rsidR="00EA2C36" w:rsidRPr="00EA2C36">
              <w:rPr>
                <w:rFonts w:ascii="Times New Roman" w:eastAsia="仿宋" w:hAnsi="Times New Roman" w:hint="eastAsia"/>
                <w:sz w:val="28"/>
                <w:szCs w:val="28"/>
              </w:rPr>
              <w:t>和焊接烟尘（</w:t>
            </w:r>
            <w:r w:rsidR="00EA2C36" w:rsidRPr="00EA2C36">
              <w:rPr>
                <w:rFonts w:ascii="Times New Roman" w:eastAsia="仿宋" w:hAnsi="Times New Roman" w:hint="eastAsia"/>
                <w:sz w:val="28"/>
                <w:szCs w:val="28"/>
              </w:rPr>
              <w:t>G1</w:t>
            </w:r>
            <w:r w:rsidR="00EA2C36" w:rsidRPr="00EA2C36">
              <w:rPr>
                <w:rFonts w:ascii="Times New Roman" w:eastAsia="仿宋" w:hAnsi="Times New Roman" w:hint="eastAsia"/>
                <w:sz w:val="28"/>
                <w:szCs w:val="28"/>
              </w:rPr>
              <w:t>）</w:t>
            </w:r>
            <w:r w:rsidRPr="00B86F25">
              <w:rPr>
                <w:rFonts w:ascii="Times New Roman" w:eastAsia="仿宋" w:hAnsi="Times New Roman" w:hint="eastAsia"/>
                <w:sz w:val="28"/>
                <w:szCs w:val="28"/>
              </w:rPr>
              <w:t>；</w:t>
            </w:r>
          </w:p>
          <w:p w:rsidR="00BF3E48" w:rsidRDefault="00BF472A" w:rsidP="00BF472A">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④</w:t>
            </w:r>
            <w:r w:rsidR="002F1079">
              <w:rPr>
                <w:rFonts w:ascii="Times New Roman" w:eastAsia="仿宋" w:hAnsi="Times New Roman" w:hint="eastAsia"/>
                <w:sz w:val="28"/>
                <w:szCs w:val="28"/>
              </w:rPr>
              <w:t>总</w:t>
            </w:r>
            <w:r w:rsidR="003D1F20">
              <w:rPr>
                <w:rFonts w:ascii="Times New Roman" w:eastAsia="仿宋" w:hAnsi="Times New Roman" w:hint="eastAsia"/>
                <w:sz w:val="28"/>
                <w:szCs w:val="28"/>
              </w:rPr>
              <w:t>装</w:t>
            </w:r>
            <w:r w:rsidR="00CE2633">
              <w:rPr>
                <w:rFonts w:ascii="Times New Roman" w:eastAsia="仿宋" w:hAnsi="Times New Roman" w:hint="eastAsia"/>
                <w:sz w:val="28"/>
                <w:szCs w:val="28"/>
              </w:rPr>
              <w:t>：</w:t>
            </w:r>
            <w:r w:rsidR="00EA2C36">
              <w:rPr>
                <w:rFonts w:ascii="仿宋" w:eastAsia="仿宋" w:hAnsi="仿宋" w:cs="宋体" w:hint="eastAsia"/>
                <w:sz w:val="28"/>
                <w:szCs w:val="28"/>
              </w:rPr>
              <w:t>将更换好零</w:t>
            </w:r>
            <w:r w:rsidR="00CB2967">
              <w:rPr>
                <w:rFonts w:ascii="仿宋" w:eastAsia="仿宋" w:hAnsi="仿宋" w:cs="宋体" w:hint="eastAsia"/>
                <w:sz w:val="28"/>
                <w:szCs w:val="28"/>
              </w:rPr>
              <w:t>配</w:t>
            </w:r>
            <w:r w:rsidR="00EA2C36">
              <w:rPr>
                <w:rFonts w:ascii="仿宋" w:eastAsia="仿宋" w:hAnsi="仿宋" w:cs="宋体" w:hint="eastAsia"/>
                <w:sz w:val="28"/>
                <w:szCs w:val="28"/>
              </w:rPr>
              <w:t>件的叉车安装到位，其中安装轮胎需要用到</w:t>
            </w:r>
            <w:r w:rsidR="002B27A2">
              <w:rPr>
                <w:rFonts w:ascii="仿宋" w:eastAsia="仿宋" w:hAnsi="仿宋" w:cs="宋体" w:hint="eastAsia"/>
                <w:sz w:val="28"/>
                <w:szCs w:val="28"/>
              </w:rPr>
              <w:t>轮胎</w:t>
            </w:r>
            <w:r w:rsidR="00EA2C36">
              <w:rPr>
                <w:rFonts w:ascii="仿宋" w:eastAsia="仿宋" w:hAnsi="仿宋" w:cs="宋体" w:hint="eastAsia"/>
                <w:sz w:val="28"/>
                <w:szCs w:val="28"/>
              </w:rPr>
              <w:t>压力机。此工序产生</w:t>
            </w:r>
            <w:r w:rsidR="002B27A2">
              <w:rPr>
                <w:rFonts w:ascii="仿宋" w:eastAsia="仿宋" w:hAnsi="仿宋" w:cs="宋体" w:hint="eastAsia"/>
                <w:sz w:val="28"/>
                <w:szCs w:val="28"/>
              </w:rPr>
              <w:t>轮胎</w:t>
            </w:r>
            <w:r w:rsidR="00EA2C36">
              <w:rPr>
                <w:rFonts w:ascii="仿宋" w:eastAsia="仿宋" w:hAnsi="仿宋" w:cs="宋体" w:hint="eastAsia"/>
                <w:sz w:val="28"/>
                <w:szCs w:val="28"/>
              </w:rPr>
              <w:t>压力机的运行噪声（</w:t>
            </w:r>
            <w:r w:rsidR="00EA2C36" w:rsidRPr="00EA2C36">
              <w:rPr>
                <w:rFonts w:ascii="Times New Roman" w:eastAsia="仿宋" w:hAnsi="Times New Roman"/>
                <w:sz w:val="28"/>
                <w:szCs w:val="28"/>
              </w:rPr>
              <w:t>N</w:t>
            </w:r>
            <w:r w:rsidR="00EA2C36">
              <w:rPr>
                <w:rFonts w:ascii="仿宋" w:eastAsia="仿宋" w:hAnsi="仿宋" w:cs="宋体" w:hint="eastAsia"/>
                <w:sz w:val="28"/>
                <w:szCs w:val="28"/>
              </w:rPr>
              <w:t>）</w:t>
            </w:r>
            <w:r w:rsidR="00CE2633">
              <w:rPr>
                <w:rFonts w:ascii="Times New Roman" w:eastAsia="仿宋" w:hAnsi="Times New Roman" w:hint="eastAsia"/>
                <w:sz w:val="28"/>
                <w:szCs w:val="28"/>
              </w:rPr>
              <w:t>；</w:t>
            </w:r>
          </w:p>
          <w:p w:rsidR="00BF3E48" w:rsidRDefault="00BF3E48" w:rsidP="00B039EE">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⑤</w:t>
            </w:r>
            <w:r w:rsidR="0097164B">
              <w:rPr>
                <w:rFonts w:ascii="Times New Roman" w:eastAsia="仿宋" w:hAnsi="Times New Roman" w:hint="eastAsia"/>
                <w:sz w:val="28"/>
                <w:szCs w:val="28"/>
              </w:rPr>
              <w:t>检验</w:t>
            </w:r>
            <w:r w:rsidR="00B039EE">
              <w:rPr>
                <w:rFonts w:ascii="Times New Roman" w:eastAsia="仿宋" w:hAnsi="Times New Roman" w:hint="eastAsia"/>
                <w:sz w:val="28"/>
                <w:szCs w:val="28"/>
              </w:rPr>
              <w:t>：</w:t>
            </w:r>
            <w:r w:rsidR="00113223">
              <w:rPr>
                <w:rFonts w:ascii="Times New Roman" w:eastAsia="仿宋" w:hAnsi="Times New Roman" w:hint="eastAsia"/>
                <w:sz w:val="28"/>
                <w:szCs w:val="28"/>
              </w:rPr>
              <w:t>对</w:t>
            </w:r>
            <w:r w:rsidR="00EA2C36">
              <w:rPr>
                <w:rFonts w:ascii="Times New Roman" w:eastAsia="仿宋" w:hAnsi="Times New Roman" w:hint="eastAsia"/>
                <w:sz w:val="28"/>
                <w:szCs w:val="28"/>
              </w:rPr>
              <w:t>总装完成的叉车进行试车检验，看维修后是否能正常使用</w:t>
            </w:r>
            <w:r w:rsidR="00113223">
              <w:rPr>
                <w:rFonts w:ascii="Times New Roman" w:eastAsia="仿宋" w:hAnsi="Times New Roman" w:hint="eastAsia"/>
                <w:sz w:val="28"/>
                <w:szCs w:val="28"/>
              </w:rPr>
              <w:t>。此工序</w:t>
            </w:r>
            <w:r w:rsidR="00CB2967">
              <w:rPr>
                <w:rFonts w:ascii="Times New Roman" w:eastAsia="仿宋" w:hAnsi="Times New Roman" w:hint="eastAsia"/>
                <w:sz w:val="28"/>
                <w:szCs w:val="28"/>
              </w:rPr>
              <w:t>产生试车噪声（</w:t>
            </w:r>
            <w:r w:rsidR="00CB2967">
              <w:rPr>
                <w:rFonts w:ascii="Times New Roman" w:eastAsia="仿宋" w:hAnsi="Times New Roman" w:hint="eastAsia"/>
                <w:sz w:val="28"/>
                <w:szCs w:val="28"/>
              </w:rPr>
              <w:t>N</w:t>
            </w:r>
            <w:r w:rsidR="00CB2967">
              <w:rPr>
                <w:rFonts w:ascii="Times New Roman" w:eastAsia="仿宋" w:hAnsi="Times New Roman" w:hint="eastAsia"/>
                <w:sz w:val="28"/>
                <w:szCs w:val="28"/>
              </w:rPr>
              <w:t>）</w:t>
            </w:r>
            <w:r w:rsidR="00113223">
              <w:rPr>
                <w:rFonts w:ascii="Times New Roman" w:eastAsia="仿宋" w:hAnsi="Times New Roman" w:hint="eastAsia"/>
                <w:sz w:val="28"/>
                <w:szCs w:val="28"/>
              </w:rPr>
              <w:t>。</w:t>
            </w:r>
          </w:p>
          <w:p w:rsidR="00AF51E8" w:rsidRDefault="00AF51E8">
            <w:pPr>
              <w:ind w:firstLineChars="200" w:firstLine="560"/>
              <w:jc w:val="left"/>
              <w:rPr>
                <w:rFonts w:ascii="Times New Roman" w:eastAsia="仿宋" w:hAnsi="Times New Roman"/>
                <w:sz w:val="28"/>
                <w:szCs w:val="28"/>
              </w:rPr>
            </w:pPr>
          </w:p>
          <w:p w:rsidR="009D5C7D" w:rsidRDefault="009D5C7D">
            <w:pPr>
              <w:ind w:firstLineChars="200" w:firstLine="560"/>
              <w:jc w:val="left"/>
              <w:rPr>
                <w:rFonts w:ascii="Times New Roman" w:eastAsia="仿宋" w:hAnsi="Times New Roman"/>
                <w:sz w:val="28"/>
                <w:szCs w:val="28"/>
              </w:rPr>
            </w:pPr>
          </w:p>
          <w:p w:rsidR="002F1079" w:rsidRDefault="002F1079">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42C9C" w:rsidRDefault="00142C9C" w:rsidP="00142C9C">
            <w:pPr>
              <w:adjustRightInd w:val="0"/>
              <w:snapToGrid w:val="0"/>
              <w:ind w:firstLineChars="200" w:firstLine="560"/>
              <w:rPr>
                <w:rFonts w:ascii="Times New Roman" w:eastAsia="仿宋" w:hAnsi="Times New Roman"/>
                <w:sz w:val="28"/>
                <w:szCs w:val="28"/>
              </w:rPr>
            </w:pPr>
            <w:r w:rsidRPr="00C965CF">
              <w:rPr>
                <w:rFonts w:ascii="Times New Roman" w:eastAsia="仿宋" w:hAnsi="Times New Roman" w:hint="eastAsia"/>
                <w:sz w:val="28"/>
                <w:szCs w:val="28"/>
              </w:rPr>
              <w:t>本项目无工艺废水产生及排放。废水主要为员工生活污水，则生活用水量为</w:t>
            </w:r>
            <w:r w:rsidR="00052F5A">
              <w:rPr>
                <w:rFonts w:ascii="Times New Roman" w:eastAsia="仿宋" w:hAnsi="Times New Roman" w:hint="eastAsia"/>
                <w:sz w:val="28"/>
                <w:szCs w:val="28"/>
              </w:rPr>
              <w:t>10</w:t>
            </w:r>
            <w:r>
              <w:rPr>
                <w:rFonts w:ascii="Times New Roman" w:eastAsia="仿宋" w:hAnsi="Times New Roman" w:hint="eastAsia"/>
                <w:sz w:val="28"/>
                <w:szCs w:val="28"/>
              </w:rPr>
              <w:t>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，排水系数取</w:t>
            </w:r>
            <w:r w:rsidRPr="00C965CF">
              <w:rPr>
                <w:rFonts w:ascii="Times New Roman" w:eastAsia="仿宋" w:hAnsi="Times New Roman" w:hint="eastAsia"/>
                <w:sz w:val="28"/>
                <w:szCs w:val="28"/>
              </w:rPr>
              <w:t>0.</w:t>
            </w:r>
            <w:r w:rsidR="00C73961">
              <w:rPr>
                <w:rFonts w:ascii="Times New Roman" w:eastAsia="仿宋" w:hAnsi="Times New Roman" w:hint="eastAsia"/>
                <w:sz w:val="28"/>
                <w:szCs w:val="28"/>
              </w:rPr>
              <w:t>8</w:t>
            </w:r>
            <w:r w:rsidRPr="00C965CF">
              <w:rPr>
                <w:rFonts w:ascii="Times New Roman" w:eastAsia="仿宋" w:hAnsi="Times New Roman" w:hint="eastAsia"/>
                <w:sz w:val="28"/>
                <w:szCs w:val="28"/>
              </w:rPr>
              <w:t>，则生活污水排放量为</w:t>
            </w:r>
            <w:r w:rsidR="00052F5A">
              <w:rPr>
                <w:rFonts w:ascii="Times New Roman" w:eastAsia="仿宋" w:hAnsi="Times New Roman" w:hint="eastAsia"/>
                <w:sz w:val="28"/>
                <w:szCs w:val="28"/>
              </w:rPr>
              <w:t>8</w:t>
            </w:r>
            <w:r>
              <w:rPr>
                <w:rFonts w:ascii="Times New Roman" w:eastAsia="仿宋" w:hAnsi="Times New Roman" w:hint="eastAsia"/>
                <w:sz w:val="28"/>
                <w:szCs w:val="28"/>
              </w:rPr>
              <w:t>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w:t>
            </w:r>
            <w:r w:rsidR="00C73961" w:rsidRPr="00912493">
              <w:rPr>
                <w:rFonts w:ascii="仿宋" w:eastAsia="仿宋" w:hAnsi="仿宋" w:hint="eastAsia"/>
                <w:sz w:val="28"/>
                <w:szCs w:val="28"/>
              </w:rPr>
              <w:t>类比城镇污水检测数据的平均值</w:t>
            </w:r>
            <w:r w:rsidR="00C73961">
              <w:rPr>
                <w:rFonts w:ascii="仿宋" w:eastAsia="仿宋" w:hAnsi="仿宋" w:hint="eastAsia"/>
                <w:sz w:val="28"/>
                <w:szCs w:val="28"/>
              </w:rPr>
              <w:t>，</w:t>
            </w:r>
            <w:r w:rsidRPr="004D07C9">
              <w:rPr>
                <w:rFonts w:ascii="Times New Roman" w:eastAsia="仿宋" w:hAnsi="Times New Roman"/>
                <w:sz w:val="28"/>
                <w:szCs w:val="28"/>
              </w:rPr>
              <w:t>污水中各污染因子</w:t>
            </w:r>
            <w:r w:rsidRPr="004D07C9">
              <w:rPr>
                <w:rFonts w:ascii="Times New Roman" w:eastAsia="仿宋" w:hAnsi="Times New Roman"/>
                <w:sz w:val="28"/>
                <w:szCs w:val="28"/>
              </w:rPr>
              <w:t>COD</w:t>
            </w:r>
            <w:r w:rsidRPr="004D07C9">
              <w:rPr>
                <w:rFonts w:ascii="Times New Roman" w:eastAsia="仿宋" w:hAnsi="Times New Roman"/>
                <w:sz w:val="28"/>
                <w:szCs w:val="28"/>
              </w:rPr>
              <w:t>、</w:t>
            </w:r>
            <w:r w:rsidRPr="004D07C9">
              <w:rPr>
                <w:rFonts w:ascii="Times New Roman" w:eastAsia="仿宋" w:hAnsi="Times New Roman"/>
                <w:sz w:val="28"/>
                <w:szCs w:val="28"/>
              </w:rPr>
              <w:t>SS</w:t>
            </w:r>
            <w:r w:rsidRPr="004D07C9">
              <w:rPr>
                <w:rFonts w:ascii="Times New Roman" w:eastAsia="仿宋" w:hAnsi="Times New Roman"/>
                <w:sz w:val="28"/>
                <w:szCs w:val="28"/>
              </w:rPr>
              <w:t>、</w:t>
            </w:r>
            <w:r w:rsidRPr="004D07C9">
              <w:rPr>
                <w:rFonts w:ascii="Times New Roman" w:eastAsia="仿宋" w:hAnsi="Times New Roman"/>
                <w:sz w:val="28"/>
                <w:szCs w:val="28"/>
              </w:rPr>
              <w:t>NH</w:t>
            </w:r>
            <w:r w:rsidRPr="00276A4C">
              <w:rPr>
                <w:rFonts w:ascii="Times New Roman" w:eastAsia="仿宋" w:hAnsi="Times New Roman"/>
                <w:sz w:val="28"/>
                <w:szCs w:val="28"/>
                <w:vertAlign w:val="subscript"/>
              </w:rPr>
              <w:t>3</w:t>
            </w:r>
            <w:r w:rsidRPr="004D07C9">
              <w:rPr>
                <w:rFonts w:ascii="Times New Roman" w:eastAsia="仿宋" w:hAnsi="Times New Roman"/>
                <w:sz w:val="28"/>
                <w:szCs w:val="28"/>
              </w:rPr>
              <w:t>-N</w:t>
            </w:r>
            <w:r w:rsidRPr="004D07C9">
              <w:rPr>
                <w:rFonts w:ascii="Times New Roman" w:eastAsia="仿宋" w:hAnsi="Times New Roman"/>
                <w:sz w:val="28"/>
                <w:szCs w:val="28"/>
              </w:rPr>
              <w:t>、</w:t>
            </w:r>
            <w:r w:rsidRPr="004D07C9">
              <w:rPr>
                <w:rFonts w:ascii="Times New Roman" w:eastAsia="仿宋" w:hAnsi="Times New Roman"/>
                <w:sz w:val="28"/>
                <w:szCs w:val="28"/>
              </w:rPr>
              <w:t>TP</w:t>
            </w:r>
            <w:r w:rsidRPr="004D07C9">
              <w:rPr>
                <w:rFonts w:ascii="Times New Roman" w:eastAsia="仿宋" w:hAnsi="Times New Roman"/>
                <w:sz w:val="28"/>
                <w:szCs w:val="28"/>
              </w:rPr>
              <w:t>的产生浓度分别为</w:t>
            </w:r>
            <w:r w:rsidRPr="004D07C9">
              <w:rPr>
                <w:rFonts w:ascii="Times New Roman" w:eastAsia="仿宋" w:hAnsi="Times New Roman"/>
                <w:sz w:val="28"/>
                <w:szCs w:val="28"/>
              </w:rPr>
              <w:t>400mg/L</w:t>
            </w:r>
            <w:r w:rsidRPr="004D07C9">
              <w:rPr>
                <w:rFonts w:ascii="Times New Roman" w:eastAsia="仿宋" w:hAnsi="Times New Roman"/>
                <w:sz w:val="28"/>
                <w:szCs w:val="28"/>
              </w:rPr>
              <w:t>、</w:t>
            </w:r>
            <w:r>
              <w:rPr>
                <w:rFonts w:ascii="Times New Roman" w:eastAsia="仿宋" w:hAnsi="Times New Roman" w:hint="eastAsia"/>
                <w:sz w:val="28"/>
                <w:szCs w:val="28"/>
              </w:rPr>
              <w:t>25</w:t>
            </w:r>
            <w:r w:rsidRPr="004D07C9">
              <w:rPr>
                <w:rFonts w:ascii="Times New Roman" w:eastAsia="仿宋" w:hAnsi="Times New Roman"/>
                <w:sz w:val="28"/>
                <w:szCs w:val="28"/>
              </w:rPr>
              <w:t>0mg/L</w:t>
            </w:r>
            <w:r w:rsidRPr="004D07C9">
              <w:rPr>
                <w:rFonts w:ascii="Times New Roman" w:eastAsia="仿宋" w:hAnsi="Times New Roman"/>
                <w:sz w:val="28"/>
                <w:szCs w:val="28"/>
              </w:rPr>
              <w:t>、</w:t>
            </w:r>
            <w:r>
              <w:rPr>
                <w:rFonts w:ascii="Times New Roman" w:eastAsia="仿宋" w:hAnsi="Times New Roman" w:hint="eastAsia"/>
                <w:sz w:val="28"/>
                <w:szCs w:val="28"/>
              </w:rPr>
              <w:t>30</w:t>
            </w:r>
            <w:r w:rsidRPr="004D07C9">
              <w:rPr>
                <w:rFonts w:ascii="Times New Roman" w:eastAsia="仿宋" w:hAnsi="Times New Roman"/>
                <w:sz w:val="28"/>
                <w:szCs w:val="28"/>
              </w:rPr>
              <w:t>mg/L</w:t>
            </w:r>
            <w:r w:rsidRPr="004D07C9">
              <w:rPr>
                <w:rFonts w:ascii="Times New Roman" w:eastAsia="仿宋" w:hAnsi="Times New Roman"/>
                <w:sz w:val="28"/>
                <w:szCs w:val="28"/>
              </w:rPr>
              <w:t>、</w:t>
            </w:r>
            <w:r>
              <w:rPr>
                <w:rFonts w:ascii="Times New Roman" w:eastAsia="仿宋" w:hAnsi="Times New Roman" w:hint="eastAsia"/>
                <w:sz w:val="28"/>
                <w:szCs w:val="28"/>
              </w:rPr>
              <w:t>3</w:t>
            </w:r>
            <w:r w:rsidRPr="004D07C9">
              <w:rPr>
                <w:rFonts w:ascii="Times New Roman" w:eastAsia="仿宋" w:hAnsi="Times New Roman"/>
                <w:sz w:val="28"/>
                <w:szCs w:val="28"/>
              </w:rPr>
              <w:t>mg/L</w:t>
            </w:r>
            <w:r>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C73961" w:rsidRDefault="00554E04" w:rsidP="00C73961">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我公司</w:t>
            </w:r>
            <w:r w:rsidR="00CC3B23">
              <w:rPr>
                <w:rFonts w:ascii="Times New Roman" w:eastAsia="仿宋" w:hAnsi="Times New Roman" w:hint="eastAsia"/>
                <w:sz w:val="28"/>
                <w:szCs w:val="28"/>
              </w:rPr>
              <w:t>在维修焊接时会产生焊接烟尘，由于产生量很少，故不做定量分析</w:t>
            </w:r>
            <w:r w:rsidR="00473510">
              <w:rPr>
                <w:rFonts w:ascii="Times New Roman" w:eastAsia="仿宋" w:hAnsi="Times New Roman" w:hint="eastAsia"/>
                <w:sz w:val="28"/>
                <w:szCs w:val="28"/>
              </w:rPr>
              <w:t>。</w:t>
            </w:r>
          </w:p>
          <w:p w:rsidR="00C713B3" w:rsidRDefault="00D86DE9" w:rsidP="003367DA">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w:t>
            </w:r>
          </w:p>
          <w:p w:rsidR="00120DBE" w:rsidRDefault="00D86DE9" w:rsidP="003367DA">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本项目高噪声设备主要为</w:t>
            </w:r>
            <w:r w:rsidR="00473510">
              <w:rPr>
                <w:rFonts w:ascii="Times New Roman" w:eastAsia="仿宋" w:hAnsi="Times New Roman" w:hint="eastAsia"/>
                <w:sz w:val="28"/>
                <w:szCs w:val="28"/>
              </w:rPr>
              <w:t>压力机</w:t>
            </w:r>
            <w:r w:rsidR="00BF501E" w:rsidRPr="00BF501E">
              <w:rPr>
                <w:rFonts w:ascii="Times New Roman" w:eastAsia="仿宋" w:hAnsi="Times New Roman" w:hint="eastAsia"/>
                <w:sz w:val="28"/>
                <w:szCs w:val="28"/>
              </w:rPr>
              <w:t>（</w:t>
            </w:r>
            <w:r w:rsidR="00473510">
              <w:rPr>
                <w:rFonts w:ascii="Times New Roman" w:eastAsia="仿宋" w:hAnsi="Times New Roman" w:hint="eastAsia"/>
                <w:sz w:val="28"/>
                <w:szCs w:val="28"/>
              </w:rPr>
              <w:t>1</w:t>
            </w:r>
            <w:r w:rsidR="00BF501E" w:rsidRPr="00BF501E">
              <w:rPr>
                <w:rFonts w:ascii="Times New Roman" w:eastAsia="仿宋" w:hAnsi="Times New Roman" w:hint="eastAsia"/>
                <w:sz w:val="28"/>
                <w:szCs w:val="28"/>
              </w:rPr>
              <w:t>台）</w:t>
            </w:r>
            <w:r w:rsidR="00473510">
              <w:rPr>
                <w:rFonts w:ascii="Times New Roman" w:eastAsia="仿宋" w:hAnsi="Times New Roman" w:hint="eastAsia"/>
                <w:sz w:val="28"/>
                <w:szCs w:val="28"/>
              </w:rPr>
              <w:t>以及试车过程中产生的噪声</w:t>
            </w:r>
            <w:r>
              <w:rPr>
                <w:rFonts w:ascii="Times New Roman" w:eastAsia="仿宋" w:hAnsi="Times New Roman"/>
                <w:kern w:val="0"/>
                <w:sz w:val="28"/>
                <w:szCs w:val="28"/>
              </w:rPr>
              <w:t>，</w:t>
            </w:r>
            <w:r w:rsidRPr="00172362">
              <w:rPr>
                <w:rFonts w:ascii="Times New Roman" w:eastAsia="仿宋" w:hAnsi="Times New Roman"/>
                <w:kern w:val="0"/>
                <w:sz w:val="28"/>
                <w:szCs w:val="28"/>
              </w:rPr>
              <w:t>高噪声设备等效声级</w:t>
            </w:r>
            <w:r w:rsidR="00B04405">
              <w:rPr>
                <w:rFonts w:ascii="Times New Roman" w:eastAsia="仿宋" w:hAnsi="Times New Roman" w:hint="eastAsia"/>
                <w:kern w:val="0"/>
                <w:sz w:val="28"/>
                <w:szCs w:val="28"/>
              </w:rPr>
              <w:t>7</w:t>
            </w:r>
            <w:r w:rsidR="00473510">
              <w:rPr>
                <w:rFonts w:ascii="Times New Roman" w:eastAsia="仿宋" w:hAnsi="Times New Roman" w:hint="eastAsia"/>
                <w:kern w:val="0"/>
                <w:sz w:val="28"/>
                <w:szCs w:val="28"/>
              </w:rPr>
              <w:t>0</w:t>
            </w:r>
            <w:r w:rsidRPr="00172362">
              <w:rPr>
                <w:rFonts w:ascii="Times New Roman" w:eastAsia="仿宋" w:hAnsi="Times New Roman"/>
                <w:kern w:val="0"/>
                <w:sz w:val="28"/>
                <w:szCs w:val="28"/>
              </w:rPr>
              <w:t>dB</w:t>
            </w:r>
            <w:r w:rsidRPr="00172362">
              <w:rPr>
                <w:rFonts w:ascii="Times New Roman" w:eastAsia="仿宋" w:hAnsi="Times New Roman"/>
                <w:kern w:val="0"/>
                <w:sz w:val="28"/>
                <w:szCs w:val="28"/>
              </w:rPr>
              <w:t>（</w:t>
            </w:r>
            <w:r w:rsidRPr="00172362">
              <w:rPr>
                <w:rFonts w:ascii="Times New Roman" w:eastAsia="仿宋" w:hAnsi="Times New Roman"/>
                <w:kern w:val="0"/>
                <w:sz w:val="28"/>
                <w:szCs w:val="28"/>
              </w:rPr>
              <w:t>A</w:t>
            </w:r>
            <w:r w:rsidRPr="00172362">
              <w:rPr>
                <w:rFonts w:ascii="Times New Roman" w:eastAsia="仿宋" w:hAnsi="Times New Roman"/>
                <w:kern w:val="0"/>
                <w:sz w:val="28"/>
                <w:szCs w:val="28"/>
              </w:rPr>
              <w:t>）</w:t>
            </w:r>
            <w:r>
              <w:rPr>
                <w:rFonts w:ascii="Times New Roman" w:eastAsia="仿宋" w:hAnsi="Times New Roman"/>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A66E69" w:rsidRPr="00FB4BC4" w:rsidRDefault="00A66E69" w:rsidP="00A66E69">
            <w:pPr>
              <w:ind w:firstLineChars="200" w:firstLine="560"/>
              <w:jc w:val="left"/>
              <w:rPr>
                <w:rFonts w:ascii="Times New Roman" w:eastAsia="仿宋" w:hAnsi="Times New Roman"/>
                <w:sz w:val="28"/>
                <w:szCs w:val="28"/>
              </w:rPr>
            </w:pPr>
            <w:r w:rsidRPr="00FB4BC4">
              <w:rPr>
                <w:rFonts w:ascii="Times New Roman" w:eastAsia="仿宋" w:hAnsi="Times New Roman" w:hint="eastAsia"/>
                <w:sz w:val="28"/>
                <w:szCs w:val="28"/>
              </w:rPr>
              <w:t>项目固废按照《关于加强建设项目环评文件固体废物内容编制的通知》</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苏环办</w:t>
            </w:r>
            <w:r w:rsidRPr="00FB4BC4">
              <w:rPr>
                <w:rFonts w:ascii="Times New Roman" w:eastAsia="仿宋" w:hAnsi="Times New Roman" w:hint="eastAsia"/>
                <w:sz w:val="28"/>
                <w:szCs w:val="28"/>
              </w:rPr>
              <w:t xml:space="preserve">[2013] 283 </w:t>
            </w:r>
            <w:r w:rsidRPr="00FB4BC4">
              <w:rPr>
                <w:rFonts w:ascii="Times New Roman" w:eastAsia="仿宋" w:hAnsi="Times New Roman" w:hint="eastAsia"/>
                <w:sz w:val="28"/>
                <w:szCs w:val="28"/>
              </w:rPr>
              <w:t>号</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、《国家危险废物名录》（</w:t>
            </w:r>
            <w:r w:rsidRPr="00FB4BC4">
              <w:rPr>
                <w:rFonts w:ascii="Times New Roman" w:eastAsia="仿宋" w:hAnsi="Times New Roman" w:hint="eastAsia"/>
                <w:sz w:val="28"/>
                <w:szCs w:val="28"/>
              </w:rPr>
              <w:t>20</w:t>
            </w:r>
            <w:r w:rsidR="00C15265">
              <w:rPr>
                <w:rFonts w:ascii="Times New Roman" w:eastAsia="仿宋" w:hAnsi="Times New Roman" w:hint="eastAsia"/>
                <w:sz w:val="28"/>
                <w:szCs w:val="28"/>
              </w:rPr>
              <w:t>16</w:t>
            </w:r>
            <w:r w:rsidRPr="00FB4BC4">
              <w:rPr>
                <w:rFonts w:ascii="Times New Roman" w:eastAsia="仿宋" w:hAnsi="Times New Roman" w:hint="eastAsia"/>
                <w:sz w:val="28"/>
                <w:szCs w:val="28"/>
              </w:rPr>
              <w:t>）、危险废物鉴别标准，对本项目产生的固废进行鉴别，本项目租赁厂房，故无建设期固体废物产生，运营期固体废物产生情况如下：</w:t>
            </w:r>
          </w:p>
          <w:p w:rsidR="00A66E69" w:rsidRPr="00800FA3" w:rsidRDefault="007B0BEA" w:rsidP="00A66E69">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本公司</w:t>
            </w:r>
            <w:r w:rsidR="00A66E69" w:rsidRPr="00800FA3">
              <w:rPr>
                <w:rFonts w:ascii="Times New Roman" w:eastAsia="仿宋" w:hAnsi="Times New Roman"/>
                <w:sz w:val="28"/>
                <w:szCs w:val="28"/>
              </w:rPr>
              <w:t>固废为</w:t>
            </w:r>
            <w:r w:rsidR="00CC3B23" w:rsidRPr="00CC3B23">
              <w:rPr>
                <w:rFonts w:ascii="Times New Roman" w:eastAsia="仿宋" w:hAnsi="Times New Roman" w:hint="eastAsia"/>
                <w:sz w:val="28"/>
                <w:szCs w:val="28"/>
              </w:rPr>
              <w:t>废液压油、废机油、废零件</w:t>
            </w:r>
            <w:r w:rsidR="00A66E69" w:rsidRPr="00800FA3">
              <w:rPr>
                <w:rFonts w:ascii="Times New Roman" w:eastAsia="仿宋" w:hAnsi="Times New Roman" w:hint="eastAsia"/>
                <w:sz w:val="28"/>
                <w:szCs w:val="28"/>
              </w:rPr>
              <w:t>和</w:t>
            </w:r>
            <w:r w:rsidR="00A66E69" w:rsidRPr="00800FA3">
              <w:rPr>
                <w:rFonts w:ascii="Times New Roman" w:eastAsia="仿宋" w:hAnsi="Times New Roman"/>
                <w:sz w:val="28"/>
                <w:szCs w:val="28"/>
              </w:rPr>
              <w:t>生活垃圾，固废产生量如下：</w:t>
            </w:r>
          </w:p>
          <w:p w:rsidR="00CC3B23" w:rsidRDefault="00DD1611" w:rsidP="00F0540A">
            <w:pPr>
              <w:ind w:firstLineChars="200" w:firstLine="560"/>
              <w:jc w:val="left"/>
              <w:rPr>
                <w:rFonts w:ascii="Times New Roman" w:eastAsia="仿宋" w:hAnsi="Times New Roman"/>
                <w:sz w:val="28"/>
                <w:szCs w:val="28"/>
              </w:rPr>
            </w:pPr>
            <w:r w:rsidRPr="00DD1611">
              <w:rPr>
                <w:rFonts w:ascii="Times New Roman" w:eastAsia="仿宋" w:hAnsi="Times New Roman" w:hint="eastAsia"/>
                <w:sz w:val="28"/>
                <w:szCs w:val="28"/>
              </w:rPr>
              <w:t>①</w:t>
            </w:r>
            <w:r w:rsidR="00CC3B23">
              <w:rPr>
                <w:rFonts w:ascii="Times New Roman" w:eastAsia="仿宋" w:hAnsi="Times New Roman" w:hint="eastAsia"/>
                <w:sz w:val="28"/>
                <w:szCs w:val="28"/>
              </w:rPr>
              <w:t>废</w:t>
            </w:r>
            <w:r w:rsidR="00DE0BFB">
              <w:rPr>
                <w:rFonts w:ascii="Times New Roman" w:eastAsia="仿宋" w:hAnsi="Times New Roman" w:hint="eastAsia"/>
                <w:sz w:val="28"/>
                <w:szCs w:val="28"/>
              </w:rPr>
              <w:t>机</w:t>
            </w:r>
            <w:r w:rsidR="00CC3B23">
              <w:rPr>
                <w:rFonts w:ascii="Times New Roman" w:eastAsia="仿宋" w:hAnsi="Times New Roman" w:hint="eastAsia"/>
                <w:sz w:val="28"/>
                <w:szCs w:val="28"/>
              </w:rPr>
              <w:t>油</w:t>
            </w:r>
            <w:r w:rsidR="00A66E69" w:rsidRPr="002D3828">
              <w:rPr>
                <w:rFonts w:ascii="Times New Roman" w:eastAsia="仿宋" w:hAnsi="Times New Roman" w:hint="eastAsia"/>
                <w:sz w:val="28"/>
                <w:szCs w:val="28"/>
              </w:rPr>
              <w:t>（</w:t>
            </w:r>
            <w:r w:rsidR="00A66E69" w:rsidRPr="00355BF8">
              <w:rPr>
                <w:rFonts w:ascii="Times New Roman" w:eastAsia="仿宋" w:hAnsi="Times New Roman" w:hint="eastAsia"/>
                <w:sz w:val="28"/>
                <w:szCs w:val="28"/>
              </w:rPr>
              <w:t>S1</w:t>
            </w:r>
            <w:r w:rsidR="00A66E69" w:rsidRPr="002D3828">
              <w:rPr>
                <w:rFonts w:ascii="Times New Roman" w:eastAsia="仿宋" w:hAnsi="Times New Roman" w:hint="eastAsia"/>
                <w:sz w:val="28"/>
                <w:szCs w:val="28"/>
              </w:rPr>
              <w:t>）</w:t>
            </w:r>
            <w:r w:rsidR="00CC3B23">
              <w:rPr>
                <w:rFonts w:ascii="Times New Roman" w:eastAsia="仿宋" w:hAnsi="Times New Roman" w:hint="eastAsia"/>
                <w:sz w:val="28"/>
                <w:szCs w:val="28"/>
              </w:rPr>
              <w:t>：在给叉车维修保养时，需要更换</w:t>
            </w:r>
            <w:r w:rsidR="00DE0BFB">
              <w:rPr>
                <w:rFonts w:ascii="Times New Roman" w:eastAsia="仿宋" w:hAnsi="Times New Roman" w:hint="eastAsia"/>
                <w:sz w:val="28"/>
                <w:szCs w:val="28"/>
              </w:rPr>
              <w:t>机</w:t>
            </w:r>
            <w:r w:rsidR="00CC3B23">
              <w:rPr>
                <w:rFonts w:ascii="Times New Roman" w:eastAsia="仿宋" w:hAnsi="Times New Roman" w:hint="eastAsia"/>
                <w:sz w:val="28"/>
                <w:szCs w:val="28"/>
              </w:rPr>
              <w:t>油，产生的废</w:t>
            </w:r>
            <w:r w:rsidR="00DE0BFB">
              <w:rPr>
                <w:rFonts w:ascii="Times New Roman" w:eastAsia="仿宋" w:hAnsi="Times New Roman" w:hint="eastAsia"/>
                <w:sz w:val="28"/>
                <w:szCs w:val="28"/>
              </w:rPr>
              <w:t>机</w:t>
            </w:r>
            <w:r w:rsidR="00CC3B23">
              <w:rPr>
                <w:rFonts w:ascii="Times New Roman" w:eastAsia="仿宋" w:hAnsi="Times New Roman" w:hint="eastAsia"/>
                <w:sz w:val="28"/>
                <w:szCs w:val="28"/>
              </w:rPr>
              <w:t>油大约有</w:t>
            </w:r>
            <w:r w:rsidR="00DE0BFB">
              <w:rPr>
                <w:rFonts w:ascii="Times New Roman" w:eastAsia="仿宋" w:hAnsi="Times New Roman" w:hint="eastAsia"/>
                <w:sz w:val="28"/>
                <w:szCs w:val="28"/>
              </w:rPr>
              <w:t>1</w:t>
            </w:r>
            <w:r w:rsidR="00665AD1">
              <w:rPr>
                <w:rFonts w:ascii="Times New Roman" w:eastAsia="仿宋" w:hAnsi="Times New Roman" w:hint="eastAsia"/>
                <w:sz w:val="28"/>
                <w:szCs w:val="28"/>
              </w:rPr>
              <w:t>t/a</w:t>
            </w:r>
            <w:r w:rsidR="00665AD1">
              <w:rPr>
                <w:rFonts w:ascii="Times New Roman" w:eastAsia="仿宋" w:hAnsi="Times New Roman" w:hint="eastAsia"/>
                <w:sz w:val="28"/>
                <w:szCs w:val="28"/>
              </w:rPr>
              <w:t>，</w:t>
            </w:r>
            <w:r w:rsidR="00F0540A" w:rsidRPr="00F86DFA">
              <w:rPr>
                <w:rFonts w:ascii="Times New Roman" w:eastAsia="仿宋" w:hAnsi="Times New Roman" w:hint="eastAsia"/>
                <w:sz w:val="28"/>
                <w:szCs w:val="28"/>
              </w:rPr>
              <w:t>经查《国家危险废物名录》（</w:t>
            </w:r>
            <w:r w:rsidR="00F0540A">
              <w:rPr>
                <w:rFonts w:ascii="Times New Roman" w:eastAsia="仿宋" w:hAnsi="Times New Roman" w:hint="eastAsia"/>
                <w:sz w:val="28"/>
                <w:szCs w:val="28"/>
              </w:rPr>
              <w:t>2016</w:t>
            </w:r>
            <w:r w:rsidR="00F0540A" w:rsidRPr="00F86DFA">
              <w:rPr>
                <w:rFonts w:ascii="Times New Roman" w:eastAsia="仿宋" w:hAnsi="Times New Roman" w:hint="eastAsia"/>
                <w:sz w:val="28"/>
                <w:szCs w:val="28"/>
              </w:rPr>
              <w:t>），为危险废物，废物类别</w:t>
            </w:r>
            <w:r w:rsidR="00F0540A" w:rsidRPr="00F0540A">
              <w:rPr>
                <w:rFonts w:ascii="Times New Roman" w:eastAsia="仿宋" w:hAnsi="Times New Roman"/>
                <w:sz w:val="28"/>
                <w:szCs w:val="28"/>
              </w:rPr>
              <w:t>HW08</w:t>
            </w:r>
            <w:r w:rsidR="00F0540A" w:rsidRPr="00F0540A">
              <w:rPr>
                <w:rFonts w:ascii="Times New Roman" w:eastAsia="仿宋" w:hAnsi="Times New Roman" w:hint="eastAsia"/>
                <w:sz w:val="28"/>
                <w:szCs w:val="28"/>
              </w:rPr>
              <w:t>,</w:t>
            </w:r>
            <w:r w:rsidR="00F0540A" w:rsidRPr="00F0540A">
              <w:rPr>
                <w:rFonts w:ascii="Times New Roman" w:eastAsia="仿宋" w:hAnsi="Times New Roman" w:hint="eastAsia"/>
                <w:sz w:val="28"/>
                <w:szCs w:val="28"/>
              </w:rPr>
              <w:t>废物代码</w:t>
            </w:r>
            <w:r w:rsidR="00F0540A" w:rsidRPr="00F0540A">
              <w:rPr>
                <w:rFonts w:ascii="Times New Roman" w:eastAsia="仿宋" w:hAnsi="Times New Roman"/>
                <w:sz w:val="28"/>
                <w:szCs w:val="28"/>
              </w:rPr>
              <w:t>900-249-08</w:t>
            </w:r>
            <w:r w:rsidR="00F0540A" w:rsidRPr="00F86DFA">
              <w:rPr>
                <w:rFonts w:ascii="Times New Roman" w:eastAsia="仿宋" w:hAnsi="Times New Roman" w:hint="eastAsia"/>
                <w:sz w:val="28"/>
                <w:szCs w:val="28"/>
              </w:rPr>
              <w:t>，</w:t>
            </w:r>
            <w:r w:rsidR="00665AD1">
              <w:rPr>
                <w:rFonts w:ascii="Times New Roman" w:eastAsia="仿宋" w:hAnsi="Times New Roman" w:hint="eastAsia"/>
                <w:sz w:val="28"/>
                <w:szCs w:val="28"/>
              </w:rPr>
              <w:t>收集后委托有资质的单位处</w:t>
            </w:r>
            <w:r w:rsidR="00665AD1">
              <w:rPr>
                <w:rFonts w:ascii="Times New Roman" w:eastAsia="仿宋" w:hAnsi="Times New Roman" w:hint="eastAsia"/>
                <w:sz w:val="28"/>
                <w:szCs w:val="28"/>
              </w:rPr>
              <w:lastRenderedPageBreak/>
              <w:t>理。</w:t>
            </w:r>
          </w:p>
          <w:p w:rsidR="00F0540A" w:rsidRDefault="00665AD1" w:rsidP="00F0540A">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②废</w:t>
            </w:r>
            <w:r w:rsidR="00DE0BFB">
              <w:rPr>
                <w:rFonts w:ascii="Times New Roman" w:eastAsia="仿宋" w:hAnsi="Times New Roman" w:hint="eastAsia"/>
                <w:sz w:val="28"/>
                <w:szCs w:val="28"/>
              </w:rPr>
              <w:t>液压</w:t>
            </w:r>
            <w:r>
              <w:rPr>
                <w:rFonts w:ascii="Times New Roman" w:eastAsia="仿宋" w:hAnsi="Times New Roman" w:hint="eastAsia"/>
                <w:sz w:val="28"/>
                <w:szCs w:val="28"/>
              </w:rPr>
              <w:t>油</w:t>
            </w:r>
            <w:r w:rsidR="00CC3B23">
              <w:rPr>
                <w:rFonts w:ascii="Times New Roman" w:eastAsia="仿宋" w:hAnsi="Times New Roman" w:hint="eastAsia"/>
                <w:sz w:val="28"/>
                <w:szCs w:val="28"/>
              </w:rPr>
              <w:t>（</w:t>
            </w:r>
            <w:r w:rsidR="00B04405">
              <w:rPr>
                <w:rFonts w:ascii="Times New Roman" w:eastAsia="仿宋" w:hAnsi="Times New Roman" w:hint="eastAsia"/>
                <w:sz w:val="28"/>
                <w:szCs w:val="28"/>
              </w:rPr>
              <w:t>S2</w:t>
            </w:r>
            <w:r w:rsidR="00B04405">
              <w:rPr>
                <w:rFonts w:ascii="Times New Roman" w:eastAsia="仿宋" w:hAnsi="Times New Roman" w:hint="eastAsia"/>
                <w:sz w:val="28"/>
                <w:szCs w:val="28"/>
              </w:rPr>
              <w:t>）</w:t>
            </w:r>
            <w:r w:rsidR="00A66E69" w:rsidRPr="002D3828">
              <w:rPr>
                <w:rFonts w:ascii="Times New Roman" w:eastAsia="仿宋" w:hAnsi="Times New Roman" w:hint="eastAsia"/>
                <w:sz w:val="28"/>
                <w:szCs w:val="28"/>
              </w:rPr>
              <w:t>：</w:t>
            </w:r>
            <w:r>
              <w:rPr>
                <w:rFonts w:ascii="Times New Roman" w:eastAsia="仿宋" w:hAnsi="Times New Roman" w:hint="eastAsia"/>
                <w:sz w:val="28"/>
                <w:szCs w:val="28"/>
              </w:rPr>
              <w:t>在给叉车维修保养时，需要更换液压油，产生的废液压油大约有</w:t>
            </w:r>
            <w:r w:rsidR="00DE0BFB">
              <w:rPr>
                <w:rFonts w:ascii="Times New Roman" w:eastAsia="仿宋" w:hAnsi="Times New Roman" w:hint="eastAsia"/>
                <w:sz w:val="28"/>
                <w:szCs w:val="28"/>
              </w:rPr>
              <w:t>0.4</w:t>
            </w:r>
            <w:r>
              <w:rPr>
                <w:rFonts w:ascii="Times New Roman" w:eastAsia="仿宋" w:hAnsi="Times New Roman" w:hint="eastAsia"/>
                <w:sz w:val="28"/>
                <w:szCs w:val="28"/>
              </w:rPr>
              <w:t>t/a</w:t>
            </w:r>
            <w:r>
              <w:rPr>
                <w:rFonts w:ascii="Times New Roman" w:eastAsia="仿宋" w:hAnsi="Times New Roman" w:hint="eastAsia"/>
                <w:sz w:val="28"/>
                <w:szCs w:val="28"/>
              </w:rPr>
              <w:t>，</w:t>
            </w:r>
            <w:r w:rsidR="00F0540A" w:rsidRPr="00F86DFA">
              <w:rPr>
                <w:rFonts w:ascii="Times New Roman" w:eastAsia="仿宋" w:hAnsi="Times New Roman" w:hint="eastAsia"/>
                <w:sz w:val="28"/>
                <w:szCs w:val="28"/>
              </w:rPr>
              <w:t>经查《国家危险废物名录》（</w:t>
            </w:r>
            <w:r w:rsidR="00F0540A">
              <w:rPr>
                <w:rFonts w:ascii="Times New Roman" w:eastAsia="仿宋" w:hAnsi="Times New Roman" w:hint="eastAsia"/>
                <w:sz w:val="28"/>
                <w:szCs w:val="28"/>
              </w:rPr>
              <w:t>2016</w:t>
            </w:r>
            <w:r w:rsidR="00F0540A" w:rsidRPr="00F86DFA">
              <w:rPr>
                <w:rFonts w:ascii="Times New Roman" w:eastAsia="仿宋" w:hAnsi="Times New Roman" w:hint="eastAsia"/>
                <w:sz w:val="28"/>
                <w:szCs w:val="28"/>
              </w:rPr>
              <w:t>），为危险废物，废物类别</w:t>
            </w:r>
            <w:r w:rsidR="00F0540A" w:rsidRPr="00F0540A">
              <w:rPr>
                <w:rFonts w:ascii="Times New Roman" w:eastAsia="仿宋" w:hAnsi="Times New Roman"/>
                <w:sz w:val="28"/>
                <w:szCs w:val="28"/>
              </w:rPr>
              <w:t>HW08</w:t>
            </w:r>
            <w:r w:rsidR="00F0540A" w:rsidRPr="00F0540A">
              <w:rPr>
                <w:rFonts w:ascii="Times New Roman" w:eastAsia="仿宋" w:hAnsi="Times New Roman" w:hint="eastAsia"/>
                <w:sz w:val="28"/>
                <w:szCs w:val="28"/>
              </w:rPr>
              <w:t>,</w:t>
            </w:r>
            <w:r w:rsidR="00F0540A" w:rsidRPr="00F0540A">
              <w:rPr>
                <w:rFonts w:ascii="Times New Roman" w:eastAsia="仿宋" w:hAnsi="Times New Roman" w:hint="eastAsia"/>
                <w:sz w:val="28"/>
                <w:szCs w:val="28"/>
              </w:rPr>
              <w:t>废物代码</w:t>
            </w:r>
            <w:r w:rsidR="00F0540A" w:rsidRPr="00F0540A">
              <w:rPr>
                <w:rFonts w:ascii="Times New Roman" w:eastAsia="仿宋" w:hAnsi="Times New Roman"/>
                <w:sz w:val="28"/>
                <w:szCs w:val="28"/>
              </w:rPr>
              <w:t>900-218-08</w:t>
            </w:r>
            <w:r w:rsidR="00F0540A" w:rsidRPr="00F86DFA">
              <w:rPr>
                <w:rFonts w:ascii="Times New Roman" w:eastAsia="仿宋" w:hAnsi="Times New Roman" w:hint="eastAsia"/>
                <w:sz w:val="28"/>
                <w:szCs w:val="28"/>
              </w:rPr>
              <w:t>，</w:t>
            </w:r>
            <w:r w:rsidR="00F0540A">
              <w:rPr>
                <w:rFonts w:ascii="Times New Roman" w:eastAsia="仿宋" w:hAnsi="Times New Roman" w:hint="eastAsia"/>
                <w:sz w:val="28"/>
                <w:szCs w:val="28"/>
              </w:rPr>
              <w:t>收集后委托有资质的单位处理。</w:t>
            </w:r>
          </w:p>
          <w:p w:rsidR="00C713B3" w:rsidRDefault="00665AD1" w:rsidP="007B0BEA">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③</w:t>
            </w:r>
            <w:r w:rsidR="00C713B3">
              <w:rPr>
                <w:rFonts w:ascii="Times New Roman" w:eastAsia="仿宋" w:hAnsi="Times New Roman" w:hint="eastAsia"/>
                <w:sz w:val="28"/>
                <w:szCs w:val="28"/>
              </w:rPr>
              <w:t>废含油抹布（</w:t>
            </w:r>
            <w:r w:rsidR="00C713B3">
              <w:rPr>
                <w:rFonts w:ascii="Times New Roman" w:eastAsia="仿宋" w:hAnsi="Times New Roman" w:hint="eastAsia"/>
                <w:sz w:val="28"/>
                <w:szCs w:val="28"/>
              </w:rPr>
              <w:t>S3</w:t>
            </w:r>
            <w:r w:rsidR="00C713B3">
              <w:rPr>
                <w:rFonts w:ascii="Times New Roman" w:eastAsia="仿宋" w:hAnsi="Times New Roman" w:hint="eastAsia"/>
                <w:sz w:val="28"/>
                <w:szCs w:val="28"/>
              </w:rPr>
              <w:t>）：在给叉车维修保养时会产生</w:t>
            </w:r>
            <w:r w:rsidR="00C713B3">
              <w:rPr>
                <w:rFonts w:ascii="Times New Roman" w:eastAsia="仿宋" w:hAnsi="Times New Roman" w:hint="eastAsia"/>
                <w:sz w:val="28"/>
                <w:szCs w:val="28"/>
              </w:rPr>
              <w:t>0.001t/a</w:t>
            </w:r>
            <w:r w:rsidR="00C713B3">
              <w:rPr>
                <w:rFonts w:ascii="Times New Roman" w:eastAsia="仿宋" w:hAnsi="Times New Roman" w:hint="eastAsia"/>
                <w:sz w:val="28"/>
                <w:szCs w:val="28"/>
              </w:rPr>
              <w:t>的废含油抹布，混入生活垃圾清运处理。</w:t>
            </w:r>
          </w:p>
          <w:p w:rsidR="00665AD1" w:rsidRDefault="00C713B3" w:rsidP="007B0BEA">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④</w:t>
            </w:r>
            <w:r w:rsidR="00665AD1">
              <w:rPr>
                <w:rFonts w:ascii="Times New Roman" w:eastAsia="仿宋" w:hAnsi="Times New Roman" w:hint="eastAsia"/>
                <w:sz w:val="28"/>
                <w:szCs w:val="28"/>
              </w:rPr>
              <w:t>废零件（</w:t>
            </w:r>
            <w:r w:rsidR="00665AD1">
              <w:rPr>
                <w:rFonts w:ascii="Times New Roman" w:eastAsia="仿宋" w:hAnsi="Times New Roman" w:hint="eastAsia"/>
                <w:sz w:val="28"/>
                <w:szCs w:val="28"/>
              </w:rPr>
              <w:t>S</w:t>
            </w:r>
            <w:r>
              <w:rPr>
                <w:rFonts w:ascii="Times New Roman" w:eastAsia="仿宋" w:hAnsi="Times New Roman" w:hint="eastAsia"/>
                <w:sz w:val="28"/>
                <w:szCs w:val="28"/>
              </w:rPr>
              <w:t>4</w:t>
            </w:r>
            <w:r w:rsidR="00665AD1">
              <w:rPr>
                <w:rFonts w:ascii="Times New Roman" w:eastAsia="仿宋" w:hAnsi="Times New Roman" w:hint="eastAsia"/>
                <w:sz w:val="28"/>
                <w:szCs w:val="28"/>
              </w:rPr>
              <w:t>）：在给叉车维修时，更换的费零件大约有</w:t>
            </w:r>
            <w:r w:rsidR="00665AD1">
              <w:rPr>
                <w:rFonts w:ascii="Times New Roman" w:eastAsia="仿宋" w:hAnsi="Times New Roman" w:hint="eastAsia"/>
                <w:sz w:val="28"/>
                <w:szCs w:val="28"/>
              </w:rPr>
              <w:t>1t/a</w:t>
            </w:r>
            <w:r w:rsidR="00665AD1">
              <w:rPr>
                <w:rFonts w:ascii="Times New Roman" w:eastAsia="仿宋" w:hAnsi="Times New Roman" w:hint="eastAsia"/>
                <w:sz w:val="28"/>
                <w:szCs w:val="28"/>
              </w:rPr>
              <w:t>，</w:t>
            </w:r>
            <w:r w:rsidR="00665AD1">
              <w:rPr>
                <w:rFonts w:ascii="Times New Roman" w:eastAsia="仿宋" w:hAnsi="Times New Roman"/>
                <w:sz w:val="28"/>
                <w:szCs w:val="28"/>
              </w:rPr>
              <w:t>外卖给物资回收单位</w:t>
            </w:r>
            <w:r w:rsidR="002E4077">
              <w:rPr>
                <w:rFonts w:ascii="Times New Roman" w:eastAsia="仿宋" w:hAnsi="Times New Roman" w:hint="eastAsia"/>
                <w:sz w:val="28"/>
                <w:szCs w:val="28"/>
              </w:rPr>
              <w:t>。</w:t>
            </w:r>
          </w:p>
          <w:p w:rsidR="00BD03A3" w:rsidRDefault="00C713B3" w:rsidP="00F0540A">
            <w:pPr>
              <w:pStyle w:val="1"/>
              <w:ind w:firstLine="560"/>
              <w:jc w:val="left"/>
              <w:rPr>
                <w:rFonts w:ascii="Times New Roman" w:eastAsia="仿宋" w:hAnsi="Times New Roman"/>
                <w:sz w:val="28"/>
                <w:szCs w:val="28"/>
              </w:rPr>
            </w:pPr>
            <w:r>
              <w:rPr>
                <w:rFonts w:ascii="Times New Roman" w:eastAsia="仿宋" w:hAnsi="Times New Roman" w:hint="eastAsia"/>
                <w:sz w:val="28"/>
                <w:szCs w:val="28"/>
              </w:rPr>
              <w:t>⑤</w:t>
            </w:r>
            <w:r w:rsidR="00A66E69" w:rsidRPr="00FB4BC4">
              <w:rPr>
                <w:rFonts w:ascii="Times New Roman" w:eastAsia="仿宋" w:hAnsi="Times New Roman"/>
                <w:sz w:val="28"/>
                <w:szCs w:val="28"/>
              </w:rPr>
              <w:t>生活垃圾：</w:t>
            </w:r>
            <w:r w:rsidR="00835C57">
              <w:rPr>
                <w:rFonts w:ascii="Times New Roman" w:eastAsia="仿宋" w:hAnsi="Times New Roman" w:hint="eastAsia"/>
                <w:bCs/>
                <w:sz w:val="28"/>
                <w:szCs w:val="28"/>
              </w:rPr>
              <w:t>2.</w:t>
            </w:r>
            <w:r w:rsidR="00AF51E8">
              <w:rPr>
                <w:rFonts w:ascii="Times New Roman" w:eastAsia="仿宋" w:hAnsi="Times New Roman" w:hint="eastAsia"/>
                <w:bCs/>
                <w:sz w:val="28"/>
                <w:szCs w:val="28"/>
              </w:rPr>
              <w:t>5</w:t>
            </w:r>
            <w:r w:rsidR="00A66E69" w:rsidRPr="00FB4BC4">
              <w:rPr>
                <w:rFonts w:ascii="Times New Roman" w:eastAsia="仿宋" w:hAnsi="Times New Roman"/>
                <w:sz w:val="28"/>
                <w:szCs w:val="28"/>
              </w:rPr>
              <w:t>t/a</w:t>
            </w:r>
            <w:r w:rsidR="00A66E69" w:rsidRPr="00FB4BC4">
              <w:rPr>
                <w:rFonts w:ascii="Times New Roman" w:eastAsia="仿宋" w:hAnsi="Times New Roman"/>
                <w:sz w:val="28"/>
                <w:szCs w:val="28"/>
              </w:rPr>
              <w:t>。</w:t>
            </w: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F0540A" w:rsidRDefault="00F0540A" w:rsidP="00F0540A">
            <w:pPr>
              <w:pStyle w:val="1"/>
              <w:ind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665AD1">
              <w:rPr>
                <w:rFonts w:ascii="Times New Roman" w:eastAsia="仿宋" w:hAnsi="Times New Roman" w:hint="eastAsia"/>
                <w:bCs/>
                <w:sz w:val="28"/>
                <w:szCs w:val="28"/>
              </w:rPr>
              <w:t>叉车的维修</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3367DA" w:rsidRDefault="00D86DE9" w:rsidP="000A3048">
            <w:pPr>
              <w:ind w:firstLineChars="200" w:firstLine="560"/>
              <w:rPr>
                <w:rFonts w:ascii="Times New Roman" w:eastAsia="仿宋" w:hAnsi="Times New Roman" w:hint="eastAsia"/>
                <w:sz w:val="28"/>
                <w:szCs w:val="28"/>
              </w:rPr>
            </w:pPr>
            <w:r>
              <w:rPr>
                <w:rFonts w:ascii="Times New Roman" w:eastAsia="仿宋" w:hAnsi="Times New Roman"/>
                <w:sz w:val="28"/>
                <w:szCs w:val="28"/>
              </w:rPr>
              <w:t>综上，本项目的建设符合当前国家产业政策、土地使用政策和地</w:t>
            </w:r>
            <w:r>
              <w:rPr>
                <w:rFonts w:ascii="Times New Roman" w:eastAsia="仿宋" w:hAnsi="Times New Roman"/>
                <w:sz w:val="28"/>
                <w:szCs w:val="28"/>
              </w:rPr>
              <w:lastRenderedPageBreak/>
              <w:t>方性产业政策。</w:t>
            </w: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Default="00E33881" w:rsidP="000A3048">
            <w:pPr>
              <w:ind w:firstLineChars="200" w:firstLine="560"/>
              <w:rPr>
                <w:rFonts w:ascii="Times New Roman" w:eastAsia="仿宋" w:hAnsi="Times New Roman" w:hint="eastAsia"/>
                <w:sz w:val="28"/>
                <w:szCs w:val="28"/>
              </w:rPr>
            </w:pPr>
          </w:p>
          <w:p w:rsidR="00E33881" w:rsidRPr="00735C9B" w:rsidRDefault="00E33881" w:rsidP="00E33881">
            <w:pPr>
              <w:rPr>
                <w:rFonts w:ascii="Times New Roman" w:eastAsia="仿宋" w:hAnsi="Times New Roman"/>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rsidTr="00BD03A3">
        <w:trPr>
          <w:trHeight w:val="10485"/>
        </w:trPr>
        <w:tc>
          <w:tcPr>
            <w:tcW w:w="8528" w:type="dxa"/>
            <w:shd w:val="clear" w:color="auto" w:fill="auto"/>
          </w:tcPr>
          <w:p w:rsidR="000530C8" w:rsidRDefault="000530C8">
            <w:r>
              <w:rPr>
                <w:rFonts w:hint="eastAsia"/>
              </w:rPr>
              <w:t xml:space="preserve"> </w:t>
            </w:r>
          </w:p>
          <w:tbl>
            <w:tblPr>
              <w:tblW w:w="82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93"/>
              <w:gridCol w:w="1394"/>
              <w:gridCol w:w="1134"/>
              <w:gridCol w:w="1701"/>
              <w:gridCol w:w="1342"/>
              <w:gridCol w:w="1701"/>
            </w:tblGrid>
            <w:tr w:rsidR="00CA4081" w:rsidRPr="00E33881" w:rsidTr="00CA4081">
              <w:trPr>
                <w:trHeight w:val="117"/>
                <w:jc w:val="center"/>
              </w:trPr>
              <w:tc>
                <w:tcPr>
                  <w:tcW w:w="993" w:type="dxa"/>
                  <w:tcBorders>
                    <w:tl2br w:val="single" w:sz="2" w:space="0" w:color="auto"/>
                  </w:tcBorders>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 xml:space="preserve">  </w:t>
                  </w:r>
                  <w:r w:rsidRPr="00E33881">
                    <w:rPr>
                      <w:rFonts w:ascii="仿宋" w:eastAsia="仿宋" w:hAnsi="仿宋"/>
                      <w:sz w:val="24"/>
                      <w:szCs w:val="24"/>
                    </w:rPr>
                    <w:t>内容</w:t>
                  </w:r>
                </w:p>
                <w:p w:rsidR="00E33881" w:rsidRPr="00E33881" w:rsidRDefault="00E33881" w:rsidP="001E35D1">
                  <w:pPr>
                    <w:spacing w:line="0" w:lineRule="atLeast"/>
                    <w:rPr>
                      <w:rFonts w:ascii="仿宋" w:eastAsia="仿宋" w:hAnsi="仿宋"/>
                      <w:sz w:val="24"/>
                      <w:szCs w:val="24"/>
                    </w:rPr>
                  </w:pPr>
                  <w:r w:rsidRPr="00E33881">
                    <w:rPr>
                      <w:rFonts w:ascii="仿宋" w:eastAsia="仿宋" w:hAnsi="仿宋"/>
                      <w:sz w:val="24"/>
                      <w:szCs w:val="24"/>
                    </w:rPr>
                    <w:t>类型</w:t>
                  </w:r>
                </w:p>
              </w:tc>
              <w:tc>
                <w:tcPr>
                  <w:tcW w:w="139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sz w:val="24"/>
                      <w:szCs w:val="24"/>
                    </w:rPr>
                    <w:t>排放源（编号）</w:t>
                  </w:r>
                </w:p>
              </w:tc>
              <w:tc>
                <w:tcPr>
                  <w:tcW w:w="113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sz w:val="24"/>
                      <w:szCs w:val="24"/>
                    </w:rPr>
                    <w:t>污染物名称</w:t>
                  </w:r>
                </w:p>
              </w:tc>
              <w:tc>
                <w:tcPr>
                  <w:tcW w:w="1701"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sz w:val="24"/>
                      <w:szCs w:val="24"/>
                    </w:rPr>
                    <w:t>防治措施</w:t>
                  </w:r>
                </w:p>
              </w:tc>
              <w:tc>
                <w:tcPr>
                  <w:tcW w:w="1342" w:type="dxa"/>
                  <w:vAlign w:val="center"/>
                </w:tcPr>
                <w:p w:rsidR="00E33881" w:rsidRPr="00E33881" w:rsidRDefault="004822C6" w:rsidP="004822C6">
                  <w:pPr>
                    <w:spacing w:line="0" w:lineRule="atLeast"/>
                    <w:jc w:val="center"/>
                    <w:rPr>
                      <w:rFonts w:ascii="仿宋" w:eastAsia="仿宋" w:hAnsi="仿宋" w:hint="eastAsia"/>
                      <w:sz w:val="24"/>
                      <w:szCs w:val="24"/>
                    </w:rPr>
                  </w:pPr>
                  <w:r>
                    <w:rPr>
                      <w:rFonts w:ascii="仿宋" w:eastAsia="仿宋" w:hAnsi="仿宋" w:hint="eastAsia"/>
                      <w:sz w:val="24"/>
                      <w:szCs w:val="24"/>
                    </w:rPr>
                    <w:t>处理设备</w:t>
                  </w:r>
                </w:p>
              </w:tc>
              <w:tc>
                <w:tcPr>
                  <w:tcW w:w="1701"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运行情况</w:t>
                  </w:r>
                </w:p>
              </w:tc>
            </w:tr>
            <w:tr w:rsidR="00CA4081" w:rsidRPr="00E33881" w:rsidTr="00CA4081">
              <w:trPr>
                <w:trHeight w:val="69"/>
                <w:jc w:val="center"/>
              </w:trPr>
              <w:tc>
                <w:tcPr>
                  <w:tcW w:w="993"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废气</w:t>
                  </w:r>
                </w:p>
              </w:tc>
              <w:tc>
                <w:tcPr>
                  <w:tcW w:w="139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焊接</w:t>
                  </w:r>
                </w:p>
              </w:tc>
              <w:tc>
                <w:tcPr>
                  <w:tcW w:w="1134" w:type="dxa"/>
                  <w:vAlign w:val="center"/>
                </w:tcPr>
                <w:p w:rsidR="00E33881" w:rsidRPr="00E33881" w:rsidRDefault="00E33881" w:rsidP="001E35D1">
                  <w:pPr>
                    <w:spacing w:line="0" w:lineRule="atLeast"/>
                    <w:jc w:val="center"/>
                    <w:rPr>
                      <w:rFonts w:ascii="仿宋" w:eastAsia="仿宋" w:hAnsi="仿宋"/>
                      <w:bCs/>
                      <w:sz w:val="24"/>
                      <w:szCs w:val="24"/>
                    </w:rPr>
                  </w:pPr>
                  <w:r w:rsidRPr="00E33881">
                    <w:rPr>
                      <w:rFonts w:ascii="仿宋" w:eastAsia="仿宋" w:hAnsi="仿宋"/>
                      <w:bCs/>
                      <w:sz w:val="24"/>
                      <w:szCs w:val="24"/>
                    </w:rPr>
                    <w:t>颗粒物</w:t>
                  </w:r>
                </w:p>
              </w:tc>
              <w:tc>
                <w:tcPr>
                  <w:tcW w:w="1701" w:type="dxa"/>
                  <w:vAlign w:val="center"/>
                </w:tcPr>
                <w:p w:rsidR="00E33881" w:rsidRPr="00E33881" w:rsidRDefault="00E33881" w:rsidP="001E35D1">
                  <w:pPr>
                    <w:spacing w:line="0" w:lineRule="atLeast"/>
                    <w:jc w:val="center"/>
                    <w:rPr>
                      <w:rFonts w:ascii="仿宋" w:eastAsia="仿宋" w:hAnsi="仿宋"/>
                      <w:bCs/>
                      <w:sz w:val="24"/>
                      <w:szCs w:val="24"/>
                    </w:rPr>
                  </w:pPr>
                  <w:r w:rsidRPr="00E33881">
                    <w:rPr>
                      <w:rFonts w:ascii="仿宋" w:eastAsia="仿宋" w:hAnsi="仿宋" w:hint="eastAsia"/>
                      <w:bCs/>
                      <w:sz w:val="24"/>
                      <w:szCs w:val="24"/>
                    </w:rPr>
                    <w:t>加强车间</w:t>
                  </w:r>
                  <w:r w:rsidRPr="00E33881">
                    <w:rPr>
                      <w:rFonts w:ascii="仿宋" w:eastAsia="仿宋" w:hAnsi="仿宋"/>
                      <w:bCs/>
                      <w:sz w:val="24"/>
                      <w:szCs w:val="24"/>
                    </w:rPr>
                    <w:t>通风</w:t>
                  </w:r>
                </w:p>
              </w:tc>
              <w:tc>
                <w:tcPr>
                  <w:tcW w:w="1342" w:type="dxa"/>
                  <w:vAlign w:val="center"/>
                </w:tcPr>
                <w:p w:rsidR="00E33881" w:rsidRPr="00E33881" w:rsidRDefault="004822C6" w:rsidP="004822C6">
                  <w:pPr>
                    <w:spacing w:line="0" w:lineRule="atLeast"/>
                    <w:jc w:val="center"/>
                    <w:rPr>
                      <w:rFonts w:ascii="仿宋" w:eastAsia="仿宋" w:hAnsi="仿宋"/>
                      <w:bCs/>
                      <w:sz w:val="24"/>
                      <w:szCs w:val="24"/>
                    </w:rPr>
                  </w:pPr>
                  <w:r>
                    <w:rPr>
                      <w:rFonts w:ascii="仿宋" w:eastAsia="仿宋" w:hAnsi="仿宋" w:hint="eastAsia"/>
                      <w:bCs/>
                      <w:sz w:val="24"/>
                      <w:szCs w:val="24"/>
                    </w:rPr>
                    <w:t>/</w:t>
                  </w:r>
                </w:p>
              </w:tc>
              <w:tc>
                <w:tcPr>
                  <w:tcW w:w="1701" w:type="dxa"/>
                  <w:vAlign w:val="center"/>
                </w:tcPr>
                <w:p w:rsidR="00E33881" w:rsidRPr="00E33881" w:rsidRDefault="00E33881" w:rsidP="001E35D1">
                  <w:pPr>
                    <w:spacing w:line="0" w:lineRule="atLeast"/>
                    <w:jc w:val="center"/>
                    <w:rPr>
                      <w:rFonts w:ascii="仿宋" w:eastAsia="仿宋" w:hAnsi="仿宋"/>
                      <w:bCs/>
                      <w:sz w:val="24"/>
                      <w:szCs w:val="24"/>
                    </w:rPr>
                  </w:pPr>
                  <w:r w:rsidRPr="00E33881">
                    <w:rPr>
                      <w:rFonts w:ascii="仿宋" w:eastAsia="仿宋" w:hAnsi="仿宋"/>
                      <w:bCs/>
                      <w:sz w:val="24"/>
                      <w:szCs w:val="24"/>
                    </w:rPr>
                    <w:t>达标排放</w:t>
                  </w:r>
                </w:p>
              </w:tc>
            </w:tr>
            <w:tr w:rsidR="00CA4081" w:rsidRPr="00E33881" w:rsidTr="00CA4081">
              <w:trPr>
                <w:trHeight w:val="557"/>
                <w:jc w:val="center"/>
              </w:trPr>
              <w:tc>
                <w:tcPr>
                  <w:tcW w:w="993" w:type="dxa"/>
                  <w:tcBorders>
                    <w:bottom w:val="single" w:sz="4" w:space="0" w:color="auto"/>
                  </w:tcBorders>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废水</w:t>
                  </w:r>
                </w:p>
              </w:tc>
              <w:tc>
                <w:tcPr>
                  <w:tcW w:w="1394" w:type="dxa"/>
                  <w:tcBorders>
                    <w:bottom w:val="single" w:sz="4" w:space="0" w:color="auto"/>
                  </w:tcBorders>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bCs/>
                      <w:sz w:val="24"/>
                      <w:szCs w:val="24"/>
                    </w:rPr>
                    <w:t>生活污水</w:t>
                  </w:r>
                </w:p>
              </w:tc>
              <w:tc>
                <w:tcPr>
                  <w:tcW w:w="1134" w:type="dxa"/>
                  <w:tcBorders>
                    <w:bottom w:val="single" w:sz="4" w:space="0" w:color="auto"/>
                  </w:tcBorders>
                  <w:vAlign w:val="center"/>
                </w:tcPr>
                <w:p w:rsidR="00E33881" w:rsidRPr="00E33881" w:rsidRDefault="00E33881" w:rsidP="001E35D1">
                  <w:pPr>
                    <w:spacing w:line="0" w:lineRule="atLeast"/>
                    <w:jc w:val="center"/>
                    <w:rPr>
                      <w:rFonts w:ascii="仿宋" w:eastAsia="仿宋" w:hAnsi="仿宋"/>
                      <w:sz w:val="24"/>
                      <w:szCs w:val="24"/>
                    </w:rPr>
                  </w:pPr>
                  <w:r w:rsidRPr="00E33881">
                    <w:rPr>
                      <w:rFonts w:ascii="Times New Roman" w:eastAsia="仿宋" w:hAnsi="Times New Roman"/>
                      <w:sz w:val="24"/>
                      <w:szCs w:val="24"/>
                    </w:rPr>
                    <w:t>COD</w:t>
                  </w:r>
                  <w:r w:rsidRPr="00E33881">
                    <w:rPr>
                      <w:rFonts w:ascii="仿宋" w:eastAsia="仿宋" w:hAnsi="仿宋"/>
                      <w:sz w:val="24"/>
                      <w:szCs w:val="24"/>
                    </w:rPr>
                    <w:t>、</w:t>
                  </w:r>
                  <w:r w:rsidRPr="00E33881">
                    <w:rPr>
                      <w:rFonts w:ascii="Times New Roman" w:eastAsia="仿宋" w:hAnsi="Times New Roman"/>
                      <w:sz w:val="24"/>
                      <w:szCs w:val="24"/>
                    </w:rPr>
                    <w:t>SS</w:t>
                  </w:r>
                  <w:r w:rsidRPr="00E33881">
                    <w:rPr>
                      <w:rFonts w:ascii="仿宋" w:eastAsia="仿宋" w:hAnsi="仿宋"/>
                      <w:sz w:val="24"/>
                      <w:szCs w:val="24"/>
                    </w:rPr>
                    <w:t>、氨氮、总磷</w:t>
                  </w:r>
                </w:p>
              </w:tc>
              <w:tc>
                <w:tcPr>
                  <w:tcW w:w="1701" w:type="dxa"/>
                  <w:tcBorders>
                    <w:bottom w:val="single" w:sz="4" w:space="0" w:color="auto"/>
                  </w:tcBorders>
                  <w:vAlign w:val="center"/>
                </w:tcPr>
                <w:p w:rsidR="00E33881" w:rsidRPr="00E33881" w:rsidRDefault="00E33881" w:rsidP="001E35D1">
                  <w:pPr>
                    <w:spacing w:line="0" w:lineRule="atLeast"/>
                    <w:jc w:val="center"/>
                    <w:rPr>
                      <w:rFonts w:ascii="仿宋" w:eastAsia="仿宋" w:hAnsi="仿宋"/>
                      <w:bCs/>
                      <w:sz w:val="24"/>
                      <w:szCs w:val="24"/>
                    </w:rPr>
                  </w:pPr>
                  <w:r w:rsidRPr="00E33881">
                    <w:rPr>
                      <w:rFonts w:ascii="仿宋" w:eastAsia="仿宋" w:hAnsi="仿宋" w:hint="eastAsia"/>
                      <w:bCs/>
                      <w:sz w:val="24"/>
                      <w:szCs w:val="24"/>
                    </w:rPr>
                    <w:t>依托</w:t>
                  </w:r>
                  <w:r w:rsidRPr="00E33881">
                    <w:rPr>
                      <w:rFonts w:ascii="仿宋" w:eastAsia="仿宋" w:hAnsi="仿宋"/>
                      <w:bCs/>
                      <w:sz w:val="24"/>
                      <w:szCs w:val="24"/>
                    </w:rPr>
                    <w:t>出</w:t>
                  </w:r>
                  <w:r w:rsidRPr="00E33881">
                    <w:rPr>
                      <w:rFonts w:ascii="仿宋" w:eastAsia="仿宋" w:hAnsi="仿宋" w:hint="eastAsia"/>
                      <w:bCs/>
                      <w:sz w:val="24"/>
                      <w:szCs w:val="24"/>
                    </w:rPr>
                    <w:t>租方</w:t>
                  </w:r>
                  <w:r w:rsidRPr="00E33881">
                    <w:rPr>
                      <w:rFonts w:ascii="仿宋" w:eastAsia="仿宋" w:hAnsi="仿宋"/>
                      <w:bCs/>
                      <w:sz w:val="24"/>
                      <w:szCs w:val="24"/>
                    </w:rPr>
                    <w:t>厂区现有污水管网收集后，</w:t>
                  </w:r>
                  <w:r w:rsidRPr="00E33881">
                    <w:rPr>
                      <w:rFonts w:ascii="仿宋" w:eastAsia="仿宋" w:hAnsi="仿宋" w:hint="eastAsia"/>
                      <w:bCs/>
                      <w:sz w:val="24"/>
                      <w:szCs w:val="24"/>
                    </w:rPr>
                    <w:t>接入市政污水管网进常州市江边污水处理厂集中处理</w:t>
                  </w:r>
                </w:p>
              </w:tc>
              <w:tc>
                <w:tcPr>
                  <w:tcW w:w="1342" w:type="dxa"/>
                  <w:tcBorders>
                    <w:bottom w:val="single" w:sz="4" w:space="0" w:color="auto"/>
                  </w:tcBorders>
                  <w:vAlign w:val="center"/>
                </w:tcPr>
                <w:p w:rsidR="00E33881" w:rsidRPr="00E33881" w:rsidRDefault="004822C6" w:rsidP="004822C6">
                  <w:pPr>
                    <w:spacing w:line="0" w:lineRule="atLeast"/>
                    <w:jc w:val="center"/>
                    <w:rPr>
                      <w:rFonts w:ascii="仿宋" w:eastAsia="仿宋" w:hAnsi="仿宋"/>
                      <w:sz w:val="24"/>
                      <w:szCs w:val="24"/>
                    </w:rPr>
                  </w:pPr>
                  <w:r>
                    <w:rPr>
                      <w:rFonts w:ascii="仿宋" w:eastAsia="仿宋" w:hAnsi="仿宋" w:hint="eastAsia"/>
                      <w:sz w:val="24"/>
                      <w:szCs w:val="24"/>
                    </w:rPr>
                    <w:t>化粪池</w:t>
                  </w:r>
                </w:p>
              </w:tc>
              <w:tc>
                <w:tcPr>
                  <w:tcW w:w="1701" w:type="dxa"/>
                  <w:tcBorders>
                    <w:bottom w:val="single" w:sz="4" w:space="0" w:color="auto"/>
                  </w:tcBorders>
                  <w:vAlign w:val="center"/>
                </w:tcPr>
                <w:p w:rsidR="00E33881" w:rsidRPr="00E33881" w:rsidRDefault="00E33881" w:rsidP="001E35D1">
                  <w:pPr>
                    <w:spacing w:line="0" w:lineRule="atLeast"/>
                    <w:jc w:val="center"/>
                    <w:rPr>
                      <w:rFonts w:ascii="仿宋" w:eastAsia="仿宋" w:hAnsi="仿宋"/>
                      <w:bCs/>
                      <w:sz w:val="24"/>
                      <w:szCs w:val="24"/>
                    </w:rPr>
                  </w:pPr>
                  <w:r w:rsidRPr="00E33881">
                    <w:rPr>
                      <w:rFonts w:ascii="仿宋" w:eastAsia="仿宋" w:hAnsi="仿宋"/>
                      <w:sz w:val="24"/>
                      <w:szCs w:val="24"/>
                    </w:rPr>
                    <w:t>符合接管标准</w:t>
                  </w:r>
                </w:p>
              </w:tc>
            </w:tr>
            <w:tr w:rsidR="00CA4081" w:rsidRPr="00E33881" w:rsidTr="00CA4081">
              <w:trPr>
                <w:trHeight w:val="64"/>
                <w:jc w:val="center"/>
              </w:trPr>
              <w:tc>
                <w:tcPr>
                  <w:tcW w:w="993" w:type="dxa"/>
                  <w:vMerge w:val="restart"/>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sz w:val="24"/>
                      <w:szCs w:val="24"/>
                    </w:rPr>
                    <w:t>固</w:t>
                  </w:r>
                  <w:r w:rsidRPr="00E33881">
                    <w:rPr>
                      <w:rFonts w:ascii="仿宋" w:eastAsia="仿宋" w:hAnsi="仿宋" w:hint="eastAsia"/>
                      <w:sz w:val="24"/>
                      <w:szCs w:val="24"/>
                    </w:rPr>
                    <w:t>废</w:t>
                  </w:r>
                </w:p>
              </w:tc>
              <w:tc>
                <w:tcPr>
                  <w:tcW w:w="1394" w:type="dxa"/>
                  <w:vMerge w:val="restart"/>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维修工序</w:t>
                  </w:r>
                </w:p>
              </w:tc>
              <w:tc>
                <w:tcPr>
                  <w:tcW w:w="113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废零件</w:t>
                  </w:r>
                </w:p>
              </w:tc>
              <w:tc>
                <w:tcPr>
                  <w:tcW w:w="1701" w:type="dxa"/>
                  <w:vAlign w:val="center"/>
                </w:tcPr>
                <w:p w:rsidR="00E33881" w:rsidRPr="00E33881" w:rsidRDefault="00E33881" w:rsidP="001E35D1">
                  <w:pPr>
                    <w:tabs>
                      <w:tab w:val="left" w:pos="0"/>
                    </w:tabs>
                    <w:spacing w:line="0" w:lineRule="atLeast"/>
                    <w:jc w:val="center"/>
                    <w:rPr>
                      <w:rFonts w:ascii="仿宋" w:eastAsia="仿宋" w:hAnsi="仿宋"/>
                      <w:sz w:val="24"/>
                      <w:szCs w:val="24"/>
                    </w:rPr>
                  </w:pPr>
                  <w:r w:rsidRPr="00E33881">
                    <w:rPr>
                      <w:rFonts w:ascii="仿宋" w:eastAsia="仿宋" w:hAnsi="仿宋"/>
                      <w:sz w:val="24"/>
                      <w:szCs w:val="24"/>
                    </w:rPr>
                    <w:t>外售综合利用</w:t>
                  </w:r>
                </w:p>
              </w:tc>
              <w:tc>
                <w:tcPr>
                  <w:tcW w:w="1342" w:type="dxa"/>
                  <w:vAlign w:val="center"/>
                </w:tcPr>
                <w:p w:rsidR="00E33881" w:rsidRPr="00E33881" w:rsidRDefault="004822C6" w:rsidP="004822C6">
                  <w:pPr>
                    <w:spacing w:line="0" w:lineRule="atLeast"/>
                    <w:jc w:val="center"/>
                    <w:rPr>
                      <w:rFonts w:ascii="仿宋" w:eastAsia="仿宋" w:hAnsi="仿宋"/>
                      <w:sz w:val="24"/>
                      <w:szCs w:val="24"/>
                    </w:rPr>
                  </w:pPr>
                  <w:r>
                    <w:rPr>
                      <w:rFonts w:ascii="仿宋" w:eastAsia="仿宋" w:hAnsi="仿宋" w:hint="eastAsia"/>
                      <w:sz w:val="24"/>
                      <w:szCs w:val="24"/>
                    </w:rPr>
                    <w:t>20m</w:t>
                  </w:r>
                  <w:r w:rsidRPr="004822C6">
                    <w:rPr>
                      <w:rFonts w:ascii="仿宋" w:eastAsia="仿宋" w:hAnsi="仿宋" w:hint="eastAsia"/>
                      <w:sz w:val="24"/>
                      <w:szCs w:val="24"/>
                      <w:vertAlign w:val="superscript"/>
                    </w:rPr>
                    <w:t>2</w:t>
                  </w:r>
                  <w:r>
                    <w:rPr>
                      <w:rFonts w:ascii="仿宋" w:eastAsia="仿宋" w:hAnsi="仿宋" w:hint="eastAsia"/>
                      <w:sz w:val="24"/>
                      <w:szCs w:val="24"/>
                    </w:rPr>
                    <w:t>固废堆场</w:t>
                  </w:r>
                </w:p>
              </w:tc>
              <w:tc>
                <w:tcPr>
                  <w:tcW w:w="1701" w:type="dxa"/>
                  <w:vMerge w:val="restart"/>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sz w:val="24"/>
                      <w:szCs w:val="24"/>
                    </w:rPr>
                    <w:t>利用、处置率</w:t>
                  </w:r>
                  <w:r w:rsidRPr="00E33881">
                    <w:rPr>
                      <w:rFonts w:ascii="Times New Roman" w:eastAsia="仿宋" w:hAnsi="Times New Roman"/>
                      <w:sz w:val="24"/>
                      <w:szCs w:val="24"/>
                    </w:rPr>
                    <w:t>100%</w:t>
                  </w:r>
                  <w:r w:rsidRPr="00E33881">
                    <w:rPr>
                      <w:rFonts w:ascii="仿宋" w:eastAsia="仿宋" w:hAnsi="仿宋"/>
                      <w:sz w:val="24"/>
                      <w:szCs w:val="24"/>
                    </w:rPr>
                    <w:t>，零外排</w:t>
                  </w:r>
                </w:p>
              </w:tc>
            </w:tr>
            <w:tr w:rsidR="004822C6" w:rsidRPr="00E33881" w:rsidTr="00CA4081">
              <w:trPr>
                <w:trHeight w:val="64"/>
                <w:jc w:val="center"/>
              </w:trPr>
              <w:tc>
                <w:tcPr>
                  <w:tcW w:w="993" w:type="dxa"/>
                  <w:vMerge/>
                  <w:vAlign w:val="center"/>
                </w:tcPr>
                <w:p w:rsidR="004822C6" w:rsidRPr="00E33881" w:rsidRDefault="004822C6" w:rsidP="001E35D1">
                  <w:pPr>
                    <w:spacing w:line="0" w:lineRule="atLeast"/>
                    <w:jc w:val="center"/>
                    <w:rPr>
                      <w:rFonts w:ascii="仿宋" w:eastAsia="仿宋" w:hAnsi="仿宋"/>
                      <w:sz w:val="24"/>
                      <w:szCs w:val="24"/>
                    </w:rPr>
                  </w:pPr>
                </w:p>
              </w:tc>
              <w:tc>
                <w:tcPr>
                  <w:tcW w:w="1394" w:type="dxa"/>
                  <w:vMerge/>
                  <w:vAlign w:val="center"/>
                </w:tcPr>
                <w:p w:rsidR="004822C6" w:rsidRPr="00E33881" w:rsidRDefault="004822C6" w:rsidP="001E35D1">
                  <w:pPr>
                    <w:spacing w:line="0" w:lineRule="atLeast"/>
                    <w:jc w:val="center"/>
                    <w:rPr>
                      <w:rFonts w:ascii="仿宋" w:eastAsia="仿宋" w:hAnsi="仿宋"/>
                      <w:sz w:val="24"/>
                      <w:szCs w:val="24"/>
                    </w:rPr>
                  </w:pPr>
                </w:p>
              </w:tc>
              <w:tc>
                <w:tcPr>
                  <w:tcW w:w="1134" w:type="dxa"/>
                  <w:vAlign w:val="center"/>
                </w:tcPr>
                <w:p w:rsidR="004822C6" w:rsidRPr="00E33881" w:rsidRDefault="004822C6" w:rsidP="001E35D1">
                  <w:pPr>
                    <w:spacing w:line="0" w:lineRule="atLeast"/>
                    <w:jc w:val="center"/>
                    <w:rPr>
                      <w:rFonts w:ascii="仿宋" w:eastAsia="仿宋" w:hAnsi="仿宋"/>
                      <w:sz w:val="24"/>
                      <w:szCs w:val="24"/>
                    </w:rPr>
                  </w:pPr>
                  <w:r w:rsidRPr="00E33881">
                    <w:rPr>
                      <w:rFonts w:ascii="仿宋" w:eastAsia="仿宋" w:hAnsi="仿宋" w:hint="eastAsia"/>
                      <w:sz w:val="24"/>
                      <w:szCs w:val="24"/>
                    </w:rPr>
                    <w:t>废机油</w:t>
                  </w:r>
                </w:p>
              </w:tc>
              <w:tc>
                <w:tcPr>
                  <w:tcW w:w="1701" w:type="dxa"/>
                  <w:vAlign w:val="center"/>
                </w:tcPr>
                <w:p w:rsidR="004822C6" w:rsidRPr="00E33881" w:rsidRDefault="004822C6" w:rsidP="001E35D1">
                  <w:pPr>
                    <w:tabs>
                      <w:tab w:val="left" w:pos="0"/>
                    </w:tabs>
                    <w:spacing w:line="0" w:lineRule="atLeast"/>
                    <w:jc w:val="center"/>
                    <w:rPr>
                      <w:rFonts w:ascii="仿宋" w:eastAsia="仿宋" w:hAnsi="仿宋"/>
                      <w:sz w:val="24"/>
                      <w:szCs w:val="24"/>
                    </w:rPr>
                  </w:pPr>
                  <w:r w:rsidRPr="00E33881">
                    <w:rPr>
                      <w:rFonts w:ascii="仿宋" w:eastAsia="仿宋" w:hAnsi="仿宋"/>
                      <w:sz w:val="24"/>
                      <w:szCs w:val="24"/>
                    </w:rPr>
                    <w:t>委托</w:t>
                  </w:r>
                  <w:r w:rsidRPr="00E33881">
                    <w:rPr>
                      <w:rFonts w:ascii="仿宋" w:eastAsia="仿宋" w:hAnsi="仿宋" w:hint="eastAsia"/>
                      <w:sz w:val="24"/>
                      <w:szCs w:val="24"/>
                    </w:rPr>
                    <w:t>处置</w:t>
                  </w:r>
                </w:p>
              </w:tc>
              <w:tc>
                <w:tcPr>
                  <w:tcW w:w="1342" w:type="dxa"/>
                  <w:vMerge w:val="restart"/>
                  <w:vAlign w:val="center"/>
                </w:tcPr>
                <w:p w:rsidR="004822C6" w:rsidRPr="00E33881" w:rsidRDefault="004822C6" w:rsidP="004822C6">
                  <w:pPr>
                    <w:spacing w:line="0" w:lineRule="atLeast"/>
                    <w:jc w:val="center"/>
                    <w:rPr>
                      <w:rFonts w:ascii="仿宋" w:eastAsia="仿宋" w:hAnsi="仿宋"/>
                      <w:sz w:val="24"/>
                      <w:szCs w:val="24"/>
                    </w:rPr>
                  </w:pPr>
                  <w:r>
                    <w:rPr>
                      <w:rFonts w:ascii="仿宋" w:eastAsia="仿宋" w:hAnsi="仿宋" w:hint="eastAsia"/>
                      <w:sz w:val="24"/>
                      <w:szCs w:val="24"/>
                    </w:rPr>
                    <w:t>5m</w:t>
                  </w:r>
                  <w:r w:rsidRPr="004822C6">
                    <w:rPr>
                      <w:rFonts w:ascii="仿宋" w:eastAsia="仿宋" w:hAnsi="仿宋" w:hint="eastAsia"/>
                      <w:sz w:val="24"/>
                      <w:szCs w:val="24"/>
                      <w:vertAlign w:val="superscript"/>
                    </w:rPr>
                    <w:t>2</w:t>
                  </w:r>
                  <w:r>
                    <w:rPr>
                      <w:rFonts w:ascii="仿宋" w:eastAsia="仿宋" w:hAnsi="仿宋" w:hint="eastAsia"/>
                      <w:sz w:val="24"/>
                      <w:szCs w:val="24"/>
                    </w:rPr>
                    <w:t>危废堆场</w:t>
                  </w:r>
                </w:p>
              </w:tc>
              <w:tc>
                <w:tcPr>
                  <w:tcW w:w="1701" w:type="dxa"/>
                  <w:vMerge/>
                  <w:vAlign w:val="center"/>
                </w:tcPr>
                <w:p w:rsidR="004822C6" w:rsidRPr="00E33881" w:rsidRDefault="004822C6" w:rsidP="001E35D1">
                  <w:pPr>
                    <w:spacing w:line="0" w:lineRule="atLeast"/>
                    <w:jc w:val="center"/>
                    <w:rPr>
                      <w:rFonts w:ascii="仿宋" w:eastAsia="仿宋" w:hAnsi="仿宋"/>
                      <w:sz w:val="24"/>
                      <w:szCs w:val="24"/>
                    </w:rPr>
                  </w:pPr>
                </w:p>
              </w:tc>
            </w:tr>
            <w:tr w:rsidR="004822C6" w:rsidRPr="00E33881" w:rsidTr="00CA4081">
              <w:trPr>
                <w:trHeight w:val="64"/>
                <w:jc w:val="center"/>
              </w:trPr>
              <w:tc>
                <w:tcPr>
                  <w:tcW w:w="993" w:type="dxa"/>
                  <w:vMerge/>
                  <w:vAlign w:val="center"/>
                </w:tcPr>
                <w:p w:rsidR="004822C6" w:rsidRPr="00E33881" w:rsidRDefault="004822C6" w:rsidP="001E35D1">
                  <w:pPr>
                    <w:spacing w:line="0" w:lineRule="atLeast"/>
                    <w:jc w:val="center"/>
                    <w:rPr>
                      <w:rFonts w:ascii="仿宋" w:eastAsia="仿宋" w:hAnsi="仿宋"/>
                      <w:sz w:val="24"/>
                      <w:szCs w:val="24"/>
                    </w:rPr>
                  </w:pPr>
                </w:p>
              </w:tc>
              <w:tc>
                <w:tcPr>
                  <w:tcW w:w="1394" w:type="dxa"/>
                  <w:vMerge/>
                  <w:vAlign w:val="center"/>
                </w:tcPr>
                <w:p w:rsidR="004822C6" w:rsidRPr="00E33881" w:rsidRDefault="004822C6" w:rsidP="001E35D1">
                  <w:pPr>
                    <w:spacing w:line="0" w:lineRule="atLeast"/>
                    <w:jc w:val="center"/>
                    <w:rPr>
                      <w:rFonts w:ascii="仿宋" w:eastAsia="仿宋" w:hAnsi="仿宋"/>
                      <w:sz w:val="24"/>
                      <w:szCs w:val="24"/>
                    </w:rPr>
                  </w:pPr>
                </w:p>
              </w:tc>
              <w:tc>
                <w:tcPr>
                  <w:tcW w:w="1134" w:type="dxa"/>
                  <w:vAlign w:val="center"/>
                </w:tcPr>
                <w:p w:rsidR="004822C6" w:rsidRPr="00E33881" w:rsidRDefault="004822C6" w:rsidP="001E35D1">
                  <w:pPr>
                    <w:spacing w:line="0" w:lineRule="atLeast"/>
                    <w:jc w:val="center"/>
                    <w:rPr>
                      <w:rFonts w:ascii="仿宋" w:eastAsia="仿宋" w:hAnsi="仿宋"/>
                      <w:sz w:val="24"/>
                      <w:szCs w:val="24"/>
                    </w:rPr>
                  </w:pPr>
                  <w:r w:rsidRPr="00E33881">
                    <w:rPr>
                      <w:rFonts w:ascii="仿宋" w:eastAsia="仿宋" w:hAnsi="仿宋" w:hint="eastAsia"/>
                      <w:sz w:val="24"/>
                      <w:szCs w:val="24"/>
                    </w:rPr>
                    <w:t>废液压油</w:t>
                  </w:r>
                </w:p>
              </w:tc>
              <w:tc>
                <w:tcPr>
                  <w:tcW w:w="1701" w:type="dxa"/>
                  <w:vAlign w:val="center"/>
                </w:tcPr>
                <w:p w:rsidR="004822C6" w:rsidRPr="00E33881" w:rsidRDefault="004822C6" w:rsidP="001E35D1">
                  <w:pPr>
                    <w:tabs>
                      <w:tab w:val="left" w:pos="0"/>
                    </w:tabs>
                    <w:spacing w:line="0" w:lineRule="atLeast"/>
                    <w:jc w:val="center"/>
                    <w:rPr>
                      <w:rFonts w:ascii="仿宋" w:eastAsia="仿宋" w:hAnsi="仿宋"/>
                      <w:sz w:val="24"/>
                      <w:szCs w:val="24"/>
                    </w:rPr>
                  </w:pPr>
                  <w:r w:rsidRPr="00E33881">
                    <w:rPr>
                      <w:rFonts w:ascii="仿宋" w:eastAsia="仿宋" w:hAnsi="仿宋"/>
                      <w:sz w:val="24"/>
                      <w:szCs w:val="24"/>
                    </w:rPr>
                    <w:t>委托</w:t>
                  </w:r>
                  <w:r w:rsidRPr="00E33881">
                    <w:rPr>
                      <w:rFonts w:ascii="仿宋" w:eastAsia="仿宋" w:hAnsi="仿宋" w:hint="eastAsia"/>
                      <w:sz w:val="24"/>
                      <w:szCs w:val="24"/>
                    </w:rPr>
                    <w:t>处置</w:t>
                  </w:r>
                </w:p>
              </w:tc>
              <w:tc>
                <w:tcPr>
                  <w:tcW w:w="1342" w:type="dxa"/>
                  <w:vMerge/>
                  <w:vAlign w:val="center"/>
                </w:tcPr>
                <w:p w:rsidR="004822C6" w:rsidRPr="00E33881" w:rsidRDefault="004822C6" w:rsidP="004822C6">
                  <w:pPr>
                    <w:spacing w:line="0" w:lineRule="atLeast"/>
                    <w:jc w:val="center"/>
                    <w:rPr>
                      <w:rFonts w:ascii="仿宋" w:eastAsia="仿宋" w:hAnsi="仿宋"/>
                      <w:sz w:val="24"/>
                      <w:szCs w:val="24"/>
                    </w:rPr>
                  </w:pPr>
                </w:p>
              </w:tc>
              <w:tc>
                <w:tcPr>
                  <w:tcW w:w="1701" w:type="dxa"/>
                  <w:vMerge/>
                  <w:vAlign w:val="center"/>
                </w:tcPr>
                <w:p w:rsidR="004822C6" w:rsidRPr="00E33881" w:rsidRDefault="004822C6" w:rsidP="001E35D1">
                  <w:pPr>
                    <w:spacing w:line="0" w:lineRule="atLeast"/>
                    <w:jc w:val="center"/>
                    <w:rPr>
                      <w:rFonts w:ascii="仿宋" w:eastAsia="仿宋" w:hAnsi="仿宋"/>
                      <w:sz w:val="24"/>
                      <w:szCs w:val="24"/>
                    </w:rPr>
                  </w:pPr>
                </w:p>
              </w:tc>
            </w:tr>
            <w:tr w:rsidR="00CA4081" w:rsidRPr="00E33881" w:rsidTr="00CA4081">
              <w:trPr>
                <w:trHeight w:val="64"/>
                <w:jc w:val="center"/>
              </w:trPr>
              <w:tc>
                <w:tcPr>
                  <w:tcW w:w="993" w:type="dxa"/>
                  <w:vMerge/>
                  <w:vAlign w:val="center"/>
                </w:tcPr>
                <w:p w:rsidR="00E33881" w:rsidRPr="00E33881" w:rsidRDefault="00E33881" w:rsidP="001E35D1">
                  <w:pPr>
                    <w:spacing w:line="0" w:lineRule="atLeast"/>
                    <w:jc w:val="center"/>
                    <w:rPr>
                      <w:rFonts w:ascii="仿宋" w:eastAsia="仿宋" w:hAnsi="仿宋"/>
                      <w:sz w:val="24"/>
                      <w:szCs w:val="24"/>
                    </w:rPr>
                  </w:pPr>
                </w:p>
              </w:tc>
              <w:tc>
                <w:tcPr>
                  <w:tcW w:w="1394" w:type="dxa"/>
                  <w:vMerge/>
                  <w:vAlign w:val="center"/>
                </w:tcPr>
                <w:p w:rsidR="00E33881" w:rsidRPr="00E33881" w:rsidRDefault="00E33881" w:rsidP="001E35D1">
                  <w:pPr>
                    <w:spacing w:line="0" w:lineRule="atLeast"/>
                    <w:jc w:val="center"/>
                    <w:rPr>
                      <w:rFonts w:ascii="仿宋" w:eastAsia="仿宋" w:hAnsi="仿宋"/>
                      <w:sz w:val="24"/>
                      <w:szCs w:val="24"/>
                    </w:rPr>
                  </w:pPr>
                </w:p>
              </w:tc>
              <w:tc>
                <w:tcPr>
                  <w:tcW w:w="113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含油抹布</w:t>
                  </w:r>
                </w:p>
              </w:tc>
              <w:tc>
                <w:tcPr>
                  <w:tcW w:w="1701" w:type="dxa"/>
                  <w:vAlign w:val="center"/>
                </w:tcPr>
                <w:p w:rsidR="00E33881" w:rsidRPr="00E33881" w:rsidRDefault="00E33881" w:rsidP="001E35D1">
                  <w:pPr>
                    <w:tabs>
                      <w:tab w:val="left" w:pos="0"/>
                    </w:tabs>
                    <w:spacing w:line="0" w:lineRule="atLeast"/>
                    <w:jc w:val="center"/>
                    <w:rPr>
                      <w:rFonts w:ascii="仿宋" w:eastAsia="仿宋" w:hAnsi="仿宋"/>
                      <w:sz w:val="24"/>
                      <w:szCs w:val="24"/>
                    </w:rPr>
                  </w:pPr>
                  <w:r w:rsidRPr="00E33881">
                    <w:rPr>
                      <w:rFonts w:ascii="仿宋" w:eastAsia="仿宋" w:hAnsi="仿宋" w:hint="eastAsia"/>
                      <w:sz w:val="24"/>
                      <w:szCs w:val="24"/>
                    </w:rPr>
                    <w:t>混入生活垃圾环卫清运</w:t>
                  </w:r>
                </w:p>
              </w:tc>
              <w:tc>
                <w:tcPr>
                  <w:tcW w:w="1342" w:type="dxa"/>
                  <w:vAlign w:val="center"/>
                </w:tcPr>
                <w:p w:rsidR="00E33881" w:rsidRPr="00E33881" w:rsidRDefault="00CA4081" w:rsidP="004822C6">
                  <w:pPr>
                    <w:spacing w:line="0" w:lineRule="atLeast"/>
                    <w:jc w:val="center"/>
                    <w:rPr>
                      <w:rFonts w:ascii="仿宋" w:eastAsia="仿宋" w:hAnsi="仿宋"/>
                      <w:sz w:val="24"/>
                      <w:szCs w:val="24"/>
                    </w:rPr>
                  </w:pPr>
                  <w:r>
                    <w:rPr>
                      <w:rFonts w:ascii="仿宋" w:eastAsia="仿宋" w:hAnsi="仿宋" w:hint="eastAsia"/>
                      <w:sz w:val="24"/>
                      <w:szCs w:val="24"/>
                    </w:rPr>
                    <w:t>/</w:t>
                  </w:r>
                </w:p>
              </w:tc>
              <w:tc>
                <w:tcPr>
                  <w:tcW w:w="1701" w:type="dxa"/>
                  <w:vMerge/>
                  <w:vAlign w:val="center"/>
                </w:tcPr>
                <w:p w:rsidR="00E33881" w:rsidRPr="00E33881" w:rsidRDefault="00E33881" w:rsidP="001E35D1">
                  <w:pPr>
                    <w:spacing w:line="0" w:lineRule="atLeast"/>
                    <w:jc w:val="center"/>
                    <w:rPr>
                      <w:rFonts w:ascii="仿宋" w:eastAsia="仿宋" w:hAnsi="仿宋"/>
                      <w:sz w:val="24"/>
                      <w:szCs w:val="24"/>
                    </w:rPr>
                  </w:pPr>
                </w:p>
              </w:tc>
            </w:tr>
            <w:tr w:rsidR="00CA4081" w:rsidRPr="00E33881" w:rsidTr="00CA4081">
              <w:trPr>
                <w:trHeight w:val="69"/>
                <w:jc w:val="center"/>
              </w:trPr>
              <w:tc>
                <w:tcPr>
                  <w:tcW w:w="993" w:type="dxa"/>
                  <w:vMerge/>
                  <w:vAlign w:val="center"/>
                </w:tcPr>
                <w:p w:rsidR="00E33881" w:rsidRPr="00E33881" w:rsidRDefault="00E33881" w:rsidP="001E35D1">
                  <w:pPr>
                    <w:spacing w:line="0" w:lineRule="atLeast"/>
                    <w:jc w:val="center"/>
                    <w:rPr>
                      <w:rFonts w:ascii="仿宋" w:eastAsia="仿宋" w:hAnsi="仿宋"/>
                      <w:sz w:val="24"/>
                      <w:szCs w:val="24"/>
                    </w:rPr>
                  </w:pPr>
                </w:p>
              </w:tc>
              <w:tc>
                <w:tcPr>
                  <w:tcW w:w="139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办公</w:t>
                  </w:r>
                  <w:r w:rsidRPr="00E33881">
                    <w:rPr>
                      <w:rFonts w:ascii="仿宋" w:eastAsia="仿宋" w:hAnsi="仿宋"/>
                      <w:sz w:val="24"/>
                      <w:szCs w:val="24"/>
                    </w:rPr>
                    <w:t>、生活</w:t>
                  </w:r>
                </w:p>
              </w:tc>
              <w:tc>
                <w:tcPr>
                  <w:tcW w:w="1134" w:type="dxa"/>
                  <w:vAlign w:val="center"/>
                </w:tcPr>
                <w:p w:rsidR="00E33881" w:rsidRPr="00E33881" w:rsidRDefault="00E33881" w:rsidP="001E35D1">
                  <w:pPr>
                    <w:spacing w:line="0" w:lineRule="atLeast"/>
                    <w:jc w:val="center"/>
                    <w:rPr>
                      <w:rFonts w:ascii="仿宋" w:eastAsia="仿宋" w:hAnsi="仿宋"/>
                      <w:sz w:val="24"/>
                      <w:szCs w:val="24"/>
                    </w:rPr>
                  </w:pPr>
                  <w:r w:rsidRPr="00E33881">
                    <w:rPr>
                      <w:rFonts w:ascii="仿宋" w:eastAsia="仿宋" w:hAnsi="仿宋" w:hint="eastAsia"/>
                      <w:sz w:val="24"/>
                      <w:szCs w:val="24"/>
                    </w:rPr>
                    <w:t>生活垃圾</w:t>
                  </w:r>
                </w:p>
              </w:tc>
              <w:tc>
                <w:tcPr>
                  <w:tcW w:w="1701" w:type="dxa"/>
                  <w:vAlign w:val="center"/>
                </w:tcPr>
                <w:p w:rsidR="00E33881" w:rsidRPr="00E33881" w:rsidRDefault="00E33881" w:rsidP="001E35D1">
                  <w:pPr>
                    <w:tabs>
                      <w:tab w:val="left" w:pos="0"/>
                    </w:tabs>
                    <w:spacing w:line="0" w:lineRule="atLeast"/>
                    <w:jc w:val="center"/>
                    <w:rPr>
                      <w:rFonts w:ascii="仿宋" w:eastAsia="仿宋" w:hAnsi="仿宋"/>
                      <w:sz w:val="24"/>
                      <w:szCs w:val="24"/>
                    </w:rPr>
                  </w:pPr>
                  <w:r w:rsidRPr="00E33881">
                    <w:rPr>
                      <w:rFonts w:ascii="仿宋" w:eastAsia="仿宋" w:hAnsi="仿宋" w:hint="eastAsia"/>
                      <w:sz w:val="24"/>
                      <w:szCs w:val="24"/>
                    </w:rPr>
                    <w:t>环卫清运</w:t>
                  </w:r>
                </w:p>
              </w:tc>
              <w:tc>
                <w:tcPr>
                  <w:tcW w:w="1342" w:type="dxa"/>
                  <w:vAlign w:val="center"/>
                </w:tcPr>
                <w:p w:rsidR="00E33881" w:rsidRPr="00E33881" w:rsidRDefault="00CA4081" w:rsidP="004822C6">
                  <w:pPr>
                    <w:spacing w:line="0" w:lineRule="atLeast"/>
                    <w:jc w:val="center"/>
                    <w:rPr>
                      <w:rFonts w:ascii="仿宋" w:eastAsia="仿宋" w:hAnsi="仿宋"/>
                      <w:sz w:val="24"/>
                      <w:szCs w:val="24"/>
                    </w:rPr>
                  </w:pPr>
                  <w:r>
                    <w:rPr>
                      <w:rFonts w:ascii="仿宋" w:eastAsia="仿宋" w:hAnsi="仿宋" w:hint="eastAsia"/>
                      <w:sz w:val="24"/>
                      <w:szCs w:val="24"/>
                    </w:rPr>
                    <w:t>/</w:t>
                  </w:r>
                </w:p>
              </w:tc>
              <w:tc>
                <w:tcPr>
                  <w:tcW w:w="1701" w:type="dxa"/>
                  <w:vMerge/>
                  <w:vAlign w:val="center"/>
                </w:tcPr>
                <w:p w:rsidR="00E33881" w:rsidRPr="00E33881" w:rsidRDefault="00E33881" w:rsidP="001E35D1">
                  <w:pPr>
                    <w:spacing w:line="0" w:lineRule="atLeast"/>
                    <w:jc w:val="center"/>
                    <w:rPr>
                      <w:rFonts w:ascii="仿宋" w:eastAsia="仿宋" w:hAnsi="仿宋"/>
                      <w:sz w:val="24"/>
                      <w:szCs w:val="24"/>
                    </w:rPr>
                  </w:pPr>
                </w:p>
              </w:tc>
            </w:tr>
            <w:tr w:rsidR="004822C6" w:rsidRPr="00E33881" w:rsidTr="00CA4081">
              <w:trPr>
                <w:trHeight w:val="454"/>
                <w:jc w:val="center"/>
              </w:trPr>
              <w:tc>
                <w:tcPr>
                  <w:tcW w:w="993" w:type="dxa"/>
                  <w:vAlign w:val="center"/>
                </w:tcPr>
                <w:p w:rsidR="004822C6" w:rsidRPr="00E33881" w:rsidRDefault="004822C6" w:rsidP="001E35D1">
                  <w:pPr>
                    <w:spacing w:line="0" w:lineRule="atLeast"/>
                    <w:jc w:val="center"/>
                    <w:rPr>
                      <w:rFonts w:ascii="仿宋" w:eastAsia="仿宋" w:hAnsi="仿宋"/>
                      <w:sz w:val="24"/>
                      <w:szCs w:val="24"/>
                    </w:rPr>
                  </w:pPr>
                  <w:r w:rsidRPr="00E33881">
                    <w:rPr>
                      <w:rFonts w:ascii="仿宋" w:eastAsia="仿宋" w:hAnsi="仿宋"/>
                      <w:sz w:val="24"/>
                      <w:szCs w:val="24"/>
                    </w:rPr>
                    <w:t>噪</w:t>
                  </w:r>
                </w:p>
                <w:p w:rsidR="004822C6" w:rsidRPr="00E33881" w:rsidRDefault="004822C6" w:rsidP="001E35D1">
                  <w:pPr>
                    <w:spacing w:line="0" w:lineRule="atLeast"/>
                    <w:jc w:val="center"/>
                    <w:rPr>
                      <w:rFonts w:ascii="仿宋" w:eastAsia="仿宋" w:hAnsi="仿宋"/>
                      <w:sz w:val="24"/>
                      <w:szCs w:val="24"/>
                    </w:rPr>
                  </w:pPr>
                  <w:r w:rsidRPr="00E33881">
                    <w:rPr>
                      <w:rFonts w:ascii="仿宋" w:eastAsia="仿宋" w:hAnsi="仿宋"/>
                      <w:sz w:val="24"/>
                      <w:szCs w:val="24"/>
                    </w:rPr>
                    <w:t>声</w:t>
                  </w:r>
                </w:p>
              </w:tc>
              <w:tc>
                <w:tcPr>
                  <w:tcW w:w="7272" w:type="dxa"/>
                  <w:gridSpan w:val="5"/>
                </w:tcPr>
                <w:p w:rsidR="004822C6" w:rsidRPr="00E33881" w:rsidRDefault="004822C6" w:rsidP="001E35D1">
                  <w:pPr>
                    <w:spacing w:line="0" w:lineRule="atLeast"/>
                    <w:rPr>
                      <w:rFonts w:ascii="仿宋" w:eastAsia="仿宋" w:hAnsi="仿宋"/>
                      <w:sz w:val="24"/>
                      <w:szCs w:val="24"/>
                    </w:rPr>
                  </w:pPr>
                  <w:r w:rsidRPr="00E33881">
                    <w:rPr>
                      <w:rFonts w:ascii="仿宋" w:eastAsia="仿宋" w:hAnsi="仿宋" w:hint="eastAsia"/>
                      <w:sz w:val="24"/>
                      <w:szCs w:val="24"/>
                    </w:rPr>
                    <w:t>本项目采取合理车间平面布局、按照工业设备安装规范安装、采取隔声、减震、安装隔声垫等降噪措施，并加强生产管理和设备维护以减小噪声对环境的影响。本项目已于</w:t>
                  </w:r>
                  <w:r w:rsidRPr="00E33881">
                    <w:rPr>
                      <w:rFonts w:ascii="仿宋" w:eastAsia="仿宋" w:hAnsi="仿宋"/>
                      <w:sz w:val="24"/>
                      <w:szCs w:val="24"/>
                    </w:rPr>
                    <w:t>20</w:t>
                  </w:r>
                  <w:r w:rsidRPr="00E33881">
                    <w:rPr>
                      <w:rFonts w:ascii="仿宋" w:eastAsia="仿宋" w:hAnsi="仿宋" w:hint="eastAsia"/>
                      <w:sz w:val="24"/>
                      <w:szCs w:val="24"/>
                    </w:rPr>
                    <w:t>06年建成投入运营，根据</w:t>
                  </w:r>
                  <w:r w:rsidRPr="00E33881">
                    <w:rPr>
                      <w:rFonts w:ascii="仿宋" w:eastAsia="仿宋" w:hAnsi="仿宋"/>
                      <w:sz w:val="24"/>
                      <w:szCs w:val="24"/>
                    </w:rPr>
                    <w:t>2016</w:t>
                  </w:r>
                  <w:r w:rsidRPr="00E33881">
                    <w:rPr>
                      <w:rFonts w:ascii="仿宋" w:eastAsia="仿宋" w:hAnsi="仿宋" w:hint="eastAsia"/>
                      <w:sz w:val="24"/>
                      <w:szCs w:val="24"/>
                    </w:rPr>
                    <w:t>年</w:t>
                  </w:r>
                  <w:r w:rsidRPr="00E33881">
                    <w:rPr>
                      <w:rFonts w:ascii="仿宋" w:eastAsia="仿宋" w:hAnsi="仿宋"/>
                      <w:sz w:val="24"/>
                      <w:szCs w:val="24"/>
                    </w:rPr>
                    <w:t>10</w:t>
                  </w:r>
                  <w:r w:rsidRPr="00E33881">
                    <w:rPr>
                      <w:rFonts w:ascii="仿宋" w:eastAsia="仿宋" w:hAnsi="仿宋" w:hint="eastAsia"/>
                      <w:sz w:val="24"/>
                      <w:szCs w:val="24"/>
                    </w:rPr>
                    <w:t>月14日，利用</w:t>
                  </w:r>
                  <w:r w:rsidRPr="00E33881">
                    <w:rPr>
                      <w:rFonts w:ascii="仿宋" w:eastAsia="仿宋" w:hAnsi="仿宋"/>
                      <w:sz w:val="24"/>
                      <w:szCs w:val="24"/>
                    </w:rPr>
                    <w:t xml:space="preserve">AWA5680 </w:t>
                  </w:r>
                  <w:r w:rsidRPr="00E33881">
                    <w:rPr>
                      <w:rFonts w:ascii="仿宋" w:eastAsia="仿宋" w:hAnsi="仿宋" w:hint="eastAsia"/>
                      <w:sz w:val="24"/>
                      <w:szCs w:val="24"/>
                    </w:rPr>
                    <w:t>型多功能声级计在常州安日叉车</w:t>
                  </w:r>
                  <w:r w:rsidRPr="00E33881">
                    <w:rPr>
                      <w:rFonts w:ascii="仿宋" w:eastAsia="仿宋" w:hAnsi="仿宋"/>
                      <w:sz w:val="24"/>
                      <w:szCs w:val="24"/>
                    </w:rPr>
                    <w:t>有限公司</w:t>
                  </w:r>
                  <w:r w:rsidRPr="00E33881">
                    <w:rPr>
                      <w:rFonts w:ascii="仿宋" w:eastAsia="仿宋" w:hAnsi="仿宋" w:hint="eastAsia"/>
                      <w:sz w:val="24"/>
                      <w:szCs w:val="24"/>
                    </w:rPr>
                    <w:t>厂界监测数据，建设项目各厂界环境噪声监测值符合《工业企业厂界环境噪声排放标准》（</w:t>
                  </w:r>
                  <w:r w:rsidRPr="00E33881">
                    <w:rPr>
                      <w:rFonts w:ascii="仿宋" w:eastAsia="仿宋" w:hAnsi="仿宋"/>
                      <w:sz w:val="24"/>
                      <w:szCs w:val="24"/>
                    </w:rPr>
                    <w:t>GB12348-2008</w:t>
                  </w:r>
                  <w:r w:rsidRPr="00E33881">
                    <w:rPr>
                      <w:rFonts w:ascii="仿宋" w:eastAsia="仿宋" w:hAnsi="仿宋" w:hint="eastAsia"/>
                      <w:sz w:val="24"/>
                      <w:szCs w:val="24"/>
                    </w:rPr>
                    <w:t>）</w:t>
                  </w:r>
                  <w:r w:rsidRPr="00E33881">
                    <w:rPr>
                      <w:rFonts w:ascii="仿宋" w:eastAsia="仿宋" w:hAnsi="仿宋"/>
                      <w:sz w:val="24"/>
                      <w:szCs w:val="24"/>
                    </w:rPr>
                    <w:t xml:space="preserve">3 </w:t>
                  </w:r>
                  <w:r w:rsidRPr="00E33881">
                    <w:rPr>
                      <w:rFonts w:ascii="仿宋" w:eastAsia="仿宋" w:hAnsi="仿宋" w:hint="eastAsia"/>
                      <w:sz w:val="24"/>
                      <w:szCs w:val="24"/>
                    </w:rPr>
                    <w:t>类标准值要求，</w:t>
                  </w:r>
                  <w:r w:rsidRPr="00E33881">
                    <w:rPr>
                      <w:rFonts w:ascii="仿宋" w:eastAsia="仿宋" w:hAnsi="仿宋"/>
                      <w:sz w:val="24"/>
                      <w:szCs w:val="24"/>
                    </w:rPr>
                    <w:t>对周围声环境影响较小。噪声监测过程中，我公司正常运行，不会造成噪声扰民的影响。</w:t>
                  </w:r>
                </w:p>
              </w:tc>
            </w:tr>
          </w:tbl>
          <w:p w:rsidR="00CF09FF" w:rsidRDefault="00CF09FF">
            <w:pPr>
              <w:adjustRightInd w:val="0"/>
              <w:snapToGrid w:val="0"/>
              <w:ind w:firstLineChars="200" w:firstLine="560"/>
              <w:jc w:val="left"/>
              <w:rPr>
                <w:rFonts w:ascii="Times New Roman" w:eastAsia="仿宋" w:hAnsi="Times New Roman"/>
                <w:sz w:val="28"/>
                <w:szCs w:val="28"/>
              </w:rPr>
            </w:pPr>
          </w:p>
          <w:p w:rsidR="00AB1A9E" w:rsidRDefault="00AB1A9E">
            <w:pPr>
              <w:adjustRightInd w:val="0"/>
              <w:snapToGrid w:val="0"/>
              <w:ind w:firstLineChars="200" w:firstLine="560"/>
              <w:jc w:val="left"/>
              <w:rPr>
                <w:rFonts w:ascii="Times New Roman" w:eastAsia="仿宋" w:hAnsi="Times New Roman"/>
                <w:sz w:val="28"/>
                <w:szCs w:val="28"/>
              </w:rPr>
            </w:pPr>
          </w:p>
          <w:p w:rsidR="009975B2" w:rsidRDefault="009975B2">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C14171" w:rsidRDefault="00C14171" w:rsidP="00C713B3">
            <w:pPr>
              <w:adjustRightInd w:val="0"/>
              <w:snapToGrid w:val="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rsidSect="00A2230D">
          <w:pgSz w:w="11906" w:h="16838"/>
          <w:pgMar w:top="1440" w:right="1797" w:bottom="156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五、污染物排放标准及稳定达标排放情况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39"/>
        <w:gridCol w:w="846"/>
        <w:gridCol w:w="856"/>
        <w:gridCol w:w="986"/>
        <w:gridCol w:w="992"/>
        <w:gridCol w:w="992"/>
        <w:gridCol w:w="815"/>
        <w:gridCol w:w="1171"/>
        <w:gridCol w:w="1134"/>
        <w:gridCol w:w="1699"/>
        <w:gridCol w:w="993"/>
        <w:gridCol w:w="1137"/>
        <w:gridCol w:w="849"/>
        <w:gridCol w:w="744"/>
        <w:gridCol w:w="531"/>
        <w:gridCol w:w="1330"/>
      </w:tblGrid>
      <w:tr w:rsidR="00120DBE" w:rsidTr="00B1786C">
        <w:trPr>
          <w:trHeight w:val="68"/>
        </w:trPr>
        <w:tc>
          <w:tcPr>
            <w:tcW w:w="53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排污口编号</w:t>
            </w:r>
          </w:p>
        </w:tc>
        <w:tc>
          <w:tcPr>
            <w:tcW w:w="84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处理设施名称及工艺</w:t>
            </w:r>
          </w:p>
        </w:tc>
        <w:tc>
          <w:tcPr>
            <w:tcW w:w="85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设计处理能力（</w:t>
            </w:r>
            <w:r w:rsidRPr="00732934">
              <w:rPr>
                <w:rFonts w:ascii="Times New Roman" w:eastAsia="仿宋" w:hAnsi="Times New Roman"/>
                <w:sz w:val="26"/>
                <w:szCs w:val="26"/>
              </w:rPr>
              <w:t>t/d</w:t>
            </w:r>
            <w:r w:rsidRPr="00732934">
              <w:rPr>
                <w:rFonts w:ascii="Times New Roman" w:eastAsia="仿宋" w:hAnsi="Times New Roman"/>
                <w:sz w:val="26"/>
                <w:szCs w:val="26"/>
              </w:rPr>
              <w:t>）</w:t>
            </w:r>
          </w:p>
        </w:tc>
        <w:tc>
          <w:tcPr>
            <w:tcW w:w="98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实际处理能力（</w:t>
            </w:r>
            <w:r w:rsidRPr="00732934">
              <w:rPr>
                <w:rFonts w:ascii="Times New Roman" w:eastAsia="仿宋" w:hAnsi="Times New Roman"/>
                <w:sz w:val="26"/>
                <w:szCs w:val="26"/>
              </w:rPr>
              <w:t>t/d</w:t>
            </w:r>
            <w:r w:rsidRPr="00732934">
              <w:rPr>
                <w:rFonts w:ascii="Times New Roman" w:eastAsia="仿宋" w:hAnsi="Times New Roman"/>
                <w:sz w:val="26"/>
                <w:szCs w:val="26"/>
              </w:rPr>
              <w:t>）</w:t>
            </w:r>
          </w:p>
        </w:tc>
        <w:tc>
          <w:tcPr>
            <w:tcW w:w="992"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废水排放量（</w:t>
            </w:r>
            <w:r w:rsidRPr="00732934">
              <w:rPr>
                <w:rFonts w:ascii="Times New Roman" w:eastAsia="仿宋" w:hAnsi="Times New Roman"/>
                <w:sz w:val="26"/>
                <w:szCs w:val="26"/>
              </w:rPr>
              <w:t>t/a</w:t>
            </w:r>
            <w:r w:rsidRPr="00732934">
              <w:rPr>
                <w:rFonts w:ascii="Times New Roman" w:eastAsia="仿宋" w:hAnsi="Times New Roman"/>
                <w:sz w:val="26"/>
                <w:szCs w:val="26"/>
              </w:rPr>
              <w:t>）</w:t>
            </w:r>
          </w:p>
        </w:tc>
        <w:tc>
          <w:tcPr>
            <w:tcW w:w="992"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排放去向</w:t>
            </w:r>
          </w:p>
        </w:tc>
        <w:tc>
          <w:tcPr>
            <w:tcW w:w="815"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主要污染物名称</w:t>
            </w:r>
          </w:p>
        </w:tc>
        <w:tc>
          <w:tcPr>
            <w:tcW w:w="1171"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浓度（</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1134"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允许排放量（</w:t>
            </w:r>
            <w:r w:rsidRPr="00732934">
              <w:rPr>
                <w:rFonts w:ascii="Times New Roman" w:eastAsia="仿宋" w:hAnsi="Times New Roman"/>
                <w:sz w:val="26"/>
                <w:szCs w:val="26"/>
              </w:rPr>
              <w:t>t/a</w:t>
            </w:r>
            <w:r w:rsidRPr="00732934">
              <w:rPr>
                <w:rFonts w:ascii="Times New Roman" w:eastAsia="仿宋" w:hAnsi="Times New Roman"/>
                <w:sz w:val="26"/>
                <w:szCs w:val="26"/>
              </w:rPr>
              <w:t>）</w:t>
            </w:r>
          </w:p>
        </w:tc>
        <w:tc>
          <w:tcPr>
            <w:tcW w:w="2692" w:type="dxa"/>
            <w:gridSpan w:val="2"/>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排放标准（</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3261" w:type="dxa"/>
            <w:gridSpan w:val="4"/>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企业自测与信息公开情况</w:t>
            </w:r>
          </w:p>
        </w:tc>
        <w:tc>
          <w:tcPr>
            <w:tcW w:w="1330"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备注（污水管网和接管情况）</w:t>
            </w:r>
          </w:p>
        </w:tc>
      </w:tr>
      <w:tr w:rsidR="00120DBE" w:rsidTr="00B1786C">
        <w:trPr>
          <w:trHeight w:val="450"/>
        </w:trPr>
        <w:tc>
          <w:tcPr>
            <w:tcW w:w="539"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4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5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8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15"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171"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标准</w:t>
            </w:r>
          </w:p>
        </w:tc>
        <w:tc>
          <w:tcPr>
            <w:tcW w:w="993" w:type="dxa"/>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标准值</w:t>
            </w:r>
          </w:p>
        </w:tc>
        <w:tc>
          <w:tcPr>
            <w:tcW w:w="1137"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自动监控浓度（</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849"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自动监控联网及运维情况</w:t>
            </w:r>
          </w:p>
        </w:tc>
        <w:tc>
          <w:tcPr>
            <w:tcW w:w="744"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有无开展手工自测</w:t>
            </w:r>
          </w:p>
        </w:tc>
        <w:tc>
          <w:tcPr>
            <w:tcW w:w="531"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有无信息公开</w:t>
            </w:r>
          </w:p>
        </w:tc>
        <w:tc>
          <w:tcPr>
            <w:tcW w:w="1330" w:type="dxa"/>
            <w:vMerge/>
            <w:vAlign w:val="center"/>
          </w:tcPr>
          <w:p w:rsidR="00120DBE" w:rsidRPr="00732934" w:rsidRDefault="00120DBE">
            <w:pPr>
              <w:spacing w:line="0" w:lineRule="atLeast"/>
              <w:jc w:val="center"/>
              <w:rPr>
                <w:rFonts w:ascii="Times New Roman" w:eastAsia="仿宋" w:hAnsi="Times New Roman"/>
                <w:sz w:val="26"/>
                <w:szCs w:val="26"/>
              </w:rPr>
            </w:pPr>
          </w:p>
        </w:tc>
      </w:tr>
      <w:tr w:rsidR="00120DBE" w:rsidRPr="00FC49A0" w:rsidTr="00B1786C">
        <w:trPr>
          <w:trHeight w:val="68"/>
        </w:trPr>
        <w:tc>
          <w:tcPr>
            <w:tcW w:w="53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1</w:t>
            </w:r>
          </w:p>
        </w:tc>
        <w:tc>
          <w:tcPr>
            <w:tcW w:w="84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化</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粪</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池</w:t>
            </w:r>
          </w:p>
        </w:tc>
        <w:tc>
          <w:tcPr>
            <w:tcW w:w="85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98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992" w:type="dxa"/>
            <w:vMerge w:val="restart"/>
            <w:vAlign w:val="center"/>
          </w:tcPr>
          <w:p w:rsidR="00120DBE" w:rsidRPr="00732934" w:rsidRDefault="00F8786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8</w:t>
            </w:r>
            <w:r w:rsidR="00BD659B" w:rsidRPr="00732934">
              <w:rPr>
                <w:rFonts w:ascii="Times New Roman" w:eastAsia="仿宋" w:hAnsi="Times New Roman" w:hint="eastAsia"/>
                <w:sz w:val="26"/>
                <w:szCs w:val="26"/>
              </w:rPr>
              <w:t>0</w:t>
            </w:r>
          </w:p>
        </w:tc>
        <w:tc>
          <w:tcPr>
            <w:tcW w:w="992" w:type="dxa"/>
            <w:vMerge w:val="restart"/>
            <w:vAlign w:val="center"/>
          </w:tcPr>
          <w:p w:rsidR="00120DBE" w:rsidRPr="00732934" w:rsidRDefault="0052068D" w:rsidP="008F4267">
            <w:pPr>
              <w:spacing w:line="0" w:lineRule="atLeast"/>
              <w:jc w:val="center"/>
              <w:rPr>
                <w:rFonts w:ascii="Times New Roman" w:eastAsia="仿宋" w:hAnsi="Times New Roman"/>
                <w:sz w:val="26"/>
                <w:szCs w:val="26"/>
              </w:rPr>
            </w:pPr>
            <w:r>
              <w:rPr>
                <w:rFonts w:ascii="仿宋" w:eastAsia="仿宋" w:hAnsi="仿宋" w:hint="eastAsia"/>
                <w:bCs/>
                <w:sz w:val="26"/>
                <w:szCs w:val="26"/>
              </w:rPr>
              <w:t>常州市江边污水处理厂</w:t>
            </w:r>
          </w:p>
        </w:tc>
        <w:tc>
          <w:tcPr>
            <w:tcW w:w="815" w:type="dxa"/>
            <w:vAlign w:val="center"/>
          </w:tcPr>
          <w:p w:rsidR="00120DBE" w:rsidRPr="00732934" w:rsidRDefault="00D86DE9">
            <w:pPr>
              <w:spacing w:line="0" w:lineRule="atLeast"/>
              <w:jc w:val="center"/>
              <w:rPr>
                <w:rFonts w:ascii="Times New Roman" w:eastAsia="仿宋" w:hAnsi="Times New Roman"/>
                <w:b/>
                <w:bCs/>
                <w:sz w:val="26"/>
                <w:szCs w:val="26"/>
              </w:rPr>
            </w:pPr>
            <w:r w:rsidRPr="00732934">
              <w:rPr>
                <w:rFonts w:ascii="Times New Roman" w:eastAsia="仿宋" w:hAnsi="Times New Roman"/>
                <w:sz w:val="26"/>
                <w:szCs w:val="26"/>
              </w:rPr>
              <w:t>pH</w:t>
            </w:r>
          </w:p>
        </w:tc>
        <w:tc>
          <w:tcPr>
            <w:tcW w:w="1171"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1134"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1699" w:type="dxa"/>
            <w:vMerge w:val="restart"/>
            <w:vAlign w:val="center"/>
          </w:tcPr>
          <w:p w:rsidR="00120DBE" w:rsidRPr="00732934" w:rsidRDefault="004137E2">
            <w:pPr>
              <w:spacing w:line="0" w:lineRule="atLeast"/>
              <w:jc w:val="center"/>
              <w:rPr>
                <w:rFonts w:ascii="Times New Roman" w:eastAsia="仿宋" w:hAnsi="Times New Roman"/>
                <w:sz w:val="26"/>
                <w:szCs w:val="26"/>
              </w:rPr>
            </w:pPr>
            <w:r w:rsidRPr="00732934">
              <w:rPr>
                <w:rFonts w:ascii="Times New Roman" w:eastAsia="仿宋" w:hAnsi="Times New Roman" w:hint="eastAsia"/>
                <w:sz w:val="26"/>
                <w:szCs w:val="26"/>
              </w:rPr>
              <w:t>《污水排入城镇下水道水质标准》</w:t>
            </w:r>
            <w:r w:rsidRPr="00732934">
              <w:rPr>
                <w:rFonts w:ascii="Times New Roman" w:eastAsia="仿宋" w:hAnsi="Times New Roman" w:hint="eastAsia"/>
                <w:sz w:val="26"/>
                <w:szCs w:val="26"/>
              </w:rPr>
              <w:t>(GB/T 31962-2015)</w:t>
            </w:r>
            <w:r w:rsidR="00D86DE9" w:rsidRPr="00732934">
              <w:rPr>
                <w:rFonts w:ascii="Times New Roman" w:eastAsia="仿宋" w:hAnsi="Times New Roman"/>
                <w:sz w:val="26"/>
                <w:szCs w:val="26"/>
              </w:rPr>
              <w:t>表</w:t>
            </w:r>
            <w:r w:rsidR="00D86DE9" w:rsidRPr="00732934">
              <w:rPr>
                <w:rFonts w:ascii="Times New Roman" w:eastAsia="仿宋" w:hAnsi="Times New Roman"/>
                <w:sz w:val="26"/>
                <w:szCs w:val="26"/>
              </w:rPr>
              <w:t>1</w:t>
            </w:r>
            <w:r w:rsidR="00D86DE9" w:rsidRPr="00732934">
              <w:rPr>
                <w:rFonts w:ascii="Times New Roman" w:eastAsia="仿宋" w:hAnsi="Times New Roman"/>
                <w:sz w:val="26"/>
                <w:szCs w:val="26"/>
              </w:rPr>
              <w:t>标准</w:t>
            </w:r>
          </w:p>
        </w:tc>
        <w:tc>
          <w:tcPr>
            <w:tcW w:w="993" w:type="dxa"/>
            <w:vAlign w:val="center"/>
          </w:tcPr>
          <w:p w:rsidR="00120DBE" w:rsidRPr="00732934" w:rsidRDefault="00D86DE9">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6</w:t>
            </w:r>
            <w:r w:rsidR="004137E2" w:rsidRPr="00732934">
              <w:rPr>
                <w:rFonts w:ascii="Times New Roman" w:eastAsia="仿宋" w:hAnsi="Times New Roman" w:hint="eastAsia"/>
                <w:sz w:val="26"/>
                <w:szCs w:val="26"/>
              </w:rPr>
              <w:t>.5</w:t>
            </w:r>
            <w:r w:rsidRPr="00732934">
              <w:rPr>
                <w:rFonts w:ascii="Times New Roman" w:eastAsia="仿宋" w:hAnsi="Times New Roman"/>
                <w:sz w:val="26"/>
                <w:szCs w:val="26"/>
              </w:rPr>
              <w:t>～</w:t>
            </w:r>
            <w:r w:rsidRPr="00732934">
              <w:rPr>
                <w:rFonts w:ascii="Times New Roman" w:eastAsia="仿宋" w:hAnsi="Times New Roman"/>
                <w:sz w:val="26"/>
                <w:szCs w:val="26"/>
              </w:rPr>
              <w:t>9</w:t>
            </w:r>
            <w:r w:rsidR="004137E2" w:rsidRPr="00732934">
              <w:rPr>
                <w:rFonts w:ascii="Times New Roman" w:eastAsia="仿宋" w:hAnsi="Times New Roman" w:hint="eastAsia"/>
                <w:sz w:val="26"/>
                <w:szCs w:val="26"/>
              </w:rPr>
              <w:t>.5</w:t>
            </w:r>
          </w:p>
        </w:tc>
        <w:tc>
          <w:tcPr>
            <w:tcW w:w="1137"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未联网</w:t>
            </w:r>
          </w:p>
        </w:tc>
        <w:tc>
          <w:tcPr>
            <w:tcW w:w="744"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无</w:t>
            </w:r>
          </w:p>
        </w:tc>
        <w:tc>
          <w:tcPr>
            <w:tcW w:w="531"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无</w:t>
            </w:r>
          </w:p>
        </w:tc>
        <w:tc>
          <w:tcPr>
            <w:tcW w:w="1330" w:type="dxa"/>
            <w:vMerge w:val="restart"/>
            <w:vAlign w:val="center"/>
          </w:tcPr>
          <w:p w:rsidR="00120DBE" w:rsidRPr="00732934" w:rsidRDefault="0028536D" w:rsidP="004A68C6">
            <w:pPr>
              <w:spacing w:line="0" w:lineRule="atLeast"/>
              <w:jc w:val="center"/>
              <w:rPr>
                <w:rFonts w:ascii="Times New Roman" w:eastAsia="仿宋" w:hAnsi="Times New Roman"/>
                <w:sz w:val="26"/>
                <w:szCs w:val="26"/>
              </w:rPr>
            </w:pPr>
            <w:r w:rsidRPr="0028536D">
              <w:rPr>
                <w:rFonts w:ascii="Times New Roman" w:eastAsia="仿宋" w:hAnsi="Times New Roman"/>
                <w:sz w:val="26"/>
                <w:szCs w:val="26"/>
              </w:rPr>
              <w:t>依托</w:t>
            </w:r>
            <w:r w:rsidRPr="0028536D">
              <w:rPr>
                <w:rFonts w:ascii="Times New Roman" w:eastAsia="仿宋" w:hAnsi="Times New Roman" w:hint="eastAsia"/>
                <w:sz w:val="26"/>
                <w:szCs w:val="26"/>
              </w:rPr>
              <w:t>出租</w:t>
            </w:r>
            <w:r w:rsidRPr="0028536D">
              <w:rPr>
                <w:rFonts w:ascii="Times New Roman" w:eastAsia="仿宋" w:hAnsi="Times New Roman"/>
                <w:sz w:val="26"/>
                <w:szCs w:val="26"/>
              </w:rPr>
              <w:t>方厂内污水管网收集，化粪池预处理达接管要求，排入常州市江边污水处理厂集中处理</w:t>
            </w:r>
          </w:p>
        </w:tc>
      </w:tr>
      <w:tr w:rsidR="0028536D" w:rsidRPr="00FC49A0" w:rsidTr="00B1786C">
        <w:trPr>
          <w:trHeight w:val="68"/>
        </w:trPr>
        <w:tc>
          <w:tcPr>
            <w:tcW w:w="53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4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5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8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15"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COD</w:t>
            </w:r>
          </w:p>
        </w:tc>
        <w:tc>
          <w:tcPr>
            <w:tcW w:w="1171"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400</w:t>
            </w:r>
          </w:p>
        </w:tc>
        <w:tc>
          <w:tcPr>
            <w:tcW w:w="1134" w:type="dxa"/>
            <w:vAlign w:val="center"/>
          </w:tcPr>
          <w:p w:rsidR="0028536D" w:rsidRPr="0028536D" w:rsidRDefault="0028536D" w:rsidP="0028536D">
            <w:pPr>
              <w:spacing w:line="0" w:lineRule="atLeast"/>
              <w:jc w:val="center"/>
              <w:rPr>
                <w:rFonts w:ascii="Times New Roman" w:eastAsia="仿宋" w:hAnsi="Times New Roman"/>
                <w:sz w:val="26"/>
                <w:szCs w:val="26"/>
              </w:rPr>
            </w:pPr>
            <w:r w:rsidRPr="0028536D">
              <w:rPr>
                <w:rFonts w:ascii="Times New Roman" w:eastAsia="仿宋" w:hAnsi="Times New Roman" w:hint="eastAsia"/>
                <w:sz w:val="26"/>
                <w:szCs w:val="26"/>
              </w:rPr>
              <w:t>0.032</w:t>
            </w:r>
          </w:p>
        </w:tc>
        <w:tc>
          <w:tcPr>
            <w:tcW w:w="169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3" w:type="dxa"/>
            <w:vAlign w:val="center"/>
          </w:tcPr>
          <w:p w:rsidR="0028536D" w:rsidRPr="00732934" w:rsidRDefault="0028536D">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500</w:t>
            </w:r>
          </w:p>
        </w:tc>
        <w:tc>
          <w:tcPr>
            <w:tcW w:w="1137"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744"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531"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1330" w:type="dxa"/>
            <w:vMerge/>
            <w:vAlign w:val="center"/>
          </w:tcPr>
          <w:p w:rsidR="0028536D" w:rsidRPr="00732934" w:rsidRDefault="0028536D">
            <w:pPr>
              <w:spacing w:line="0" w:lineRule="atLeast"/>
              <w:jc w:val="center"/>
              <w:rPr>
                <w:rFonts w:ascii="Times New Roman" w:eastAsia="仿宋" w:hAnsi="Times New Roman"/>
                <w:sz w:val="26"/>
                <w:szCs w:val="26"/>
              </w:rPr>
            </w:pPr>
          </w:p>
        </w:tc>
      </w:tr>
      <w:tr w:rsidR="0028536D" w:rsidRPr="00FC49A0" w:rsidTr="00B1786C">
        <w:trPr>
          <w:trHeight w:val="68"/>
        </w:trPr>
        <w:tc>
          <w:tcPr>
            <w:tcW w:w="53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4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5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8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15"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SS</w:t>
            </w:r>
          </w:p>
        </w:tc>
        <w:tc>
          <w:tcPr>
            <w:tcW w:w="1171"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250</w:t>
            </w:r>
          </w:p>
        </w:tc>
        <w:tc>
          <w:tcPr>
            <w:tcW w:w="1134" w:type="dxa"/>
            <w:vAlign w:val="center"/>
          </w:tcPr>
          <w:p w:rsidR="0028536D" w:rsidRPr="0028536D" w:rsidRDefault="0028536D" w:rsidP="0028536D">
            <w:pPr>
              <w:spacing w:line="0" w:lineRule="atLeast"/>
              <w:jc w:val="center"/>
              <w:rPr>
                <w:rFonts w:ascii="Times New Roman" w:eastAsia="仿宋" w:hAnsi="Times New Roman"/>
                <w:sz w:val="26"/>
                <w:szCs w:val="26"/>
              </w:rPr>
            </w:pPr>
            <w:r w:rsidRPr="0028536D">
              <w:rPr>
                <w:rFonts w:ascii="Times New Roman" w:eastAsia="仿宋" w:hAnsi="Times New Roman" w:hint="eastAsia"/>
                <w:sz w:val="26"/>
                <w:szCs w:val="26"/>
              </w:rPr>
              <w:t>0.02</w:t>
            </w:r>
          </w:p>
        </w:tc>
        <w:tc>
          <w:tcPr>
            <w:tcW w:w="1699" w:type="dxa"/>
            <w:vMerge/>
            <w:vAlign w:val="center"/>
          </w:tcPr>
          <w:p w:rsidR="0028536D" w:rsidRPr="00732934" w:rsidRDefault="0028536D">
            <w:pPr>
              <w:spacing w:line="0" w:lineRule="atLeast"/>
              <w:jc w:val="left"/>
              <w:rPr>
                <w:rFonts w:ascii="Times New Roman" w:eastAsia="仿宋" w:hAnsi="Times New Roman"/>
                <w:sz w:val="26"/>
                <w:szCs w:val="26"/>
              </w:rPr>
            </w:pPr>
          </w:p>
        </w:tc>
        <w:tc>
          <w:tcPr>
            <w:tcW w:w="993" w:type="dxa"/>
            <w:vAlign w:val="center"/>
          </w:tcPr>
          <w:p w:rsidR="0028536D" w:rsidRPr="00732934" w:rsidRDefault="0028536D">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400</w:t>
            </w:r>
          </w:p>
        </w:tc>
        <w:tc>
          <w:tcPr>
            <w:tcW w:w="1137"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744"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531"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1330" w:type="dxa"/>
            <w:vMerge/>
            <w:vAlign w:val="center"/>
          </w:tcPr>
          <w:p w:rsidR="0028536D" w:rsidRPr="00732934" w:rsidRDefault="0028536D">
            <w:pPr>
              <w:spacing w:line="0" w:lineRule="atLeast"/>
              <w:jc w:val="center"/>
              <w:rPr>
                <w:rFonts w:ascii="Times New Roman" w:eastAsia="仿宋" w:hAnsi="Times New Roman"/>
                <w:sz w:val="26"/>
                <w:szCs w:val="26"/>
              </w:rPr>
            </w:pPr>
          </w:p>
        </w:tc>
      </w:tr>
      <w:tr w:rsidR="0028536D" w:rsidRPr="00FC49A0" w:rsidTr="00B1786C">
        <w:trPr>
          <w:trHeight w:val="68"/>
        </w:trPr>
        <w:tc>
          <w:tcPr>
            <w:tcW w:w="53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4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5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8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15"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氨氮</w:t>
            </w:r>
          </w:p>
        </w:tc>
        <w:tc>
          <w:tcPr>
            <w:tcW w:w="1171"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30</w:t>
            </w:r>
          </w:p>
        </w:tc>
        <w:tc>
          <w:tcPr>
            <w:tcW w:w="1134" w:type="dxa"/>
            <w:vAlign w:val="center"/>
          </w:tcPr>
          <w:p w:rsidR="0028536D" w:rsidRPr="0028536D" w:rsidRDefault="0028536D" w:rsidP="0028536D">
            <w:pPr>
              <w:spacing w:line="0" w:lineRule="atLeast"/>
              <w:jc w:val="center"/>
              <w:rPr>
                <w:rFonts w:ascii="Times New Roman" w:eastAsia="仿宋" w:hAnsi="Times New Roman"/>
                <w:sz w:val="26"/>
                <w:szCs w:val="26"/>
              </w:rPr>
            </w:pPr>
            <w:r w:rsidRPr="0028536D">
              <w:rPr>
                <w:rFonts w:ascii="Times New Roman" w:eastAsia="仿宋" w:hAnsi="Times New Roman" w:hint="eastAsia"/>
                <w:sz w:val="26"/>
                <w:szCs w:val="26"/>
              </w:rPr>
              <w:t>0.0024</w:t>
            </w:r>
          </w:p>
        </w:tc>
        <w:tc>
          <w:tcPr>
            <w:tcW w:w="169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3" w:type="dxa"/>
            <w:vAlign w:val="center"/>
          </w:tcPr>
          <w:p w:rsidR="0028536D" w:rsidRPr="00732934" w:rsidRDefault="0028536D">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45</w:t>
            </w:r>
          </w:p>
        </w:tc>
        <w:tc>
          <w:tcPr>
            <w:tcW w:w="1137"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744"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531"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1330" w:type="dxa"/>
            <w:vMerge/>
            <w:vAlign w:val="center"/>
          </w:tcPr>
          <w:p w:rsidR="0028536D" w:rsidRPr="00732934" w:rsidRDefault="0028536D">
            <w:pPr>
              <w:spacing w:line="0" w:lineRule="atLeast"/>
              <w:jc w:val="center"/>
              <w:rPr>
                <w:rFonts w:ascii="Times New Roman" w:eastAsia="仿宋" w:hAnsi="Times New Roman"/>
                <w:sz w:val="26"/>
                <w:szCs w:val="26"/>
              </w:rPr>
            </w:pPr>
          </w:p>
        </w:tc>
      </w:tr>
      <w:tr w:rsidR="0028536D" w:rsidRPr="00FC49A0" w:rsidTr="00B1786C">
        <w:trPr>
          <w:trHeight w:val="68"/>
        </w:trPr>
        <w:tc>
          <w:tcPr>
            <w:tcW w:w="53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4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5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86"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2"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815"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总磷</w:t>
            </w:r>
          </w:p>
        </w:tc>
        <w:tc>
          <w:tcPr>
            <w:tcW w:w="1171"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3</w:t>
            </w:r>
          </w:p>
        </w:tc>
        <w:tc>
          <w:tcPr>
            <w:tcW w:w="1134" w:type="dxa"/>
            <w:vAlign w:val="center"/>
          </w:tcPr>
          <w:p w:rsidR="0028536D" w:rsidRPr="0028536D" w:rsidRDefault="0028536D" w:rsidP="0028536D">
            <w:pPr>
              <w:spacing w:line="0" w:lineRule="atLeast"/>
              <w:jc w:val="center"/>
              <w:rPr>
                <w:rFonts w:ascii="Times New Roman" w:eastAsia="仿宋" w:hAnsi="Times New Roman"/>
                <w:sz w:val="26"/>
                <w:szCs w:val="26"/>
              </w:rPr>
            </w:pPr>
            <w:r w:rsidRPr="0028536D">
              <w:rPr>
                <w:rFonts w:ascii="Times New Roman" w:eastAsia="仿宋" w:hAnsi="Times New Roman" w:hint="eastAsia"/>
                <w:sz w:val="26"/>
                <w:szCs w:val="26"/>
              </w:rPr>
              <w:t>0.00024</w:t>
            </w:r>
          </w:p>
        </w:tc>
        <w:tc>
          <w:tcPr>
            <w:tcW w:w="169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993" w:type="dxa"/>
            <w:vAlign w:val="center"/>
          </w:tcPr>
          <w:p w:rsidR="0028536D" w:rsidRPr="00732934" w:rsidRDefault="0028536D">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8</w:t>
            </w:r>
          </w:p>
        </w:tc>
        <w:tc>
          <w:tcPr>
            <w:tcW w:w="1137" w:type="dxa"/>
            <w:vAlign w:val="center"/>
          </w:tcPr>
          <w:p w:rsidR="0028536D" w:rsidRPr="00732934" w:rsidRDefault="0028536D">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744"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531" w:type="dxa"/>
            <w:vMerge/>
            <w:vAlign w:val="center"/>
          </w:tcPr>
          <w:p w:rsidR="0028536D" w:rsidRPr="00732934" w:rsidRDefault="0028536D">
            <w:pPr>
              <w:spacing w:line="0" w:lineRule="atLeast"/>
              <w:jc w:val="center"/>
              <w:rPr>
                <w:rFonts w:ascii="Times New Roman" w:eastAsia="仿宋" w:hAnsi="Times New Roman"/>
                <w:sz w:val="26"/>
                <w:szCs w:val="26"/>
              </w:rPr>
            </w:pPr>
          </w:p>
        </w:tc>
        <w:tc>
          <w:tcPr>
            <w:tcW w:w="1330" w:type="dxa"/>
            <w:vMerge/>
            <w:vAlign w:val="center"/>
          </w:tcPr>
          <w:p w:rsidR="0028536D" w:rsidRPr="00732934" w:rsidRDefault="0028536D">
            <w:pPr>
              <w:spacing w:line="0" w:lineRule="atLeast"/>
              <w:jc w:val="center"/>
              <w:rPr>
                <w:rFonts w:ascii="Times New Roman" w:eastAsia="仿宋" w:hAnsi="Times New Roman"/>
                <w:sz w:val="26"/>
                <w:szCs w:val="26"/>
              </w:rPr>
            </w:pPr>
          </w:p>
        </w:tc>
      </w:tr>
    </w:tbl>
    <w:p w:rsidR="00446486" w:rsidRDefault="00446486">
      <w:pPr>
        <w:spacing w:line="420" w:lineRule="exact"/>
        <w:jc w:val="left"/>
        <w:rPr>
          <w:rFonts w:ascii="Times New Roman" w:eastAsia="仿宋" w:hAnsi="Times New Roman"/>
          <w:b/>
          <w:sz w:val="30"/>
          <w:szCs w:val="30"/>
        </w:rPr>
      </w:pPr>
    </w:p>
    <w:p w:rsidR="00120DBE" w:rsidRPr="00FC49A0" w:rsidRDefault="00732934">
      <w:pPr>
        <w:spacing w:line="420" w:lineRule="exact"/>
        <w:jc w:val="left"/>
        <w:rPr>
          <w:rFonts w:ascii="Times New Roman" w:eastAsia="仿宋" w:hAnsi="Times New Roman"/>
          <w:b/>
          <w:sz w:val="30"/>
          <w:szCs w:val="30"/>
        </w:rPr>
      </w:pPr>
      <w:r w:rsidRPr="00FD29E4">
        <w:rPr>
          <w:rFonts w:ascii="Times New Roman" w:eastAsia="仿宋" w:hAnsi="Times New Roman"/>
          <w:b/>
          <w:sz w:val="30"/>
          <w:szCs w:val="30"/>
        </w:rPr>
        <w:t>（</w:t>
      </w:r>
      <w:r w:rsidR="00D86DE9" w:rsidRPr="00FD29E4">
        <w:rPr>
          <w:rFonts w:ascii="Times New Roman" w:eastAsia="仿宋" w:hAnsi="Times New Roman"/>
          <w:b/>
          <w:sz w:val="30"/>
          <w:szCs w:val="30"/>
        </w:rPr>
        <w:t>二）废气排放情况</w:t>
      </w:r>
    </w:p>
    <w:p w:rsidR="0028536D" w:rsidRDefault="00835C57" w:rsidP="00835C57">
      <w:pPr>
        <w:spacing w:line="0" w:lineRule="atLeast"/>
        <w:rPr>
          <w:rFonts w:ascii="Times New Roman" w:eastAsia="仿宋" w:hAnsi="Times New Roman"/>
          <w:b/>
          <w:sz w:val="30"/>
          <w:szCs w:val="30"/>
        </w:rPr>
      </w:pPr>
      <w:r w:rsidRPr="00835C57">
        <w:rPr>
          <w:rFonts w:ascii="Times New Roman" w:eastAsia="仿宋" w:hAnsi="Times New Roman" w:hint="eastAsia"/>
          <w:sz w:val="26"/>
          <w:szCs w:val="26"/>
        </w:rPr>
        <w:t>本公司焊接烟尘排放量较少不</w:t>
      </w:r>
      <w:r w:rsidR="00EC690D">
        <w:rPr>
          <w:rFonts w:ascii="Times New Roman" w:eastAsia="仿宋" w:hAnsi="Times New Roman" w:hint="eastAsia"/>
          <w:sz w:val="26"/>
          <w:szCs w:val="26"/>
        </w:rPr>
        <w:t>作</w:t>
      </w:r>
      <w:r w:rsidRPr="00835C57">
        <w:rPr>
          <w:rFonts w:ascii="Times New Roman" w:eastAsia="仿宋" w:hAnsi="Times New Roman" w:hint="eastAsia"/>
          <w:sz w:val="26"/>
          <w:szCs w:val="26"/>
        </w:rPr>
        <w:t>定量分析。</w:t>
      </w:r>
    </w:p>
    <w:p w:rsidR="0028536D" w:rsidRDefault="0028536D">
      <w:pPr>
        <w:spacing w:line="420" w:lineRule="exact"/>
        <w:jc w:val="left"/>
        <w:rPr>
          <w:rFonts w:ascii="Times New Roman" w:eastAsia="仿宋" w:hAnsi="Times New Roman"/>
          <w:b/>
          <w:sz w:val="30"/>
          <w:szCs w:val="30"/>
        </w:rPr>
      </w:pP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2344"/>
        <w:gridCol w:w="1484"/>
        <w:gridCol w:w="3118"/>
        <w:gridCol w:w="2606"/>
      </w:tblGrid>
      <w:tr w:rsidR="00120DBE" w:rsidTr="00835C57">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3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3118"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606"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42C9C" w:rsidTr="00835C57">
        <w:trPr>
          <w:trHeight w:val="68"/>
        </w:trPr>
        <w:tc>
          <w:tcPr>
            <w:tcW w:w="675" w:type="dxa"/>
            <w:vAlign w:val="center"/>
          </w:tcPr>
          <w:p w:rsidR="00142C9C" w:rsidRDefault="00142C9C">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42C9C" w:rsidRDefault="0028536D" w:rsidP="009975B2">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维修间</w:t>
            </w:r>
          </w:p>
        </w:tc>
        <w:tc>
          <w:tcPr>
            <w:tcW w:w="1984" w:type="dxa"/>
            <w:vAlign w:val="center"/>
          </w:tcPr>
          <w:p w:rsidR="00142C9C" w:rsidRDefault="0028536D" w:rsidP="00647114">
            <w:pPr>
              <w:spacing w:line="0" w:lineRule="atLeast"/>
              <w:jc w:val="center"/>
              <w:rPr>
                <w:rFonts w:ascii="Times New Roman" w:eastAsia="仿宋" w:hAnsi="Times New Roman"/>
                <w:sz w:val="26"/>
                <w:szCs w:val="26"/>
              </w:rPr>
            </w:pPr>
            <w:r w:rsidRPr="00DE0BFB">
              <w:rPr>
                <w:rFonts w:ascii="Times New Roman" w:eastAsia="仿宋" w:hAnsi="Times New Roman" w:hint="eastAsia"/>
                <w:sz w:val="26"/>
                <w:szCs w:val="26"/>
              </w:rPr>
              <w:t>轮胎压力机</w:t>
            </w:r>
            <w:r w:rsidR="00E948A1" w:rsidRPr="00DE0BFB">
              <w:rPr>
                <w:rFonts w:ascii="Times New Roman" w:eastAsia="仿宋" w:hAnsi="Times New Roman" w:hint="eastAsia"/>
                <w:sz w:val="26"/>
                <w:szCs w:val="26"/>
              </w:rPr>
              <w:t>（</w:t>
            </w:r>
            <w:r w:rsidRPr="00DE0BFB">
              <w:rPr>
                <w:rFonts w:ascii="Times New Roman" w:eastAsia="仿宋" w:hAnsi="Times New Roman" w:hint="eastAsia"/>
                <w:sz w:val="26"/>
                <w:szCs w:val="26"/>
              </w:rPr>
              <w:t>1</w:t>
            </w:r>
            <w:r w:rsidR="00E948A1" w:rsidRPr="00DE0BFB">
              <w:rPr>
                <w:rFonts w:ascii="Times New Roman" w:eastAsia="仿宋" w:hAnsi="Times New Roman" w:hint="eastAsia"/>
                <w:sz w:val="26"/>
                <w:szCs w:val="26"/>
              </w:rPr>
              <w:t>台）</w:t>
            </w:r>
            <w:r w:rsidRPr="00DE0BFB">
              <w:rPr>
                <w:rFonts w:ascii="Times New Roman" w:eastAsia="仿宋" w:hAnsi="Times New Roman" w:hint="eastAsia"/>
                <w:sz w:val="26"/>
                <w:szCs w:val="26"/>
              </w:rPr>
              <w:t>、空压机（</w:t>
            </w:r>
            <w:r w:rsidRPr="00DE0BFB">
              <w:rPr>
                <w:rFonts w:ascii="Times New Roman" w:eastAsia="仿宋" w:hAnsi="Times New Roman" w:hint="eastAsia"/>
                <w:sz w:val="26"/>
                <w:szCs w:val="26"/>
              </w:rPr>
              <w:t>1</w:t>
            </w:r>
            <w:r w:rsidRPr="00DE0BFB">
              <w:rPr>
                <w:rFonts w:ascii="Times New Roman" w:eastAsia="仿宋" w:hAnsi="Times New Roman" w:hint="eastAsia"/>
                <w:sz w:val="26"/>
                <w:szCs w:val="26"/>
              </w:rPr>
              <w:t>台）</w:t>
            </w:r>
          </w:p>
        </w:tc>
        <w:tc>
          <w:tcPr>
            <w:tcW w:w="1559" w:type="dxa"/>
            <w:vAlign w:val="center"/>
          </w:tcPr>
          <w:p w:rsidR="00142C9C" w:rsidRDefault="0028536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70</w:t>
            </w:r>
          </w:p>
        </w:tc>
        <w:tc>
          <w:tcPr>
            <w:tcW w:w="2344" w:type="dxa"/>
            <w:vAlign w:val="center"/>
          </w:tcPr>
          <w:p w:rsidR="00142C9C" w:rsidRDefault="00142C9C" w:rsidP="00E33881">
            <w:pPr>
              <w:spacing w:line="0" w:lineRule="atLeast"/>
              <w:jc w:val="center"/>
              <w:rPr>
                <w:rFonts w:ascii="Times New Roman" w:eastAsia="仿宋" w:hAnsi="Times New Roman"/>
                <w:sz w:val="26"/>
                <w:szCs w:val="26"/>
              </w:rPr>
            </w:pPr>
            <w:r>
              <w:rPr>
                <w:rFonts w:ascii="Times New Roman" w:eastAsia="仿宋" w:hAnsi="Times New Roman"/>
                <w:sz w:val="26"/>
                <w:szCs w:val="26"/>
              </w:rPr>
              <w:t>隔声降噪</w:t>
            </w:r>
            <w:r w:rsidR="00E33881">
              <w:rPr>
                <w:rFonts w:ascii="Times New Roman" w:eastAsia="仿宋" w:hAnsi="Times New Roman" w:hint="eastAsia"/>
                <w:sz w:val="26"/>
                <w:szCs w:val="26"/>
              </w:rPr>
              <w:t>2</w:t>
            </w:r>
            <w:r>
              <w:rPr>
                <w:rFonts w:ascii="Times New Roman" w:eastAsia="仿宋" w:hAnsi="Times New Roman"/>
                <w:sz w:val="26"/>
                <w:szCs w:val="26"/>
              </w:rPr>
              <w:t>0dB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1484" w:type="dxa"/>
            <w:vAlign w:val="center"/>
          </w:tcPr>
          <w:p w:rsidR="00142C9C" w:rsidRDefault="00142C9C">
            <w:pPr>
              <w:spacing w:line="0" w:lineRule="atLeast"/>
              <w:jc w:val="center"/>
              <w:rPr>
                <w:rFonts w:ascii="Times New Roman" w:eastAsia="仿宋" w:hAnsi="Times New Roman"/>
                <w:sz w:val="26"/>
                <w:szCs w:val="26"/>
              </w:rPr>
            </w:pPr>
            <w:r>
              <w:rPr>
                <w:rFonts w:ascii="Times New Roman" w:eastAsia="仿宋" w:hAnsi="Times New Roman"/>
                <w:sz w:val="26"/>
                <w:szCs w:val="26"/>
              </w:rPr>
              <w:t>（</w:t>
            </w:r>
            <w:r>
              <w:rPr>
                <w:rFonts w:ascii="Times New Roman" w:eastAsia="仿宋" w:hAnsi="Times New Roman"/>
                <w:sz w:val="26"/>
                <w:szCs w:val="26"/>
              </w:rPr>
              <w:t>W</w:t>
            </w:r>
            <w:r>
              <w:rPr>
                <w:rFonts w:ascii="Times New Roman" w:eastAsia="仿宋" w:hAnsi="Times New Roman"/>
                <w:sz w:val="26"/>
                <w:szCs w:val="26"/>
              </w:rPr>
              <w:t>）</w:t>
            </w:r>
            <w:r>
              <w:rPr>
                <w:rFonts w:ascii="Times New Roman" w:eastAsia="仿宋" w:hAnsi="Times New Roman"/>
                <w:sz w:val="26"/>
                <w:szCs w:val="26"/>
              </w:rPr>
              <w:t>5</w:t>
            </w:r>
          </w:p>
        </w:tc>
        <w:tc>
          <w:tcPr>
            <w:tcW w:w="3118" w:type="dxa"/>
            <w:vAlign w:val="center"/>
          </w:tcPr>
          <w:p w:rsidR="00142C9C" w:rsidRDefault="0028536D">
            <w:pPr>
              <w:spacing w:line="0" w:lineRule="atLeast"/>
              <w:jc w:val="center"/>
              <w:rPr>
                <w:rFonts w:ascii="Times New Roman" w:eastAsia="仿宋" w:hAnsi="Times New Roman"/>
                <w:sz w:val="26"/>
                <w:szCs w:val="26"/>
              </w:rPr>
            </w:pPr>
            <w:r w:rsidRPr="007A199C">
              <w:rPr>
                <w:rFonts w:ascii="Times New Roman" w:eastAsia="仿宋" w:hAnsi="Times New Roman" w:hint="eastAsia"/>
                <w:sz w:val="22"/>
              </w:rPr>
              <w:t>《</w:t>
            </w:r>
            <w:r w:rsidRPr="0028536D">
              <w:rPr>
                <w:rFonts w:ascii="Times New Roman" w:eastAsia="仿宋" w:hAnsi="Times New Roman" w:hint="eastAsia"/>
                <w:sz w:val="26"/>
                <w:szCs w:val="26"/>
              </w:rPr>
              <w:t>工业企业厂界环境噪声排放标准》</w:t>
            </w:r>
            <w:r w:rsidRPr="0028536D">
              <w:rPr>
                <w:rFonts w:ascii="Times New Roman" w:eastAsia="仿宋" w:hAnsi="Times New Roman"/>
                <w:sz w:val="26"/>
                <w:szCs w:val="26"/>
              </w:rPr>
              <w:t>(GB12348-2008)</w:t>
            </w:r>
            <w:r w:rsidRPr="0028536D">
              <w:rPr>
                <w:rFonts w:ascii="Times New Roman" w:eastAsia="仿宋" w:hAnsi="Times New Roman" w:hint="eastAsia"/>
                <w:sz w:val="26"/>
                <w:szCs w:val="26"/>
              </w:rPr>
              <w:t>中</w:t>
            </w:r>
            <w:r w:rsidRPr="0028536D">
              <w:rPr>
                <w:rFonts w:ascii="Times New Roman" w:eastAsia="仿宋" w:hAnsi="Times New Roman"/>
                <w:sz w:val="26"/>
                <w:szCs w:val="26"/>
              </w:rPr>
              <w:t>3</w:t>
            </w:r>
            <w:r w:rsidRPr="0028536D">
              <w:rPr>
                <w:rFonts w:ascii="Times New Roman" w:eastAsia="仿宋" w:hAnsi="Times New Roman" w:hint="eastAsia"/>
                <w:sz w:val="26"/>
                <w:szCs w:val="26"/>
              </w:rPr>
              <w:t>类标准，</w:t>
            </w:r>
            <w:r w:rsidRPr="0028536D">
              <w:rPr>
                <w:rFonts w:ascii="Times New Roman" w:eastAsia="仿宋" w:hAnsi="Times New Roman"/>
                <w:sz w:val="26"/>
                <w:szCs w:val="26"/>
              </w:rPr>
              <w:t>昼间：</w:t>
            </w:r>
            <w:r w:rsidRPr="0028536D">
              <w:rPr>
                <w:rFonts w:ascii="Times New Roman" w:eastAsia="仿宋" w:hAnsi="Times New Roman"/>
                <w:sz w:val="26"/>
                <w:szCs w:val="26"/>
              </w:rPr>
              <w:t>65</w:t>
            </w:r>
            <w:r w:rsidRPr="0028536D">
              <w:rPr>
                <w:rFonts w:ascii="Times New Roman" w:eastAsia="仿宋" w:hAnsi="Times New Roman"/>
                <w:sz w:val="26"/>
                <w:szCs w:val="26"/>
              </w:rPr>
              <w:t>，夜间：</w:t>
            </w:r>
            <w:r w:rsidRPr="0028536D">
              <w:rPr>
                <w:rFonts w:ascii="Times New Roman" w:eastAsia="仿宋" w:hAnsi="Times New Roman"/>
                <w:sz w:val="26"/>
                <w:szCs w:val="26"/>
              </w:rPr>
              <w:t>55</w:t>
            </w:r>
          </w:p>
        </w:tc>
        <w:tc>
          <w:tcPr>
            <w:tcW w:w="2606" w:type="dxa"/>
            <w:vAlign w:val="center"/>
          </w:tcPr>
          <w:p w:rsidR="00142C9C" w:rsidRDefault="0028536D" w:rsidP="00142C9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东厂界：</w:t>
            </w:r>
            <w:r w:rsidR="006D2A6C">
              <w:rPr>
                <w:rFonts w:ascii="Times New Roman" w:eastAsia="仿宋" w:hAnsi="Times New Roman" w:hint="eastAsia"/>
                <w:sz w:val="26"/>
                <w:szCs w:val="26"/>
              </w:rPr>
              <w:t>47.9</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p w:rsidR="0028536D" w:rsidRDefault="0028536D" w:rsidP="0028536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南厂界：</w:t>
            </w:r>
            <w:r w:rsidR="006D2A6C">
              <w:rPr>
                <w:rFonts w:ascii="Times New Roman" w:eastAsia="仿宋" w:hAnsi="Times New Roman" w:hint="eastAsia"/>
                <w:sz w:val="26"/>
                <w:szCs w:val="26"/>
              </w:rPr>
              <w:t>52.1</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p w:rsidR="0028536D" w:rsidRDefault="0028536D" w:rsidP="0028536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西厂界：</w:t>
            </w:r>
            <w:r w:rsidR="006D2A6C">
              <w:rPr>
                <w:rFonts w:ascii="Times New Roman" w:eastAsia="仿宋" w:hAnsi="Times New Roman" w:hint="eastAsia"/>
                <w:sz w:val="26"/>
                <w:szCs w:val="26"/>
              </w:rPr>
              <w:t>49.3</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p w:rsidR="0028536D" w:rsidRDefault="0028536D" w:rsidP="0028536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北厂界：</w:t>
            </w:r>
            <w:r w:rsidR="006D2A6C">
              <w:rPr>
                <w:rFonts w:ascii="Times New Roman" w:eastAsia="仿宋" w:hAnsi="Times New Roman" w:hint="eastAsia"/>
                <w:sz w:val="26"/>
                <w:szCs w:val="26"/>
              </w:rPr>
              <w:t>51.7</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1417"/>
        <w:gridCol w:w="1134"/>
        <w:gridCol w:w="1063"/>
        <w:gridCol w:w="1063"/>
        <w:gridCol w:w="993"/>
        <w:gridCol w:w="1134"/>
        <w:gridCol w:w="1134"/>
        <w:gridCol w:w="816"/>
        <w:gridCol w:w="957"/>
        <w:gridCol w:w="1062"/>
        <w:gridCol w:w="1134"/>
        <w:gridCol w:w="850"/>
        <w:gridCol w:w="1134"/>
        <w:gridCol w:w="1131"/>
        <w:gridCol w:w="9"/>
      </w:tblGrid>
      <w:tr w:rsidR="00120DBE" w:rsidRPr="002B59FA" w:rsidTr="00CB7E11">
        <w:trPr>
          <w:trHeight w:val="454"/>
        </w:trPr>
        <w:tc>
          <w:tcPr>
            <w:tcW w:w="534"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序号</w:t>
            </w:r>
          </w:p>
        </w:tc>
        <w:tc>
          <w:tcPr>
            <w:tcW w:w="11907" w:type="dxa"/>
            <w:gridSpan w:val="11"/>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固体废物产生、利用处置情况</w:t>
            </w:r>
          </w:p>
        </w:tc>
        <w:tc>
          <w:tcPr>
            <w:tcW w:w="3124" w:type="dxa"/>
            <w:gridSpan w:val="4"/>
            <w:vAlign w:val="center"/>
          </w:tcPr>
          <w:p w:rsidR="00120DBE" w:rsidRPr="002B59FA" w:rsidRDefault="00D86DE9">
            <w:pPr>
              <w:widowControl/>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危险废物接收情况</w:t>
            </w:r>
          </w:p>
          <w:p w:rsidR="00120DBE" w:rsidRPr="002B59FA" w:rsidRDefault="00D86DE9">
            <w:pPr>
              <w:widowControl/>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（经营单位）</w:t>
            </w:r>
          </w:p>
        </w:tc>
      </w:tr>
      <w:tr w:rsidR="00120DBE" w:rsidRPr="002B59FA" w:rsidTr="00CB7E11">
        <w:trPr>
          <w:gridAfter w:val="1"/>
          <w:wAfter w:w="9" w:type="dxa"/>
          <w:trHeight w:val="454"/>
        </w:trPr>
        <w:tc>
          <w:tcPr>
            <w:tcW w:w="534"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417"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固废</w:t>
            </w:r>
          </w:p>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名称</w:t>
            </w:r>
          </w:p>
        </w:tc>
        <w:tc>
          <w:tcPr>
            <w:tcW w:w="1134"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废物类别及代码</w:t>
            </w:r>
          </w:p>
        </w:tc>
        <w:tc>
          <w:tcPr>
            <w:tcW w:w="1063"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环评产生量（</w:t>
            </w:r>
            <w:r w:rsidRPr="002B59FA">
              <w:rPr>
                <w:rFonts w:ascii="Times New Roman" w:eastAsia="仿宋" w:hAnsi="Times New Roman"/>
                <w:sz w:val="24"/>
                <w:szCs w:val="24"/>
              </w:rPr>
              <w:t>t/a</w:t>
            </w:r>
            <w:r w:rsidRPr="002B59FA">
              <w:rPr>
                <w:rFonts w:ascii="Times New Roman" w:eastAsia="仿宋" w:hAnsi="Times New Roman"/>
                <w:sz w:val="24"/>
                <w:szCs w:val="24"/>
              </w:rPr>
              <w:t>）</w:t>
            </w:r>
          </w:p>
        </w:tc>
        <w:tc>
          <w:tcPr>
            <w:tcW w:w="1063"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实际产生量（</w:t>
            </w:r>
            <w:r w:rsidRPr="002B59FA">
              <w:rPr>
                <w:rFonts w:ascii="Times New Roman" w:eastAsia="仿宋" w:hAnsi="Times New Roman"/>
                <w:sz w:val="24"/>
                <w:szCs w:val="24"/>
              </w:rPr>
              <w:t>t/a</w:t>
            </w:r>
            <w:r w:rsidRPr="002B59FA">
              <w:rPr>
                <w:rFonts w:ascii="Times New Roman" w:eastAsia="仿宋" w:hAnsi="Times New Roman"/>
                <w:sz w:val="24"/>
                <w:szCs w:val="24"/>
              </w:rPr>
              <w:t>）</w:t>
            </w:r>
          </w:p>
        </w:tc>
        <w:tc>
          <w:tcPr>
            <w:tcW w:w="993"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上年贮存量（</w:t>
            </w:r>
            <w:r w:rsidRPr="002B59FA">
              <w:rPr>
                <w:rFonts w:ascii="Times New Roman" w:eastAsia="仿宋" w:hAnsi="Times New Roman"/>
                <w:sz w:val="24"/>
                <w:szCs w:val="24"/>
              </w:rPr>
              <w:t>t/a</w:t>
            </w:r>
            <w:r w:rsidRPr="002B59FA">
              <w:rPr>
                <w:rFonts w:ascii="Times New Roman" w:eastAsia="仿宋" w:hAnsi="Times New Roman"/>
                <w:sz w:val="24"/>
                <w:szCs w:val="24"/>
              </w:rPr>
              <w:t>）</w:t>
            </w:r>
          </w:p>
        </w:tc>
        <w:tc>
          <w:tcPr>
            <w:tcW w:w="2268" w:type="dxa"/>
            <w:gridSpan w:val="2"/>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自行利用处置</w:t>
            </w:r>
          </w:p>
        </w:tc>
        <w:tc>
          <w:tcPr>
            <w:tcW w:w="2835" w:type="dxa"/>
            <w:gridSpan w:val="3"/>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委外利用处置</w:t>
            </w:r>
          </w:p>
        </w:tc>
        <w:tc>
          <w:tcPr>
            <w:tcW w:w="1134"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当年贮存量（</w:t>
            </w:r>
            <w:r w:rsidRPr="002B59FA">
              <w:rPr>
                <w:rFonts w:ascii="Times New Roman" w:eastAsia="仿宋" w:hAnsi="Times New Roman"/>
                <w:sz w:val="24"/>
                <w:szCs w:val="24"/>
              </w:rPr>
              <w:t>t/a</w:t>
            </w:r>
            <w:r w:rsidRPr="002B59FA">
              <w:rPr>
                <w:rFonts w:ascii="Times New Roman" w:eastAsia="仿宋" w:hAnsi="Times New Roman"/>
                <w:sz w:val="24"/>
                <w:szCs w:val="24"/>
              </w:rPr>
              <w:t>）</w:t>
            </w:r>
          </w:p>
        </w:tc>
        <w:tc>
          <w:tcPr>
            <w:tcW w:w="850"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危险废物名称</w:t>
            </w:r>
          </w:p>
        </w:tc>
        <w:tc>
          <w:tcPr>
            <w:tcW w:w="1134"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接收量</w:t>
            </w:r>
          </w:p>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r w:rsidRPr="002B59FA">
              <w:rPr>
                <w:rFonts w:ascii="Times New Roman" w:eastAsia="仿宋" w:hAnsi="Times New Roman"/>
                <w:sz w:val="24"/>
                <w:szCs w:val="24"/>
              </w:rPr>
              <w:t>t/a</w:t>
            </w:r>
            <w:r w:rsidRPr="002B59FA">
              <w:rPr>
                <w:rFonts w:ascii="Times New Roman" w:eastAsia="仿宋" w:hAnsi="Times New Roman"/>
                <w:sz w:val="24"/>
                <w:szCs w:val="24"/>
              </w:rPr>
              <w:t>）</w:t>
            </w:r>
          </w:p>
        </w:tc>
        <w:tc>
          <w:tcPr>
            <w:tcW w:w="1131" w:type="dxa"/>
            <w:vMerge w:val="restart"/>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贮存量</w:t>
            </w:r>
          </w:p>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r w:rsidRPr="002B59FA">
              <w:rPr>
                <w:rFonts w:ascii="Times New Roman" w:eastAsia="仿宋" w:hAnsi="Times New Roman"/>
                <w:sz w:val="24"/>
                <w:szCs w:val="24"/>
              </w:rPr>
              <w:t>t/a</w:t>
            </w:r>
            <w:r w:rsidRPr="002B59FA">
              <w:rPr>
                <w:rFonts w:ascii="Times New Roman" w:eastAsia="仿宋" w:hAnsi="Times New Roman"/>
                <w:sz w:val="24"/>
                <w:szCs w:val="24"/>
              </w:rPr>
              <w:t>）</w:t>
            </w:r>
          </w:p>
        </w:tc>
      </w:tr>
      <w:tr w:rsidR="00120DBE" w:rsidRPr="002B59FA" w:rsidTr="00CB7E11">
        <w:trPr>
          <w:gridAfter w:val="1"/>
          <w:wAfter w:w="9" w:type="dxa"/>
          <w:trHeight w:val="454"/>
        </w:trPr>
        <w:tc>
          <w:tcPr>
            <w:tcW w:w="534"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417"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063"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063"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993"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134"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方式</w:t>
            </w:r>
          </w:p>
        </w:tc>
        <w:tc>
          <w:tcPr>
            <w:tcW w:w="1134"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数量（</w:t>
            </w:r>
            <w:r w:rsidRPr="002B59FA">
              <w:rPr>
                <w:rFonts w:ascii="Times New Roman" w:eastAsia="仿宋" w:hAnsi="Times New Roman"/>
                <w:sz w:val="24"/>
                <w:szCs w:val="24"/>
              </w:rPr>
              <w:t>t/a</w:t>
            </w:r>
            <w:r w:rsidRPr="002B59FA">
              <w:rPr>
                <w:rFonts w:ascii="Times New Roman" w:eastAsia="仿宋" w:hAnsi="Times New Roman"/>
                <w:spacing w:val="-20"/>
                <w:sz w:val="24"/>
                <w:szCs w:val="24"/>
              </w:rPr>
              <w:t>）</w:t>
            </w:r>
          </w:p>
        </w:tc>
        <w:tc>
          <w:tcPr>
            <w:tcW w:w="816"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方式</w:t>
            </w:r>
          </w:p>
        </w:tc>
        <w:tc>
          <w:tcPr>
            <w:tcW w:w="957"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利用处置单位</w:t>
            </w:r>
          </w:p>
        </w:tc>
        <w:tc>
          <w:tcPr>
            <w:tcW w:w="1062"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数量</w:t>
            </w:r>
          </w:p>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w:t>
            </w:r>
            <w:r w:rsidRPr="002B59FA">
              <w:rPr>
                <w:rFonts w:ascii="Times New Roman" w:eastAsia="仿宋" w:hAnsi="Times New Roman"/>
                <w:sz w:val="24"/>
                <w:szCs w:val="24"/>
              </w:rPr>
              <w:t>t/a</w:t>
            </w:r>
            <w:r w:rsidRPr="002B59FA">
              <w:rPr>
                <w:rFonts w:ascii="Times New Roman" w:eastAsia="仿宋" w:hAnsi="Times New Roman"/>
                <w:spacing w:val="-20"/>
                <w:sz w:val="24"/>
                <w:szCs w:val="24"/>
              </w:rPr>
              <w:t>）</w:t>
            </w:r>
          </w:p>
        </w:tc>
        <w:tc>
          <w:tcPr>
            <w:tcW w:w="1134"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850"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2B59FA" w:rsidRDefault="00120DBE">
            <w:pPr>
              <w:spacing w:line="0" w:lineRule="atLeast"/>
              <w:jc w:val="center"/>
              <w:rPr>
                <w:rFonts w:ascii="Times New Roman" w:eastAsia="仿宋" w:hAnsi="Times New Roman"/>
                <w:sz w:val="24"/>
                <w:szCs w:val="24"/>
              </w:rPr>
            </w:pPr>
          </w:p>
        </w:tc>
        <w:tc>
          <w:tcPr>
            <w:tcW w:w="1131" w:type="dxa"/>
            <w:vMerge/>
            <w:vAlign w:val="center"/>
          </w:tcPr>
          <w:p w:rsidR="00120DBE" w:rsidRPr="002B59FA" w:rsidRDefault="00120DBE">
            <w:pPr>
              <w:spacing w:line="0" w:lineRule="atLeast"/>
              <w:jc w:val="center"/>
              <w:rPr>
                <w:rFonts w:ascii="Times New Roman" w:eastAsia="仿宋" w:hAnsi="Times New Roman"/>
                <w:sz w:val="24"/>
                <w:szCs w:val="24"/>
              </w:rPr>
            </w:pPr>
          </w:p>
        </w:tc>
      </w:tr>
      <w:tr w:rsidR="00120DBE" w:rsidRPr="002B59FA" w:rsidTr="00CB7E11">
        <w:trPr>
          <w:gridAfter w:val="1"/>
          <w:wAfter w:w="9" w:type="dxa"/>
          <w:trHeight w:val="454"/>
        </w:trPr>
        <w:tc>
          <w:tcPr>
            <w:tcW w:w="5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1</w:t>
            </w:r>
          </w:p>
        </w:tc>
        <w:tc>
          <w:tcPr>
            <w:tcW w:w="1417" w:type="dxa"/>
            <w:vAlign w:val="center"/>
          </w:tcPr>
          <w:p w:rsidR="00120DBE" w:rsidRPr="002B59FA" w:rsidRDefault="004B6FE5">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废零件</w:t>
            </w:r>
          </w:p>
        </w:tc>
        <w:tc>
          <w:tcPr>
            <w:tcW w:w="1134" w:type="dxa"/>
            <w:vAlign w:val="center"/>
          </w:tcPr>
          <w:p w:rsidR="00120DBE" w:rsidRPr="002B59FA" w:rsidRDefault="00D86DE9" w:rsidP="00E948A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8</w:t>
            </w:r>
            <w:r w:rsidR="00E948A1" w:rsidRPr="002B59FA">
              <w:rPr>
                <w:rFonts w:ascii="Times New Roman" w:eastAsia="仿宋" w:hAnsi="Times New Roman" w:hint="eastAsia"/>
                <w:sz w:val="24"/>
                <w:szCs w:val="24"/>
              </w:rPr>
              <w:t>6</w:t>
            </w:r>
          </w:p>
        </w:tc>
        <w:tc>
          <w:tcPr>
            <w:tcW w:w="1063" w:type="dxa"/>
            <w:vAlign w:val="center"/>
          </w:tcPr>
          <w:p w:rsidR="00120DBE" w:rsidRPr="002B59FA" w:rsidRDefault="00D86DE9">
            <w:pPr>
              <w:spacing w:line="0" w:lineRule="atLeast"/>
              <w:jc w:val="center"/>
              <w:rPr>
                <w:rFonts w:ascii="Times New Roman" w:eastAsia="仿宋" w:hAnsi="Times New Roman"/>
                <w:sz w:val="24"/>
                <w:szCs w:val="24"/>
                <w:highlight w:val="yellow"/>
              </w:rPr>
            </w:pPr>
            <w:r w:rsidRPr="002B59FA">
              <w:rPr>
                <w:rFonts w:ascii="Times New Roman" w:eastAsia="仿宋" w:hAnsi="Times New Roman"/>
                <w:sz w:val="24"/>
                <w:szCs w:val="24"/>
              </w:rPr>
              <w:t>/</w:t>
            </w:r>
          </w:p>
        </w:tc>
        <w:tc>
          <w:tcPr>
            <w:tcW w:w="1063" w:type="dxa"/>
            <w:vAlign w:val="center"/>
          </w:tcPr>
          <w:p w:rsidR="00120DBE" w:rsidRPr="002B59FA" w:rsidRDefault="004B6FE5">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1</w:t>
            </w:r>
          </w:p>
        </w:tc>
        <w:tc>
          <w:tcPr>
            <w:tcW w:w="993"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1134"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w:t>
            </w:r>
          </w:p>
        </w:tc>
        <w:tc>
          <w:tcPr>
            <w:tcW w:w="816" w:type="dxa"/>
            <w:vAlign w:val="center"/>
          </w:tcPr>
          <w:p w:rsidR="00120DBE" w:rsidRPr="002B59FA" w:rsidRDefault="00D86DE9">
            <w:pPr>
              <w:spacing w:line="0" w:lineRule="atLeast"/>
              <w:jc w:val="center"/>
              <w:rPr>
                <w:rFonts w:ascii="Times New Roman" w:eastAsia="仿宋" w:hAnsi="Times New Roman"/>
                <w:spacing w:val="-20"/>
                <w:sz w:val="24"/>
                <w:szCs w:val="24"/>
              </w:rPr>
            </w:pPr>
            <w:r w:rsidRPr="002B59FA">
              <w:rPr>
                <w:rFonts w:ascii="Times New Roman" w:eastAsia="仿宋" w:hAnsi="Times New Roman"/>
                <w:spacing w:val="-20"/>
                <w:sz w:val="24"/>
                <w:szCs w:val="24"/>
              </w:rPr>
              <w:t>外售</w:t>
            </w:r>
          </w:p>
        </w:tc>
        <w:tc>
          <w:tcPr>
            <w:tcW w:w="957" w:type="dxa"/>
            <w:vAlign w:val="center"/>
          </w:tcPr>
          <w:p w:rsidR="00120DBE" w:rsidRPr="002B59FA" w:rsidRDefault="00522247">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物资回收单位</w:t>
            </w:r>
          </w:p>
        </w:tc>
        <w:tc>
          <w:tcPr>
            <w:tcW w:w="1062" w:type="dxa"/>
            <w:vAlign w:val="center"/>
          </w:tcPr>
          <w:p w:rsidR="00120DBE" w:rsidRPr="002B59FA" w:rsidRDefault="004B6FE5">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1</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850"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1"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r>
      <w:tr w:rsidR="004B6FE5" w:rsidRPr="002B59FA" w:rsidTr="00CB7E11">
        <w:trPr>
          <w:gridAfter w:val="1"/>
          <w:wAfter w:w="9" w:type="dxa"/>
          <w:trHeight w:val="454"/>
        </w:trPr>
        <w:tc>
          <w:tcPr>
            <w:tcW w:w="534" w:type="dxa"/>
            <w:vAlign w:val="center"/>
          </w:tcPr>
          <w:p w:rsidR="004B6FE5" w:rsidRPr="002B59FA" w:rsidRDefault="004B6FE5">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2</w:t>
            </w:r>
          </w:p>
        </w:tc>
        <w:tc>
          <w:tcPr>
            <w:tcW w:w="1417" w:type="dxa"/>
            <w:vAlign w:val="center"/>
          </w:tcPr>
          <w:p w:rsidR="004B6FE5" w:rsidRPr="002B59FA" w:rsidRDefault="004B6FE5">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废机油</w:t>
            </w:r>
          </w:p>
        </w:tc>
        <w:tc>
          <w:tcPr>
            <w:tcW w:w="1134" w:type="dxa"/>
            <w:vAlign w:val="center"/>
          </w:tcPr>
          <w:p w:rsidR="004B6FE5" w:rsidRPr="002B59FA" w:rsidRDefault="0028536D" w:rsidP="00E948A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HW08</w:t>
            </w:r>
          </w:p>
          <w:p w:rsidR="0028536D" w:rsidRPr="002B59FA" w:rsidRDefault="00EB4269" w:rsidP="00E948A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900-249-08</w:t>
            </w:r>
          </w:p>
        </w:tc>
        <w:tc>
          <w:tcPr>
            <w:tcW w:w="1063"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063" w:type="dxa"/>
            <w:vAlign w:val="center"/>
          </w:tcPr>
          <w:p w:rsidR="004B6FE5" w:rsidRPr="002B59FA" w:rsidRDefault="00DE0BFB">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1</w:t>
            </w:r>
          </w:p>
        </w:tc>
        <w:tc>
          <w:tcPr>
            <w:tcW w:w="993"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1134" w:type="dxa"/>
            <w:vAlign w:val="center"/>
          </w:tcPr>
          <w:p w:rsidR="004B6FE5" w:rsidRPr="002B59FA" w:rsidRDefault="0028536D">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1134" w:type="dxa"/>
            <w:vAlign w:val="center"/>
          </w:tcPr>
          <w:p w:rsidR="004B6FE5" w:rsidRPr="002B59FA" w:rsidRDefault="0028536D">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816" w:type="dxa"/>
            <w:vAlign w:val="center"/>
          </w:tcPr>
          <w:p w:rsidR="004B6FE5" w:rsidRPr="002B59FA" w:rsidRDefault="0028536D">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委外处置</w:t>
            </w:r>
          </w:p>
        </w:tc>
        <w:tc>
          <w:tcPr>
            <w:tcW w:w="957" w:type="dxa"/>
            <w:vAlign w:val="center"/>
          </w:tcPr>
          <w:p w:rsidR="004B6FE5" w:rsidRPr="002B59FA" w:rsidRDefault="0028536D">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有资质的单位</w:t>
            </w:r>
          </w:p>
        </w:tc>
        <w:tc>
          <w:tcPr>
            <w:tcW w:w="1062" w:type="dxa"/>
            <w:vAlign w:val="center"/>
          </w:tcPr>
          <w:p w:rsidR="004B6FE5" w:rsidRPr="002B59FA" w:rsidRDefault="00DE0BFB">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1</w:t>
            </w:r>
          </w:p>
        </w:tc>
        <w:tc>
          <w:tcPr>
            <w:tcW w:w="1134"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850"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4"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1" w:type="dxa"/>
            <w:vAlign w:val="center"/>
          </w:tcPr>
          <w:p w:rsidR="004B6FE5"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r>
      <w:tr w:rsidR="0028536D" w:rsidRPr="002B59FA" w:rsidTr="00CB7E11">
        <w:trPr>
          <w:gridAfter w:val="1"/>
          <w:wAfter w:w="9" w:type="dxa"/>
          <w:trHeight w:val="454"/>
        </w:trPr>
        <w:tc>
          <w:tcPr>
            <w:tcW w:w="534" w:type="dxa"/>
            <w:vAlign w:val="center"/>
          </w:tcPr>
          <w:p w:rsidR="0028536D"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3</w:t>
            </w:r>
          </w:p>
        </w:tc>
        <w:tc>
          <w:tcPr>
            <w:tcW w:w="1417" w:type="dxa"/>
            <w:vAlign w:val="center"/>
          </w:tcPr>
          <w:p w:rsidR="0028536D"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废液压油</w:t>
            </w:r>
          </w:p>
        </w:tc>
        <w:tc>
          <w:tcPr>
            <w:tcW w:w="1134" w:type="dxa"/>
            <w:vAlign w:val="center"/>
          </w:tcPr>
          <w:p w:rsidR="0028536D" w:rsidRPr="002B59FA" w:rsidRDefault="0028536D" w:rsidP="0028536D">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HW08</w:t>
            </w:r>
          </w:p>
          <w:p w:rsidR="0028536D" w:rsidRPr="002B59FA" w:rsidRDefault="00EB4269" w:rsidP="0028536D">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900-218-08</w:t>
            </w:r>
          </w:p>
        </w:tc>
        <w:tc>
          <w:tcPr>
            <w:tcW w:w="1063"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063" w:type="dxa"/>
            <w:vAlign w:val="center"/>
          </w:tcPr>
          <w:p w:rsidR="0028536D" w:rsidRPr="002B59FA" w:rsidRDefault="00DE0BFB"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0.4</w:t>
            </w:r>
          </w:p>
        </w:tc>
        <w:tc>
          <w:tcPr>
            <w:tcW w:w="993"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1134" w:type="dxa"/>
            <w:vAlign w:val="center"/>
          </w:tcPr>
          <w:p w:rsidR="0028536D" w:rsidRPr="002B59FA" w:rsidRDefault="0028536D"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1134" w:type="dxa"/>
            <w:vAlign w:val="center"/>
          </w:tcPr>
          <w:p w:rsidR="0028536D" w:rsidRPr="002B59FA" w:rsidRDefault="0028536D"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816" w:type="dxa"/>
            <w:vAlign w:val="center"/>
          </w:tcPr>
          <w:p w:rsidR="0028536D" w:rsidRPr="002B59FA" w:rsidRDefault="0028536D"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委外处置</w:t>
            </w:r>
          </w:p>
        </w:tc>
        <w:tc>
          <w:tcPr>
            <w:tcW w:w="957" w:type="dxa"/>
            <w:vAlign w:val="center"/>
          </w:tcPr>
          <w:p w:rsidR="0028536D" w:rsidRPr="002B59FA" w:rsidRDefault="0028536D"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有资质的单位</w:t>
            </w:r>
          </w:p>
        </w:tc>
        <w:tc>
          <w:tcPr>
            <w:tcW w:w="1062" w:type="dxa"/>
            <w:vAlign w:val="center"/>
          </w:tcPr>
          <w:p w:rsidR="0028536D" w:rsidRPr="002B59FA" w:rsidRDefault="00DE0BFB"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0.4</w:t>
            </w:r>
          </w:p>
        </w:tc>
        <w:tc>
          <w:tcPr>
            <w:tcW w:w="1134"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850"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4"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1" w:type="dxa"/>
            <w:vAlign w:val="center"/>
          </w:tcPr>
          <w:p w:rsidR="0028536D" w:rsidRPr="002B59FA" w:rsidRDefault="0028536D"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r>
      <w:tr w:rsidR="00CB7E11" w:rsidRPr="002B59FA" w:rsidTr="00CB7E11">
        <w:trPr>
          <w:gridAfter w:val="1"/>
          <w:wAfter w:w="9" w:type="dxa"/>
          <w:trHeight w:val="454"/>
        </w:trPr>
        <w:tc>
          <w:tcPr>
            <w:tcW w:w="534" w:type="dxa"/>
            <w:vAlign w:val="center"/>
          </w:tcPr>
          <w:p w:rsidR="00CB7E11" w:rsidRPr="002B59FA" w:rsidRDefault="00CB7E11">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4</w:t>
            </w:r>
          </w:p>
        </w:tc>
        <w:tc>
          <w:tcPr>
            <w:tcW w:w="1417" w:type="dxa"/>
            <w:vAlign w:val="center"/>
          </w:tcPr>
          <w:p w:rsidR="00CB7E11" w:rsidRPr="002B59FA" w:rsidRDefault="00CB7E11">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含废油抹布</w:t>
            </w:r>
          </w:p>
        </w:tc>
        <w:tc>
          <w:tcPr>
            <w:tcW w:w="1134" w:type="dxa"/>
            <w:vAlign w:val="center"/>
          </w:tcPr>
          <w:p w:rsidR="00CB7E11" w:rsidRPr="002B59FA" w:rsidRDefault="00CB7E11" w:rsidP="0028536D">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900-041-49</w:t>
            </w:r>
          </w:p>
        </w:tc>
        <w:tc>
          <w:tcPr>
            <w:tcW w:w="1063" w:type="dxa"/>
            <w:vAlign w:val="center"/>
          </w:tcPr>
          <w:p w:rsidR="00CB7E11" w:rsidRPr="002B59FA" w:rsidRDefault="00CB7E11"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063" w:type="dxa"/>
            <w:vAlign w:val="center"/>
          </w:tcPr>
          <w:p w:rsidR="00CB7E11" w:rsidRPr="002B59FA" w:rsidRDefault="00CB7E11"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0.001</w:t>
            </w:r>
          </w:p>
        </w:tc>
        <w:tc>
          <w:tcPr>
            <w:tcW w:w="993" w:type="dxa"/>
            <w:vAlign w:val="center"/>
          </w:tcPr>
          <w:p w:rsidR="00CB7E11" w:rsidRPr="002B59FA" w:rsidRDefault="00CB7E11"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1134" w:type="dxa"/>
            <w:vAlign w:val="center"/>
          </w:tcPr>
          <w:p w:rsidR="00CB7E11" w:rsidRPr="002B59FA" w:rsidRDefault="00CB7E11" w:rsidP="00E33881">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1134" w:type="dxa"/>
            <w:vAlign w:val="center"/>
          </w:tcPr>
          <w:p w:rsidR="00CB7E11" w:rsidRPr="002B59FA" w:rsidRDefault="00CB7E11" w:rsidP="00E33881">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w:t>
            </w:r>
          </w:p>
        </w:tc>
        <w:tc>
          <w:tcPr>
            <w:tcW w:w="816" w:type="dxa"/>
            <w:vAlign w:val="center"/>
          </w:tcPr>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环卫清运</w:t>
            </w:r>
          </w:p>
        </w:tc>
        <w:tc>
          <w:tcPr>
            <w:tcW w:w="957" w:type="dxa"/>
            <w:vAlign w:val="center"/>
          </w:tcPr>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环卫</w:t>
            </w:r>
          </w:p>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部门</w:t>
            </w:r>
          </w:p>
        </w:tc>
        <w:tc>
          <w:tcPr>
            <w:tcW w:w="1062" w:type="dxa"/>
            <w:vAlign w:val="center"/>
          </w:tcPr>
          <w:p w:rsidR="00CB7E11" w:rsidRPr="002B59FA" w:rsidRDefault="00CB7E11" w:rsidP="00A55BDE">
            <w:pPr>
              <w:spacing w:line="0" w:lineRule="atLeast"/>
              <w:jc w:val="center"/>
              <w:rPr>
                <w:rFonts w:ascii="Times New Roman" w:eastAsia="仿宋" w:hAnsi="Times New Roman"/>
                <w:spacing w:val="-20"/>
                <w:sz w:val="24"/>
                <w:szCs w:val="24"/>
              </w:rPr>
            </w:pPr>
            <w:r w:rsidRPr="002B59FA">
              <w:rPr>
                <w:rFonts w:ascii="Times New Roman" w:eastAsia="仿宋" w:hAnsi="Times New Roman" w:hint="eastAsia"/>
                <w:spacing w:val="-20"/>
                <w:sz w:val="24"/>
                <w:szCs w:val="24"/>
              </w:rPr>
              <w:t>0.001</w:t>
            </w:r>
          </w:p>
        </w:tc>
        <w:tc>
          <w:tcPr>
            <w:tcW w:w="1134" w:type="dxa"/>
            <w:vAlign w:val="center"/>
          </w:tcPr>
          <w:p w:rsidR="00CB7E11" w:rsidRPr="002B59FA" w:rsidRDefault="00CB7E11" w:rsidP="00A55BDE">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0</w:t>
            </w:r>
          </w:p>
        </w:tc>
        <w:tc>
          <w:tcPr>
            <w:tcW w:w="850" w:type="dxa"/>
            <w:vAlign w:val="center"/>
          </w:tcPr>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4" w:type="dxa"/>
            <w:vAlign w:val="center"/>
          </w:tcPr>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c>
          <w:tcPr>
            <w:tcW w:w="1131" w:type="dxa"/>
            <w:vAlign w:val="center"/>
          </w:tcPr>
          <w:p w:rsidR="00CB7E11" w:rsidRPr="002B59FA" w:rsidRDefault="00CB7E11" w:rsidP="00E33881">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r>
      <w:tr w:rsidR="00120DBE" w:rsidRPr="002B59FA" w:rsidTr="00CB7E11">
        <w:trPr>
          <w:gridAfter w:val="1"/>
          <w:wAfter w:w="9" w:type="dxa"/>
          <w:trHeight w:val="454"/>
        </w:trPr>
        <w:tc>
          <w:tcPr>
            <w:tcW w:w="534" w:type="dxa"/>
            <w:vAlign w:val="center"/>
          </w:tcPr>
          <w:p w:rsidR="00120DBE" w:rsidRPr="002B59FA" w:rsidRDefault="009A240B">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5</w:t>
            </w:r>
          </w:p>
        </w:tc>
        <w:tc>
          <w:tcPr>
            <w:tcW w:w="1417" w:type="dxa"/>
            <w:vAlign w:val="center"/>
          </w:tcPr>
          <w:p w:rsidR="00120DBE" w:rsidRPr="002B59FA" w:rsidRDefault="00D86DE9" w:rsidP="004B6FE5">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生活垃圾</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99</w:t>
            </w:r>
          </w:p>
        </w:tc>
        <w:tc>
          <w:tcPr>
            <w:tcW w:w="1063"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063" w:type="dxa"/>
            <w:vAlign w:val="center"/>
          </w:tcPr>
          <w:p w:rsidR="00120DBE"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2.5</w:t>
            </w:r>
          </w:p>
        </w:tc>
        <w:tc>
          <w:tcPr>
            <w:tcW w:w="993"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816"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环卫清运</w:t>
            </w:r>
          </w:p>
        </w:tc>
        <w:tc>
          <w:tcPr>
            <w:tcW w:w="957"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环卫</w:t>
            </w:r>
          </w:p>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部门</w:t>
            </w:r>
          </w:p>
        </w:tc>
        <w:tc>
          <w:tcPr>
            <w:tcW w:w="1062" w:type="dxa"/>
            <w:vAlign w:val="center"/>
          </w:tcPr>
          <w:p w:rsidR="00120DBE" w:rsidRPr="002B59FA" w:rsidRDefault="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2.5</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850"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1"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r>
      <w:tr w:rsidR="00120DBE" w:rsidRPr="002B59FA" w:rsidTr="00CB7E11">
        <w:trPr>
          <w:gridAfter w:val="1"/>
          <w:wAfter w:w="9" w:type="dxa"/>
          <w:trHeight w:val="510"/>
        </w:trPr>
        <w:tc>
          <w:tcPr>
            <w:tcW w:w="5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总计</w:t>
            </w:r>
          </w:p>
        </w:tc>
        <w:tc>
          <w:tcPr>
            <w:tcW w:w="1417"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063"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063" w:type="dxa"/>
            <w:vAlign w:val="center"/>
          </w:tcPr>
          <w:p w:rsidR="00120DBE" w:rsidRPr="002B59FA" w:rsidRDefault="00DE0BFB" w:rsidP="00CC53A4">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4.9</w:t>
            </w:r>
            <w:r w:rsidR="00C713B3" w:rsidRPr="002B59FA">
              <w:rPr>
                <w:rFonts w:ascii="Times New Roman" w:eastAsia="仿宋" w:hAnsi="Times New Roman" w:hint="eastAsia"/>
                <w:sz w:val="24"/>
                <w:szCs w:val="24"/>
              </w:rPr>
              <w:t>0</w:t>
            </w:r>
            <w:r w:rsidR="00CB7E11" w:rsidRPr="002B59FA">
              <w:rPr>
                <w:rFonts w:ascii="Times New Roman" w:eastAsia="仿宋" w:hAnsi="Times New Roman" w:hint="eastAsia"/>
                <w:sz w:val="24"/>
                <w:szCs w:val="24"/>
              </w:rPr>
              <w:t>1</w:t>
            </w:r>
          </w:p>
        </w:tc>
        <w:tc>
          <w:tcPr>
            <w:tcW w:w="993"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816"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957"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062" w:type="dxa"/>
            <w:vAlign w:val="center"/>
          </w:tcPr>
          <w:p w:rsidR="00120DBE" w:rsidRPr="002B59FA" w:rsidRDefault="00DE0BFB" w:rsidP="00FC23BF">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4.9</w:t>
            </w:r>
            <w:r w:rsidR="00C713B3" w:rsidRPr="002B59FA">
              <w:rPr>
                <w:rFonts w:ascii="Times New Roman" w:eastAsia="仿宋" w:hAnsi="Times New Roman" w:hint="eastAsia"/>
                <w:sz w:val="24"/>
                <w:szCs w:val="24"/>
              </w:rPr>
              <w:t>0</w:t>
            </w:r>
            <w:r w:rsidR="00CB7E11" w:rsidRPr="002B59FA">
              <w:rPr>
                <w:rFonts w:ascii="Times New Roman" w:eastAsia="仿宋" w:hAnsi="Times New Roman" w:hint="eastAsia"/>
                <w:sz w:val="24"/>
                <w:szCs w:val="24"/>
              </w:rPr>
              <w:t>1</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0</w:t>
            </w:r>
          </w:p>
        </w:tc>
        <w:tc>
          <w:tcPr>
            <w:tcW w:w="850"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4"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c>
          <w:tcPr>
            <w:tcW w:w="1131" w:type="dxa"/>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w:t>
            </w:r>
          </w:p>
        </w:tc>
      </w:tr>
      <w:tr w:rsidR="00120DBE" w:rsidRPr="002B59FA">
        <w:trPr>
          <w:gridAfter w:val="1"/>
          <w:wAfter w:w="9" w:type="dxa"/>
          <w:trHeight w:val="726"/>
        </w:trPr>
        <w:tc>
          <w:tcPr>
            <w:tcW w:w="4148" w:type="dxa"/>
            <w:gridSpan w:val="4"/>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贮存危废利用处置措施</w:t>
            </w:r>
          </w:p>
        </w:tc>
        <w:tc>
          <w:tcPr>
            <w:tcW w:w="11408" w:type="dxa"/>
            <w:gridSpan w:val="11"/>
            <w:vAlign w:val="center"/>
          </w:tcPr>
          <w:p w:rsidR="00120DBE" w:rsidRPr="002B59FA" w:rsidRDefault="0028536D" w:rsidP="0028536D">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本项目危废由相关单位接收进行处理。</w:t>
            </w:r>
          </w:p>
        </w:tc>
      </w:tr>
      <w:tr w:rsidR="00120DBE" w:rsidRPr="002B59FA">
        <w:trPr>
          <w:gridAfter w:val="1"/>
          <w:wAfter w:w="9" w:type="dxa"/>
          <w:trHeight w:val="726"/>
        </w:trPr>
        <w:tc>
          <w:tcPr>
            <w:tcW w:w="4148" w:type="dxa"/>
            <w:gridSpan w:val="4"/>
            <w:vAlign w:val="center"/>
          </w:tcPr>
          <w:p w:rsidR="00120DBE" w:rsidRPr="002B59FA" w:rsidRDefault="00D86DE9">
            <w:pPr>
              <w:spacing w:line="0" w:lineRule="atLeast"/>
              <w:jc w:val="center"/>
              <w:rPr>
                <w:rFonts w:ascii="Times New Roman" w:eastAsia="仿宋" w:hAnsi="Times New Roman"/>
                <w:sz w:val="24"/>
                <w:szCs w:val="24"/>
              </w:rPr>
            </w:pPr>
            <w:r w:rsidRPr="002B59FA">
              <w:rPr>
                <w:rFonts w:ascii="Times New Roman" w:eastAsia="仿宋" w:hAnsi="Times New Roman"/>
                <w:sz w:val="24"/>
                <w:szCs w:val="24"/>
              </w:rPr>
              <w:t>危废产生贮存利用处置数量不平衡的原因说明</w:t>
            </w:r>
          </w:p>
        </w:tc>
        <w:tc>
          <w:tcPr>
            <w:tcW w:w="11408" w:type="dxa"/>
            <w:gridSpan w:val="11"/>
            <w:vAlign w:val="center"/>
          </w:tcPr>
          <w:p w:rsidR="00120DBE" w:rsidRPr="002B59FA" w:rsidRDefault="00941082" w:rsidP="00941082">
            <w:pPr>
              <w:spacing w:line="0" w:lineRule="atLeast"/>
              <w:jc w:val="center"/>
              <w:rPr>
                <w:rFonts w:ascii="Times New Roman" w:eastAsia="仿宋" w:hAnsi="Times New Roman"/>
                <w:sz w:val="24"/>
                <w:szCs w:val="24"/>
              </w:rPr>
            </w:pPr>
            <w:r w:rsidRPr="002B59FA">
              <w:rPr>
                <w:rFonts w:ascii="Times New Roman" w:eastAsia="仿宋" w:hAnsi="Times New Roman" w:hint="eastAsia"/>
                <w:sz w:val="24"/>
                <w:szCs w:val="24"/>
              </w:rPr>
              <w:t>/</w:t>
            </w:r>
          </w:p>
        </w:tc>
      </w:tr>
      <w:tr w:rsidR="00120DBE" w:rsidRPr="002B59FA">
        <w:trPr>
          <w:gridAfter w:val="1"/>
          <w:wAfter w:w="9" w:type="dxa"/>
          <w:trHeight w:val="2126"/>
        </w:trPr>
        <w:tc>
          <w:tcPr>
            <w:tcW w:w="15556" w:type="dxa"/>
            <w:gridSpan w:val="15"/>
          </w:tcPr>
          <w:p w:rsidR="00120DBE" w:rsidRPr="002B59FA" w:rsidRDefault="00D86DE9">
            <w:pPr>
              <w:spacing w:line="0" w:lineRule="atLeast"/>
              <w:rPr>
                <w:rFonts w:ascii="Times New Roman" w:eastAsia="仿宋" w:hAnsi="Times New Roman"/>
                <w:sz w:val="24"/>
                <w:szCs w:val="24"/>
              </w:rPr>
            </w:pPr>
            <w:r w:rsidRPr="002B59FA">
              <w:rPr>
                <w:rFonts w:ascii="Times New Roman" w:eastAsia="仿宋" w:hAnsi="Times New Roman"/>
                <w:sz w:val="24"/>
                <w:szCs w:val="24"/>
              </w:rPr>
              <w:t>注：</w:t>
            </w:r>
            <w:r w:rsidRPr="002B59FA">
              <w:rPr>
                <w:rFonts w:ascii="Times New Roman" w:eastAsia="仿宋" w:hAnsi="Times New Roman"/>
                <w:sz w:val="24"/>
                <w:szCs w:val="24"/>
              </w:rPr>
              <w:t>1</w:t>
            </w:r>
            <w:r w:rsidRPr="002B59FA">
              <w:rPr>
                <w:rFonts w:ascii="Times New Roman" w:eastAsia="仿宋" w:hAnsi="Times New Roman"/>
                <w:sz w:val="24"/>
                <w:szCs w:val="24"/>
              </w:rPr>
              <w:t>、产废单位仅填写</w:t>
            </w:r>
            <w:r w:rsidRPr="002B59FA">
              <w:rPr>
                <w:rFonts w:ascii="Times New Roman" w:eastAsia="仿宋" w:hAnsi="Times New Roman"/>
                <w:sz w:val="24"/>
                <w:szCs w:val="24"/>
              </w:rPr>
              <w:t>“</w:t>
            </w:r>
            <w:r w:rsidRPr="002B59FA">
              <w:rPr>
                <w:rFonts w:ascii="Times New Roman" w:eastAsia="仿宋" w:hAnsi="Times New Roman"/>
                <w:sz w:val="24"/>
                <w:szCs w:val="24"/>
              </w:rPr>
              <w:t>危险废物产生、利用处置情况</w:t>
            </w:r>
            <w:r w:rsidRPr="002B59FA">
              <w:rPr>
                <w:rFonts w:ascii="Times New Roman" w:eastAsia="仿宋" w:hAnsi="Times New Roman"/>
                <w:sz w:val="24"/>
                <w:szCs w:val="24"/>
              </w:rPr>
              <w:t>”</w:t>
            </w:r>
            <w:r w:rsidRPr="002B59FA">
              <w:rPr>
                <w:rFonts w:ascii="Times New Roman" w:eastAsia="仿宋" w:hAnsi="Times New Roman"/>
                <w:sz w:val="24"/>
                <w:szCs w:val="24"/>
              </w:rPr>
              <w:t>一栏，经营单位填写全部内容。</w:t>
            </w:r>
          </w:p>
          <w:p w:rsidR="00120DBE" w:rsidRPr="002B59FA" w:rsidRDefault="00D86DE9" w:rsidP="002B59FA">
            <w:pPr>
              <w:spacing w:line="0" w:lineRule="atLeast"/>
              <w:ind w:firstLineChars="200" w:firstLine="480"/>
              <w:rPr>
                <w:rFonts w:ascii="Times New Roman" w:eastAsia="仿宋" w:hAnsi="Times New Roman"/>
                <w:sz w:val="24"/>
                <w:szCs w:val="24"/>
              </w:rPr>
            </w:pPr>
            <w:r w:rsidRPr="002B59FA">
              <w:rPr>
                <w:rFonts w:ascii="Times New Roman" w:eastAsia="仿宋" w:hAnsi="Times New Roman"/>
                <w:sz w:val="24"/>
                <w:szCs w:val="24"/>
              </w:rPr>
              <w:t>2</w:t>
            </w:r>
            <w:r w:rsidRPr="002B59FA">
              <w:rPr>
                <w:rFonts w:ascii="Times New Roman" w:eastAsia="仿宋" w:hAnsi="Times New Roman"/>
                <w:sz w:val="24"/>
                <w:szCs w:val="24"/>
              </w:rPr>
              <w:t>、利用处置方式填写综合利用、填埋、焚烧或其他处置方式。</w:t>
            </w:r>
          </w:p>
          <w:p w:rsidR="00120DBE" w:rsidRPr="002B59FA" w:rsidRDefault="00D86DE9" w:rsidP="002B59FA">
            <w:pPr>
              <w:spacing w:line="0" w:lineRule="atLeast"/>
              <w:ind w:firstLineChars="200" w:firstLine="480"/>
              <w:rPr>
                <w:rFonts w:ascii="Times New Roman" w:eastAsia="仿宋" w:hAnsi="Times New Roman"/>
                <w:sz w:val="24"/>
                <w:szCs w:val="24"/>
              </w:rPr>
            </w:pPr>
            <w:r w:rsidRPr="002B59FA">
              <w:rPr>
                <w:rFonts w:ascii="Times New Roman" w:eastAsia="仿宋" w:hAnsi="Times New Roman"/>
                <w:sz w:val="24"/>
                <w:szCs w:val="24"/>
              </w:rPr>
              <w:t>3</w:t>
            </w:r>
            <w:r w:rsidRPr="002B59FA">
              <w:rPr>
                <w:rFonts w:ascii="Times New Roman" w:eastAsia="仿宋" w:hAnsi="Times New Roman"/>
                <w:sz w:val="24"/>
                <w:szCs w:val="24"/>
              </w:rPr>
              <w:t>、贮存危废处置措施应说明库存危废拟自行利用处置方式或委托利用处置方式和去向。</w:t>
            </w:r>
          </w:p>
          <w:p w:rsidR="00120DBE" w:rsidRPr="002B59FA" w:rsidRDefault="00D86DE9" w:rsidP="002B59FA">
            <w:pPr>
              <w:spacing w:line="0" w:lineRule="atLeast"/>
              <w:ind w:firstLineChars="200" w:firstLine="480"/>
              <w:rPr>
                <w:rFonts w:ascii="Times New Roman" w:eastAsia="仿宋" w:hAnsi="Times New Roman"/>
                <w:b/>
                <w:sz w:val="24"/>
                <w:szCs w:val="24"/>
              </w:rPr>
            </w:pPr>
            <w:r w:rsidRPr="002B59FA">
              <w:rPr>
                <w:rFonts w:ascii="Times New Roman" w:eastAsia="仿宋" w:hAnsi="Times New Roman"/>
                <w:sz w:val="24"/>
                <w:szCs w:val="24"/>
              </w:rPr>
              <w:t>4</w:t>
            </w:r>
            <w:r w:rsidRPr="002B59FA">
              <w:rPr>
                <w:rFonts w:ascii="Times New Roman" w:eastAsia="仿宋" w:hAnsi="Times New Roman"/>
                <w:sz w:val="24"/>
                <w:szCs w:val="24"/>
              </w:rPr>
              <w:t>、实际产生量</w:t>
            </w:r>
            <w:r w:rsidRPr="002B59FA">
              <w:rPr>
                <w:rFonts w:ascii="Times New Roman" w:eastAsia="仿宋" w:hAnsi="Times New Roman"/>
                <w:sz w:val="24"/>
                <w:szCs w:val="24"/>
              </w:rPr>
              <w:t>+</w:t>
            </w:r>
            <w:r w:rsidRPr="002B59FA">
              <w:rPr>
                <w:rFonts w:ascii="Times New Roman" w:eastAsia="仿宋" w:hAnsi="Times New Roman"/>
                <w:sz w:val="24"/>
                <w:szCs w:val="24"/>
              </w:rPr>
              <w:t>上年贮存量</w:t>
            </w:r>
            <w:r w:rsidRPr="002B59FA">
              <w:rPr>
                <w:rFonts w:ascii="Times New Roman" w:eastAsia="仿宋" w:hAnsi="Times New Roman"/>
                <w:sz w:val="24"/>
                <w:szCs w:val="24"/>
              </w:rPr>
              <w:t>-</w:t>
            </w:r>
            <w:r w:rsidRPr="002B59FA">
              <w:rPr>
                <w:rFonts w:ascii="Times New Roman" w:eastAsia="仿宋" w:hAnsi="Times New Roman"/>
                <w:sz w:val="24"/>
                <w:szCs w:val="24"/>
              </w:rPr>
              <w:t>自行利用处置数量</w:t>
            </w:r>
            <w:r w:rsidRPr="002B59FA">
              <w:rPr>
                <w:rFonts w:ascii="Times New Roman" w:eastAsia="仿宋" w:hAnsi="Times New Roman"/>
                <w:sz w:val="24"/>
                <w:szCs w:val="24"/>
              </w:rPr>
              <w:t>-</w:t>
            </w:r>
            <w:r w:rsidRPr="002B59FA">
              <w:rPr>
                <w:rFonts w:ascii="Times New Roman" w:eastAsia="仿宋" w:hAnsi="Times New Roman"/>
                <w:sz w:val="24"/>
                <w:szCs w:val="24"/>
              </w:rPr>
              <w:t>委外利用处置数量</w:t>
            </w:r>
            <w:r w:rsidRPr="002B59FA">
              <w:rPr>
                <w:rFonts w:ascii="Times New Roman" w:eastAsia="仿宋" w:hAnsi="Times New Roman"/>
                <w:sz w:val="24"/>
                <w:szCs w:val="24"/>
              </w:rPr>
              <w:t>=</w:t>
            </w:r>
            <w:r w:rsidRPr="002B59FA">
              <w:rPr>
                <w:rFonts w:ascii="Times New Roman" w:eastAsia="仿宋" w:hAnsi="Times New Roman"/>
                <w:sz w:val="24"/>
                <w:szCs w:val="24"/>
              </w:rPr>
              <w:t>当年贮存量，不平衡的填写原因说明。</w:t>
            </w:r>
          </w:p>
        </w:tc>
      </w:tr>
    </w:tbl>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六、污染物排放总量控制指标及完成情况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1701"/>
              <w:gridCol w:w="1134"/>
              <w:gridCol w:w="1276"/>
              <w:gridCol w:w="1319"/>
              <w:gridCol w:w="1319"/>
            </w:tblGrid>
            <w:tr w:rsidR="00120DBE" w:rsidTr="002358C1">
              <w:trPr>
                <w:trHeight w:val="454"/>
                <w:jc w:val="center"/>
              </w:trPr>
              <w:tc>
                <w:tcPr>
                  <w:tcW w:w="1557"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701"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134"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28536D" w:rsidTr="002358C1">
              <w:trPr>
                <w:trHeight w:val="454"/>
                <w:jc w:val="center"/>
              </w:trPr>
              <w:tc>
                <w:tcPr>
                  <w:tcW w:w="1557" w:type="dxa"/>
                  <w:vMerge w:val="restart"/>
                  <w:vAlign w:val="center"/>
                </w:tcPr>
                <w:p w:rsidR="0028536D" w:rsidRDefault="0028536D" w:rsidP="007D1F63">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701" w:type="dxa"/>
                  <w:vAlign w:val="center"/>
                </w:tcPr>
                <w:p w:rsidR="0028536D" w:rsidRPr="00AB1938" w:rsidRDefault="0028536D"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污水量</w:t>
                  </w:r>
                </w:p>
              </w:tc>
              <w:tc>
                <w:tcPr>
                  <w:tcW w:w="1134" w:type="dxa"/>
                  <w:vAlign w:val="center"/>
                </w:tcPr>
                <w:p w:rsidR="0028536D" w:rsidRPr="00AB1938" w:rsidRDefault="0028536D"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80</w:t>
                  </w:r>
                </w:p>
              </w:tc>
              <w:tc>
                <w:tcPr>
                  <w:tcW w:w="1276" w:type="dxa"/>
                  <w:vAlign w:val="center"/>
                </w:tcPr>
                <w:p w:rsidR="0028536D" w:rsidRPr="00AB1938" w:rsidRDefault="0028536D"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0</w:t>
                  </w:r>
                </w:p>
              </w:tc>
              <w:tc>
                <w:tcPr>
                  <w:tcW w:w="1319" w:type="dxa"/>
                  <w:vAlign w:val="center"/>
                </w:tcPr>
                <w:p w:rsidR="0028536D" w:rsidRPr="00AB1938" w:rsidRDefault="0028536D" w:rsidP="00A55B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80</w:t>
                  </w:r>
                </w:p>
              </w:tc>
              <w:tc>
                <w:tcPr>
                  <w:tcW w:w="1319" w:type="dxa"/>
                  <w:vAlign w:val="center"/>
                </w:tcPr>
                <w:p w:rsidR="0028536D" w:rsidRPr="00AB1938" w:rsidRDefault="0028536D" w:rsidP="00A55B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80</w:t>
                  </w:r>
                </w:p>
              </w:tc>
            </w:tr>
            <w:tr w:rsidR="0028536D" w:rsidTr="002358C1">
              <w:trPr>
                <w:trHeight w:val="454"/>
                <w:jc w:val="center"/>
              </w:trPr>
              <w:tc>
                <w:tcPr>
                  <w:tcW w:w="1557" w:type="dxa"/>
                  <w:vMerge/>
                  <w:vAlign w:val="center"/>
                </w:tcPr>
                <w:p w:rsidR="0028536D" w:rsidRDefault="0028536D">
                  <w:pPr>
                    <w:snapToGrid w:val="0"/>
                    <w:spacing w:line="0" w:lineRule="atLeast"/>
                    <w:jc w:val="center"/>
                    <w:rPr>
                      <w:rFonts w:ascii="Times New Roman" w:eastAsia="仿宋" w:hAnsi="Times New Roman"/>
                      <w:sz w:val="28"/>
                      <w:szCs w:val="28"/>
                    </w:rPr>
                  </w:pPr>
                </w:p>
              </w:tc>
              <w:tc>
                <w:tcPr>
                  <w:tcW w:w="1701" w:type="dxa"/>
                  <w:vAlign w:val="center"/>
                </w:tcPr>
                <w:p w:rsidR="0028536D" w:rsidRDefault="0028536D">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134" w:type="dxa"/>
                  <w:vAlign w:val="center"/>
                </w:tcPr>
                <w:p w:rsidR="0028536D" w:rsidRPr="0028536D" w:rsidRDefault="0028536D" w:rsidP="0028536D">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0.032</w:t>
                  </w:r>
                </w:p>
              </w:tc>
              <w:tc>
                <w:tcPr>
                  <w:tcW w:w="1276" w:type="dxa"/>
                  <w:vAlign w:val="center"/>
                </w:tcPr>
                <w:p w:rsidR="0028536D" w:rsidRDefault="0028536D"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0.032</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0.032</w:t>
                  </w:r>
                </w:p>
              </w:tc>
            </w:tr>
            <w:tr w:rsidR="0028536D" w:rsidTr="002358C1">
              <w:trPr>
                <w:trHeight w:val="454"/>
                <w:jc w:val="center"/>
              </w:trPr>
              <w:tc>
                <w:tcPr>
                  <w:tcW w:w="1557" w:type="dxa"/>
                  <w:vMerge/>
                  <w:vAlign w:val="center"/>
                </w:tcPr>
                <w:p w:rsidR="0028536D" w:rsidRDefault="0028536D">
                  <w:pPr>
                    <w:snapToGrid w:val="0"/>
                    <w:spacing w:line="0" w:lineRule="atLeast"/>
                    <w:jc w:val="center"/>
                    <w:rPr>
                      <w:rFonts w:ascii="Times New Roman" w:eastAsia="仿宋" w:hAnsi="Times New Roman"/>
                      <w:sz w:val="28"/>
                      <w:szCs w:val="28"/>
                    </w:rPr>
                  </w:pPr>
                </w:p>
              </w:tc>
              <w:tc>
                <w:tcPr>
                  <w:tcW w:w="1701" w:type="dxa"/>
                  <w:vAlign w:val="center"/>
                </w:tcPr>
                <w:p w:rsidR="0028536D" w:rsidRDefault="0028536D">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134" w:type="dxa"/>
                  <w:vAlign w:val="center"/>
                </w:tcPr>
                <w:p w:rsidR="0028536D" w:rsidRPr="0028536D" w:rsidRDefault="0028536D" w:rsidP="0028536D">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0.02</w:t>
                  </w:r>
                </w:p>
              </w:tc>
              <w:tc>
                <w:tcPr>
                  <w:tcW w:w="1276" w:type="dxa"/>
                  <w:vAlign w:val="center"/>
                </w:tcPr>
                <w:p w:rsidR="0028536D" w:rsidRDefault="0028536D"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0.02</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0.02</w:t>
                  </w:r>
                </w:p>
              </w:tc>
            </w:tr>
            <w:tr w:rsidR="0028536D" w:rsidTr="002358C1">
              <w:trPr>
                <w:trHeight w:val="454"/>
                <w:jc w:val="center"/>
              </w:trPr>
              <w:tc>
                <w:tcPr>
                  <w:tcW w:w="1557" w:type="dxa"/>
                  <w:vMerge/>
                  <w:vAlign w:val="center"/>
                </w:tcPr>
                <w:p w:rsidR="0028536D" w:rsidRDefault="0028536D">
                  <w:pPr>
                    <w:snapToGrid w:val="0"/>
                    <w:spacing w:line="0" w:lineRule="atLeast"/>
                    <w:jc w:val="center"/>
                    <w:rPr>
                      <w:rFonts w:ascii="Times New Roman" w:eastAsia="仿宋" w:hAnsi="Times New Roman"/>
                      <w:sz w:val="28"/>
                      <w:szCs w:val="28"/>
                    </w:rPr>
                  </w:pPr>
                </w:p>
              </w:tc>
              <w:tc>
                <w:tcPr>
                  <w:tcW w:w="1701" w:type="dxa"/>
                  <w:vAlign w:val="center"/>
                </w:tcPr>
                <w:p w:rsidR="0028536D" w:rsidRDefault="0028536D">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134" w:type="dxa"/>
                  <w:vAlign w:val="center"/>
                </w:tcPr>
                <w:p w:rsidR="0028536D" w:rsidRPr="0028536D" w:rsidRDefault="0028536D" w:rsidP="0028536D">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0.0024</w:t>
                  </w:r>
                </w:p>
              </w:tc>
              <w:tc>
                <w:tcPr>
                  <w:tcW w:w="1276" w:type="dxa"/>
                  <w:vAlign w:val="center"/>
                </w:tcPr>
                <w:p w:rsidR="0028536D" w:rsidRDefault="0028536D"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0.0024</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0.0024</w:t>
                  </w:r>
                </w:p>
              </w:tc>
            </w:tr>
            <w:tr w:rsidR="0028536D" w:rsidTr="002358C1">
              <w:trPr>
                <w:trHeight w:val="454"/>
                <w:jc w:val="center"/>
              </w:trPr>
              <w:tc>
                <w:tcPr>
                  <w:tcW w:w="1557" w:type="dxa"/>
                  <w:vMerge/>
                  <w:vAlign w:val="center"/>
                </w:tcPr>
                <w:p w:rsidR="0028536D" w:rsidRDefault="0028536D">
                  <w:pPr>
                    <w:snapToGrid w:val="0"/>
                    <w:spacing w:line="0" w:lineRule="atLeast"/>
                    <w:jc w:val="center"/>
                    <w:rPr>
                      <w:rFonts w:ascii="Times New Roman" w:eastAsia="仿宋" w:hAnsi="Times New Roman"/>
                      <w:sz w:val="28"/>
                      <w:szCs w:val="28"/>
                    </w:rPr>
                  </w:pPr>
                </w:p>
              </w:tc>
              <w:tc>
                <w:tcPr>
                  <w:tcW w:w="1701" w:type="dxa"/>
                  <w:vAlign w:val="center"/>
                </w:tcPr>
                <w:p w:rsidR="0028536D" w:rsidRDefault="0028536D">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134" w:type="dxa"/>
                  <w:vAlign w:val="center"/>
                </w:tcPr>
                <w:p w:rsidR="0028536D" w:rsidRPr="0028536D" w:rsidRDefault="0028536D" w:rsidP="0028536D">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0.00024</w:t>
                  </w:r>
                </w:p>
              </w:tc>
              <w:tc>
                <w:tcPr>
                  <w:tcW w:w="1276" w:type="dxa"/>
                  <w:vAlign w:val="center"/>
                </w:tcPr>
                <w:p w:rsidR="0028536D" w:rsidRDefault="0028536D"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0.00024</w:t>
                  </w:r>
                </w:p>
              </w:tc>
              <w:tc>
                <w:tcPr>
                  <w:tcW w:w="1319" w:type="dxa"/>
                  <w:vAlign w:val="center"/>
                </w:tcPr>
                <w:p w:rsidR="0028536D" w:rsidRPr="0028536D" w:rsidRDefault="0028536D" w:rsidP="00A55BDE">
                  <w:pPr>
                    <w:snapToGrid w:val="0"/>
                    <w:spacing w:line="0" w:lineRule="atLeast"/>
                    <w:jc w:val="center"/>
                    <w:rPr>
                      <w:rFonts w:ascii="Times New Roman" w:eastAsia="仿宋" w:hAnsi="Times New Roman"/>
                      <w:sz w:val="28"/>
                      <w:szCs w:val="28"/>
                    </w:rPr>
                  </w:pPr>
                  <w:r w:rsidRPr="0028536D">
                    <w:rPr>
                      <w:rFonts w:ascii="Times New Roman" w:eastAsia="仿宋" w:hAnsi="Times New Roman" w:hint="eastAsia"/>
                      <w:sz w:val="28"/>
                      <w:szCs w:val="28"/>
                    </w:rPr>
                    <w:t>0.00024</w:t>
                  </w:r>
                </w:p>
              </w:tc>
            </w:tr>
            <w:tr w:rsidR="000B78F4" w:rsidTr="002358C1">
              <w:trPr>
                <w:trHeight w:val="454"/>
                <w:jc w:val="center"/>
              </w:trPr>
              <w:tc>
                <w:tcPr>
                  <w:tcW w:w="1557" w:type="dxa"/>
                  <w:vMerge w:val="restart"/>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701"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一般固废</w:t>
                  </w:r>
                </w:p>
              </w:tc>
              <w:tc>
                <w:tcPr>
                  <w:tcW w:w="1134" w:type="dxa"/>
                  <w:vAlign w:val="center"/>
                </w:tcPr>
                <w:p w:rsidR="000B78F4" w:rsidRPr="00B3710B" w:rsidRDefault="00736DB2" w:rsidP="00B95845">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p>
              </w:tc>
              <w:tc>
                <w:tcPr>
                  <w:tcW w:w="1276" w:type="dxa"/>
                  <w:vAlign w:val="center"/>
                </w:tcPr>
                <w:p w:rsidR="000B78F4" w:rsidRPr="00B3710B" w:rsidRDefault="00736DB2" w:rsidP="000854C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r>
            <w:tr w:rsidR="0028536D" w:rsidTr="002358C1">
              <w:trPr>
                <w:trHeight w:val="454"/>
                <w:jc w:val="center"/>
              </w:trPr>
              <w:tc>
                <w:tcPr>
                  <w:tcW w:w="1557" w:type="dxa"/>
                  <w:vMerge/>
                  <w:vAlign w:val="center"/>
                </w:tcPr>
                <w:p w:rsidR="0028536D" w:rsidRDefault="0028536D">
                  <w:pPr>
                    <w:snapToGrid w:val="0"/>
                    <w:spacing w:line="0" w:lineRule="atLeast"/>
                    <w:jc w:val="center"/>
                    <w:rPr>
                      <w:rFonts w:ascii="Times New Roman" w:eastAsia="仿宋" w:hAnsi="Times New Roman"/>
                      <w:sz w:val="28"/>
                      <w:szCs w:val="28"/>
                    </w:rPr>
                  </w:pPr>
                </w:p>
              </w:tc>
              <w:tc>
                <w:tcPr>
                  <w:tcW w:w="1701" w:type="dxa"/>
                  <w:vAlign w:val="center"/>
                </w:tcPr>
                <w:p w:rsidR="0028536D" w:rsidRPr="000854C7" w:rsidRDefault="0028536D">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危险废物</w:t>
                  </w:r>
                </w:p>
              </w:tc>
              <w:tc>
                <w:tcPr>
                  <w:tcW w:w="1134" w:type="dxa"/>
                  <w:vAlign w:val="center"/>
                </w:tcPr>
                <w:p w:rsidR="0028536D" w:rsidRDefault="00DE0BFB" w:rsidP="00B95845">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1.4</w:t>
                  </w:r>
                </w:p>
              </w:tc>
              <w:tc>
                <w:tcPr>
                  <w:tcW w:w="1276" w:type="dxa"/>
                  <w:vAlign w:val="center"/>
                </w:tcPr>
                <w:p w:rsidR="0028536D" w:rsidRDefault="00DE0BFB" w:rsidP="000854C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1.4</w:t>
                  </w:r>
                </w:p>
              </w:tc>
              <w:tc>
                <w:tcPr>
                  <w:tcW w:w="1319" w:type="dxa"/>
                  <w:vAlign w:val="center"/>
                </w:tcPr>
                <w:p w:rsidR="0028536D" w:rsidRPr="000854C7" w:rsidRDefault="00DE0BFB">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319" w:type="dxa"/>
                  <w:vAlign w:val="center"/>
                </w:tcPr>
                <w:p w:rsidR="0028536D" w:rsidRPr="000854C7" w:rsidRDefault="00DE0BFB">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r>
            <w:tr w:rsidR="000B78F4" w:rsidTr="002358C1">
              <w:trPr>
                <w:trHeight w:val="454"/>
                <w:jc w:val="center"/>
              </w:trPr>
              <w:tc>
                <w:tcPr>
                  <w:tcW w:w="1557" w:type="dxa"/>
                  <w:vMerge/>
                  <w:vAlign w:val="center"/>
                </w:tcPr>
                <w:p w:rsidR="000B78F4" w:rsidRDefault="000B78F4">
                  <w:pPr>
                    <w:snapToGrid w:val="0"/>
                    <w:spacing w:line="0" w:lineRule="atLeast"/>
                    <w:jc w:val="center"/>
                    <w:rPr>
                      <w:rFonts w:ascii="Times New Roman" w:eastAsia="仿宋" w:hAnsi="Times New Roman"/>
                      <w:sz w:val="28"/>
                      <w:szCs w:val="28"/>
                    </w:rPr>
                  </w:pPr>
                </w:p>
              </w:tc>
              <w:tc>
                <w:tcPr>
                  <w:tcW w:w="1701" w:type="dxa"/>
                  <w:vAlign w:val="center"/>
                </w:tcPr>
                <w:p w:rsidR="000B78F4" w:rsidRPr="00B55EEC" w:rsidRDefault="000B78F4">
                  <w:pPr>
                    <w:snapToGrid w:val="0"/>
                    <w:spacing w:line="0" w:lineRule="atLeast"/>
                    <w:jc w:val="center"/>
                    <w:rPr>
                      <w:rFonts w:ascii="Times New Roman" w:eastAsia="仿宋" w:hAnsi="Times New Roman"/>
                      <w:sz w:val="28"/>
                      <w:szCs w:val="28"/>
                    </w:rPr>
                  </w:pPr>
                  <w:r w:rsidRPr="00B55EEC">
                    <w:rPr>
                      <w:rFonts w:ascii="Times New Roman" w:eastAsia="仿宋" w:hAnsi="Times New Roman"/>
                      <w:sz w:val="28"/>
                      <w:szCs w:val="28"/>
                    </w:rPr>
                    <w:t>生活垃圾</w:t>
                  </w:r>
                </w:p>
              </w:tc>
              <w:tc>
                <w:tcPr>
                  <w:tcW w:w="1134" w:type="dxa"/>
                  <w:vAlign w:val="center"/>
                </w:tcPr>
                <w:p w:rsidR="000B78F4" w:rsidRPr="00B55EEC" w:rsidRDefault="0028536D">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r w:rsidR="00714055">
                    <w:rPr>
                      <w:rFonts w:ascii="Times New Roman" w:eastAsia="仿宋" w:hAnsi="Times New Roman" w:hint="eastAsia"/>
                      <w:sz w:val="28"/>
                      <w:szCs w:val="28"/>
                    </w:rPr>
                    <w:t>5</w:t>
                  </w:r>
                  <w:r w:rsidR="00C713B3">
                    <w:rPr>
                      <w:rFonts w:ascii="Times New Roman" w:eastAsia="仿宋" w:hAnsi="Times New Roman" w:hint="eastAsia"/>
                      <w:sz w:val="28"/>
                      <w:szCs w:val="28"/>
                    </w:rPr>
                    <w:t>01</w:t>
                  </w:r>
                </w:p>
              </w:tc>
              <w:tc>
                <w:tcPr>
                  <w:tcW w:w="1276" w:type="dxa"/>
                  <w:vAlign w:val="center"/>
                </w:tcPr>
                <w:p w:rsidR="000B78F4" w:rsidRDefault="0028536D">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r w:rsidR="00714055">
                    <w:rPr>
                      <w:rFonts w:ascii="Times New Roman" w:eastAsia="仿宋" w:hAnsi="Times New Roman" w:hint="eastAsia"/>
                      <w:sz w:val="28"/>
                      <w:szCs w:val="28"/>
                    </w:rPr>
                    <w:t>5</w:t>
                  </w:r>
                  <w:r w:rsidR="00C713B3">
                    <w:rPr>
                      <w:rFonts w:ascii="Times New Roman" w:eastAsia="仿宋" w:hAnsi="Times New Roman" w:hint="eastAsia"/>
                      <w:sz w:val="28"/>
                      <w:szCs w:val="28"/>
                    </w:rPr>
                    <w:t>01</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FA77AE" w:rsidRDefault="00FA77AE" w:rsidP="0080293E">
            <w:pPr>
              <w:ind w:firstLineChars="250" w:firstLine="700"/>
              <w:rPr>
                <w:rFonts w:ascii="Times New Roman" w:eastAsia="仿宋" w:hAnsi="Times New Roman"/>
                <w:sz w:val="28"/>
                <w:szCs w:val="28"/>
              </w:rPr>
            </w:pPr>
          </w:p>
          <w:p w:rsidR="00FA77AE" w:rsidRDefault="00FA77AE" w:rsidP="0080293E">
            <w:pPr>
              <w:ind w:firstLineChars="250" w:firstLine="700"/>
              <w:rPr>
                <w:rFonts w:ascii="Times New Roman" w:eastAsia="仿宋" w:hAnsi="Times New Roman"/>
                <w:sz w:val="28"/>
                <w:szCs w:val="28"/>
              </w:rPr>
            </w:pPr>
            <w:r w:rsidRPr="00E14B4E">
              <w:rPr>
                <w:rFonts w:ascii="Times New Roman" w:eastAsia="仿宋" w:hAnsi="Times New Roman"/>
                <w:sz w:val="28"/>
                <w:szCs w:val="28"/>
              </w:rPr>
              <w:t>建设项目产生的生活污水经</w:t>
            </w:r>
            <w:r w:rsidRPr="00E14B4E">
              <w:rPr>
                <w:rFonts w:ascii="Times New Roman" w:eastAsia="仿宋" w:hAnsi="Times New Roman" w:hint="eastAsia"/>
                <w:sz w:val="28"/>
                <w:szCs w:val="28"/>
              </w:rPr>
              <w:t>接管排入常州市江边污</w:t>
            </w:r>
            <w:r w:rsidRPr="00E14B4E">
              <w:rPr>
                <w:rFonts w:ascii="Times New Roman" w:eastAsia="仿宋" w:hAnsi="Times New Roman"/>
                <w:sz w:val="28"/>
                <w:szCs w:val="28"/>
              </w:rPr>
              <w:t>水处理厂集中处理；各类固废合理处理，零排放；项目对周围环境影响较小，不会造成区域环境质量下降。</w:t>
            </w:r>
          </w:p>
          <w:p w:rsidR="0080293E" w:rsidRPr="006C2A6F" w:rsidRDefault="0080293E" w:rsidP="0080293E">
            <w:pPr>
              <w:ind w:firstLineChars="250" w:firstLine="700"/>
              <w:rPr>
                <w:rFonts w:ascii="Times New Roman" w:eastAsia="仿宋" w:hAnsi="Times New Roman"/>
                <w:sz w:val="28"/>
                <w:szCs w:val="28"/>
              </w:rPr>
            </w:pPr>
            <w:r w:rsidRPr="006C2A6F">
              <w:rPr>
                <w:rFonts w:ascii="Times New Roman" w:eastAsia="仿宋" w:hAnsi="Times New Roman" w:hint="eastAsia"/>
                <w:sz w:val="28"/>
                <w:szCs w:val="28"/>
              </w:rPr>
              <w:t>总量平衡方案：</w:t>
            </w:r>
          </w:p>
          <w:p w:rsidR="0080293E" w:rsidRPr="006C2A6F" w:rsidRDefault="0080293E" w:rsidP="0080293E">
            <w:pPr>
              <w:ind w:firstLineChars="200" w:firstLine="560"/>
              <w:rPr>
                <w:rFonts w:ascii="Times New Roman" w:eastAsia="仿宋" w:hAnsi="Times New Roman"/>
                <w:sz w:val="28"/>
                <w:szCs w:val="28"/>
              </w:rPr>
            </w:pPr>
            <w:r w:rsidRPr="006C2A6F">
              <w:rPr>
                <w:rFonts w:ascii="Times New Roman" w:eastAsia="仿宋" w:hAnsi="Times New Roman" w:hint="eastAsia"/>
                <w:sz w:val="28"/>
                <w:szCs w:val="28"/>
              </w:rPr>
              <w:t>（</w:t>
            </w:r>
            <w:r w:rsidRPr="006C2A6F">
              <w:rPr>
                <w:rFonts w:ascii="Times New Roman" w:eastAsia="仿宋" w:hAnsi="Times New Roman" w:hint="eastAsia"/>
                <w:sz w:val="28"/>
                <w:szCs w:val="28"/>
              </w:rPr>
              <w:t>1</w:t>
            </w:r>
            <w:r w:rsidRPr="006C2A6F">
              <w:rPr>
                <w:rFonts w:ascii="Times New Roman" w:eastAsia="仿宋" w:hAnsi="Times New Roman" w:hint="eastAsia"/>
                <w:sz w:val="28"/>
                <w:szCs w:val="28"/>
              </w:rPr>
              <w:t>）废水：排放总量（接管考核量）</w:t>
            </w:r>
            <w:r w:rsidRPr="006C2A6F">
              <w:rPr>
                <w:rFonts w:ascii="Times New Roman" w:eastAsia="仿宋" w:hAnsi="Times New Roman"/>
                <w:sz w:val="28"/>
                <w:szCs w:val="28"/>
              </w:rPr>
              <w:t>≤</w:t>
            </w:r>
            <w:r>
              <w:rPr>
                <w:rFonts w:ascii="Times New Roman" w:eastAsia="仿宋" w:hAnsi="Times New Roman" w:hint="eastAsia"/>
                <w:sz w:val="28"/>
                <w:szCs w:val="28"/>
              </w:rPr>
              <w:t>8</w:t>
            </w:r>
            <w:r w:rsidRPr="006C2A6F">
              <w:rPr>
                <w:rFonts w:ascii="Times New Roman" w:eastAsia="仿宋" w:hAnsi="Times New Roman"/>
                <w:sz w:val="28"/>
                <w:szCs w:val="28"/>
              </w:rPr>
              <w:t>0</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，水污染物接管排放总量为</w:t>
            </w:r>
            <w:r w:rsidRPr="006C2A6F">
              <w:rPr>
                <w:rFonts w:ascii="Times New Roman" w:eastAsia="仿宋" w:hAnsi="Times New Roman" w:hint="eastAsia"/>
                <w:sz w:val="28"/>
                <w:szCs w:val="28"/>
              </w:rPr>
              <w:t>COD</w:t>
            </w:r>
            <w:r w:rsidRPr="006C2A6F">
              <w:rPr>
                <w:rFonts w:ascii="Times New Roman" w:eastAsia="仿宋" w:hAnsi="Times New Roman"/>
                <w:sz w:val="28"/>
                <w:szCs w:val="28"/>
              </w:rPr>
              <w:t>≤</w:t>
            </w:r>
            <w:r>
              <w:rPr>
                <w:rFonts w:ascii="Times New Roman" w:eastAsia="仿宋" w:hAnsi="Times New Roman" w:hint="eastAsia"/>
                <w:sz w:val="28"/>
                <w:szCs w:val="28"/>
              </w:rPr>
              <w:t>0.032</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w:t>
            </w:r>
            <w:r w:rsidRPr="006C2A6F">
              <w:rPr>
                <w:rFonts w:ascii="Times New Roman" w:eastAsia="仿宋" w:hAnsi="Times New Roman" w:hint="eastAsia"/>
                <w:sz w:val="28"/>
                <w:szCs w:val="28"/>
              </w:rPr>
              <w:t>SS</w:t>
            </w:r>
            <w:r>
              <w:rPr>
                <w:rFonts w:ascii="Times New Roman" w:eastAsia="仿宋" w:hAnsi="Times New Roman"/>
                <w:sz w:val="28"/>
                <w:szCs w:val="28"/>
              </w:rPr>
              <w:t>≤</w:t>
            </w:r>
            <w:r>
              <w:rPr>
                <w:rFonts w:ascii="Times New Roman" w:eastAsia="仿宋" w:hAnsi="Times New Roman" w:hint="eastAsia"/>
                <w:sz w:val="28"/>
                <w:szCs w:val="28"/>
              </w:rPr>
              <w:t>0.02</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、氨氮</w:t>
            </w:r>
            <w:r w:rsidRPr="006C2A6F">
              <w:rPr>
                <w:rFonts w:ascii="Times New Roman" w:eastAsia="仿宋" w:hAnsi="Times New Roman"/>
                <w:sz w:val="28"/>
                <w:szCs w:val="28"/>
              </w:rPr>
              <w:t>≤0.0</w:t>
            </w:r>
            <w:r w:rsidRPr="006C2A6F">
              <w:rPr>
                <w:rFonts w:ascii="Times New Roman" w:eastAsia="仿宋" w:hAnsi="Times New Roman" w:hint="eastAsia"/>
                <w:sz w:val="28"/>
                <w:szCs w:val="28"/>
              </w:rPr>
              <w:t>0</w:t>
            </w:r>
            <w:r>
              <w:rPr>
                <w:rFonts w:ascii="Times New Roman" w:eastAsia="仿宋" w:hAnsi="Times New Roman" w:hint="eastAsia"/>
                <w:sz w:val="28"/>
                <w:szCs w:val="28"/>
              </w:rPr>
              <w:t>24</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、总磷</w:t>
            </w:r>
            <w:r w:rsidRPr="006C2A6F">
              <w:rPr>
                <w:rFonts w:ascii="Times New Roman" w:eastAsia="仿宋" w:hAnsi="Times New Roman"/>
                <w:sz w:val="28"/>
                <w:szCs w:val="28"/>
              </w:rPr>
              <w:t>≤0.00</w:t>
            </w:r>
            <w:r w:rsidRPr="006C2A6F">
              <w:rPr>
                <w:rFonts w:ascii="Times New Roman" w:eastAsia="仿宋" w:hAnsi="Times New Roman" w:hint="eastAsia"/>
                <w:sz w:val="28"/>
                <w:szCs w:val="28"/>
              </w:rPr>
              <w:t>0</w:t>
            </w:r>
            <w:r>
              <w:rPr>
                <w:rFonts w:ascii="Times New Roman" w:eastAsia="仿宋" w:hAnsi="Times New Roman" w:hint="eastAsia"/>
                <w:sz w:val="28"/>
                <w:szCs w:val="28"/>
              </w:rPr>
              <w:t>24</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，纳入</w:t>
            </w:r>
            <w:r>
              <w:rPr>
                <w:rFonts w:ascii="Times New Roman" w:eastAsia="仿宋" w:hAnsi="Times New Roman"/>
                <w:bCs/>
                <w:sz w:val="28"/>
                <w:szCs w:val="28"/>
              </w:rPr>
              <w:t>常州市江边污水处理厂</w:t>
            </w:r>
            <w:r w:rsidRPr="006C2A6F">
              <w:rPr>
                <w:rFonts w:ascii="Times New Roman" w:eastAsia="仿宋" w:hAnsi="Times New Roman" w:hint="eastAsia"/>
                <w:sz w:val="28"/>
                <w:szCs w:val="28"/>
              </w:rPr>
              <w:t>总量范围内。</w:t>
            </w:r>
          </w:p>
          <w:p w:rsidR="0080293E" w:rsidRPr="00870700" w:rsidRDefault="0080293E" w:rsidP="0080293E">
            <w:pPr>
              <w:ind w:firstLineChars="200" w:firstLine="560"/>
              <w:rPr>
                <w:rFonts w:ascii="Times New Roman" w:eastAsia="仿宋" w:hAnsi="Times New Roman"/>
                <w:color w:val="FF0000"/>
                <w:sz w:val="28"/>
                <w:szCs w:val="28"/>
              </w:rPr>
            </w:pPr>
            <w:r w:rsidRPr="001275DB">
              <w:rPr>
                <w:rFonts w:ascii="Times New Roman" w:eastAsia="仿宋" w:hAnsi="Times New Roman" w:hint="eastAsia"/>
                <w:sz w:val="28"/>
                <w:szCs w:val="28"/>
              </w:rPr>
              <w:t>（</w:t>
            </w:r>
            <w:r w:rsidRPr="001275DB">
              <w:rPr>
                <w:rFonts w:ascii="Times New Roman" w:eastAsia="仿宋" w:hAnsi="Times New Roman" w:hint="eastAsia"/>
                <w:sz w:val="28"/>
                <w:szCs w:val="28"/>
              </w:rPr>
              <w:t>2</w:t>
            </w:r>
            <w:r w:rsidRPr="001275DB">
              <w:rPr>
                <w:rFonts w:ascii="Times New Roman" w:eastAsia="仿宋" w:hAnsi="Times New Roman" w:hint="eastAsia"/>
                <w:sz w:val="28"/>
                <w:szCs w:val="28"/>
              </w:rPr>
              <w:t>）</w:t>
            </w:r>
            <w:r w:rsidRPr="006C2A6F">
              <w:rPr>
                <w:rFonts w:ascii="Times New Roman" w:eastAsia="仿宋" w:hAnsi="Times New Roman" w:hint="eastAsia"/>
                <w:sz w:val="28"/>
                <w:szCs w:val="28"/>
              </w:rPr>
              <w:t>固废：固废均得到妥善处置，处置率</w:t>
            </w:r>
            <w:r w:rsidRPr="006C2A6F">
              <w:rPr>
                <w:rFonts w:ascii="Times New Roman" w:eastAsia="仿宋" w:hAnsi="Times New Roman" w:hint="eastAsia"/>
                <w:sz w:val="28"/>
                <w:szCs w:val="28"/>
              </w:rPr>
              <w:t>100%</w:t>
            </w:r>
            <w:r w:rsidRPr="006C2A6F">
              <w:rPr>
                <w:rFonts w:ascii="Times New Roman" w:eastAsia="仿宋" w:hAnsi="Times New Roman" w:hint="eastAsia"/>
                <w:sz w:val="28"/>
                <w:szCs w:val="28"/>
              </w:rPr>
              <w:t>，不排放，无需申请总量指标。</w:t>
            </w:r>
          </w:p>
          <w:p w:rsidR="00120DBE" w:rsidRDefault="00120DBE">
            <w:pPr>
              <w:spacing w:line="400" w:lineRule="exact"/>
              <w:jc w:val="center"/>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120DBE" w:rsidRPr="00CA002F" w:rsidRDefault="00D86DE9" w:rsidP="00CA002F">
            <w:pPr>
              <w:ind w:firstLineChars="200" w:firstLine="560"/>
              <w:rPr>
                <w:rFonts w:ascii="Times New Roman" w:eastAsia="仿宋" w:hAnsi="Times New Roman"/>
                <w:sz w:val="28"/>
                <w:szCs w:val="28"/>
              </w:rPr>
            </w:pPr>
            <w:r w:rsidRPr="00CA002F">
              <w:rPr>
                <w:rFonts w:ascii="Times New Roman" w:eastAsia="仿宋" w:hAnsi="Times New Roman" w:hint="eastAsia"/>
                <w:sz w:val="28"/>
                <w:szCs w:val="28"/>
              </w:rPr>
              <w:t>1</w:t>
            </w:r>
            <w:r w:rsidRPr="00CA002F">
              <w:rPr>
                <w:rFonts w:ascii="Times New Roman" w:eastAsia="仿宋" w:hAnsi="Times New Roman" w:hint="eastAsia"/>
                <w:sz w:val="28"/>
                <w:szCs w:val="28"/>
              </w:rPr>
              <w:t>、</w:t>
            </w:r>
            <w:r w:rsidRPr="00CA002F">
              <w:rPr>
                <w:rFonts w:ascii="Times New Roman" w:eastAsia="仿宋" w:hAnsi="Times New Roman" w:hint="eastAsia"/>
                <w:b/>
                <w:sz w:val="28"/>
                <w:szCs w:val="28"/>
              </w:rPr>
              <w:t>环境污染事故</w:t>
            </w:r>
          </w:p>
          <w:p w:rsidR="00120DBE" w:rsidRPr="00CA002F" w:rsidRDefault="00D86DE9">
            <w:pPr>
              <w:ind w:firstLineChars="200" w:firstLine="560"/>
              <w:rPr>
                <w:rFonts w:ascii="Times New Roman" w:eastAsia="仿宋" w:hAnsi="Times New Roman"/>
                <w:sz w:val="28"/>
                <w:szCs w:val="28"/>
              </w:rPr>
            </w:pPr>
            <w:r w:rsidRPr="00CA002F">
              <w:rPr>
                <w:rFonts w:ascii="Times New Roman" w:eastAsia="仿宋" w:hAnsi="Times New Roman" w:hint="eastAsia"/>
                <w:sz w:val="28"/>
                <w:szCs w:val="28"/>
              </w:rPr>
              <w:t>我公司成立至今，未发生过环境污染事故和环境纠纷。</w:t>
            </w:r>
          </w:p>
          <w:p w:rsidR="00120DBE" w:rsidRPr="00CA002F" w:rsidRDefault="00D86DE9">
            <w:pPr>
              <w:ind w:firstLineChars="200" w:firstLine="560"/>
              <w:rPr>
                <w:rFonts w:ascii="仿宋" w:eastAsia="仿宋" w:hAnsi="仿宋"/>
                <w:sz w:val="24"/>
                <w:szCs w:val="24"/>
              </w:rPr>
            </w:pPr>
            <w:r w:rsidRPr="00CA002F">
              <w:rPr>
                <w:rFonts w:ascii="Times New Roman" w:eastAsia="仿宋" w:hAnsi="Times New Roman" w:hint="eastAsia"/>
                <w:sz w:val="28"/>
                <w:szCs w:val="28"/>
              </w:rPr>
              <w:t>2</w:t>
            </w:r>
            <w:r w:rsidRPr="00CA002F">
              <w:rPr>
                <w:rFonts w:ascii="Times New Roman" w:eastAsia="仿宋" w:hAnsi="Times New Roman" w:hint="eastAsia"/>
                <w:sz w:val="28"/>
                <w:szCs w:val="28"/>
              </w:rPr>
              <w:t>、</w:t>
            </w:r>
            <w:r w:rsidRPr="00CA002F">
              <w:rPr>
                <w:rFonts w:ascii="Times New Roman" w:eastAsia="仿宋" w:hAnsi="Times New Roman" w:hint="eastAsia"/>
                <w:b/>
                <w:sz w:val="28"/>
                <w:szCs w:val="28"/>
              </w:rPr>
              <w:t>重大环境风险隐患排查</w:t>
            </w:r>
          </w:p>
          <w:p w:rsidR="00CA002F" w:rsidRPr="00317746" w:rsidRDefault="00CA002F" w:rsidP="00CA002F">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本项目不构成重大危险源，本项目主要事故为厂区内</w:t>
            </w:r>
            <w:r>
              <w:rPr>
                <w:rFonts w:ascii="Times New Roman" w:eastAsia="仿宋" w:hAnsi="Times New Roman" w:hint="eastAsia"/>
                <w:sz w:val="28"/>
                <w:szCs w:val="28"/>
              </w:rPr>
              <w:t>机油、液压油</w:t>
            </w:r>
            <w:r w:rsidRPr="00317746">
              <w:rPr>
                <w:rFonts w:ascii="Times New Roman" w:eastAsia="仿宋" w:hAnsi="Times New Roman" w:hint="eastAsia"/>
                <w:sz w:val="28"/>
                <w:szCs w:val="28"/>
              </w:rPr>
              <w:t>泄漏、火灾或爆炸等事故，储存量很小，危害很小，企业在采取紧急风险防范处理措施并启动应急预案的情况下，可以将环境风险降到最低。项目环境风险达可接受程度内。</w:t>
            </w:r>
          </w:p>
          <w:p w:rsidR="00CA002F" w:rsidRDefault="00CA002F" w:rsidP="00CA002F">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企业应该认真做好各项风险防范措施，完善现有的生产设施以及生产管理制度，储运、生产过程应该严格操作，杜绝风险事故。严格履行风险应急预案，一旦发生突发事故，企业除了根据内部制定和履行最快最有效的应急预案自救外，及时取得临近公司援助，应立即报当地环保部门。在上级环保部门到达之后，要从大局考虑，服从环保部门的领导，共同协商统一部署，将污染事故降低到最小。</w:t>
            </w:r>
          </w:p>
          <w:p w:rsidR="00CA002F" w:rsidRDefault="00CA002F" w:rsidP="00CA002F">
            <w:pPr>
              <w:ind w:firstLineChars="200" w:firstLine="560"/>
              <w:rPr>
                <w:rFonts w:ascii="Times New Roman" w:eastAsia="仿宋" w:hAnsi="Times New Roman"/>
                <w:sz w:val="28"/>
                <w:szCs w:val="28"/>
              </w:rPr>
            </w:pPr>
            <w:r w:rsidRPr="00B81909">
              <w:rPr>
                <w:rFonts w:ascii="Times New Roman" w:eastAsia="仿宋" w:hAnsi="Times New Roman" w:hint="eastAsia"/>
                <w:sz w:val="28"/>
                <w:szCs w:val="28"/>
              </w:rPr>
              <w:t>本项目需进一步加大风险管理措施，对可能发生的事故，公司制定应急计划，使各部门在事故发生后能有步骤、有秩序地采取各项应急措施，并与</w:t>
            </w:r>
            <w:r>
              <w:rPr>
                <w:rFonts w:ascii="Times New Roman" w:eastAsia="仿宋" w:hAnsi="Times New Roman" w:hint="eastAsia"/>
                <w:sz w:val="28"/>
                <w:szCs w:val="28"/>
              </w:rPr>
              <w:t>新北区</w:t>
            </w:r>
            <w:r w:rsidRPr="00B81909">
              <w:rPr>
                <w:rFonts w:ascii="Times New Roman" w:eastAsia="仿宋" w:hAnsi="Times New Roman" w:hint="eastAsia"/>
                <w:sz w:val="28"/>
                <w:szCs w:val="28"/>
              </w:rPr>
              <w:t>安全防火部门和紧急救援中心的应急预案衔接，统一采取救援行动。加强对全体员工防范事故风险能力的培训，建立应急计划和事故应急预案。</w:t>
            </w:r>
          </w:p>
          <w:p w:rsidR="00CA002F" w:rsidRPr="00317746" w:rsidRDefault="00CA002F" w:rsidP="00CA002F">
            <w:pPr>
              <w:ind w:firstLineChars="200" w:firstLine="560"/>
              <w:rPr>
                <w:rFonts w:ascii="Times New Roman" w:eastAsia="仿宋" w:hAnsi="Times New Roman"/>
                <w:sz w:val="28"/>
                <w:szCs w:val="28"/>
              </w:rPr>
            </w:pPr>
            <w:r w:rsidRPr="00317746">
              <w:rPr>
                <w:rFonts w:ascii="Times New Roman" w:eastAsia="仿宋" w:hAnsi="Times New Roman" w:hint="eastAsia"/>
                <w:sz w:val="28"/>
                <w:szCs w:val="28"/>
              </w:rPr>
              <w:t>在加强监控、建立前述风险防范措施，并制定切实可行的应急预案的情况下，项目的环境风险是可以接受的。</w:t>
            </w:r>
          </w:p>
          <w:p w:rsidR="00CA002F" w:rsidRDefault="00CA002F" w:rsidP="000530C8">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D7567B" w:rsidRDefault="00D7567B" w:rsidP="0050104D">
            <w:pPr>
              <w:rPr>
                <w:rFonts w:ascii="Times New Roman" w:eastAsia="仿宋" w:hAnsi="Times New Roman"/>
                <w:sz w:val="24"/>
                <w:szCs w:val="24"/>
              </w:rPr>
            </w:pPr>
          </w:p>
        </w:tc>
      </w:tr>
    </w:tbl>
    <w:p w:rsidR="0050104D" w:rsidRDefault="0050104D">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八、卫生防护距离设置及落实情况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732934" w:rsidRDefault="00732934" w:rsidP="00187486">
            <w:pPr>
              <w:ind w:firstLineChars="200" w:firstLine="560"/>
              <w:jc w:val="left"/>
              <w:outlineLvl w:val="0"/>
              <w:rPr>
                <w:rFonts w:ascii="Times New Roman" w:eastAsia="仿宋" w:hAnsi="Times New Roman"/>
                <w:sz w:val="28"/>
                <w:szCs w:val="28"/>
              </w:rPr>
            </w:pPr>
          </w:p>
          <w:p w:rsidR="00187486" w:rsidRDefault="00682DB4" w:rsidP="00682DB4">
            <w:pPr>
              <w:ind w:firstLineChars="200" w:firstLine="560"/>
              <w:jc w:val="left"/>
              <w:outlineLvl w:val="0"/>
              <w:rPr>
                <w:rFonts w:ascii="Times New Roman" w:eastAsia="仿宋" w:hAnsi="Times New Roman"/>
                <w:sz w:val="26"/>
                <w:szCs w:val="26"/>
              </w:rPr>
            </w:pPr>
            <w:r>
              <w:rPr>
                <w:rFonts w:ascii="Times New Roman" w:eastAsia="仿宋" w:hAnsi="Times New Roman" w:hint="eastAsia"/>
                <w:sz w:val="28"/>
                <w:szCs w:val="28"/>
              </w:rPr>
              <w:t>本公司无废气产生及排放，故不用设置卫生防护距离。</w:t>
            </w: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682DB4" w:rsidRDefault="00682DB4" w:rsidP="00187486">
            <w:pPr>
              <w:ind w:firstLineChars="200" w:firstLine="520"/>
              <w:jc w:val="left"/>
              <w:outlineLvl w:val="0"/>
              <w:rPr>
                <w:rFonts w:ascii="Times New Roman" w:eastAsia="仿宋" w:hAnsi="Times New Roman"/>
                <w:sz w:val="26"/>
                <w:szCs w:val="26"/>
              </w:rPr>
            </w:pPr>
          </w:p>
          <w:p w:rsidR="00187486" w:rsidRDefault="00187486" w:rsidP="002138AF">
            <w:pPr>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682DB4" w:rsidRDefault="00682DB4" w:rsidP="00187486">
            <w:pPr>
              <w:ind w:firstLineChars="200" w:firstLine="520"/>
              <w:jc w:val="left"/>
              <w:outlineLvl w:val="0"/>
              <w:rPr>
                <w:rFonts w:ascii="Times New Roman" w:eastAsia="仿宋" w:hAnsi="Times New Roman"/>
                <w:sz w:val="26"/>
                <w:szCs w:val="26"/>
              </w:rPr>
            </w:pPr>
          </w:p>
          <w:p w:rsidR="00682DB4" w:rsidRDefault="00682DB4" w:rsidP="00187486">
            <w:pPr>
              <w:ind w:firstLineChars="200" w:firstLine="520"/>
              <w:jc w:val="left"/>
              <w:outlineLvl w:val="0"/>
              <w:rPr>
                <w:rFonts w:ascii="Times New Roman" w:eastAsia="仿宋" w:hAnsi="Times New Roman"/>
                <w:sz w:val="26"/>
                <w:szCs w:val="26"/>
              </w:rPr>
            </w:pPr>
          </w:p>
          <w:p w:rsidR="00682DB4" w:rsidRDefault="00682DB4"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60"/>
              <w:jc w:val="left"/>
              <w:outlineLvl w:val="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t>九、环境信访情况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本公司</w:t>
            </w:r>
            <w:r w:rsidR="00CE3AC5">
              <w:rPr>
                <w:rFonts w:ascii="Times New Roman" w:eastAsia="仿宋" w:hAnsi="Times New Roman" w:hint="eastAsia"/>
                <w:sz w:val="28"/>
                <w:szCs w:val="28"/>
              </w:rPr>
              <w:t>2015</w:t>
            </w:r>
            <w:r w:rsidR="00CE3AC5">
              <w:rPr>
                <w:rFonts w:ascii="Times New Roman" w:eastAsia="仿宋" w:hAnsi="Times New Roman" w:hint="eastAsia"/>
                <w:sz w:val="28"/>
                <w:szCs w:val="28"/>
              </w:rPr>
              <w:t>年以来</w:t>
            </w:r>
            <w:r>
              <w:rPr>
                <w:rFonts w:ascii="Times New Roman" w:eastAsia="仿宋" w:hAnsi="Times New Roman"/>
                <w:sz w:val="28"/>
                <w:szCs w:val="28"/>
              </w:rPr>
              <w:t>未有环境信访情况发生。</w:t>
            </w:r>
          </w:p>
          <w:p w:rsidR="00120DBE" w:rsidRDefault="00120DBE" w:rsidP="0050104D">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rsidP="00187486">
            <w:pPr>
              <w:spacing w:line="240" w:lineRule="auto"/>
              <w:rPr>
                <w:rFonts w:ascii="Times New Roman" w:eastAsia="仿宋" w:hAnsi="Times New Roman"/>
                <w:sz w:val="28"/>
                <w:szCs w:val="28"/>
              </w:rPr>
            </w:pPr>
          </w:p>
        </w:tc>
      </w:tr>
    </w:tbl>
    <w:p w:rsidR="00187486" w:rsidRDefault="0018748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十、排污费征缴情况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636C82" w:rsidRDefault="00636C82" w:rsidP="00636C8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B86AFB" w:rsidRDefault="00B86AFB">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120DBE" w:rsidRDefault="00120DBE" w:rsidP="00666582">
            <w:pPr>
              <w:rPr>
                <w:rFonts w:ascii="Times New Roman" w:eastAsia="仿宋" w:hAnsi="Times New Roman"/>
                <w:sz w:val="28"/>
                <w:szCs w:val="28"/>
              </w:rPr>
            </w:pPr>
          </w:p>
        </w:tc>
      </w:tr>
    </w:tbl>
    <w:p w:rsidR="00636C82" w:rsidRDefault="00636C82">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t>十一、其他需要说明的情况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F45614" w:rsidRPr="008D15EB" w:rsidRDefault="00F45614" w:rsidP="00F45614">
            <w:pPr>
              <w:adjustRightInd w:val="0"/>
              <w:snapToGrid w:val="0"/>
              <w:ind w:firstLine="480"/>
              <w:rPr>
                <w:rFonts w:ascii="Times New Roman" w:eastAsia="仿宋" w:hAnsi="Times New Roman"/>
                <w:sz w:val="28"/>
                <w:szCs w:val="28"/>
              </w:rPr>
            </w:pPr>
          </w:p>
          <w:p w:rsidR="00F45614" w:rsidRPr="008D15EB" w:rsidRDefault="00F45614" w:rsidP="00F45614">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需完善环保问题</w:t>
            </w:r>
          </w:p>
          <w:p w:rsidR="00F45614" w:rsidRPr="008D15EB" w:rsidRDefault="00F45614" w:rsidP="00F45614">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F45614" w:rsidRPr="008D15EB" w:rsidRDefault="00F45614" w:rsidP="00F45614">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F45614" w:rsidRPr="002245D1" w:rsidTr="00F968B1">
              <w:trPr>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序号</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项目类别</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问题</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解决措施（步骤）</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完成时间</w:t>
                  </w:r>
                </w:p>
              </w:tc>
              <w:tc>
                <w:tcPr>
                  <w:tcW w:w="7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责任人</w:t>
                  </w:r>
                </w:p>
              </w:tc>
              <w:tc>
                <w:tcPr>
                  <w:tcW w:w="45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备注</w:t>
                  </w:r>
                </w:p>
              </w:tc>
            </w:tr>
            <w:tr w:rsidR="00F45614" w:rsidRPr="002245D1" w:rsidTr="00F968B1">
              <w:trPr>
                <w:trHeight w:val="63"/>
                <w:jc w:val="center"/>
              </w:trPr>
              <w:tc>
                <w:tcPr>
                  <w:tcW w:w="423" w:type="pct"/>
                  <w:vAlign w:val="center"/>
                </w:tcPr>
                <w:p w:rsidR="00F45614" w:rsidRPr="002245D1" w:rsidRDefault="0050104D"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1</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82DB4"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胡斌</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r w:rsidR="00F45614" w:rsidRPr="002245D1" w:rsidTr="00F968B1">
              <w:trPr>
                <w:trHeight w:val="63"/>
                <w:jc w:val="center"/>
              </w:trPr>
              <w:tc>
                <w:tcPr>
                  <w:tcW w:w="423" w:type="pct"/>
                  <w:vAlign w:val="center"/>
                </w:tcPr>
                <w:p w:rsidR="00F45614" w:rsidRPr="002245D1" w:rsidRDefault="0050104D"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2</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82DB4"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胡斌</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r w:rsidR="00F45614" w:rsidRPr="002245D1" w:rsidTr="00F968B1">
              <w:trPr>
                <w:trHeight w:val="63"/>
                <w:jc w:val="center"/>
              </w:trPr>
              <w:tc>
                <w:tcPr>
                  <w:tcW w:w="423" w:type="pct"/>
                  <w:vAlign w:val="center"/>
                </w:tcPr>
                <w:p w:rsidR="00F45614" w:rsidRPr="002245D1" w:rsidRDefault="0050104D"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3</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固废</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82DB4"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胡斌</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bl>
          <w:p w:rsidR="00120DBE" w:rsidRDefault="00F45614" w:rsidP="00F45614">
            <w:pPr>
              <w:ind w:firstLine="504"/>
              <w:rPr>
                <w:rFonts w:ascii="Times New Roman" w:eastAsia="仿宋" w:hAnsi="Times New Roman"/>
                <w:sz w:val="28"/>
                <w:szCs w:val="28"/>
              </w:rPr>
            </w:pPr>
            <w:r w:rsidRPr="008D15EB">
              <w:rPr>
                <w:rFonts w:ascii="Times New Roman" w:eastAsia="仿宋" w:hAnsi="Times New Roman"/>
                <w:sz w:val="28"/>
                <w:szCs w:val="28"/>
              </w:rPr>
              <w:t>上述问题全部处理完成后，形成《自查问题整改完成报告》报至环保局。</w:t>
            </w: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Default="0050104D" w:rsidP="00F45614">
            <w:pPr>
              <w:ind w:firstLine="504"/>
              <w:rPr>
                <w:rFonts w:ascii="Times New Roman" w:eastAsia="仿宋" w:hAnsi="Times New Roman"/>
                <w:sz w:val="28"/>
                <w:szCs w:val="28"/>
              </w:rPr>
            </w:pPr>
          </w:p>
          <w:p w:rsidR="0050104D" w:rsidRPr="00F45614" w:rsidRDefault="0050104D" w:rsidP="00F45614">
            <w:pPr>
              <w:ind w:firstLine="504"/>
              <w:rPr>
                <w:rFonts w:ascii="Times New Roman" w:eastAsia="仿宋" w:hAnsi="Times New Roman"/>
                <w:sz w:val="28"/>
                <w:szCs w:val="28"/>
              </w:rPr>
            </w:pPr>
          </w:p>
        </w:tc>
      </w:tr>
    </w:tbl>
    <w:p w:rsidR="00BB25A6" w:rsidRDefault="00BB25A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十二、结论</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120DBE" w:rsidRDefault="00120DBE">
            <w:pPr>
              <w:snapToGrid w:val="0"/>
              <w:ind w:firstLineChars="200" w:firstLine="560"/>
              <w:contextualSpacing/>
              <w:rPr>
                <w:rFonts w:ascii="Times New Roman" w:eastAsia="仿宋" w:hAnsi="Times New Roman"/>
                <w:sz w:val="28"/>
                <w:szCs w:val="28"/>
              </w:rPr>
            </w:pPr>
          </w:p>
          <w:p w:rsidR="0050104D" w:rsidRDefault="0050104D" w:rsidP="0050104D">
            <w:pPr>
              <w:snapToGrid w:val="0"/>
              <w:ind w:firstLineChars="200" w:firstLine="560"/>
              <w:contextualSpacing/>
              <w:rPr>
                <w:rFonts w:ascii="Times New Roman" w:eastAsia="仿宋" w:hAnsi="Times New Roman"/>
                <w:sz w:val="28"/>
                <w:szCs w:val="28"/>
              </w:rPr>
            </w:pPr>
            <w:r w:rsidRPr="0050104D">
              <w:rPr>
                <w:rFonts w:ascii="Times New Roman" w:eastAsia="仿宋" w:hAnsi="Times New Roman" w:hint="eastAsia"/>
                <w:sz w:val="28"/>
                <w:szCs w:val="28"/>
              </w:rPr>
              <w:t>我公司常州安日叉车有限公司，成立于</w:t>
            </w:r>
            <w:r w:rsidRPr="0050104D">
              <w:rPr>
                <w:rFonts w:ascii="Times New Roman" w:eastAsia="仿宋" w:hAnsi="Times New Roman" w:hint="eastAsia"/>
                <w:sz w:val="28"/>
                <w:szCs w:val="28"/>
              </w:rPr>
              <w:t>2006</w:t>
            </w:r>
            <w:r w:rsidRPr="0050104D">
              <w:rPr>
                <w:rFonts w:ascii="Times New Roman" w:eastAsia="仿宋" w:hAnsi="Times New Roman" w:hint="eastAsia"/>
                <w:sz w:val="28"/>
                <w:szCs w:val="28"/>
              </w:rPr>
              <w:t>年</w:t>
            </w:r>
            <w:r w:rsidRPr="0050104D">
              <w:rPr>
                <w:rFonts w:ascii="Times New Roman" w:eastAsia="仿宋" w:hAnsi="Times New Roman" w:hint="eastAsia"/>
                <w:sz w:val="28"/>
                <w:szCs w:val="28"/>
              </w:rPr>
              <w:t>03</w:t>
            </w:r>
            <w:r w:rsidRPr="0050104D">
              <w:rPr>
                <w:rFonts w:ascii="Times New Roman" w:eastAsia="仿宋" w:hAnsi="Times New Roman" w:hint="eastAsia"/>
                <w:sz w:val="28"/>
                <w:szCs w:val="28"/>
              </w:rPr>
              <w:t>月</w:t>
            </w:r>
            <w:r w:rsidRPr="0050104D">
              <w:rPr>
                <w:rFonts w:ascii="Times New Roman" w:eastAsia="仿宋" w:hAnsi="Times New Roman" w:hint="eastAsia"/>
                <w:sz w:val="28"/>
                <w:szCs w:val="28"/>
              </w:rPr>
              <w:t>16</w:t>
            </w:r>
            <w:r w:rsidRPr="0050104D">
              <w:rPr>
                <w:rFonts w:ascii="Times New Roman" w:eastAsia="仿宋" w:hAnsi="Times New Roman" w:hint="eastAsia"/>
                <w:sz w:val="28"/>
                <w:szCs w:val="28"/>
              </w:rPr>
              <w:t>日</w:t>
            </w:r>
            <w:r w:rsidRPr="0050104D">
              <w:rPr>
                <w:rFonts w:ascii="Times New Roman" w:eastAsia="仿宋" w:hAnsi="Times New Roman" w:hint="eastAsia"/>
                <w:sz w:val="28"/>
                <w:szCs w:val="28"/>
              </w:rPr>
              <w:t>,</w:t>
            </w:r>
            <w:r w:rsidRPr="0050104D">
              <w:rPr>
                <w:rFonts w:ascii="Times New Roman" w:eastAsia="仿宋" w:hAnsi="Times New Roman" w:hint="eastAsia"/>
                <w:sz w:val="28"/>
                <w:szCs w:val="28"/>
              </w:rPr>
              <w:t>目前具备年维修叉车</w:t>
            </w:r>
            <w:r w:rsidRPr="0050104D">
              <w:rPr>
                <w:rFonts w:ascii="Times New Roman" w:eastAsia="仿宋" w:hAnsi="Times New Roman" w:hint="eastAsia"/>
                <w:sz w:val="28"/>
                <w:szCs w:val="28"/>
              </w:rPr>
              <w:t>20</w:t>
            </w:r>
            <w:r w:rsidRPr="0050104D">
              <w:rPr>
                <w:rFonts w:ascii="Times New Roman" w:eastAsia="仿宋" w:hAnsi="Times New Roman" w:hint="eastAsia"/>
                <w:sz w:val="28"/>
                <w:szCs w:val="28"/>
              </w:rPr>
              <w:t>辆的规模。</w:t>
            </w:r>
          </w:p>
          <w:p w:rsidR="00120DBE" w:rsidRDefault="00D86DE9" w:rsidP="0050104D">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120DBE" w:rsidRDefault="00120DBE">
            <w:pPr>
              <w:snapToGrid w:val="0"/>
              <w:ind w:firstLineChars="200" w:firstLine="560"/>
              <w:contextualSpacing/>
              <w:rPr>
                <w:rFonts w:ascii="Times New Roman" w:eastAsia="仿宋" w:hAnsi="Times New Roman"/>
                <w:sz w:val="28"/>
                <w:szCs w:val="28"/>
              </w:rPr>
            </w:pPr>
          </w:p>
          <w:p w:rsidR="00120DBE" w:rsidRDefault="00120DBE">
            <w:pPr>
              <w:snapToGrid w:val="0"/>
              <w:ind w:firstLineChars="200" w:firstLine="560"/>
              <w:contextualSpacing/>
              <w:rPr>
                <w:rFonts w:ascii="Times New Roman" w:eastAsia="仿宋" w:hAnsi="Times New Roman"/>
                <w:sz w:val="28"/>
                <w:szCs w:val="28"/>
              </w:rPr>
            </w:pPr>
          </w:p>
        </w:tc>
      </w:tr>
      <w:tr w:rsidR="00120DBE">
        <w:trPr>
          <w:trHeight w:val="4809"/>
        </w:trPr>
        <w:tc>
          <w:tcPr>
            <w:tcW w:w="8528" w:type="dxa"/>
            <w:vAlign w:val="center"/>
          </w:tcPr>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5B5607" w:rsidRDefault="005B5607" w:rsidP="005B560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5B5607" w:rsidRDefault="005B5607" w:rsidP="005B560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Pr="009D7DBC">
              <w:rPr>
                <w:rFonts w:ascii="Times New Roman" w:eastAsia="仿宋" w:hAnsi="Times New Roman" w:hint="eastAsia"/>
                <w:sz w:val="28"/>
                <w:szCs w:val="28"/>
              </w:rPr>
              <w:t>建设项目周边环境现状示意图</w:t>
            </w:r>
          </w:p>
          <w:p w:rsidR="005B5607" w:rsidRDefault="005B5607" w:rsidP="005B560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Pr="009D7DBC">
              <w:rPr>
                <w:rFonts w:ascii="Times New Roman" w:eastAsia="仿宋" w:hAnsi="Times New Roman" w:hint="eastAsia"/>
                <w:sz w:val="28"/>
                <w:szCs w:val="28"/>
              </w:rPr>
              <w:t>建设项目厂区平面布置情况图</w:t>
            </w:r>
          </w:p>
          <w:p w:rsidR="005B5607" w:rsidRDefault="005B5607" w:rsidP="005B5607">
            <w:pPr>
              <w:ind w:firstLineChars="200" w:firstLine="560"/>
              <w:rPr>
                <w:rFonts w:ascii="Times New Roman" w:eastAsia="仿宋" w:hAnsi="Times New Roman"/>
                <w:sz w:val="28"/>
                <w:szCs w:val="28"/>
              </w:rPr>
            </w:pPr>
            <w:r>
              <w:rPr>
                <w:rFonts w:ascii="Times New Roman" w:eastAsia="仿宋" w:hAnsi="Times New Roman" w:hint="eastAsia"/>
                <w:sz w:val="28"/>
                <w:szCs w:val="28"/>
              </w:rPr>
              <w:t>附图</w:t>
            </w:r>
            <w:r>
              <w:rPr>
                <w:rFonts w:ascii="Times New Roman" w:eastAsia="仿宋" w:hAnsi="Times New Roman" w:hint="eastAsia"/>
                <w:sz w:val="28"/>
                <w:szCs w:val="28"/>
              </w:rPr>
              <w:t>4-</w:t>
            </w:r>
            <w:r w:rsidRPr="009D7DBC">
              <w:rPr>
                <w:rFonts w:ascii="Times New Roman" w:eastAsia="仿宋" w:hAnsi="Times New Roman" w:hint="eastAsia"/>
                <w:sz w:val="28"/>
                <w:szCs w:val="28"/>
              </w:rPr>
              <w:t>项目与生态环境相对位置图</w:t>
            </w:r>
          </w:p>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3</w:t>
            </w:r>
            <w:r>
              <w:rPr>
                <w:rFonts w:ascii="Times New Roman" w:eastAsia="仿宋" w:hAnsi="Times New Roman"/>
                <w:sz w:val="28"/>
                <w:szCs w:val="28"/>
              </w:rPr>
              <w:t>-</w:t>
            </w:r>
            <w:r w:rsidR="001E1AF4">
              <w:rPr>
                <w:rFonts w:ascii="Times New Roman" w:eastAsia="仿宋" w:hAnsi="Times New Roman" w:hint="eastAsia"/>
                <w:sz w:val="28"/>
                <w:szCs w:val="28"/>
              </w:rPr>
              <w:t>厂房租赁合同</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4</w:t>
            </w:r>
            <w:r>
              <w:rPr>
                <w:rFonts w:ascii="Times New Roman" w:eastAsia="仿宋" w:hAnsi="Times New Roman"/>
                <w:sz w:val="28"/>
                <w:szCs w:val="28"/>
              </w:rPr>
              <w:t>-</w:t>
            </w:r>
            <w:r w:rsidR="001E1AF4">
              <w:rPr>
                <w:rFonts w:ascii="Times New Roman" w:eastAsia="仿宋" w:hAnsi="Times New Roman"/>
                <w:sz w:val="28"/>
                <w:szCs w:val="28"/>
              </w:rPr>
              <w:t>污水接管协议</w:t>
            </w:r>
          </w:p>
          <w:p w:rsidR="008369BF" w:rsidRDefault="00D86DE9" w:rsidP="001E1AF4">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0854C7">
              <w:rPr>
                <w:rFonts w:ascii="Times New Roman" w:eastAsia="仿宋" w:hAnsi="Times New Roman" w:hint="eastAsia"/>
                <w:sz w:val="28"/>
                <w:szCs w:val="28"/>
              </w:rPr>
              <w:t>5</w:t>
            </w:r>
            <w:r>
              <w:rPr>
                <w:rFonts w:ascii="Times New Roman" w:eastAsia="仿宋" w:hAnsi="Times New Roman"/>
                <w:sz w:val="28"/>
                <w:szCs w:val="28"/>
              </w:rPr>
              <w:t>-</w:t>
            </w:r>
            <w:r w:rsidR="001E1AF4">
              <w:rPr>
                <w:rFonts w:ascii="Times New Roman" w:eastAsia="仿宋" w:hAnsi="Times New Roman" w:hint="eastAsia"/>
                <w:sz w:val="28"/>
                <w:szCs w:val="28"/>
              </w:rPr>
              <w:t>危废处理</w:t>
            </w:r>
            <w:r w:rsidR="001E1AF4">
              <w:rPr>
                <w:rFonts w:ascii="Times New Roman" w:eastAsia="仿宋" w:hAnsi="Times New Roman"/>
                <w:sz w:val="28"/>
                <w:szCs w:val="28"/>
              </w:rPr>
              <w:t>协议</w:t>
            </w: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rsidP="005B5607">
            <w:pPr>
              <w:rPr>
                <w:rFonts w:ascii="Times New Roman" w:eastAsia="仿宋" w:hAnsi="Times New Roman"/>
                <w:sz w:val="28"/>
                <w:szCs w:val="28"/>
              </w:rPr>
            </w:pPr>
            <w:bookmarkStart w:id="0" w:name="_GoBack"/>
            <w:bookmarkEnd w:id="0"/>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736DB2" w:rsidRDefault="00D86DE9">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lastRenderedPageBreak/>
        <w:t>附件</w:t>
      </w:r>
      <w:r w:rsidRPr="00736DB2">
        <w:rPr>
          <w:rFonts w:ascii="Times New Roman" w:eastAsia="仿宋" w:hAnsi="Times New Roman"/>
          <w:color w:val="000000" w:themeColor="text1"/>
          <w:sz w:val="36"/>
          <w:szCs w:val="36"/>
        </w:rPr>
        <w:t>2</w:t>
      </w:r>
    </w:p>
    <w:p w:rsidR="00120DBE" w:rsidRPr="00736DB2" w:rsidRDefault="00D86DE9">
      <w:pPr>
        <w:ind w:right="-57"/>
        <w:jc w:val="center"/>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rsidRPr="00736DB2">
        <w:tc>
          <w:tcPr>
            <w:tcW w:w="8528" w:type="dxa"/>
            <w:shd w:val="clear" w:color="auto" w:fill="auto"/>
          </w:tcPr>
          <w:p w:rsidR="00120DBE" w:rsidRPr="00736DB2" w:rsidRDefault="00120DBE">
            <w:pPr>
              <w:ind w:right="-57" w:firstLine="559"/>
              <w:rPr>
                <w:rFonts w:ascii="仿宋" w:eastAsia="仿宋" w:hAnsi="仿宋"/>
                <w:color w:val="000000" w:themeColor="text1"/>
                <w:sz w:val="28"/>
                <w:szCs w:val="32"/>
              </w:rPr>
            </w:pPr>
          </w:p>
          <w:p w:rsidR="00120DBE" w:rsidRPr="00736DB2" w:rsidRDefault="00D86DE9">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审核意见：</w:t>
            </w:r>
          </w:p>
          <w:p w:rsidR="00120DBE" w:rsidRPr="00736DB2" w:rsidRDefault="00120DBE">
            <w:pPr>
              <w:ind w:right="-57" w:firstLine="417"/>
              <w:rPr>
                <w:rFonts w:ascii="Times New Roman" w:eastAsia="仿宋" w:hAnsi="Times New Roman"/>
                <w:color w:val="000000" w:themeColor="text1"/>
                <w:sz w:val="36"/>
                <w:szCs w:val="36"/>
              </w:rPr>
            </w:pPr>
          </w:p>
          <w:p w:rsidR="00120DBE" w:rsidRPr="00736DB2" w:rsidRDefault="00120DBE">
            <w:pPr>
              <w:spacing w:line="240" w:lineRule="auto"/>
              <w:ind w:right="-57" w:firstLine="417"/>
              <w:rPr>
                <w:rFonts w:ascii="Times New Roman" w:eastAsia="仿宋" w:hAnsi="Times New Roman"/>
                <w:color w:val="000000" w:themeColor="text1"/>
                <w:sz w:val="36"/>
                <w:szCs w:val="36"/>
              </w:rPr>
            </w:pPr>
          </w:p>
          <w:p w:rsidR="00120DBE" w:rsidRPr="00736DB2" w:rsidRDefault="00120DBE">
            <w:pPr>
              <w:spacing w:line="240" w:lineRule="auto"/>
              <w:ind w:right="-57" w:firstLine="417"/>
              <w:rPr>
                <w:rFonts w:ascii="Times New Roman" w:eastAsia="仿宋" w:hAnsi="Times New Roman"/>
                <w:color w:val="000000" w:themeColor="text1"/>
                <w:sz w:val="36"/>
                <w:szCs w:val="36"/>
              </w:rPr>
            </w:pPr>
          </w:p>
          <w:p w:rsidR="00120DBE" w:rsidRPr="00736DB2" w:rsidRDefault="00120DBE">
            <w:pPr>
              <w:spacing w:line="240" w:lineRule="auto"/>
              <w:ind w:right="-57" w:firstLine="417"/>
              <w:rPr>
                <w:rFonts w:ascii="Times New Roman" w:eastAsia="仿宋" w:hAnsi="Times New Roman"/>
                <w:color w:val="000000" w:themeColor="text1"/>
                <w:sz w:val="36"/>
                <w:szCs w:val="36"/>
              </w:rPr>
            </w:pPr>
          </w:p>
          <w:p w:rsidR="00120DBE" w:rsidRPr="00736DB2" w:rsidRDefault="00120DBE">
            <w:pPr>
              <w:spacing w:line="240" w:lineRule="auto"/>
              <w:ind w:right="-57" w:firstLine="417"/>
              <w:rPr>
                <w:rFonts w:ascii="Times New Roman" w:eastAsia="仿宋" w:hAnsi="Times New Roman"/>
                <w:color w:val="000000" w:themeColor="text1"/>
                <w:sz w:val="36"/>
                <w:szCs w:val="36"/>
              </w:rPr>
            </w:pPr>
          </w:p>
          <w:p w:rsidR="00120DBE" w:rsidRPr="00736DB2" w:rsidRDefault="00120DBE" w:rsidP="00D86DE9">
            <w:pPr>
              <w:spacing w:line="240" w:lineRule="auto"/>
              <w:ind w:right="-57" w:firstLine="417"/>
              <w:rPr>
                <w:rFonts w:ascii="Times New Roman" w:eastAsia="仿宋" w:hAnsi="Times New Roman"/>
                <w:color w:val="000000" w:themeColor="text1"/>
                <w:sz w:val="36"/>
                <w:szCs w:val="36"/>
              </w:rPr>
            </w:pPr>
          </w:p>
          <w:p w:rsidR="00D86DE9" w:rsidRPr="00736DB2" w:rsidRDefault="00D86DE9"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AD6C15" w:rsidRPr="00736DB2" w:rsidRDefault="00AD6C15" w:rsidP="00D86DE9">
            <w:pPr>
              <w:spacing w:line="240" w:lineRule="auto"/>
              <w:ind w:right="-57" w:firstLine="417"/>
              <w:rPr>
                <w:rFonts w:ascii="Times New Roman" w:eastAsia="仿宋" w:hAnsi="Times New Roman"/>
                <w:color w:val="000000" w:themeColor="text1"/>
                <w:sz w:val="36"/>
                <w:szCs w:val="36"/>
              </w:rPr>
            </w:pPr>
          </w:p>
          <w:p w:rsidR="00D86DE9" w:rsidRPr="00736DB2" w:rsidRDefault="00D86DE9" w:rsidP="00D86DE9">
            <w:pPr>
              <w:spacing w:line="240" w:lineRule="auto"/>
              <w:ind w:right="-57" w:firstLine="417"/>
              <w:rPr>
                <w:rFonts w:ascii="Times New Roman" w:eastAsia="仿宋" w:hAnsi="Times New Roman"/>
                <w:color w:val="000000" w:themeColor="text1"/>
                <w:sz w:val="36"/>
                <w:szCs w:val="36"/>
              </w:rPr>
            </w:pPr>
          </w:p>
          <w:p w:rsidR="00120DBE" w:rsidRPr="00736DB2" w:rsidRDefault="00120DBE" w:rsidP="00D86DE9">
            <w:pPr>
              <w:spacing w:line="240" w:lineRule="auto"/>
              <w:ind w:right="-57" w:firstLine="417"/>
              <w:rPr>
                <w:rFonts w:ascii="Times New Roman" w:eastAsia="仿宋" w:hAnsi="Times New Roman"/>
                <w:color w:val="000000" w:themeColor="text1"/>
                <w:sz w:val="36"/>
                <w:szCs w:val="36"/>
              </w:rPr>
            </w:pPr>
          </w:p>
          <w:p w:rsidR="00120DBE" w:rsidRPr="00736DB2" w:rsidRDefault="00120DBE">
            <w:pPr>
              <w:ind w:right="-57" w:firstLine="417"/>
              <w:rPr>
                <w:rFonts w:ascii="Times New Roman" w:eastAsia="仿宋" w:hAnsi="Times New Roman"/>
                <w:color w:val="000000" w:themeColor="text1"/>
                <w:sz w:val="36"/>
                <w:szCs w:val="36"/>
              </w:rPr>
            </w:pPr>
          </w:p>
          <w:p w:rsidR="00120DBE" w:rsidRPr="00736DB2" w:rsidRDefault="00D86DE9">
            <w:pPr>
              <w:wordWrap w:val="0"/>
              <w:ind w:right="1203" w:firstLine="559"/>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（盖章）</w:t>
            </w:r>
          </w:p>
          <w:p w:rsidR="00120DBE" w:rsidRPr="00736DB2" w:rsidRDefault="00D86DE9" w:rsidP="008369BF">
            <w:pPr>
              <w:wordWrap w:val="0"/>
              <w:ind w:right="503" w:firstLineChars="50" w:firstLine="180"/>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年</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月</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日</w:t>
            </w:r>
          </w:p>
          <w:p w:rsidR="00120DBE" w:rsidRPr="00736DB2" w:rsidRDefault="00120DBE">
            <w:pPr>
              <w:ind w:right="-57"/>
              <w:jc w:val="center"/>
              <w:rPr>
                <w:rFonts w:ascii="Times New Roman" w:eastAsia="仿宋" w:hAnsi="Times New Roman"/>
                <w:color w:val="000000" w:themeColor="text1"/>
                <w:sz w:val="36"/>
                <w:szCs w:val="36"/>
              </w:rPr>
            </w:pPr>
          </w:p>
        </w:tc>
      </w:tr>
    </w:tbl>
    <w:p w:rsidR="00120DBE" w:rsidRPr="00736DB2" w:rsidRDefault="00D86DE9">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lastRenderedPageBreak/>
        <w:t>附件</w:t>
      </w:r>
      <w:r w:rsidRPr="00736DB2">
        <w:rPr>
          <w:rFonts w:ascii="Times New Roman" w:eastAsia="仿宋" w:hAnsi="Times New Roman"/>
          <w:color w:val="000000" w:themeColor="text1"/>
          <w:sz w:val="36"/>
          <w:szCs w:val="36"/>
        </w:rPr>
        <w:t>3</w:t>
      </w:r>
    </w:p>
    <w:p w:rsidR="00120DBE" w:rsidRPr="00736DB2" w:rsidRDefault="00D86DE9">
      <w:pPr>
        <w:ind w:right="-57"/>
        <w:jc w:val="center"/>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rsidRPr="00736DB2">
        <w:trPr>
          <w:trHeight w:val="3991"/>
        </w:trPr>
        <w:tc>
          <w:tcPr>
            <w:tcW w:w="8318" w:type="dxa"/>
            <w:tcMar>
              <w:top w:w="0" w:type="dxa"/>
              <w:left w:w="0" w:type="dxa"/>
              <w:bottom w:w="0" w:type="dxa"/>
              <w:right w:w="0" w:type="dxa"/>
            </w:tcMar>
          </w:tcPr>
          <w:p w:rsidR="00120DBE" w:rsidRPr="00736DB2" w:rsidRDefault="00120DBE">
            <w:pPr>
              <w:ind w:right="-57" w:firstLine="559"/>
              <w:rPr>
                <w:rFonts w:ascii="Times New Roman" w:eastAsia="仿宋" w:hAnsi="Times New Roman"/>
                <w:color w:val="000000" w:themeColor="text1"/>
                <w:sz w:val="28"/>
                <w:szCs w:val="32"/>
              </w:rPr>
            </w:pPr>
          </w:p>
          <w:p w:rsidR="008369BF" w:rsidRPr="00736DB2" w:rsidRDefault="008369BF" w:rsidP="008369BF">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审核意见：</w:t>
            </w: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8369BF" w:rsidRPr="00736DB2" w:rsidRDefault="008369BF">
            <w:pPr>
              <w:ind w:right="-57" w:firstLine="417"/>
              <w:rPr>
                <w:rFonts w:ascii="Times New Roman" w:eastAsia="仿宋" w:hAnsi="Times New Roman"/>
                <w:color w:val="000000" w:themeColor="text1"/>
                <w:sz w:val="36"/>
              </w:rPr>
            </w:pPr>
          </w:p>
          <w:p w:rsidR="008369BF" w:rsidRPr="00736DB2" w:rsidRDefault="008369BF">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120DBE" w:rsidRPr="00736DB2" w:rsidRDefault="00120DBE">
            <w:pPr>
              <w:ind w:right="-57" w:firstLine="417"/>
              <w:rPr>
                <w:rFonts w:ascii="Times New Roman" w:eastAsia="仿宋" w:hAnsi="Times New Roman"/>
                <w:color w:val="000000" w:themeColor="text1"/>
                <w:sz w:val="36"/>
              </w:rPr>
            </w:pPr>
          </w:p>
          <w:p w:rsidR="008369BF" w:rsidRPr="00736DB2" w:rsidRDefault="008369BF" w:rsidP="008369BF">
            <w:pPr>
              <w:ind w:right="-57" w:firstLine="417"/>
              <w:rPr>
                <w:rFonts w:ascii="Times New Roman" w:eastAsia="仿宋" w:hAnsi="Times New Roman"/>
                <w:color w:val="000000" w:themeColor="text1"/>
                <w:sz w:val="36"/>
                <w:szCs w:val="36"/>
              </w:rPr>
            </w:pPr>
          </w:p>
          <w:p w:rsidR="008369BF" w:rsidRPr="00736DB2" w:rsidRDefault="008369BF" w:rsidP="008369BF">
            <w:pPr>
              <w:ind w:right="-57" w:firstLine="417"/>
              <w:rPr>
                <w:rFonts w:ascii="Times New Roman" w:eastAsia="仿宋" w:hAnsi="Times New Roman"/>
                <w:color w:val="000000" w:themeColor="text1"/>
                <w:sz w:val="36"/>
                <w:szCs w:val="36"/>
              </w:rPr>
            </w:pPr>
          </w:p>
          <w:p w:rsidR="008369BF" w:rsidRPr="00736DB2" w:rsidRDefault="008369BF" w:rsidP="008369BF">
            <w:pPr>
              <w:wordWrap w:val="0"/>
              <w:ind w:right="1203" w:firstLine="559"/>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（盖章）</w:t>
            </w:r>
          </w:p>
          <w:p w:rsidR="008369BF" w:rsidRPr="00736DB2" w:rsidRDefault="008369BF" w:rsidP="008369BF">
            <w:pPr>
              <w:wordWrap w:val="0"/>
              <w:ind w:right="503" w:firstLineChars="50" w:firstLine="180"/>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年</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月</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日</w:t>
            </w:r>
          </w:p>
          <w:p w:rsidR="008369BF" w:rsidRPr="00736DB2" w:rsidRDefault="008369BF">
            <w:pPr>
              <w:ind w:right="-57" w:firstLine="417"/>
              <w:rPr>
                <w:rFonts w:ascii="Times New Roman" w:eastAsia="仿宋" w:hAnsi="Times New Roman"/>
                <w:color w:val="000000" w:themeColor="text1"/>
                <w:sz w:val="24"/>
              </w:rPr>
            </w:pPr>
          </w:p>
        </w:tc>
      </w:tr>
    </w:tbl>
    <w:p w:rsidR="00F45614" w:rsidRPr="00736DB2" w:rsidRDefault="00F45614" w:rsidP="00F45614">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lastRenderedPageBreak/>
        <w:t>附件</w:t>
      </w:r>
      <w:r w:rsidRPr="00736DB2">
        <w:rPr>
          <w:rFonts w:ascii="Times New Roman" w:eastAsia="仿宋" w:hAnsi="Times New Roman"/>
          <w:color w:val="000000" w:themeColor="text1"/>
          <w:sz w:val="36"/>
          <w:szCs w:val="36"/>
        </w:rPr>
        <w:t>4</w:t>
      </w:r>
    </w:p>
    <w:p w:rsidR="00F45614" w:rsidRPr="00736DB2" w:rsidRDefault="00F45614" w:rsidP="00F45614">
      <w:pPr>
        <w:ind w:right="-57"/>
        <w:jc w:val="center"/>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F45614" w:rsidRPr="00736DB2" w:rsidTr="00F968B1">
        <w:trPr>
          <w:trHeight w:val="3991"/>
        </w:trPr>
        <w:tc>
          <w:tcPr>
            <w:tcW w:w="8318" w:type="dxa"/>
            <w:tcMar>
              <w:top w:w="0" w:type="dxa"/>
              <w:left w:w="0" w:type="dxa"/>
              <w:bottom w:w="0" w:type="dxa"/>
              <w:right w:w="0" w:type="dxa"/>
            </w:tcMar>
          </w:tcPr>
          <w:p w:rsidR="00F45614" w:rsidRPr="00736DB2" w:rsidRDefault="00F45614" w:rsidP="00F968B1">
            <w:pPr>
              <w:ind w:right="-57" w:firstLine="559"/>
              <w:rPr>
                <w:rFonts w:ascii="Times New Roman" w:eastAsia="仿宋" w:hAnsi="Times New Roman"/>
                <w:color w:val="000000" w:themeColor="text1"/>
                <w:sz w:val="28"/>
                <w:szCs w:val="32"/>
              </w:rPr>
            </w:pPr>
          </w:p>
          <w:p w:rsidR="00F45614" w:rsidRPr="00736DB2" w:rsidRDefault="00F45614" w:rsidP="00F968B1">
            <w:pPr>
              <w:ind w:right="-57"/>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审核意见：</w:t>
            </w: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rPr>
            </w:pPr>
          </w:p>
          <w:p w:rsidR="00F45614" w:rsidRPr="00736DB2" w:rsidRDefault="00F45614" w:rsidP="00F968B1">
            <w:pPr>
              <w:ind w:right="-57" w:firstLine="417"/>
              <w:rPr>
                <w:rFonts w:ascii="Times New Roman" w:eastAsia="仿宋" w:hAnsi="Times New Roman"/>
                <w:color w:val="000000" w:themeColor="text1"/>
                <w:sz w:val="36"/>
                <w:szCs w:val="36"/>
              </w:rPr>
            </w:pPr>
          </w:p>
          <w:p w:rsidR="00F45614" w:rsidRPr="00736DB2" w:rsidRDefault="00F45614" w:rsidP="00F968B1">
            <w:pPr>
              <w:ind w:right="-57" w:firstLine="417"/>
              <w:rPr>
                <w:rFonts w:ascii="Times New Roman" w:eastAsia="仿宋" w:hAnsi="Times New Roman"/>
                <w:color w:val="000000" w:themeColor="text1"/>
                <w:sz w:val="36"/>
                <w:szCs w:val="36"/>
              </w:rPr>
            </w:pPr>
          </w:p>
          <w:p w:rsidR="00F45614" w:rsidRPr="00736DB2" w:rsidRDefault="00F45614" w:rsidP="00F968B1">
            <w:pPr>
              <w:wordWrap w:val="0"/>
              <w:ind w:right="1203" w:firstLine="559"/>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（盖章）</w:t>
            </w:r>
          </w:p>
          <w:p w:rsidR="00F45614" w:rsidRPr="00736DB2" w:rsidRDefault="00F45614" w:rsidP="00F968B1">
            <w:pPr>
              <w:wordWrap w:val="0"/>
              <w:ind w:right="503" w:firstLineChars="50" w:firstLine="180"/>
              <w:jc w:val="right"/>
              <w:rPr>
                <w:rFonts w:ascii="Times New Roman" w:eastAsia="仿宋" w:hAnsi="Times New Roman"/>
                <w:color w:val="000000" w:themeColor="text1"/>
                <w:sz w:val="36"/>
                <w:szCs w:val="36"/>
              </w:rPr>
            </w:pPr>
            <w:r w:rsidRPr="00736DB2">
              <w:rPr>
                <w:rFonts w:ascii="Times New Roman" w:eastAsia="仿宋" w:hAnsi="Times New Roman"/>
                <w:color w:val="000000" w:themeColor="text1"/>
                <w:sz w:val="36"/>
                <w:szCs w:val="36"/>
              </w:rPr>
              <w:t>年</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月</w:t>
            </w:r>
            <w:r w:rsidRPr="00736DB2">
              <w:rPr>
                <w:rFonts w:ascii="Times New Roman" w:eastAsia="仿宋" w:hAnsi="Times New Roman"/>
                <w:color w:val="000000" w:themeColor="text1"/>
                <w:sz w:val="36"/>
                <w:szCs w:val="36"/>
              </w:rPr>
              <w:t xml:space="preserve">     </w:t>
            </w:r>
            <w:r w:rsidRPr="00736DB2">
              <w:rPr>
                <w:rFonts w:ascii="Times New Roman" w:eastAsia="仿宋" w:hAnsi="Times New Roman"/>
                <w:color w:val="000000" w:themeColor="text1"/>
                <w:sz w:val="36"/>
                <w:szCs w:val="36"/>
              </w:rPr>
              <w:t>日</w:t>
            </w:r>
          </w:p>
          <w:p w:rsidR="00F45614" w:rsidRPr="00736DB2" w:rsidRDefault="00F45614" w:rsidP="00F968B1">
            <w:pPr>
              <w:ind w:right="-57" w:firstLine="417"/>
              <w:rPr>
                <w:rFonts w:ascii="Times New Roman" w:eastAsia="仿宋" w:hAnsi="Times New Roman"/>
                <w:color w:val="000000" w:themeColor="text1"/>
                <w:sz w:val="24"/>
              </w:rPr>
            </w:pPr>
          </w:p>
        </w:tc>
      </w:tr>
    </w:tbl>
    <w:p w:rsidR="00120DBE" w:rsidRDefault="00120DBE" w:rsidP="004E5BEA">
      <w:pPr>
        <w:ind w:right="-57"/>
        <w:rPr>
          <w:rFonts w:ascii="Times New Roman" w:eastAsia="仿宋" w:hAnsi="Times New Roman"/>
        </w:rPr>
      </w:pPr>
    </w:p>
    <w:sectPr w:rsidR="00120DBE" w:rsidSect="005967C1">
      <w:headerReference w:type="even" r:id="rId11"/>
      <w:headerReference w:type="default" r:id="rId12"/>
      <w:footerReference w:type="even" r:id="rId13"/>
      <w:headerReference w:type="first" r:id="rId14"/>
      <w:footerReference w:type="first" r:id="rId15"/>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B81" w:rsidRDefault="00407B81">
      <w:pPr>
        <w:spacing w:line="240" w:lineRule="auto"/>
      </w:pPr>
      <w:r>
        <w:separator/>
      </w:r>
    </w:p>
  </w:endnote>
  <w:endnote w:type="continuationSeparator" w:id="0">
    <w:p w:rsidR="00407B81" w:rsidRDefault="00407B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33881" w:rsidRDefault="00E338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8"/>
      <w:framePr w:wrap="around" w:vAnchor="text" w:hAnchor="page" w:x="5893" w:y="231"/>
      <w:rPr>
        <w:rStyle w:val="aa"/>
        <w:rFonts w:ascii="Times New Roman" w:hAnsi="Times New Roman"/>
      </w:rPr>
    </w:pPr>
    <w:r>
      <w:rPr>
        <w:rStyle w:val="aa"/>
        <w:rFonts w:ascii="Times New Roman" w:hAnsi="Times New Roman"/>
      </w:rPr>
      <w:fldChar w:fldCharType="begin"/>
    </w:r>
    <w:r>
      <w:rPr>
        <w:rStyle w:val="aa"/>
        <w:rFonts w:ascii="Times New Roman" w:hAnsi="Times New Roman"/>
      </w:rPr>
      <w:instrText xml:space="preserve">PAGE  </w:instrText>
    </w:r>
    <w:r>
      <w:rPr>
        <w:rStyle w:val="aa"/>
        <w:rFonts w:ascii="Times New Roman" w:hAnsi="Times New Roman"/>
      </w:rPr>
      <w:fldChar w:fldCharType="separate"/>
    </w:r>
    <w:r w:rsidR="00072DC3">
      <w:rPr>
        <w:rStyle w:val="aa"/>
        <w:rFonts w:ascii="Times New Roman" w:hAnsi="Times New Roman"/>
        <w:noProof/>
      </w:rPr>
      <w:t>15</w:t>
    </w:r>
    <w:r>
      <w:rPr>
        <w:rStyle w:val="aa"/>
        <w:rFonts w:ascii="Times New Roman" w:hAnsi="Times New Roman"/>
      </w:rPr>
      <w:fldChar w:fldCharType="end"/>
    </w:r>
  </w:p>
  <w:p w:rsidR="00E33881" w:rsidRDefault="00E3388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33881" w:rsidRDefault="00E33881">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B81" w:rsidRDefault="00407B81">
      <w:pPr>
        <w:spacing w:line="240" w:lineRule="auto"/>
      </w:pPr>
      <w:r>
        <w:separator/>
      </w:r>
    </w:p>
  </w:footnote>
  <w:footnote w:type="continuationSeparator" w:id="0">
    <w:p w:rsidR="00407B81" w:rsidRDefault="00407B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81" w:rsidRDefault="00E33881">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FE8"/>
    <w:multiLevelType w:val="hybridMultilevel"/>
    <w:tmpl w:val="33CC9B56"/>
    <w:lvl w:ilvl="0" w:tplc="7FA8C01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A224C89"/>
    <w:multiLevelType w:val="hybridMultilevel"/>
    <w:tmpl w:val="EAEE59EC"/>
    <w:lvl w:ilvl="0" w:tplc="E892A7C0">
      <w:start w:val="2"/>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363A1F6D"/>
    <w:multiLevelType w:val="hybridMultilevel"/>
    <w:tmpl w:val="C96A713E"/>
    <w:lvl w:ilvl="0" w:tplc="DD28DA6A">
      <w:start w:val="2"/>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B8D2A1F"/>
    <w:multiLevelType w:val="hybridMultilevel"/>
    <w:tmpl w:val="1B9EF800"/>
    <w:lvl w:ilvl="0" w:tplc="7BFE373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C2B4CFD"/>
    <w:multiLevelType w:val="hybridMultilevel"/>
    <w:tmpl w:val="D422D37E"/>
    <w:lvl w:ilvl="0" w:tplc="2B549D3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F349C1"/>
    <w:multiLevelType w:val="hybridMultilevel"/>
    <w:tmpl w:val="D352AB7A"/>
    <w:lvl w:ilvl="0" w:tplc="C01C69E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7EE0340"/>
    <w:multiLevelType w:val="hybridMultilevel"/>
    <w:tmpl w:val="C37AC4AE"/>
    <w:lvl w:ilvl="0" w:tplc="739A4A88">
      <w:start w:val="3"/>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993220C"/>
    <w:multiLevelType w:val="hybridMultilevel"/>
    <w:tmpl w:val="910625F8"/>
    <w:lvl w:ilvl="0" w:tplc="55CAC15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0A733ED"/>
    <w:multiLevelType w:val="hybridMultilevel"/>
    <w:tmpl w:val="FCB6967E"/>
    <w:lvl w:ilvl="0" w:tplc="3556899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A8413AF"/>
    <w:multiLevelType w:val="hybridMultilevel"/>
    <w:tmpl w:val="88AE0A36"/>
    <w:lvl w:ilvl="0" w:tplc="493AA20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0"/>
  </w:num>
  <w:num w:numId="2">
    <w:abstractNumId w:val="2"/>
  </w:num>
  <w:num w:numId="3">
    <w:abstractNumId w:val="5"/>
  </w:num>
  <w:num w:numId="4">
    <w:abstractNumId w:val="0"/>
  </w:num>
  <w:num w:numId="5">
    <w:abstractNumId w:val="6"/>
  </w:num>
  <w:num w:numId="6">
    <w:abstractNumId w:val="8"/>
  </w:num>
  <w:num w:numId="7">
    <w:abstractNumId w:val="9"/>
  </w:num>
  <w:num w:numId="8">
    <w:abstractNumId w:val="1"/>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062A"/>
    <w:rsid w:val="000027A4"/>
    <w:rsid w:val="000037AB"/>
    <w:rsid w:val="0001292B"/>
    <w:rsid w:val="00013959"/>
    <w:rsid w:val="000160DB"/>
    <w:rsid w:val="00017F2A"/>
    <w:rsid w:val="00020032"/>
    <w:rsid w:val="00021D3B"/>
    <w:rsid w:val="00021EA8"/>
    <w:rsid w:val="000267FE"/>
    <w:rsid w:val="00030683"/>
    <w:rsid w:val="0003321A"/>
    <w:rsid w:val="00034567"/>
    <w:rsid w:val="000411F3"/>
    <w:rsid w:val="000423DF"/>
    <w:rsid w:val="000435FD"/>
    <w:rsid w:val="00043792"/>
    <w:rsid w:val="00047B19"/>
    <w:rsid w:val="00052F5A"/>
    <w:rsid w:val="000530C8"/>
    <w:rsid w:val="000572D1"/>
    <w:rsid w:val="00057DAD"/>
    <w:rsid w:val="0006101C"/>
    <w:rsid w:val="000618FE"/>
    <w:rsid w:val="000639DF"/>
    <w:rsid w:val="000645E3"/>
    <w:rsid w:val="00065728"/>
    <w:rsid w:val="00065F91"/>
    <w:rsid w:val="00070A3A"/>
    <w:rsid w:val="00072460"/>
    <w:rsid w:val="00072DC3"/>
    <w:rsid w:val="000805D1"/>
    <w:rsid w:val="000828C7"/>
    <w:rsid w:val="00083AF9"/>
    <w:rsid w:val="000854C7"/>
    <w:rsid w:val="00086416"/>
    <w:rsid w:val="00087855"/>
    <w:rsid w:val="000959DD"/>
    <w:rsid w:val="000A052B"/>
    <w:rsid w:val="000A14D8"/>
    <w:rsid w:val="000A1854"/>
    <w:rsid w:val="000A1ADA"/>
    <w:rsid w:val="000A3048"/>
    <w:rsid w:val="000A3FB3"/>
    <w:rsid w:val="000A466C"/>
    <w:rsid w:val="000A508D"/>
    <w:rsid w:val="000A5BD7"/>
    <w:rsid w:val="000A5BFD"/>
    <w:rsid w:val="000B1CF4"/>
    <w:rsid w:val="000B3453"/>
    <w:rsid w:val="000B77D7"/>
    <w:rsid w:val="000B78F4"/>
    <w:rsid w:val="000B79F0"/>
    <w:rsid w:val="000C24CB"/>
    <w:rsid w:val="000C4497"/>
    <w:rsid w:val="000C450D"/>
    <w:rsid w:val="000C49EA"/>
    <w:rsid w:val="000D196B"/>
    <w:rsid w:val="000D3596"/>
    <w:rsid w:val="000D383A"/>
    <w:rsid w:val="000D446C"/>
    <w:rsid w:val="000D4AF3"/>
    <w:rsid w:val="000D59CC"/>
    <w:rsid w:val="000D79B5"/>
    <w:rsid w:val="000E3435"/>
    <w:rsid w:val="000E591B"/>
    <w:rsid w:val="000E68E8"/>
    <w:rsid w:val="000E7A22"/>
    <w:rsid w:val="000F2900"/>
    <w:rsid w:val="000F31BF"/>
    <w:rsid w:val="000F357C"/>
    <w:rsid w:val="000F3DB9"/>
    <w:rsid w:val="00104C2D"/>
    <w:rsid w:val="00105D41"/>
    <w:rsid w:val="0010690D"/>
    <w:rsid w:val="00106D44"/>
    <w:rsid w:val="001114D6"/>
    <w:rsid w:val="00111845"/>
    <w:rsid w:val="00111B4D"/>
    <w:rsid w:val="00111E06"/>
    <w:rsid w:val="00112C07"/>
    <w:rsid w:val="00113223"/>
    <w:rsid w:val="001159B7"/>
    <w:rsid w:val="00116090"/>
    <w:rsid w:val="001164F2"/>
    <w:rsid w:val="00120318"/>
    <w:rsid w:val="00120DBE"/>
    <w:rsid w:val="00130A66"/>
    <w:rsid w:val="001329EB"/>
    <w:rsid w:val="00132AE3"/>
    <w:rsid w:val="00140AE0"/>
    <w:rsid w:val="00141148"/>
    <w:rsid w:val="0014241D"/>
    <w:rsid w:val="00142C9C"/>
    <w:rsid w:val="00144CD5"/>
    <w:rsid w:val="0014575D"/>
    <w:rsid w:val="00150994"/>
    <w:rsid w:val="00151AB9"/>
    <w:rsid w:val="001521B4"/>
    <w:rsid w:val="001610D3"/>
    <w:rsid w:val="001611CB"/>
    <w:rsid w:val="00161438"/>
    <w:rsid w:val="00164C08"/>
    <w:rsid w:val="001677C8"/>
    <w:rsid w:val="001713AA"/>
    <w:rsid w:val="00172362"/>
    <w:rsid w:val="0017242C"/>
    <w:rsid w:val="001740AD"/>
    <w:rsid w:val="00174466"/>
    <w:rsid w:val="00174DF2"/>
    <w:rsid w:val="00182382"/>
    <w:rsid w:val="001828B0"/>
    <w:rsid w:val="00186679"/>
    <w:rsid w:val="00186A17"/>
    <w:rsid w:val="00187486"/>
    <w:rsid w:val="00192635"/>
    <w:rsid w:val="00192AF5"/>
    <w:rsid w:val="001A0917"/>
    <w:rsid w:val="001A0E06"/>
    <w:rsid w:val="001A1EDA"/>
    <w:rsid w:val="001A3DC3"/>
    <w:rsid w:val="001A47B3"/>
    <w:rsid w:val="001B06B1"/>
    <w:rsid w:val="001B0A8D"/>
    <w:rsid w:val="001B2D84"/>
    <w:rsid w:val="001B44D3"/>
    <w:rsid w:val="001B4B40"/>
    <w:rsid w:val="001C2E07"/>
    <w:rsid w:val="001C4282"/>
    <w:rsid w:val="001C4337"/>
    <w:rsid w:val="001C5ED7"/>
    <w:rsid w:val="001D1E80"/>
    <w:rsid w:val="001D5E64"/>
    <w:rsid w:val="001D6628"/>
    <w:rsid w:val="001D6F7D"/>
    <w:rsid w:val="001E084D"/>
    <w:rsid w:val="001E0C6F"/>
    <w:rsid w:val="001E16F9"/>
    <w:rsid w:val="001E1AF4"/>
    <w:rsid w:val="001E1DD1"/>
    <w:rsid w:val="001E3560"/>
    <w:rsid w:val="001E437B"/>
    <w:rsid w:val="001E4561"/>
    <w:rsid w:val="001E54EB"/>
    <w:rsid w:val="001E7A8E"/>
    <w:rsid w:val="001F2A08"/>
    <w:rsid w:val="001F46CC"/>
    <w:rsid w:val="001F5967"/>
    <w:rsid w:val="001F779B"/>
    <w:rsid w:val="001F79C6"/>
    <w:rsid w:val="001F7EED"/>
    <w:rsid w:val="001F7F8D"/>
    <w:rsid w:val="00200480"/>
    <w:rsid w:val="00201957"/>
    <w:rsid w:val="0020217D"/>
    <w:rsid w:val="00202DCE"/>
    <w:rsid w:val="002046F5"/>
    <w:rsid w:val="00210036"/>
    <w:rsid w:val="002138AF"/>
    <w:rsid w:val="002233CB"/>
    <w:rsid w:val="002249E7"/>
    <w:rsid w:val="00226DBD"/>
    <w:rsid w:val="00227A9A"/>
    <w:rsid w:val="002312FE"/>
    <w:rsid w:val="00231317"/>
    <w:rsid w:val="00232474"/>
    <w:rsid w:val="002358C1"/>
    <w:rsid w:val="00236B31"/>
    <w:rsid w:val="00236B94"/>
    <w:rsid w:val="0023717F"/>
    <w:rsid w:val="00237255"/>
    <w:rsid w:val="00237748"/>
    <w:rsid w:val="002379C9"/>
    <w:rsid w:val="00237F49"/>
    <w:rsid w:val="002435F1"/>
    <w:rsid w:val="002440C0"/>
    <w:rsid w:val="0024438C"/>
    <w:rsid w:val="0024762E"/>
    <w:rsid w:val="00247A35"/>
    <w:rsid w:val="002510EF"/>
    <w:rsid w:val="00253991"/>
    <w:rsid w:val="0025465E"/>
    <w:rsid w:val="00257070"/>
    <w:rsid w:val="002578A6"/>
    <w:rsid w:val="0026015F"/>
    <w:rsid w:val="00262EC1"/>
    <w:rsid w:val="00271757"/>
    <w:rsid w:val="002827A0"/>
    <w:rsid w:val="0028536D"/>
    <w:rsid w:val="00285BC6"/>
    <w:rsid w:val="00291EFD"/>
    <w:rsid w:val="00291FCA"/>
    <w:rsid w:val="00293EFB"/>
    <w:rsid w:val="002A060D"/>
    <w:rsid w:val="002A2F66"/>
    <w:rsid w:val="002A42D3"/>
    <w:rsid w:val="002A4668"/>
    <w:rsid w:val="002A753E"/>
    <w:rsid w:val="002B0D44"/>
    <w:rsid w:val="002B2488"/>
    <w:rsid w:val="002B27A2"/>
    <w:rsid w:val="002B2EBB"/>
    <w:rsid w:val="002B3A1D"/>
    <w:rsid w:val="002B5622"/>
    <w:rsid w:val="002B59FA"/>
    <w:rsid w:val="002B65F0"/>
    <w:rsid w:val="002C26FB"/>
    <w:rsid w:val="002C4444"/>
    <w:rsid w:val="002C45FD"/>
    <w:rsid w:val="002C68B2"/>
    <w:rsid w:val="002D01AA"/>
    <w:rsid w:val="002D2268"/>
    <w:rsid w:val="002D43E7"/>
    <w:rsid w:val="002D6DF9"/>
    <w:rsid w:val="002E12DB"/>
    <w:rsid w:val="002E2FE2"/>
    <w:rsid w:val="002E4077"/>
    <w:rsid w:val="002E7929"/>
    <w:rsid w:val="002E7DED"/>
    <w:rsid w:val="002F1079"/>
    <w:rsid w:val="002F68AD"/>
    <w:rsid w:val="00302663"/>
    <w:rsid w:val="00304221"/>
    <w:rsid w:val="003045C4"/>
    <w:rsid w:val="00304D58"/>
    <w:rsid w:val="00310E31"/>
    <w:rsid w:val="003116BA"/>
    <w:rsid w:val="00311B51"/>
    <w:rsid w:val="003152F7"/>
    <w:rsid w:val="00316BAB"/>
    <w:rsid w:val="00317116"/>
    <w:rsid w:val="003224A2"/>
    <w:rsid w:val="00322786"/>
    <w:rsid w:val="00322A1C"/>
    <w:rsid w:val="003259E2"/>
    <w:rsid w:val="003264DE"/>
    <w:rsid w:val="00326E8D"/>
    <w:rsid w:val="00332327"/>
    <w:rsid w:val="00332424"/>
    <w:rsid w:val="003367DA"/>
    <w:rsid w:val="003404A6"/>
    <w:rsid w:val="00341C19"/>
    <w:rsid w:val="00343231"/>
    <w:rsid w:val="003440AC"/>
    <w:rsid w:val="0034488B"/>
    <w:rsid w:val="00344A6B"/>
    <w:rsid w:val="00344A7D"/>
    <w:rsid w:val="00344CB4"/>
    <w:rsid w:val="00350063"/>
    <w:rsid w:val="003506F1"/>
    <w:rsid w:val="003507FC"/>
    <w:rsid w:val="00350FDD"/>
    <w:rsid w:val="003524EC"/>
    <w:rsid w:val="00352E10"/>
    <w:rsid w:val="00353AEE"/>
    <w:rsid w:val="00355BF8"/>
    <w:rsid w:val="0035642E"/>
    <w:rsid w:val="00361974"/>
    <w:rsid w:val="00362BC1"/>
    <w:rsid w:val="003662E9"/>
    <w:rsid w:val="0036742D"/>
    <w:rsid w:val="00370D23"/>
    <w:rsid w:val="0037215A"/>
    <w:rsid w:val="003743A9"/>
    <w:rsid w:val="00374C12"/>
    <w:rsid w:val="00375181"/>
    <w:rsid w:val="0037738A"/>
    <w:rsid w:val="00382654"/>
    <w:rsid w:val="003826CA"/>
    <w:rsid w:val="003839AB"/>
    <w:rsid w:val="003851C3"/>
    <w:rsid w:val="003856AB"/>
    <w:rsid w:val="0038582E"/>
    <w:rsid w:val="00385A76"/>
    <w:rsid w:val="00385C9D"/>
    <w:rsid w:val="00386B87"/>
    <w:rsid w:val="0038739B"/>
    <w:rsid w:val="003874CD"/>
    <w:rsid w:val="00393D5F"/>
    <w:rsid w:val="003956D5"/>
    <w:rsid w:val="003A376F"/>
    <w:rsid w:val="003A6AC2"/>
    <w:rsid w:val="003A7111"/>
    <w:rsid w:val="003B0EBC"/>
    <w:rsid w:val="003B6D85"/>
    <w:rsid w:val="003C1DDF"/>
    <w:rsid w:val="003C46F8"/>
    <w:rsid w:val="003C5AB2"/>
    <w:rsid w:val="003C6082"/>
    <w:rsid w:val="003D0129"/>
    <w:rsid w:val="003D18E3"/>
    <w:rsid w:val="003D1F20"/>
    <w:rsid w:val="003D3432"/>
    <w:rsid w:val="003D677D"/>
    <w:rsid w:val="003E1878"/>
    <w:rsid w:val="003E4DE6"/>
    <w:rsid w:val="003F13CB"/>
    <w:rsid w:val="003F18CF"/>
    <w:rsid w:val="003F22F0"/>
    <w:rsid w:val="003F3F58"/>
    <w:rsid w:val="003F6E23"/>
    <w:rsid w:val="003F7EE3"/>
    <w:rsid w:val="00400E9F"/>
    <w:rsid w:val="0040162E"/>
    <w:rsid w:val="00406CE8"/>
    <w:rsid w:val="00407B81"/>
    <w:rsid w:val="0041005F"/>
    <w:rsid w:val="00411665"/>
    <w:rsid w:val="0041298E"/>
    <w:rsid w:val="004137E2"/>
    <w:rsid w:val="0041455E"/>
    <w:rsid w:val="00414D67"/>
    <w:rsid w:val="004153F8"/>
    <w:rsid w:val="004203D7"/>
    <w:rsid w:val="004206D1"/>
    <w:rsid w:val="004216C4"/>
    <w:rsid w:val="00423D61"/>
    <w:rsid w:val="00425A52"/>
    <w:rsid w:val="00425D03"/>
    <w:rsid w:val="004308FB"/>
    <w:rsid w:val="0043137B"/>
    <w:rsid w:val="00432F7E"/>
    <w:rsid w:val="004331E0"/>
    <w:rsid w:val="00434E0D"/>
    <w:rsid w:val="004365D7"/>
    <w:rsid w:val="00436D67"/>
    <w:rsid w:val="00436E53"/>
    <w:rsid w:val="00445A96"/>
    <w:rsid w:val="00446486"/>
    <w:rsid w:val="004467D9"/>
    <w:rsid w:val="0044759E"/>
    <w:rsid w:val="00450F21"/>
    <w:rsid w:val="00452EB2"/>
    <w:rsid w:val="00460982"/>
    <w:rsid w:val="00460FBE"/>
    <w:rsid w:val="00462122"/>
    <w:rsid w:val="00466AAD"/>
    <w:rsid w:val="00467C89"/>
    <w:rsid w:val="00470B5D"/>
    <w:rsid w:val="004729C9"/>
    <w:rsid w:val="00472F4E"/>
    <w:rsid w:val="00473510"/>
    <w:rsid w:val="00475DDA"/>
    <w:rsid w:val="00475EE5"/>
    <w:rsid w:val="00477159"/>
    <w:rsid w:val="004777A5"/>
    <w:rsid w:val="0048118F"/>
    <w:rsid w:val="004822C6"/>
    <w:rsid w:val="00482DE8"/>
    <w:rsid w:val="004853EC"/>
    <w:rsid w:val="00486FB9"/>
    <w:rsid w:val="00494D31"/>
    <w:rsid w:val="004A0B3B"/>
    <w:rsid w:val="004A339F"/>
    <w:rsid w:val="004A632D"/>
    <w:rsid w:val="004A68C6"/>
    <w:rsid w:val="004A6C9A"/>
    <w:rsid w:val="004A6D42"/>
    <w:rsid w:val="004A700A"/>
    <w:rsid w:val="004B0189"/>
    <w:rsid w:val="004B0AF5"/>
    <w:rsid w:val="004B0E1F"/>
    <w:rsid w:val="004B17C8"/>
    <w:rsid w:val="004B1E56"/>
    <w:rsid w:val="004B3194"/>
    <w:rsid w:val="004B45C0"/>
    <w:rsid w:val="004B5A17"/>
    <w:rsid w:val="004B6FE5"/>
    <w:rsid w:val="004B792D"/>
    <w:rsid w:val="004C4C23"/>
    <w:rsid w:val="004C5085"/>
    <w:rsid w:val="004D08F4"/>
    <w:rsid w:val="004D0A53"/>
    <w:rsid w:val="004D1728"/>
    <w:rsid w:val="004D30BD"/>
    <w:rsid w:val="004D472C"/>
    <w:rsid w:val="004D63DF"/>
    <w:rsid w:val="004D7954"/>
    <w:rsid w:val="004E0549"/>
    <w:rsid w:val="004E0CAE"/>
    <w:rsid w:val="004E0F0A"/>
    <w:rsid w:val="004E3D6A"/>
    <w:rsid w:val="004E3F1A"/>
    <w:rsid w:val="004E54A9"/>
    <w:rsid w:val="004E5BEA"/>
    <w:rsid w:val="004F2290"/>
    <w:rsid w:val="004F2DF4"/>
    <w:rsid w:val="004F3B6E"/>
    <w:rsid w:val="004F663F"/>
    <w:rsid w:val="00500053"/>
    <w:rsid w:val="005002CA"/>
    <w:rsid w:val="0050104D"/>
    <w:rsid w:val="0050259B"/>
    <w:rsid w:val="00502E90"/>
    <w:rsid w:val="00503F39"/>
    <w:rsid w:val="00512F66"/>
    <w:rsid w:val="00513BEB"/>
    <w:rsid w:val="005147DA"/>
    <w:rsid w:val="00517419"/>
    <w:rsid w:val="0052068D"/>
    <w:rsid w:val="005217EF"/>
    <w:rsid w:val="00521B7E"/>
    <w:rsid w:val="00521C32"/>
    <w:rsid w:val="00522247"/>
    <w:rsid w:val="00525C37"/>
    <w:rsid w:val="00526927"/>
    <w:rsid w:val="00530066"/>
    <w:rsid w:val="00530BCB"/>
    <w:rsid w:val="005316DA"/>
    <w:rsid w:val="00531E40"/>
    <w:rsid w:val="005322DD"/>
    <w:rsid w:val="00532635"/>
    <w:rsid w:val="00532AF4"/>
    <w:rsid w:val="0053485F"/>
    <w:rsid w:val="0053534D"/>
    <w:rsid w:val="00535C12"/>
    <w:rsid w:val="0053710C"/>
    <w:rsid w:val="0053764F"/>
    <w:rsid w:val="0054531F"/>
    <w:rsid w:val="0055171C"/>
    <w:rsid w:val="005526D0"/>
    <w:rsid w:val="00554E04"/>
    <w:rsid w:val="005566E2"/>
    <w:rsid w:val="00556E20"/>
    <w:rsid w:val="0055761B"/>
    <w:rsid w:val="00560115"/>
    <w:rsid w:val="005601DD"/>
    <w:rsid w:val="005603B0"/>
    <w:rsid w:val="005613BE"/>
    <w:rsid w:val="00562783"/>
    <w:rsid w:val="00566207"/>
    <w:rsid w:val="00571314"/>
    <w:rsid w:val="00573C9C"/>
    <w:rsid w:val="00576C53"/>
    <w:rsid w:val="0057708E"/>
    <w:rsid w:val="00581896"/>
    <w:rsid w:val="0058352D"/>
    <w:rsid w:val="005838CE"/>
    <w:rsid w:val="00585139"/>
    <w:rsid w:val="0059247E"/>
    <w:rsid w:val="00593E7E"/>
    <w:rsid w:val="00595599"/>
    <w:rsid w:val="005967C1"/>
    <w:rsid w:val="00597145"/>
    <w:rsid w:val="005977BA"/>
    <w:rsid w:val="00597A27"/>
    <w:rsid w:val="005A08E7"/>
    <w:rsid w:val="005A1491"/>
    <w:rsid w:val="005A20F7"/>
    <w:rsid w:val="005A3A73"/>
    <w:rsid w:val="005A4A24"/>
    <w:rsid w:val="005A60A4"/>
    <w:rsid w:val="005B209D"/>
    <w:rsid w:val="005B2983"/>
    <w:rsid w:val="005B2DC2"/>
    <w:rsid w:val="005B492C"/>
    <w:rsid w:val="005B4D4D"/>
    <w:rsid w:val="005B5607"/>
    <w:rsid w:val="005B5725"/>
    <w:rsid w:val="005B5807"/>
    <w:rsid w:val="005C0120"/>
    <w:rsid w:val="005C102D"/>
    <w:rsid w:val="005C3F82"/>
    <w:rsid w:val="005C6F2D"/>
    <w:rsid w:val="005C7C16"/>
    <w:rsid w:val="005C7C8C"/>
    <w:rsid w:val="005D0544"/>
    <w:rsid w:val="005D382E"/>
    <w:rsid w:val="005D5D76"/>
    <w:rsid w:val="005E162D"/>
    <w:rsid w:val="005E2BC8"/>
    <w:rsid w:val="005E5383"/>
    <w:rsid w:val="005E665D"/>
    <w:rsid w:val="005F0BFC"/>
    <w:rsid w:val="005F16D5"/>
    <w:rsid w:val="005F310B"/>
    <w:rsid w:val="005F3844"/>
    <w:rsid w:val="005F3E8D"/>
    <w:rsid w:val="005F4964"/>
    <w:rsid w:val="005F6087"/>
    <w:rsid w:val="005F79A9"/>
    <w:rsid w:val="0060020C"/>
    <w:rsid w:val="006007FF"/>
    <w:rsid w:val="0060084F"/>
    <w:rsid w:val="006033AA"/>
    <w:rsid w:val="00605156"/>
    <w:rsid w:val="00605587"/>
    <w:rsid w:val="00606BB5"/>
    <w:rsid w:val="00607A6E"/>
    <w:rsid w:val="0061119E"/>
    <w:rsid w:val="00611AE9"/>
    <w:rsid w:val="006131EB"/>
    <w:rsid w:val="006166D8"/>
    <w:rsid w:val="00616E75"/>
    <w:rsid w:val="00617DB4"/>
    <w:rsid w:val="00620432"/>
    <w:rsid w:val="00622201"/>
    <w:rsid w:val="00622387"/>
    <w:rsid w:val="00622B80"/>
    <w:rsid w:val="00626D71"/>
    <w:rsid w:val="0063007F"/>
    <w:rsid w:val="00631153"/>
    <w:rsid w:val="00632894"/>
    <w:rsid w:val="006334F4"/>
    <w:rsid w:val="006339EB"/>
    <w:rsid w:val="00636C82"/>
    <w:rsid w:val="006374C5"/>
    <w:rsid w:val="00637A86"/>
    <w:rsid w:val="00641CC6"/>
    <w:rsid w:val="006423EF"/>
    <w:rsid w:val="006424BE"/>
    <w:rsid w:val="0064430A"/>
    <w:rsid w:val="00644B08"/>
    <w:rsid w:val="006453A1"/>
    <w:rsid w:val="006468EB"/>
    <w:rsid w:val="00647114"/>
    <w:rsid w:val="006528F3"/>
    <w:rsid w:val="0065349C"/>
    <w:rsid w:val="0065393B"/>
    <w:rsid w:val="0065498B"/>
    <w:rsid w:val="00657061"/>
    <w:rsid w:val="00657AC6"/>
    <w:rsid w:val="00663804"/>
    <w:rsid w:val="00663C6B"/>
    <w:rsid w:val="006658EC"/>
    <w:rsid w:val="00665AD1"/>
    <w:rsid w:val="00666048"/>
    <w:rsid w:val="00666582"/>
    <w:rsid w:val="00667FBF"/>
    <w:rsid w:val="0067155C"/>
    <w:rsid w:val="006720BB"/>
    <w:rsid w:val="0067384A"/>
    <w:rsid w:val="00673AB8"/>
    <w:rsid w:val="00674B29"/>
    <w:rsid w:val="006764B3"/>
    <w:rsid w:val="00677DAA"/>
    <w:rsid w:val="00680379"/>
    <w:rsid w:val="006811BE"/>
    <w:rsid w:val="00681C2D"/>
    <w:rsid w:val="00682DB4"/>
    <w:rsid w:val="00683D8C"/>
    <w:rsid w:val="0068425B"/>
    <w:rsid w:val="00685ACF"/>
    <w:rsid w:val="00686FFA"/>
    <w:rsid w:val="006956E2"/>
    <w:rsid w:val="0069608E"/>
    <w:rsid w:val="00696A78"/>
    <w:rsid w:val="006A01BD"/>
    <w:rsid w:val="006A1FC7"/>
    <w:rsid w:val="006A4174"/>
    <w:rsid w:val="006A4E98"/>
    <w:rsid w:val="006A6812"/>
    <w:rsid w:val="006A726B"/>
    <w:rsid w:val="006B01C8"/>
    <w:rsid w:val="006B12AC"/>
    <w:rsid w:val="006B783D"/>
    <w:rsid w:val="006C28AC"/>
    <w:rsid w:val="006C2F5D"/>
    <w:rsid w:val="006C38A7"/>
    <w:rsid w:val="006C4D6A"/>
    <w:rsid w:val="006C4E51"/>
    <w:rsid w:val="006C52C5"/>
    <w:rsid w:val="006C5509"/>
    <w:rsid w:val="006C686B"/>
    <w:rsid w:val="006C78B1"/>
    <w:rsid w:val="006D06E5"/>
    <w:rsid w:val="006D10D9"/>
    <w:rsid w:val="006D1106"/>
    <w:rsid w:val="006D1856"/>
    <w:rsid w:val="006D2A6C"/>
    <w:rsid w:val="006D3146"/>
    <w:rsid w:val="006D35CC"/>
    <w:rsid w:val="006D3C8D"/>
    <w:rsid w:val="006E27A3"/>
    <w:rsid w:val="006E3C2A"/>
    <w:rsid w:val="006E3D62"/>
    <w:rsid w:val="006E7C01"/>
    <w:rsid w:val="006F04B0"/>
    <w:rsid w:val="006F3CA4"/>
    <w:rsid w:val="006F4083"/>
    <w:rsid w:val="006F4555"/>
    <w:rsid w:val="006F4D9F"/>
    <w:rsid w:val="006F6B5B"/>
    <w:rsid w:val="006F7974"/>
    <w:rsid w:val="00705303"/>
    <w:rsid w:val="007053CA"/>
    <w:rsid w:val="0070647C"/>
    <w:rsid w:val="0070736C"/>
    <w:rsid w:val="007102C9"/>
    <w:rsid w:val="0071212A"/>
    <w:rsid w:val="00714055"/>
    <w:rsid w:val="00714CF3"/>
    <w:rsid w:val="00714DAC"/>
    <w:rsid w:val="0071576B"/>
    <w:rsid w:val="00716E59"/>
    <w:rsid w:val="00717260"/>
    <w:rsid w:val="00717DD7"/>
    <w:rsid w:val="00722CD1"/>
    <w:rsid w:val="00727C72"/>
    <w:rsid w:val="00731049"/>
    <w:rsid w:val="00732669"/>
    <w:rsid w:val="00732934"/>
    <w:rsid w:val="00735048"/>
    <w:rsid w:val="00735C9B"/>
    <w:rsid w:val="00736074"/>
    <w:rsid w:val="00736DB2"/>
    <w:rsid w:val="007370A3"/>
    <w:rsid w:val="007418CA"/>
    <w:rsid w:val="0074230F"/>
    <w:rsid w:val="007428E4"/>
    <w:rsid w:val="007429B5"/>
    <w:rsid w:val="007439CF"/>
    <w:rsid w:val="007461F7"/>
    <w:rsid w:val="00751E2F"/>
    <w:rsid w:val="00752440"/>
    <w:rsid w:val="00753188"/>
    <w:rsid w:val="00753D47"/>
    <w:rsid w:val="007569AC"/>
    <w:rsid w:val="00756AAB"/>
    <w:rsid w:val="00756B3F"/>
    <w:rsid w:val="00756D52"/>
    <w:rsid w:val="007603D2"/>
    <w:rsid w:val="00764224"/>
    <w:rsid w:val="00766E06"/>
    <w:rsid w:val="00772D56"/>
    <w:rsid w:val="007740C4"/>
    <w:rsid w:val="007765F0"/>
    <w:rsid w:val="007769D2"/>
    <w:rsid w:val="00786F99"/>
    <w:rsid w:val="00787B8F"/>
    <w:rsid w:val="00791380"/>
    <w:rsid w:val="007913C9"/>
    <w:rsid w:val="00794DB2"/>
    <w:rsid w:val="007959CA"/>
    <w:rsid w:val="007A162B"/>
    <w:rsid w:val="007A3452"/>
    <w:rsid w:val="007A37FB"/>
    <w:rsid w:val="007A3EE3"/>
    <w:rsid w:val="007A519C"/>
    <w:rsid w:val="007A6670"/>
    <w:rsid w:val="007B0BEA"/>
    <w:rsid w:val="007B1740"/>
    <w:rsid w:val="007B2D34"/>
    <w:rsid w:val="007B329C"/>
    <w:rsid w:val="007B388A"/>
    <w:rsid w:val="007B5DF6"/>
    <w:rsid w:val="007C2B30"/>
    <w:rsid w:val="007C32C1"/>
    <w:rsid w:val="007C6030"/>
    <w:rsid w:val="007C614D"/>
    <w:rsid w:val="007C6D29"/>
    <w:rsid w:val="007C7F78"/>
    <w:rsid w:val="007D1F63"/>
    <w:rsid w:val="007D5DC9"/>
    <w:rsid w:val="007D61C0"/>
    <w:rsid w:val="007D6546"/>
    <w:rsid w:val="007E09C4"/>
    <w:rsid w:val="007E58F1"/>
    <w:rsid w:val="007F5581"/>
    <w:rsid w:val="007F6843"/>
    <w:rsid w:val="00800BDD"/>
    <w:rsid w:val="008011FD"/>
    <w:rsid w:val="00801CBF"/>
    <w:rsid w:val="0080293E"/>
    <w:rsid w:val="00802A37"/>
    <w:rsid w:val="00805594"/>
    <w:rsid w:val="0080717F"/>
    <w:rsid w:val="00811342"/>
    <w:rsid w:val="00812A66"/>
    <w:rsid w:val="00814A34"/>
    <w:rsid w:val="00815991"/>
    <w:rsid w:val="00816AB2"/>
    <w:rsid w:val="00816EA8"/>
    <w:rsid w:val="008176D9"/>
    <w:rsid w:val="00817F1F"/>
    <w:rsid w:val="00820793"/>
    <w:rsid w:val="00820B5A"/>
    <w:rsid w:val="00820DB0"/>
    <w:rsid w:val="00823FAB"/>
    <w:rsid w:val="00825E65"/>
    <w:rsid w:val="008279F2"/>
    <w:rsid w:val="00830AD5"/>
    <w:rsid w:val="00831A32"/>
    <w:rsid w:val="00832959"/>
    <w:rsid w:val="00833E40"/>
    <w:rsid w:val="00834196"/>
    <w:rsid w:val="00835C57"/>
    <w:rsid w:val="008369BF"/>
    <w:rsid w:val="008430C3"/>
    <w:rsid w:val="00844449"/>
    <w:rsid w:val="008456D4"/>
    <w:rsid w:val="00846760"/>
    <w:rsid w:val="0084733D"/>
    <w:rsid w:val="00850E10"/>
    <w:rsid w:val="008510F7"/>
    <w:rsid w:val="008512B4"/>
    <w:rsid w:val="008518C4"/>
    <w:rsid w:val="0085224F"/>
    <w:rsid w:val="00853F4A"/>
    <w:rsid w:val="00853FBF"/>
    <w:rsid w:val="008553A2"/>
    <w:rsid w:val="00857440"/>
    <w:rsid w:val="00857FAF"/>
    <w:rsid w:val="00860428"/>
    <w:rsid w:val="008631D2"/>
    <w:rsid w:val="00863D93"/>
    <w:rsid w:val="0087254B"/>
    <w:rsid w:val="008745BB"/>
    <w:rsid w:val="0087521E"/>
    <w:rsid w:val="008769BF"/>
    <w:rsid w:val="008771B7"/>
    <w:rsid w:val="00881A7D"/>
    <w:rsid w:val="008829C0"/>
    <w:rsid w:val="008840C1"/>
    <w:rsid w:val="00884521"/>
    <w:rsid w:val="00884582"/>
    <w:rsid w:val="00891700"/>
    <w:rsid w:val="00895403"/>
    <w:rsid w:val="00896A91"/>
    <w:rsid w:val="008A041B"/>
    <w:rsid w:val="008A2F71"/>
    <w:rsid w:val="008A4936"/>
    <w:rsid w:val="008A4A98"/>
    <w:rsid w:val="008A6111"/>
    <w:rsid w:val="008B123B"/>
    <w:rsid w:val="008B3E71"/>
    <w:rsid w:val="008B6CA1"/>
    <w:rsid w:val="008B709D"/>
    <w:rsid w:val="008C04A0"/>
    <w:rsid w:val="008C079B"/>
    <w:rsid w:val="008C0C1C"/>
    <w:rsid w:val="008C23CA"/>
    <w:rsid w:val="008C3827"/>
    <w:rsid w:val="008C5DEC"/>
    <w:rsid w:val="008C79D0"/>
    <w:rsid w:val="008D02A2"/>
    <w:rsid w:val="008D15B4"/>
    <w:rsid w:val="008D2605"/>
    <w:rsid w:val="008D3C95"/>
    <w:rsid w:val="008D41D0"/>
    <w:rsid w:val="008D6C80"/>
    <w:rsid w:val="008D740B"/>
    <w:rsid w:val="008D7826"/>
    <w:rsid w:val="008E4F3E"/>
    <w:rsid w:val="008E7585"/>
    <w:rsid w:val="008E7DE4"/>
    <w:rsid w:val="008F04D3"/>
    <w:rsid w:val="008F2508"/>
    <w:rsid w:val="008F287D"/>
    <w:rsid w:val="008F2D78"/>
    <w:rsid w:val="008F4267"/>
    <w:rsid w:val="008F5515"/>
    <w:rsid w:val="008F623D"/>
    <w:rsid w:val="008F649E"/>
    <w:rsid w:val="008F6B81"/>
    <w:rsid w:val="00900168"/>
    <w:rsid w:val="00900BDF"/>
    <w:rsid w:val="0090156C"/>
    <w:rsid w:val="009036BC"/>
    <w:rsid w:val="00903B1A"/>
    <w:rsid w:val="00907712"/>
    <w:rsid w:val="00907CE1"/>
    <w:rsid w:val="00910B0F"/>
    <w:rsid w:val="00912210"/>
    <w:rsid w:val="00912AC8"/>
    <w:rsid w:val="00913F37"/>
    <w:rsid w:val="00914689"/>
    <w:rsid w:val="009213C4"/>
    <w:rsid w:val="00921643"/>
    <w:rsid w:val="009301A2"/>
    <w:rsid w:val="00931D54"/>
    <w:rsid w:val="009352BF"/>
    <w:rsid w:val="00937EB7"/>
    <w:rsid w:val="00940806"/>
    <w:rsid w:val="00941082"/>
    <w:rsid w:val="0094202A"/>
    <w:rsid w:val="0094261F"/>
    <w:rsid w:val="00945760"/>
    <w:rsid w:val="0094644F"/>
    <w:rsid w:val="00946D4E"/>
    <w:rsid w:val="0094775C"/>
    <w:rsid w:val="00951104"/>
    <w:rsid w:val="00961067"/>
    <w:rsid w:val="00961D14"/>
    <w:rsid w:val="0096340B"/>
    <w:rsid w:val="00963A3F"/>
    <w:rsid w:val="0096657B"/>
    <w:rsid w:val="0097097A"/>
    <w:rsid w:val="0097164B"/>
    <w:rsid w:val="009751DD"/>
    <w:rsid w:val="00976496"/>
    <w:rsid w:val="00981E10"/>
    <w:rsid w:val="00982D44"/>
    <w:rsid w:val="009856B5"/>
    <w:rsid w:val="00986083"/>
    <w:rsid w:val="009866B3"/>
    <w:rsid w:val="00986AD2"/>
    <w:rsid w:val="00987AF5"/>
    <w:rsid w:val="00991609"/>
    <w:rsid w:val="00991AC8"/>
    <w:rsid w:val="00992D8F"/>
    <w:rsid w:val="00994981"/>
    <w:rsid w:val="009953EF"/>
    <w:rsid w:val="009958F9"/>
    <w:rsid w:val="00995D0F"/>
    <w:rsid w:val="009975B2"/>
    <w:rsid w:val="00997A02"/>
    <w:rsid w:val="009A17EF"/>
    <w:rsid w:val="009A240B"/>
    <w:rsid w:val="009A3013"/>
    <w:rsid w:val="009A5386"/>
    <w:rsid w:val="009A6858"/>
    <w:rsid w:val="009A7FE7"/>
    <w:rsid w:val="009B07B4"/>
    <w:rsid w:val="009B1848"/>
    <w:rsid w:val="009B2371"/>
    <w:rsid w:val="009B2842"/>
    <w:rsid w:val="009B355A"/>
    <w:rsid w:val="009C0C5B"/>
    <w:rsid w:val="009C235C"/>
    <w:rsid w:val="009C436A"/>
    <w:rsid w:val="009C5B76"/>
    <w:rsid w:val="009C7A7C"/>
    <w:rsid w:val="009D2261"/>
    <w:rsid w:val="009D5C7D"/>
    <w:rsid w:val="009E010A"/>
    <w:rsid w:val="009E1028"/>
    <w:rsid w:val="009E2004"/>
    <w:rsid w:val="009F04F2"/>
    <w:rsid w:val="009F1B39"/>
    <w:rsid w:val="009F2A8E"/>
    <w:rsid w:val="009F3209"/>
    <w:rsid w:val="00A00B29"/>
    <w:rsid w:val="00A04EA2"/>
    <w:rsid w:val="00A054AB"/>
    <w:rsid w:val="00A05F6D"/>
    <w:rsid w:val="00A0644F"/>
    <w:rsid w:val="00A10182"/>
    <w:rsid w:val="00A11DCF"/>
    <w:rsid w:val="00A12C13"/>
    <w:rsid w:val="00A137F1"/>
    <w:rsid w:val="00A14451"/>
    <w:rsid w:val="00A144B7"/>
    <w:rsid w:val="00A146FE"/>
    <w:rsid w:val="00A2230D"/>
    <w:rsid w:val="00A25958"/>
    <w:rsid w:val="00A3029E"/>
    <w:rsid w:val="00A33873"/>
    <w:rsid w:val="00A33F39"/>
    <w:rsid w:val="00A344E3"/>
    <w:rsid w:val="00A34CA1"/>
    <w:rsid w:val="00A34F58"/>
    <w:rsid w:val="00A35412"/>
    <w:rsid w:val="00A3758A"/>
    <w:rsid w:val="00A40260"/>
    <w:rsid w:val="00A41DE2"/>
    <w:rsid w:val="00A42237"/>
    <w:rsid w:val="00A44808"/>
    <w:rsid w:val="00A46F1E"/>
    <w:rsid w:val="00A501F6"/>
    <w:rsid w:val="00A52016"/>
    <w:rsid w:val="00A53F0E"/>
    <w:rsid w:val="00A5585A"/>
    <w:rsid w:val="00A55BDE"/>
    <w:rsid w:val="00A56FD4"/>
    <w:rsid w:val="00A608C6"/>
    <w:rsid w:val="00A61631"/>
    <w:rsid w:val="00A6165C"/>
    <w:rsid w:val="00A6258B"/>
    <w:rsid w:val="00A63267"/>
    <w:rsid w:val="00A65B2C"/>
    <w:rsid w:val="00A66E69"/>
    <w:rsid w:val="00A67A61"/>
    <w:rsid w:val="00A774CC"/>
    <w:rsid w:val="00A8130D"/>
    <w:rsid w:val="00A82632"/>
    <w:rsid w:val="00A82C27"/>
    <w:rsid w:val="00A835A6"/>
    <w:rsid w:val="00A84D50"/>
    <w:rsid w:val="00A8520D"/>
    <w:rsid w:val="00A8784B"/>
    <w:rsid w:val="00A87E04"/>
    <w:rsid w:val="00A914B4"/>
    <w:rsid w:val="00A91A20"/>
    <w:rsid w:val="00A92F47"/>
    <w:rsid w:val="00A93DA3"/>
    <w:rsid w:val="00A95C2C"/>
    <w:rsid w:val="00A974C7"/>
    <w:rsid w:val="00AA6E45"/>
    <w:rsid w:val="00AB0773"/>
    <w:rsid w:val="00AB1A9E"/>
    <w:rsid w:val="00AB1C7C"/>
    <w:rsid w:val="00AB36D2"/>
    <w:rsid w:val="00AB3829"/>
    <w:rsid w:val="00AB3BCB"/>
    <w:rsid w:val="00AC05B9"/>
    <w:rsid w:val="00AC1317"/>
    <w:rsid w:val="00AC1F29"/>
    <w:rsid w:val="00AC5B62"/>
    <w:rsid w:val="00AD152A"/>
    <w:rsid w:val="00AD3445"/>
    <w:rsid w:val="00AD6C15"/>
    <w:rsid w:val="00AE0E1C"/>
    <w:rsid w:val="00AE2EF1"/>
    <w:rsid w:val="00AE3D5B"/>
    <w:rsid w:val="00AE3E5B"/>
    <w:rsid w:val="00AF3589"/>
    <w:rsid w:val="00AF437F"/>
    <w:rsid w:val="00AF51E8"/>
    <w:rsid w:val="00AF552E"/>
    <w:rsid w:val="00AF6DB7"/>
    <w:rsid w:val="00B02737"/>
    <w:rsid w:val="00B036C4"/>
    <w:rsid w:val="00B039EE"/>
    <w:rsid w:val="00B04405"/>
    <w:rsid w:val="00B05CF1"/>
    <w:rsid w:val="00B10A9C"/>
    <w:rsid w:val="00B1343C"/>
    <w:rsid w:val="00B151FD"/>
    <w:rsid w:val="00B15DB8"/>
    <w:rsid w:val="00B1786C"/>
    <w:rsid w:val="00B208DB"/>
    <w:rsid w:val="00B2667D"/>
    <w:rsid w:val="00B27622"/>
    <w:rsid w:val="00B3159E"/>
    <w:rsid w:val="00B31BB7"/>
    <w:rsid w:val="00B33E24"/>
    <w:rsid w:val="00B34F9B"/>
    <w:rsid w:val="00B3710B"/>
    <w:rsid w:val="00B43739"/>
    <w:rsid w:val="00B47AD9"/>
    <w:rsid w:val="00B5549C"/>
    <w:rsid w:val="00B55A66"/>
    <w:rsid w:val="00B55EEC"/>
    <w:rsid w:val="00B60E43"/>
    <w:rsid w:val="00B643A8"/>
    <w:rsid w:val="00B7005F"/>
    <w:rsid w:val="00B71173"/>
    <w:rsid w:val="00B71989"/>
    <w:rsid w:val="00B73703"/>
    <w:rsid w:val="00B81837"/>
    <w:rsid w:val="00B82A07"/>
    <w:rsid w:val="00B832F8"/>
    <w:rsid w:val="00B85265"/>
    <w:rsid w:val="00B853D3"/>
    <w:rsid w:val="00B86AFB"/>
    <w:rsid w:val="00B86F25"/>
    <w:rsid w:val="00B90435"/>
    <w:rsid w:val="00B940F3"/>
    <w:rsid w:val="00B95845"/>
    <w:rsid w:val="00B97487"/>
    <w:rsid w:val="00BA297F"/>
    <w:rsid w:val="00BA44A0"/>
    <w:rsid w:val="00BA49BB"/>
    <w:rsid w:val="00BA4AAD"/>
    <w:rsid w:val="00BA4E87"/>
    <w:rsid w:val="00BA5BB8"/>
    <w:rsid w:val="00BB16E1"/>
    <w:rsid w:val="00BB23A6"/>
    <w:rsid w:val="00BB25A6"/>
    <w:rsid w:val="00BB2A79"/>
    <w:rsid w:val="00BB6D7D"/>
    <w:rsid w:val="00BB7252"/>
    <w:rsid w:val="00BC2A63"/>
    <w:rsid w:val="00BC2BED"/>
    <w:rsid w:val="00BC2C77"/>
    <w:rsid w:val="00BC47E6"/>
    <w:rsid w:val="00BD03A3"/>
    <w:rsid w:val="00BD5136"/>
    <w:rsid w:val="00BD659B"/>
    <w:rsid w:val="00BD73DE"/>
    <w:rsid w:val="00BE0ECB"/>
    <w:rsid w:val="00BE1B68"/>
    <w:rsid w:val="00BE1E21"/>
    <w:rsid w:val="00BE2F8F"/>
    <w:rsid w:val="00BE3491"/>
    <w:rsid w:val="00BE3BFB"/>
    <w:rsid w:val="00BF1559"/>
    <w:rsid w:val="00BF3896"/>
    <w:rsid w:val="00BF3E22"/>
    <w:rsid w:val="00BF3E48"/>
    <w:rsid w:val="00BF472A"/>
    <w:rsid w:val="00BF4882"/>
    <w:rsid w:val="00BF501E"/>
    <w:rsid w:val="00BF6A54"/>
    <w:rsid w:val="00BF72CD"/>
    <w:rsid w:val="00BF7339"/>
    <w:rsid w:val="00C00A84"/>
    <w:rsid w:val="00C045A9"/>
    <w:rsid w:val="00C05054"/>
    <w:rsid w:val="00C05979"/>
    <w:rsid w:val="00C05D07"/>
    <w:rsid w:val="00C10194"/>
    <w:rsid w:val="00C1061E"/>
    <w:rsid w:val="00C12EAA"/>
    <w:rsid w:val="00C14171"/>
    <w:rsid w:val="00C14B4B"/>
    <w:rsid w:val="00C15265"/>
    <w:rsid w:val="00C17356"/>
    <w:rsid w:val="00C1747D"/>
    <w:rsid w:val="00C17DFE"/>
    <w:rsid w:val="00C210D5"/>
    <w:rsid w:val="00C2165E"/>
    <w:rsid w:val="00C2431E"/>
    <w:rsid w:val="00C25B21"/>
    <w:rsid w:val="00C30622"/>
    <w:rsid w:val="00C30CEA"/>
    <w:rsid w:val="00C33E2C"/>
    <w:rsid w:val="00C34791"/>
    <w:rsid w:val="00C40B8F"/>
    <w:rsid w:val="00C41BE4"/>
    <w:rsid w:val="00C41BF6"/>
    <w:rsid w:val="00C4629F"/>
    <w:rsid w:val="00C4666B"/>
    <w:rsid w:val="00C47B74"/>
    <w:rsid w:val="00C516F7"/>
    <w:rsid w:val="00C538B8"/>
    <w:rsid w:val="00C555EC"/>
    <w:rsid w:val="00C56EC4"/>
    <w:rsid w:val="00C608DC"/>
    <w:rsid w:val="00C60DCC"/>
    <w:rsid w:val="00C65BA1"/>
    <w:rsid w:val="00C66AE0"/>
    <w:rsid w:val="00C706DF"/>
    <w:rsid w:val="00C713B3"/>
    <w:rsid w:val="00C7300D"/>
    <w:rsid w:val="00C73497"/>
    <w:rsid w:val="00C73961"/>
    <w:rsid w:val="00C73BF0"/>
    <w:rsid w:val="00C746A6"/>
    <w:rsid w:val="00C76EAB"/>
    <w:rsid w:val="00C8298D"/>
    <w:rsid w:val="00C82B83"/>
    <w:rsid w:val="00C85399"/>
    <w:rsid w:val="00C857F5"/>
    <w:rsid w:val="00C91F4B"/>
    <w:rsid w:val="00C92BF1"/>
    <w:rsid w:val="00C95AF2"/>
    <w:rsid w:val="00C964A0"/>
    <w:rsid w:val="00C97E01"/>
    <w:rsid w:val="00CA002F"/>
    <w:rsid w:val="00CA4081"/>
    <w:rsid w:val="00CB04F3"/>
    <w:rsid w:val="00CB073B"/>
    <w:rsid w:val="00CB169F"/>
    <w:rsid w:val="00CB18D0"/>
    <w:rsid w:val="00CB2967"/>
    <w:rsid w:val="00CB2E78"/>
    <w:rsid w:val="00CB45C9"/>
    <w:rsid w:val="00CB4FE4"/>
    <w:rsid w:val="00CB7E11"/>
    <w:rsid w:val="00CC2BDD"/>
    <w:rsid w:val="00CC3B23"/>
    <w:rsid w:val="00CC53A4"/>
    <w:rsid w:val="00CC5950"/>
    <w:rsid w:val="00CC5DC8"/>
    <w:rsid w:val="00CC5EC8"/>
    <w:rsid w:val="00CC67AA"/>
    <w:rsid w:val="00CD1C68"/>
    <w:rsid w:val="00CD454A"/>
    <w:rsid w:val="00CD77AE"/>
    <w:rsid w:val="00CD78A7"/>
    <w:rsid w:val="00CD7AD4"/>
    <w:rsid w:val="00CE0D4D"/>
    <w:rsid w:val="00CE21C7"/>
    <w:rsid w:val="00CE2633"/>
    <w:rsid w:val="00CE3AC5"/>
    <w:rsid w:val="00CE43DC"/>
    <w:rsid w:val="00CE5A5B"/>
    <w:rsid w:val="00CF04C9"/>
    <w:rsid w:val="00CF09FF"/>
    <w:rsid w:val="00CF2881"/>
    <w:rsid w:val="00CF568B"/>
    <w:rsid w:val="00D001E5"/>
    <w:rsid w:val="00D01B86"/>
    <w:rsid w:val="00D02274"/>
    <w:rsid w:val="00D03A51"/>
    <w:rsid w:val="00D0417F"/>
    <w:rsid w:val="00D10BA2"/>
    <w:rsid w:val="00D10FAC"/>
    <w:rsid w:val="00D12AFC"/>
    <w:rsid w:val="00D12CF4"/>
    <w:rsid w:val="00D130F0"/>
    <w:rsid w:val="00D13543"/>
    <w:rsid w:val="00D1380E"/>
    <w:rsid w:val="00D14D6E"/>
    <w:rsid w:val="00D155BB"/>
    <w:rsid w:val="00D17578"/>
    <w:rsid w:val="00D1775B"/>
    <w:rsid w:val="00D21F31"/>
    <w:rsid w:val="00D23756"/>
    <w:rsid w:val="00D2663E"/>
    <w:rsid w:val="00D27529"/>
    <w:rsid w:val="00D27679"/>
    <w:rsid w:val="00D3010F"/>
    <w:rsid w:val="00D30DAB"/>
    <w:rsid w:val="00D32BC3"/>
    <w:rsid w:val="00D341FD"/>
    <w:rsid w:val="00D43343"/>
    <w:rsid w:val="00D43B43"/>
    <w:rsid w:val="00D4615F"/>
    <w:rsid w:val="00D47B37"/>
    <w:rsid w:val="00D5181A"/>
    <w:rsid w:val="00D52E69"/>
    <w:rsid w:val="00D60AAB"/>
    <w:rsid w:val="00D60C88"/>
    <w:rsid w:val="00D61779"/>
    <w:rsid w:val="00D63338"/>
    <w:rsid w:val="00D6460F"/>
    <w:rsid w:val="00D65911"/>
    <w:rsid w:val="00D7567B"/>
    <w:rsid w:val="00D76998"/>
    <w:rsid w:val="00D779C0"/>
    <w:rsid w:val="00D81CB9"/>
    <w:rsid w:val="00D82743"/>
    <w:rsid w:val="00D85733"/>
    <w:rsid w:val="00D86DE9"/>
    <w:rsid w:val="00D875D8"/>
    <w:rsid w:val="00D92740"/>
    <w:rsid w:val="00D92E81"/>
    <w:rsid w:val="00D939BE"/>
    <w:rsid w:val="00D9641E"/>
    <w:rsid w:val="00D97A21"/>
    <w:rsid w:val="00D97CD7"/>
    <w:rsid w:val="00DA0E11"/>
    <w:rsid w:val="00DA1DC7"/>
    <w:rsid w:val="00DA1E77"/>
    <w:rsid w:val="00DA7185"/>
    <w:rsid w:val="00DA7282"/>
    <w:rsid w:val="00DB11AF"/>
    <w:rsid w:val="00DB356C"/>
    <w:rsid w:val="00DB37D9"/>
    <w:rsid w:val="00DB4160"/>
    <w:rsid w:val="00DB571A"/>
    <w:rsid w:val="00DB76F1"/>
    <w:rsid w:val="00DC216D"/>
    <w:rsid w:val="00DC6D60"/>
    <w:rsid w:val="00DD12FC"/>
    <w:rsid w:val="00DD1611"/>
    <w:rsid w:val="00DD3D0B"/>
    <w:rsid w:val="00DD4110"/>
    <w:rsid w:val="00DD479F"/>
    <w:rsid w:val="00DD55D1"/>
    <w:rsid w:val="00DD565A"/>
    <w:rsid w:val="00DD73B0"/>
    <w:rsid w:val="00DD7419"/>
    <w:rsid w:val="00DE0B3F"/>
    <w:rsid w:val="00DE0BFB"/>
    <w:rsid w:val="00DE1C49"/>
    <w:rsid w:val="00DE1C63"/>
    <w:rsid w:val="00DE1E34"/>
    <w:rsid w:val="00DE36F0"/>
    <w:rsid w:val="00DE3CFC"/>
    <w:rsid w:val="00DE5BAA"/>
    <w:rsid w:val="00DE647A"/>
    <w:rsid w:val="00DF3002"/>
    <w:rsid w:val="00DF4308"/>
    <w:rsid w:val="00DF7B11"/>
    <w:rsid w:val="00E01A43"/>
    <w:rsid w:val="00E0760A"/>
    <w:rsid w:val="00E07A56"/>
    <w:rsid w:val="00E148BC"/>
    <w:rsid w:val="00E14B4A"/>
    <w:rsid w:val="00E150D5"/>
    <w:rsid w:val="00E152D7"/>
    <w:rsid w:val="00E158C5"/>
    <w:rsid w:val="00E20685"/>
    <w:rsid w:val="00E20E5C"/>
    <w:rsid w:val="00E217B0"/>
    <w:rsid w:val="00E221E3"/>
    <w:rsid w:val="00E221F5"/>
    <w:rsid w:val="00E24211"/>
    <w:rsid w:val="00E2431D"/>
    <w:rsid w:val="00E336CA"/>
    <w:rsid w:val="00E33881"/>
    <w:rsid w:val="00E33A83"/>
    <w:rsid w:val="00E36481"/>
    <w:rsid w:val="00E36A33"/>
    <w:rsid w:val="00E4184C"/>
    <w:rsid w:val="00E41878"/>
    <w:rsid w:val="00E41B2F"/>
    <w:rsid w:val="00E46F35"/>
    <w:rsid w:val="00E46F8C"/>
    <w:rsid w:val="00E5065E"/>
    <w:rsid w:val="00E52C85"/>
    <w:rsid w:val="00E53BFC"/>
    <w:rsid w:val="00E60294"/>
    <w:rsid w:val="00E715E1"/>
    <w:rsid w:val="00E724C1"/>
    <w:rsid w:val="00E73AC6"/>
    <w:rsid w:val="00E73B1F"/>
    <w:rsid w:val="00E7428E"/>
    <w:rsid w:val="00E76EBA"/>
    <w:rsid w:val="00E81142"/>
    <w:rsid w:val="00E82EDA"/>
    <w:rsid w:val="00E83245"/>
    <w:rsid w:val="00E85D65"/>
    <w:rsid w:val="00E866B2"/>
    <w:rsid w:val="00E867F4"/>
    <w:rsid w:val="00E87A62"/>
    <w:rsid w:val="00E90514"/>
    <w:rsid w:val="00E91496"/>
    <w:rsid w:val="00E91F1C"/>
    <w:rsid w:val="00E92F4C"/>
    <w:rsid w:val="00E9436F"/>
    <w:rsid w:val="00E9450A"/>
    <w:rsid w:val="00E948A1"/>
    <w:rsid w:val="00E956E6"/>
    <w:rsid w:val="00EA02D5"/>
    <w:rsid w:val="00EA2C36"/>
    <w:rsid w:val="00EA34E4"/>
    <w:rsid w:val="00EA39DE"/>
    <w:rsid w:val="00EA45D6"/>
    <w:rsid w:val="00EA496D"/>
    <w:rsid w:val="00EA57D9"/>
    <w:rsid w:val="00EA5FAA"/>
    <w:rsid w:val="00EA7FAC"/>
    <w:rsid w:val="00EB220E"/>
    <w:rsid w:val="00EB2675"/>
    <w:rsid w:val="00EB4269"/>
    <w:rsid w:val="00EB6699"/>
    <w:rsid w:val="00EB6929"/>
    <w:rsid w:val="00EC19E9"/>
    <w:rsid w:val="00EC1FB6"/>
    <w:rsid w:val="00EC3312"/>
    <w:rsid w:val="00EC690D"/>
    <w:rsid w:val="00EC6CC4"/>
    <w:rsid w:val="00EC77ED"/>
    <w:rsid w:val="00EC7EE2"/>
    <w:rsid w:val="00ED2822"/>
    <w:rsid w:val="00ED6CD0"/>
    <w:rsid w:val="00ED742D"/>
    <w:rsid w:val="00EE0F56"/>
    <w:rsid w:val="00EE2656"/>
    <w:rsid w:val="00EE5C4A"/>
    <w:rsid w:val="00EE75AD"/>
    <w:rsid w:val="00EF350B"/>
    <w:rsid w:val="00F0040C"/>
    <w:rsid w:val="00F02156"/>
    <w:rsid w:val="00F026F0"/>
    <w:rsid w:val="00F02FEC"/>
    <w:rsid w:val="00F0314E"/>
    <w:rsid w:val="00F031D9"/>
    <w:rsid w:val="00F0540A"/>
    <w:rsid w:val="00F0591B"/>
    <w:rsid w:val="00F05F56"/>
    <w:rsid w:val="00F0697E"/>
    <w:rsid w:val="00F10868"/>
    <w:rsid w:val="00F11A54"/>
    <w:rsid w:val="00F12F9A"/>
    <w:rsid w:val="00F14C17"/>
    <w:rsid w:val="00F160BD"/>
    <w:rsid w:val="00F16665"/>
    <w:rsid w:val="00F2113C"/>
    <w:rsid w:val="00F2332F"/>
    <w:rsid w:val="00F23621"/>
    <w:rsid w:val="00F252C7"/>
    <w:rsid w:val="00F26236"/>
    <w:rsid w:val="00F27E63"/>
    <w:rsid w:val="00F30F59"/>
    <w:rsid w:val="00F32BAD"/>
    <w:rsid w:val="00F3372C"/>
    <w:rsid w:val="00F3563C"/>
    <w:rsid w:val="00F40720"/>
    <w:rsid w:val="00F409A7"/>
    <w:rsid w:val="00F4143D"/>
    <w:rsid w:val="00F41913"/>
    <w:rsid w:val="00F42F5B"/>
    <w:rsid w:val="00F44ADD"/>
    <w:rsid w:val="00F45614"/>
    <w:rsid w:val="00F51C50"/>
    <w:rsid w:val="00F52975"/>
    <w:rsid w:val="00F53029"/>
    <w:rsid w:val="00F53701"/>
    <w:rsid w:val="00F54FD8"/>
    <w:rsid w:val="00F562FA"/>
    <w:rsid w:val="00F57210"/>
    <w:rsid w:val="00F57529"/>
    <w:rsid w:val="00F607F3"/>
    <w:rsid w:val="00F63E68"/>
    <w:rsid w:val="00F65DDA"/>
    <w:rsid w:val="00F67967"/>
    <w:rsid w:val="00F67DE2"/>
    <w:rsid w:val="00F70CD8"/>
    <w:rsid w:val="00F70CED"/>
    <w:rsid w:val="00F71307"/>
    <w:rsid w:val="00F714B0"/>
    <w:rsid w:val="00F717E0"/>
    <w:rsid w:val="00F72223"/>
    <w:rsid w:val="00F74B6D"/>
    <w:rsid w:val="00F76456"/>
    <w:rsid w:val="00F77C69"/>
    <w:rsid w:val="00F77FEA"/>
    <w:rsid w:val="00F80DC3"/>
    <w:rsid w:val="00F8120D"/>
    <w:rsid w:val="00F82FCB"/>
    <w:rsid w:val="00F83B18"/>
    <w:rsid w:val="00F8522A"/>
    <w:rsid w:val="00F85443"/>
    <w:rsid w:val="00F867B8"/>
    <w:rsid w:val="00F8786C"/>
    <w:rsid w:val="00F87CAD"/>
    <w:rsid w:val="00F90A4B"/>
    <w:rsid w:val="00F91872"/>
    <w:rsid w:val="00F91E10"/>
    <w:rsid w:val="00F9299D"/>
    <w:rsid w:val="00F949FC"/>
    <w:rsid w:val="00F95A3F"/>
    <w:rsid w:val="00F9684F"/>
    <w:rsid w:val="00F968B1"/>
    <w:rsid w:val="00F96EBD"/>
    <w:rsid w:val="00F974E5"/>
    <w:rsid w:val="00FA10ED"/>
    <w:rsid w:val="00FA125D"/>
    <w:rsid w:val="00FA1929"/>
    <w:rsid w:val="00FA2E84"/>
    <w:rsid w:val="00FA2FAE"/>
    <w:rsid w:val="00FA375D"/>
    <w:rsid w:val="00FA4F37"/>
    <w:rsid w:val="00FA77AE"/>
    <w:rsid w:val="00FB214C"/>
    <w:rsid w:val="00FB2806"/>
    <w:rsid w:val="00FB3E68"/>
    <w:rsid w:val="00FB5129"/>
    <w:rsid w:val="00FB5C12"/>
    <w:rsid w:val="00FB6748"/>
    <w:rsid w:val="00FC23BF"/>
    <w:rsid w:val="00FC3D37"/>
    <w:rsid w:val="00FC4626"/>
    <w:rsid w:val="00FC49A0"/>
    <w:rsid w:val="00FC7DB1"/>
    <w:rsid w:val="00FD29E4"/>
    <w:rsid w:val="00FD426E"/>
    <w:rsid w:val="00FD4312"/>
    <w:rsid w:val="00FE35FA"/>
    <w:rsid w:val="00FE3CF6"/>
    <w:rsid w:val="00FE4C0B"/>
    <w:rsid w:val="00FE7B17"/>
    <w:rsid w:val="00FF039D"/>
    <w:rsid w:val="00FF3905"/>
    <w:rsid w:val="00FF4A1E"/>
    <w:rsid w:val="00FF4F67"/>
    <w:rsid w:val="00FF7707"/>
    <w:rsid w:val="51EA5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42"/>
    <o:shapelayout v:ext="edit">
      <o:idmap v:ext="edit" data="1"/>
      <o:rules v:ext="edit">
        <o:r id="V:Rule11" type="connector" idref="#_x0000_s1294"/>
        <o:r id="V:Rule12" type="connector" idref="#_x0000_s1302"/>
        <o:r id="V:Rule13" type="connector" idref="#_x0000_s1300"/>
        <o:r id="V:Rule14" type="connector" idref="#_x0000_s1306"/>
        <o:r id="V:Rule15" type="connector" idref="#_x0000_s1298"/>
        <o:r id="V:Rule16" type="connector" idref="#_x0000_s1303"/>
        <o:r id="V:Rule17" type="connector" idref="#_x0000_s1296"/>
        <o:r id="V:Rule18" type="connector" idref="#_x0000_s1286"/>
        <o:r id="V:Rule19" type="connector" idref="#_x0000_s1292"/>
        <o:r id="V:Rule20" type="connector" idref="#_x0000_s1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C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967C1"/>
    <w:rPr>
      <w:b/>
      <w:bCs/>
    </w:rPr>
  </w:style>
  <w:style w:type="paragraph" w:styleId="a4">
    <w:name w:val="annotation text"/>
    <w:basedOn w:val="a"/>
    <w:link w:val="Char0"/>
    <w:unhideWhenUsed/>
    <w:rsid w:val="005967C1"/>
    <w:pPr>
      <w:jc w:val="left"/>
    </w:pPr>
  </w:style>
  <w:style w:type="paragraph" w:styleId="a5">
    <w:name w:val="Normal Indent"/>
    <w:basedOn w:val="a"/>
    <w:link w:val="Char1"/>
    <w:rsid w:val="005967C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5967C1"/>
    <w:pPr>
      <w:shd w:val="clear" w:color="auto" w:fill="000080"/>
    </w:pPr>
  </w:style>
  <w:style w:type="paragraph" w:styleId="a7">
    <w:name w:val="Balloon Text"/>
    <w:basedOn w:val="a"/>
    <w:link w:val="Char3"/>
    <w:uiPriority w:val="99"/>
    <w:unhideWhenUsed/>
    <w:rsid w:val="005967C1"/>
    <w:pPr>
      <w:spacing w:line="240" w:lineRule="auto"/>
    </w:pPr>
    <w:rPr>
      <w:sz w:val="18"/>
      <w:szCs w:val="18"/>
    </w:rPr>
  </w:style>
  <w:style w:type="paragraph" w:styleId="a8">
    <w:name w:val="footer"/>
    <w:basedOn w:val="a"/>
    <w:link w:val="Char4"/>
    <w:uiPriority w:val="99"/>
    <w:semiHidden/>
    <w:rsid w:val="005967C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5967C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5967C1"/>
    <w:pPr>
      <w:spacing w:beforeLines="50" w:line="240" w:lineRule="auto"/>
      <w:jc w:val="left"/>
    </w:pPr>
    <w:rPr>
      <w:rFonts w:ascii="Times New Roman" w:hAnsi="Times New Roman"/>
      <w:szCs w:val="21"/>
    </w:rPr>
  </w:style>
  <w:style w:type="character" w:styleId="aa">
    <w:name w:val="page number"/>
    <w:uiPriority w:val="99"/>
    <w:qFormat/>
    <w:rsid w:val="005967C1"/>
    <w:rPr>
      <w:rFonts w:cs="Times New Roman"/>
    </w:rPr>
  </w:style>
  <w:style w:type="character" w:styleId="ab">
    <w:name w:val="annotation reference"/>
    <w:uiPriority w:val="99"/>
    <w:unhideWhenUsed/>
    <w:rsid w:val="005967C1"/>
    <w:rPr>
      <w:sz w:val="21"/>
      <w:szCs w:val="21"/>
    </w:rPr>
  </w:style>
  <w:style w:type="table" w:styleId="ac">
    <w:name w:val="Table Grid"/>
    <w:basedOn w:val="a1"/>
    <w:uiPriority w:val="99"/>
    <w:rsid w:val="005967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5967C1"/>
    <w:rPr>
      <w:rFonts w:cs="Times New Roman"/>
      <w:sz w:val="18"/>
      <w:szCs w:val="18"/>
    </w:rPr>
  </w:style>
  <w:style w:type="character" w:customStyle="1" w:styleId="Char4">
    <w:name w:val="页脚 Char"/>
    <w:link w:val="a8"/>
    <w:uiPriority w:val="99"/>
    <w:semiHidden/>
    <w:locked/>
    <w:rsid w:val="005967C1"/>
    <w:rPr>
      <w:rFonts w:cs="Times New Roman"/>
      <w:sz w:val="18"/>
      <w:szCs w:val="18"/>
    </w:rPr>
  </w:style>
  <w:style w:type="character" w:customStyle="1" w:styleId="Char2">
    <w:name w:val="文档结构图 Char"/>
    <w:link w:val="a6"/>
    <w:uiPriority w:val="99"/>
    <w:semiHidden/>
    <w:qFormat/>
    <w:locked/>
    <w:rsid w:val="005967C1"/>
    <w:rPr>
      <w:rFonts w:ascii="Times New Roman" w:hAnsi="Times New Roman" w:cs="Times New Roman"/>
      <w:sz w:val="2"/>
    </w:rPr>
  </w:style>
  <w:style w:type="paragraph" w:customStyle="1" w:styleId="ParaCharCharCharChar">
    <w:name w:val="默认段落字体 Para Char Char Char Char"/>
    <w:basedOn w:val="a"/>
    <w:uiPriority w:val="99"/>
    <w:qFormat/>
    <w:rsid w:val="005967C1"/>
    <w:pPr>
      <w:spacing w:line="240" w:lineRule="auto"/>
    </w:pPr>
    <w:rPr>
      <w:rFonts w:ascii="Times New Roman" w:hAnsi="Times New Roman"/>
      <w:sz w:val="24"/>
      <w:szCs w:val="24"/>
    </w:rPr>
  </w:style>
  <w:style w:type="paragraph" w:customStyle="1" w:styleId="Char1CharCharChar">
    <w:name w:val="Char1 Char Char Char"/>
    <w:basedOn w:val="a"/>
    <w:uiPriority w:val="99"/>
    <w:rsid w:val="005967C1"/>
    <w:pPr>
      <w:spacing w:line="240" w:lineRule="auto"/>
    </w:pPr>
    <w:rPr>
      <w:rFonts w:ascii="Tahoma" w:hAnsi="Tahoma"/>
      <w:sz w:val="24"/>
      <w:szCs w:val="20"/>
    </w:rPr>
  </w:style>
  <w:style w:type="character" w:customStyle="1" w:styleId="CharChar2">
    <w:name w:val="Char Char2"/>
    <w:uiPriority w:val="99"/>
    <w:qFormat/>
    <w:rsid w:val="005967C1"/>
    <w:rPr>
      <w:sz w:val="18"/>
    </w:rPr>
  </w:style>
  <w:style w:type="character" w:customStyle="1" w:styleId="CharChar1">
    <w:name w:val="Char Char1"/>
    <w:uiPriority w:val="99"/>
    <w:qFormat/>
    <w:rsid w:val="005967C1"/>
    <w:rPr>
      <w:sz w:val="18"/>
    </w:rPr>
  </w:style>
  <w:style w:type="paragraph" w:customStyle="1" w:styleId="xl27">
    <w:name w:val="xl27"/>
    <w:basedOn w:val="a"/>
    <w:qFormat/>
    <w:rsid w:val="005967C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5967C1"/>
    <w:rPr>
      <w:kern w:val="2"/>
      <w:sz w:val="21"/>
      <w:szCs w:val="22"/>
    </w:rPr>
  </w:style>
  <w:style w:type="character" w:customStyle="1" w:styleId="Char">
    <w:name w:val="批注主题 Char"/>
    <w:link w:val="a3"/>
    <w:uiPriority w:val="99"/>
    <w:semiHidden/>
    <w:rsid w:val="005967C1"/>
    <w:rPr>
      <w:b/>
      <w:bCs/>
      <w:kern w:val="2"/>
      <w:sz w:val="21"/>
      <w:szCs w:val="22"/>
    </w:rPr>
  </w:style>
  <w:style w:type="character" w:customStyle="1" w:styleId="Char3">
    <w:name w:val="批注框文本 Char"/>
    <w:link w:val="a7"/>
    <w:uiPriority w:val="99"/>
    <w:semiHidden/>
    <w:qFormat/>
    <w:rsid w:val="005967C1"/>
    <w:rPr>
      <w:kern w:val="2"/>
      <w:sz w:val="18"/>
      <w:szCs w:val="18"/>
    </w:rPr>
  </w:style>
  <w:style w:type="paragraph" w:customStyle="1" w:styleId="1">
    <w:name w:val="列出段落1"/>
    <w:basedOn w:val="a"/>
    <w:uiPriority w:val="34"/>
    <w:qFormat/>
    <w:rsid w:val="005967C1"/>
    <w:pPr>
      <w:spacing w:line="240" w:lineRule="auto"/>
      <w:ind w:firstLineChars="200" w:firstLine="420"/>
    </w:pPr>
  </w:style>
  <w:style w:type="character" w:customStyle="1" w:styleId="Char6">
    <w:name w:val="图表文字 Char"/>
    <w:link w:val="ad"/>
    <w:qFormat/>
    <w:rsid w:val="005967C1"/>
    <w:rPr>
      <w:rFonts w:ascii="仿宋_GB2312" w:eastAsia="仿宋_GB2312"/>
      <w:kern w:val="2"/>
      <w:sz w:val="21"/>
      <w:szCs w:val="24"/>
    </w:rPr>
  </w:style>
  <w:style w:type="paragraph" w:customStyle="1" w:styleId="ad">
    <w:name w:val="图表文字"/>
    <w:basedOn w:val="a"/>
    <w:link w:val="Char6"/>
    <w:qFormat/>
    <w:rsid w:val="005967C1"/>
    <w:pPr>
      <w:spacing w:line="240" w:lineRule="auto"/>
      <w:jc w:val="center"/>
    </w:pPr>
    <w:rPr>
      <w:rFonts w:ascii="仿宋_GB2312" w:eastAsia="仿宋_GB2312"/>
      <w:szCs w:val="24"/>
    </w:rPr>
  </w:style>
  <w:style w:type="character" w:customStyle="1" w:styleId="Char1">
    <w:name w:val="正文缩进 Char"/>
    <w:link w:val="a5"/>
    <w:rsid w:val="005967C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af">
    <w:name w:val="List Paragraph"/>
    <w:basedOn w:val="a"/>
    <w:uiPriority w:val="99"/>
    <w:unhideWhenUsed/>
    <w:rsid w:val="00735C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4A44E-6F6A-4C63-9734-082EBC17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1311</Words>
  <Characters>7477</Characters>
  <Application>Microsoft Office Word</Application>
  <DocSecurity>0</DocSecurity>
  <Lines>62</Lines>
  <Paragraphs>17</Paragraphs>
  <ScaleCrop>false</ScaleCrop>
  <Company>Microsoft</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10</cp:revision>
  <dcterms:created xsi:type="dcterms:W3CDTF">2016-11-03T02:53:00Z</dcterms:created>
  <dcterms:modified xsi:type="dcterms:W3CDTF">2016-11-07T04:15:00Z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