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4F2" w:rsidRPr="001414F8" w:rsidRDefault="00534B56" w:rsidP="00534B56">
      <w:pPr>
        <w:pStyle w:val="1"/>
        <w:spacing w:before="0" w:after="0" w:line="500" w:lineRule="exact"/>
        <w:rPr>
          <w:rFonts w:ascii="Times New Roman" w:eastAsia="仿宋_GB2312" w:hAnsi="Times New Roman" w:cs="Times New Roman"/>
          <w:sz w:val="28"/>
          <w:szCs w:val="28"/>
        </w:rPr>
      </w:pPr>
      <w:r w:rsidRPr="001414F8">
        <w:rPr>
          <w:rFonts w:ascii="Times New Roman" w:eastAsia="仿宋_GB2312" w:hAnsi="Times New Roman" w:cs="Times New Roman"/>
          <w:b w:val="0"/>
          <w:sz w:val="28"/>
          <w:szCs w:val="28"/>
        </w:rPr>
        <w:t>一、</w:t>
      </w:r>
      <w:r w:rsidR="000734F2" w:rsidRPr="001414F8">
        <w:rPr>
          <w:rFonts w:ascii="Times New Roman" w:eastAsia="仿宋_GB2312" w:hAnsi="Times New Roman" w:cs="Times New Roman"/>
          <w:sz w:val="28"/>
          <w:szCs w:val="28"/>
        </w:rPr>
        <w:t>项目基本情况</w:t>
      </w:r>
    </w:p>
    <w:p w:rsidR="00682866" w:rsidRPr="001414F8" w:rsidRDefault="00A341C6" w:rsidP="00534B56">
      <w:pPr>
        <w:spacing w:line="500" w:lineRule="exact"/>
        <w:ind w:firstLineChars="200" w:firstLine="560"/>
        <w:rPr>
          <w:rFonts w:ascii="Times New Roman" w:eastAsia="仿宋_GB2312" w:hAnsi="Times New Roman" w:cs="Times New Roman"/>
          <w:kern w:val="0"/>
          <w:sz w:val="28"/>
          <w:szCs w:val="28"/>
        </w:rPr>
      </w:pPr>
      <w:r w:rsidRPr="001414F8">
        <w:rPr>
          <w:rFonts w:ascii="Times New Roman" w:eastAsia="仿宋_GB2312" w:hAnsi="Times New Roman" w:cs="Times New Roman" w:hint="eastAsia"/>
          <w:kern w:val="0"/>
          <w:sz w:val="28"/>
          <w:szCs w:val="28"/>
        </w:rPr>
        <w:t>常州纽捷电池科技有限公司</w:t>
      </w:r>
      <w:r w:rsidR="00682866" w:rsidRPr="001414F8">
        <w:rPr>
          <w:rFonts w:ascii="Times New Roman" w:eastAsia="仿宋_GB2312" w:hAnsi="Times New Roman" w:cs="Times New Roman"/>
          <w:kern w:val="0"/>
          <w:sz w:val="28"/>
          <w:szCs w:val="28"/>
        </w:rPr>
        <w:t>成立于</w:t>
      </w:r>
      <w:r w:rsidR="00682866" w:rsidRPr="001414F8">
        <w:rPr>
          <w:rFonts w:ascii="Times New Roman" w:eastAsia="仿宋_GB2312" w:hAnsi="Times New Roman" w:cs="Times New Roman"/>
          <w:kern w:val="0"/>
          <w:sz w:val="28"/>
          <w:szCs w:val="28"/>
        </w:rPr>
        <w:t>20</w:t>
      </w:r>
      <w:r w:rsidRPr="001414F8">
        <w:rPr>
          <w:rFonts w:ascii="Times New Roman" w:eastAsia="仿宋_GB2312" w:hAnsi="Times New Roman" w:cs="Times New Roman"/>
          <w:kern w:val="0"/>
          <w:sz w:val="28"/>
          <w:szCs w:val="28"/>
        </w:rPr>
        <w:t>12</w:t>
      </w:r>
      <w:r w:rsidR="00682866" w:rsidRPr="001414F8">
        <w:rPr>
          <w:rFonts w:ascii="Times New Roman" w:eastAsia="仿宋_GB2312" w:hAnsi="Times New Roman" w:cs="Times New Roman"/>
          <w:kern w:val="0"/>
          <w:sz w:val="28"/>
          <w:szCs w:val="28"/>
        </w:rPr>
        <w:t>年</w:t>
      </w:r>
      <w:r w:rsidR="007060D5" w:rsidRPr="001414F8">
        <w:rPr>
          <w:rFonts w:ascii="Times New Roman" w:eastAsia="仿宋_GB2312" w:hAnsi="Times New Roman" w:cs="Times New Roman" w:hint="eastAsia"/>
          <w:kern w:val="0"/>
          <w:sz w:val="28"/>
          <w:szCs w:val="28"/>
        </w:rPr>
        <w:t>（以下简称“</w:t>
      </w:r>
      <w:r w:rsidR="00157012" w:rsidRPr="001414F8">
        <w:rPr>
          <w:rFonts w:ascii="Times New Roman" w:eastAsia="仿宋_GB2312" w:hAnsi="Times New Roman" w:cs="Times New Roman" w:hint="eastAsia"/>
          <w:kern w:val="0"/>
          <w:sz w:val="28"/>
          <w:szCs w:val="28"/>
        </w:rPr>
        <w:t>我</w:t>
      </w:r>
      <w:r w:rsidRPr="001414F8">
        <w:rPr>
          <w:rFonts w:ascii="Times New Roman" w:eastAsia="仿宋_GB2312" w:hAnsi="Times New Roman" w:cs="Times New Roman" w:hint="eastAsia"/>
          <w:kern w:val="0"/>
          <w:sz w:val="28"/>
          <w:szCs w:val="28"/>
        </w:rPr>
        <w:t>公司</w:t>
      </w:r>
      <w:r w:rsidR="007060D5" w:rsidRPr="001414F8">
        <w:rPr>
          <w:rFonts w:ascii="Times New Roman" w:eastAsia="仿宋_GB2312" w:hAnsi="Times New Roman" w:cs="Times New Roman" w:hint="eastAsia"/>
          <w:kern w:val="0"/>
          <w:sz w:val="28"/>
          <w:szCs w:val="28"/>
        </w:rPr>
        <w:t>”）</w:t>
      </w:r>
      <w:r w:rsidR="00682866" w:rsidRPr="001414F8">
        <w:rPr>
          <w:rFonts w:ascii="Times New Roman" w:eastAsia="仿宋_GB2312" w:hAnsi="Times New Roman" w:cs="Times New Roman"/>
          <w:kern w:val="0"/>
          <w:sz w:val="28"/>
          <w:szCs w:val="28"/>
        </w:rPr>
        <w:t>，</w:t>
      </w:r>
      <w:r w:rsidR="00CE6B09" w:rsidRPr="001414F8">
        <w:rPr>
          <w:rFonts w:ascii="Times New Roman" w:eastAsia="仿宋_GB2312" w:hAnsi="Times New Roman" w:cs="Times New Roman" w:hint="eastAsia"/>
          <w:kern w:val="0"/>
          <w:sz w:val="28"/>
          <w:szCs w:val="28"/>
        </w:rPr>
        <w:t>厂区位于</w:t>
      </w:r>
      <w:r w:rsidR="00682866" w:rsidRPr="001414F8">
        <w:rPr>
          <w:rFonts w:ascii="Times New Roman" w:eastAsia="仿宋_GB2312" w:hAnsi="Times New Roman" w:cs="Times New Roman"/>
          <w:kern w:val="0"/>
          <w:sz w:val="28"/>
          <w:szCs w:val="28"/>
        </w:rPr>
        <w:t>江苏省</w:t>
      </w:r>
      <w:r w:rsidRPr="001414F8">
        <w:rPr>
          <w:rFonts w:ascii="Times New Roman" w:eastAsia="仿宋_GB2312" w:hAnsi="Times New Roman" w:cs="Times New Roman" w:hint="eastAsia"/>
          <w:kern w:val="0"/>
          <w:sz w:val="28"/>
          <w:szCs w:val="28"/>
        </w:rPr>
        <w:t>常州市新北区镜湖路</w:t>
      </w:r>
      <w:r w:rsidRPr="001414F8">
        <w:rPr>
          <w:rFonts w:ascii="Times New Roman" w:eastAsia="仿宋_GB2312" w:hAnsi="Times New Roman" w:cs="Times New Roman" w:hint="eastAsia"/>
          <w:kern w:val="0"/>
          <w:sz w:val="28"/>
          <w:szCs w:val="28"/>
        </w:rPr>
        <w:t>1</w:t>
      </w:r>
      <w:r w:rsidRPr="001414F8">
        <w:rPr>
          <w:rFonts w:ascii="Times New Roman" w:eastAsia="仿宋_GB2312" w:hAnsi="Times New Roman" w:cs="Times New Roman" w:hint="eastAsia"/>
          <w:kern w:val="0"/>
          <w:sz w:val="28"/>
          <w:szCs w:val="28"/>
        </w:rPr>
        <w:t>号（地理位置见附图）</w:t>
      </w:r>
      <w:r w:rsidR="00682866" w:rsidRPr="001414F8">
        <w:rPr>
          <w:rFonts w:ascii="Times New Roman" w:eastAsia="仿宋_GB2312" w:hAnsi="Times New Roman" w:cs="Times New Roman"/>
          <w:kern w:val="0"/>
          <w:sz w:val="28"/>
          <w:szCs w:val="28"/>
        </w:rPr>
        <w:t>，公司</w:t>
      </w:r>
      <w:r w:rsidRPr="001414F8">
        <w:rPr>
          <w:rFonts w:ascii="Times New Roman" w:eastAsia="仿宋_GB2312" w:hAnsi="Times New Roman" w:cs="Times New Roman" w:hint="eastAsia"/>
          <w:kern w:val="0"/>
          <w:sz w:val="28"/>
          <w:szCs w:val="28"/>
        </w:rPr>
        <w:t>租用常州新区</w:t>
      </w:r>
      <w:r w:rsidRPr="001414F8">
        <w:rPr>
          <w:rFonts w:ascii="Times New Roman" w:eastAsia="仿宋_GB2312" w:hAnsi="Times New Roman" w:cs="Times New Roman"/>
          <w:kern w:val="0"/>
          <w:sz w:val="28"/>
          <w:szCs w:val="28"/>
        </w:rPr>
        <w:t>泰华服饰有限公司的厂房进行</w:t>
      </w:r>
      <w:r w:rsidRPr="001414F8">
        <w:rPr>
          <w:rFonts w:ascii="Times New Roman" w:eastAsia="仿宋_GB2312" w:hAnsi="Times New Roman" w:cs="Times New Roman" w:hint="eastAsia"/>
          <w:kern w:val="0"/>
          <w:sz w:val="28"/>
          <w:szCs w:val="28"/>
        </w:rPr>
        <w:t>锂电池、</w:t>
      </w:r>
      <w:r w:rsidRPr="001414F8">
        <w:rPr>
          <w:rFonts w:ascii="Times New Roman" w:eastAsia="仿宋_GB2312" w:hAnsi="Times New Roman" w:cs="Times New Roman"/>
          <w:kern w:val="0"/>
          <w:sz w:val="28"/>
          <w:szCs w:val="28"/>
        </w:rPr>
        <w:t>无汞碱锰电池的生产</w:t>
      </w:r>
      <w:r w:rsidR="00636714" w:rsidRPr="001414F8">
        <w:rPr>
          <w:rFonts w:ascii="Times New Roman" w:eastAsia="仿宋_GB2312" w:hAnsi="Times New Roman" w:cs="Times New Roman" w:hint="eastAsia"/>
          <w:kern w:val="0"/>
          <w:sz w:val="28"/>
          <w:szCs w:val="28"/>
        </w:rPr>
        <w:t>（租赁协议见附件）</w:t>
      </w:r>
      <w:r w:rsidR="00CE6B09" w:rsidRPr="001414F8">
        <w:rPr>
          <w:rFonts w:ascii="Times New Roman" w:eastAsia="仿宋_GB2312" w:hAnsi="Times New Roman" w:cs="Times New Roman" w:hint="eastAsia"/>
          <w:kern w:val="0"/>
          <w:sz w:val="28"/>
          <w:szCs w:val="28"/>
        </w:rPr>
        <w:t>。</w:t>
      </w:r>
      <w:r w:rsidR="008149F6" w:rsidRPr="001414F8">
        <w:rPr>
          <w:rFonts w:ascii="Times New Roman" w:eastAsia="仿宋_GB2312" w:hAnsi="Times New Roman" w:cs="Times New Roman"/>
          <w:kern w:val="0"/>
          <w:sz w:val="28"/>
          <w:szCs w:val="28"/>
        </w:rPr>
        <w:t>企业</w:t>
      </w:r>
      <w:r w:rsidR="00682866" w:rsidRPr="001414F8">
        <w:rPr>
          <w:rFonts w:ascii="Times New Roman" w:eastAsia="仿宋_GB2312" w:hAnsi="Times New Roman" w:cs="Times New Roman"/>
          <w:kern w:val="0"/>
          <w:sz w:val="28"/>
          <w:szCs w:val="28"/>
        </w:rPr>
        <w:t>现有员工</w:t>
      </w:r>
      <w:r w:rsidR="00636714" w:rsidRPr="001414F8">
        <w:rPr>
          <w:rFonts w:ascii="Times New Roman" w:eastAsia="仿宋_GB2312" w:hAnsi="Times New Roman" w:cs="Times New Roman"/>
          <w:kern w:val="0"/>
          <w:sz w:val="28"/>
          <w:szCs w:val="28"/>
        </w:rPr>
        <w:t>50</w:t>
      </w:r>
      <w:r w:rsidR="00682866" w:rsidRPr="001414F8">
        <w:rPr>
          <w:rFonts w:ascii="Times New Roman" w:eastAsia="仿宋_GB2312" w:hAnsi="Times New Roman" w:cs="Times New Roman"/>
          <w:kern w:val="0"/>
          <w:sz w:val="28"/>
          <w:szCs w:val="28"/>
        </w:rPr>
        <w:t>人，</w:t>
      </w:r>
      <w:r w:rsidR="00677BED" w:rsidRPr="001414F8">
        <w:rPr>
          <w:rFonts w:ascii="Times New Roman" w:eastAsia="仿宋_GB2312" w:hAnsi="Times New Roman" w:cs="Times New Roman" w:hint="eastAsia"/>
          <w:kern w:val="0"/>
          <w:sz w:val="28"/>
          <w:szCs w:val="28"/>
        </w:rPr>
        <w:t>公司实行每</w:t>
      </w:r>
      <w:proofErr w:type="gramStart"/>
      <w:r w:rsidR="00677BED" w:rsidRPr="001414F8">
        <w:rPr>
          <w:rFonts w:ascii="Times New Roman" w:eastAsia="仿宋_GB2312" w:hAnsi="Times New Roman" w:cs="Times New Roman" w:hint="eastAsia"/>
          <w:kern w:val="0"/>
          <w:sz w:val="28"/>
          <w:szCs w:val="28"/>
        </w:rPr>
        <w:t>周周日单休</w:t>
      </w:r>
      <w:proofErr w:type="gramEnd"/>
      <w:r w:rsidR="00677BED" w:rsidRPr="001414F8">
        <w:rPr>
          <w:rFonts w:ascii="Times New Roman" w:eastAsia="仿宋_GB2312" w:hAnsi="Times New Roman" w:cs="Times New Roman" w:hint="eastAsia"/>
          <w:kern w:val="0"/>
          <w:sz w:val="28"/>
          <w:szCs w:val="28"/>
        </w:rPr>
        <w:t>制</w:t>
      </w:r>
      <w:r w:rsidR="00682866" w:rsidRPr="001414F8">
        <w:rPr>
          <w:rFonts w:ascii="Times New Roman" w:eastAsia="仿宋_GB2312" w:hAnsi="Times New Roman" w:cs="Times New Roman"/>
          <w:kern w:val="0"/>
          <w:sz w:val="28"/>
          <w:szCs w:val="28"/>
        </w:rPr>
        <w:t>，</w:t>
      </w:r>
      <w:r w:rsidR="00677BED" w:rsidRPr="001414F8">
        <w:rPr>
          <w:rFonts w:ascii="Times New Roman" w:eastAsia="仿宋_GB2312" w:hAnsi="Times New Roman" w:cs="Times New Roman" w:hint="eastAsia"/>
          <w:kern w:val="0"/>
          <w:sz w:val="28"/>
          <w:szCs w:val="28"/>
        </w:rPr>
        <w:t>8</w:t>
      </w:r>
      <w:r w:rsidR="00677BED" w:rsidRPr="001414F8">
        <w:rPr>
          <w:rFonts w:ascii="Times New Roman" w:eastAsia="仿宋_GB2312" w:hAnsi="Times New Roman" w:cs="Times New Roman" w:hint="eastAsia"/>
          <w:kern w:val="0"/>
          <w:sz w:val="28"/>
          <w:szCs w:val="28"/>
        </w:rPr>
        <w:t>小时单班制，</w:t>
      </w:r>
      <w:r w:rsidR="00682866" w:rsidRPr="001414F8">
        <w:rPr>
          <w:rFonts w:ascii="Times New Roman" w:eastAsia="仿宋_GB2312" w:hAnsi="Times New Roman" w:cs="Times New Roman"/>
          <w:kern w:val="0"/>
          <w:sz w:val="28"/>
          <w:szCs w:val="28"/>
        </w:rPr>
        <w:t>年工作时间</w:t>
      </w:r>
      <w:r w:rsidR="00677BED" w:rsidRPr="001414F8">
        <w:rPr>
          <w:rFonts w:ascii="Times New Roman" w:eastAsia="仿宋_GB2312" w:hAnsi="Times New Roman" w:cs="Times New Roman" w:hint="eastAsia"/>
          <w:kern w:val="0"/>
          <w:sz w:val="28"/>
          <w:szCs w:val="28"/>
        </w:rPr>
        <w:t>300</w:t>
      </w:r>
      <w:r w:rsidR="00677BED" w:rsidRPr="001414F8">
        <w:rPr>
          <w:rFonts w:ascii="Times New Roman" w:eastAsia="仿宋_GB2312" w:hAnsi="Times New Roman" w:cs="Times New Roman"/>
          <w:kern w:val="0"/>
          <w:sz w:val="28"/>
          <w:szCs w:val="28"/>
        </w:rPr>
        <w:t>天</w:t>
      </w:r>
      <w:r w:rsidR="00677BED" w:rsidRPr="001414F8">
        <w:rPr>
          <w:rFonts w:ascii="Times New Roman" w:eastAsia="仿宋_GB2312" w:hAnsi="Times New Roman" w:cs="Times New Roman" w:hint="eastAsia"/>
          <w:kern w:val="0"/>
          <w:sz w:val="28"/>
          <w:szCs w:val="28"/>
        </w:rPr>
        <w:t>。</w:t>
      </w:r>
    </w:p>
    <w:p w:rsidR="0076668C" w:rsidRPr="001414F8" w:rsidRDefault="00636714" w:rsidP="00636714">
      <w:pPr>
        <w:spacing w:line="500" w:lineRule="exact"/>
        <w:ind w:firstLineChars="200" w:firstLine="560"/>
        <w:rPr>
          <w:rFonts w:ascii="Times New Roman" w:eastAsia="仿宋_GB2312" w:hAnsi="Times New Roman" w:cs="Times New Roman"/>
          <w:sz w:val="28"/>
          <w:szCs w:val="28"/>
        </w:rPr>
      </w:pPr>
      <w:r w:rsidRPr="001414F8">
        <w:rPr>
          <w:rFonts w:ascii="Times New Roman" w:eastAsia="仿宋_GB2312" w:hAnsi="Times New Roman" w:cs="Times New Roman" w:hint="eastAsia"/>
          <w:sz w:val="28"/>
          <w:szCs w:val="28"/>
        </w:rPr>
        <w:t>原有项目环保手续履行情况</w:t>
      </w:r>
      <w:r w:rsidR="0076668C" w:rsidRPr="001414F8">
        <w:rPr>
          <w:rFonts w:ascii="Times New Roman" w:eastAsia="仿宋_GB2312" w:hAnsi="Times New Roman" w:cs="Times New Roman"/>
          <w:sz w:val="28"/>
          <w:szCs w:val="28"/>
        </w:rPr>
        <w:t>：</w:t>
      </w:r>
      <w:r w:rsidR="00157012" w:rsidRPr="001414F8">
        <w:rPr>
          <w:rFonts w:ascii="Times New Roman" w:eastAsia="仿宋_GB2312" w:hAnsi="Times New Roman" w:cs="Times New Roman"/>
          <w:sz w:val="28"/>
          <w:szCs w:val="28"/>
        </w:rPr>
        <w:t>我公司</w:t>
      </w:r>
      <w:r w:rsidR="00D3662D" w:rsidRPr="001414F8">
        <w:rPr>
          <w:rFonts w:ascii="Times New Roman" w:eastAsia="仿宋_GB2312" w:hAnsi="Times New Roman" w:cs="Times New Roman" w:hint="eastAsia"/>
          <w:sz w:val="28"/>
          <w:szCs w:val="28"/>
        </w:rPr>
        <w:t>于</w:t>
      </w:r>
      <w:r w:rsidR="00D3662D" w:rsidRPr="001414F8">
        <w:rPr>
          <w:rFonts w:ascii="Times New Roman" w:eastAsia="仿宋_GB2312" w:hAnsi="Times New Roman" w:cs="Times New Roman" w:hint="eastAsia"/>
          <w:sz w:val="28"/>
          <w:szCs w:val="28"/>
        </w:rPr>
        <w:t>2012</w:t>
      </w:r>
      <w:r w:rsidR="00D3662D" w:rsidRPr="001414F8">
        <w:rPr>
          <w:rFonts w:ascii="Times New Roman" w:eastAsia="仿宋_GB2312" w:hAnsi="Times New Roman" w:cs="Times New Roman" w:hint="eastAsia"/>
          <w:sz w:val="28"/>
          <w:szCs w:val="28"/>
        </w:rPr>
        <w:t>年取得常州市新北区环保局环评批复</w:t>
      </w:r>
      <w:r w:rsidRPr="001414F8">
        <w:rPr>
          <w:rFonts w:ascii="Times New Roman" w:eastAsia="仿宋_GB2312" w:hAnsi="Times New Roman" w:cs="Times New Roman" w:hint="eastAsia"/>
          <w:sz w:val="28"/>
          <w:szCs w:val="28"/>
        </w:rPr>
        <w:t>。</w:t>
      </w:r>
    </w:p>
    <w:p w:rsidR="008149F6" w:rsidRPr="001414F8" w:rsidRDefault="00157012" w:rsidP="008149F6">
      <w:pPr>
        <w:spacing w:line="500" w:lineRule="exact"/>
        <w:ind w:firstLineChars="200" w:firstLine="560"/>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我公司</w:t>
      </w:r>
      <w:r w:rsidR="008149F6" w:rsidRPr="001414F8">
        <w:rPr>
          <w:rFonts w:ascii="Times New Roman" w:eastAsia="仿宋_GB2312" w:hAnsi="Times New Roman" w:cs="Times New Roman"/>
          <w:sz w:val="28"/>
          <w:szCs w:val="28"/>
        </w:rPr>
        <w:t>目前产品产能情况如下：</w:t>
      </w:r>
    </w:p>
    <w:p w:rsidR="00736466" w:rsidRPr="001414F8" w:rsidRDefault="00736466" w:rsidP="00086A40">
      <w:pPr>
        <w:pStyle w:val="ac"/>
        <w:rPr>
          <w:rFonts w:ascii="Times New Roman" w:eastAsia="仿宋_GB2312" w:hAnsi="Times New Roman" w:cs="Times New Roman"/>
          <w:highlight w:val="yellow"/>
        </w:rPr>
      </w:pPr>
      <w:r w:rsidRPr="001414F8">
        <w:rPr>
          <w:rFonts w:ascii="Times New Roman" w:eastAsia="仿宋_GB2312" w:hAnsi="Times New Roman" w:cs="Times New Roman"/>
        </w:rPr>
        <w:t>产品方案表</w:t>
      </w:r>
    </w:p>
    <w:tbl>
      <w:tblPr>
        <w:tblStyle w:val="af5"/>
        <w:tblW w:w="5000" w:type="pct"/>
        <w:jc w:val="center"/>
        <w:tblLook w:val="04A0" w:firstRow="1" w:lastRow="0" w:firstColumn="1" w:lastColumn="0" w:noHBand="0" w:noVBand="1"/>
      </w:tblPr>
      <w:tblGrid>
        <w:gridCol w:w="752"/>
        <w:gridCol w:w="2190"/>
        <w:gridCol w:w="2415"/>
        <w:gridCol w:w="1923"/>
        <w:gridCol w:w="2008"/>
      </w:tblGrid>
      <w:tr w:rsidR="00D3662D" w:rsidRPr="001414F8" w:rsidTr="00D3662D">
        <w:trPr>
          <w:jc w:val="center"/>
        </w:trPr>
        <w:tc>
          <w:tcPr>
            <w:tcW w:w="405" w:type="pct"/>
            <w:vAlign w:val="center"/>
          </w:tcPr>
          <w:p w:rsidR="00D3662D" w:rsidRPr="001414F8" w:rsidRDefault="00D3662D" w:rsidP="00086A40">
            <w:pPr>
              <w:spacing w:line="38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序号</w:t>
            </w:r>
          </w:p>
        </w:tc>
        <w:tc>
          <w:tcPr>
            <w:tcW w:w="1179" w:type="pct"/>
            <w:vAlign w:val="center"/>
          </w:tcPr>
          <w:p w:rsidR="00D3662D" w:rsidRPr="001414F8" w:rsidRDefault="00D3662D" w:rsidP="00086A40">
            <w:pPr>
              <w:spacing w:line="38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产品名称及规模</w:t>
            </w:r>
          </w:p>
        </w:tc>
        <w:tc>
          <w:tcPr>
            <w:tcW w:w="1300" w:type="pct"/>
            <w:vAlign w:val="center"/>
          </w:tcPr>
          <w:p w:rsidR="00D3662D" w:rsidRPr="001414F8" w:rsidRDefault="00D3662D" w:rsidP="00D3662D">
            <w:pPr>
              <w:spacing w:line="38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实际生产能力</w:t>
            </w:r>
          </w:p>
        </w:tc>
        <w:tc>
          <w:tcPr>
            <w:tcW w:w="1035" w:type="pct"/>
            <w:vAlign w:val="center"/>
          </w:tcPr>
          <w:p w:rsidR="00D3662D" w:rsidRPr="001414F8" w:rsidRDefault="00D3662D" w:rsidP="00D3662D">
            <w:pPr>
              <w:spacing w:line="38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批复产能</w:t>
            </w:r>
          </w:p>
        </w:tc>
        <w:tc>
          <w:tcPr>
            <w:tcW w:w="1081" w:type="pct"/>
            <w:vAlign w:val="center"/>
          </w:tcPr>
          <w:p w:rsidR="00D3662D" w:rsidRPr="001414F8" w:rsidRDefault="00D3662D" w:rsidP="00086A40">
            <w:pPr>
              <w:spacing w:line="38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年运行时数</w:t>
            </w:r>
            <w:r w:rsidRPr="001414F8">
              <w:rPr>
                <w:rFonts w:ascii="Times New Roman" w:eastAsia="仿宋_GB2312" w:hAnsi="Times New Roman" w:cs="Times New Roman" w:hint="eastAsia"/>
                <w:szCs w:val="21"/>
              </w:rPr>
              <w:t>h</w:t>
            </w:r>
          </w:p>
        </w:tc>
      </w:tr>
      <w:tr w:rsidR="00D3662D" w:rsidRPr="001414F8" w:rsidTr="00D3662D">
        <w:trPr>
          <w:jc w:val="center"/>
        </w:trPr>
        <w:tc>
          <w:tcPr>
            <w:tcW w:w="405" w:type="pct"/>
            <w:vAlign w:val="center"/>
          </w:tcPr>
          <w:p w:rsidR="00D3662D" w:rsidRPr="001414F8" w:rsidRDefault="00D3662D" w:rsidP="00086A40">
            <w:pPr>
              <w:spacing w:line="380" w:lineRule="exact"/>
              <w:jc w:val="center"/>
              <w:rPr>
                <w:rFonts w:ascii="Times New Roman" w:eastAsia="仿宋_GB2312" w:hAnsi="Times New Roman" w:cs="Times New Roman"/>
                <w:szCs w:val="21"/>
              </w:rPr>
            </w:pPr>
            <w:r w:rsidRPr="001414F8">
              <w:rPr>
                <w:rFonts w:ascii="Times New Roman" w:eastAsia="仿宋_GB2312" w:hAnsi="Times New Roman" w:cs="Times New Roman"/>
                <w:szCs w:val="21"/>
              </w:rPr>
              <w:t>1</w:t>
            </w:r>
          </w:p>
        </w:tc>
        <w:tc>
          <w:tcPr>
            <w:tcW w:w="1179" w:type="pct"/>
            <w:vAlign w:val="center"/>
          </w:tcPr>
          <w:p w:rsidR="00D3662D" w:rsidRPr="001414F8" w:rsidRDefault="00D3662D" w:rsidP="00086A40">
            <w:pPr>
              <w:spacing w:line="38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锂电池</w:t>
            </w:r>
          </w:p>
        </w:tc>
        <w:tc>
          <w:tcPr>
            <w:tcW w:w="1300" w:type="pct"/>
            <w:vAlign w:val="center"/>
          </w:tcPr>
          <w:p w:rsidR="00D3662D" w:rsidRPr="001414F8" w:rsidRDefault="00D3662D" w:rsidP="00086A40">
            <w:pPr>
              <w:spacing w:line="380" w:lineRule="exact"/>
              <w:jc w:val="center"/>
              <w:rPr>
                <w:rFonts w:ascii="Times New Roman" w:eastAsia="仿宋_GB2312" w:hAnsi="Times New Roman" w:cs="Times New Roman"/>
                <w:szCs w:val="21"/>
              </w:rPr>
            </w:pPr>
            <w:r w:rsidRPr="001414F8">
              <w:rPr>
                <w:rFonts w:ascii="Times New Roman" w:eastAsia="仿宋_GB2312" w:hAnsi="Times New Roman" w:cs="Times New Roman"/>
                <w:szCs w:val="21"/>
              </w:rPr>
              <w:t>1.5</w:t>
            </w:r>
            <w:r w:rsidRPr="001414F8">
              <w:rPr>
                <w:rFonts w:ascii="Times New Roman" w:eastAsia="仿宋_GB2312" w:hAnsi="Times New Roman" w:cs="Times New Roman" w:hint="eastAsia"/>
                <w:szCs w:val="21"/>
              </w:rPr>
              <w:t>亿只</w:t>
            </w:r>
            <w:r w:rsidRPr="001414F8">
              <w:rPr>
                <w:rFonts w:ascii="Times New Roman" w:eastAsia="仿宋_GB2312" w:hAnsi="Times New Roman" w:cs="Times New Roman" w:hint="eastAsia"/>
                <w:szCs w:val="21"/>
              </w:rPr>
              <w:t>/</w:t>
            </w:r>
            <w:r w:rsidRPr="001414F8">
              <w:rPr>
                <w:rFonts w:ascii="Times New Roman" w:eastAsia="仿宋_GB2312" w:hAnsi="Times New Roman" w:cs="Times New Roman" w:hint="eastAsia"/>
                <w:szCs w:val="21"/>
              </w:rPr>
              <w:t>年</w:t>
            </w:r>
          </w:p>
        </w:tc>
        <w:tc>
          <w:tcPr>
            <w:tcW w:w="1035" w:type="pct"/>
            <w:vAlign w:val="center"/>
          </w:tcPr>
          <w:p w:rsidR="00D3662D" w:rsidRPr="001414F8" w:rsidRDefault="00D3662D" w:rsidP="00D3662D">
            <w:pPr>
              <w:spacing w:line="38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3000</w:t>
            </w:r>
            <w:r w:rsidRPr="001414F8">
              <w:rPr>
                <w:rFonts w:ascii="Times New Roman" w:eastAsia="仿宋_GB2312" w:hAnsi="Times New Roman" w:cs="Times New Roman" w:hint="eastAsia"/>
                <w:szCs w:val="21"/>
              </w:rPr>
              <w:t>万只</w:t>
            </w:r>
            <w:r w:rsidRPr="001414F8">
              <w:rPr>
                <w:rFonts w:ascii="Times New Roman" w:eastAsia="仿宋_GB2312" w:hAnsi="Times New Roman" w:cs="Times New Roman" w:hint="eastAsia"/>
                <w:szCs w:val="21"/>
              </w:rPr>
              <w:t>/</w:t>
            </w:r>
            <w:r w:rsidRPr="001414F8">
              <w:rPr>
                <w:rFonts w:ascii="Times New Roman" w:eastAsia="仿宋_GB2312" w:hAnsi="Times New Roman" w:cs="Times New Roman" w:hint="eastAsia"/>
                <w:szCs w:val="21"/>
              </w:rPr>
              <w:t>年</w:t>
            </w:r>
          </w:p>
        </w:tc>
        <w:tc>
          <w:tcPr>
            <w:tcW w:w="1081" w:type="pct"/>
            <w:vAlign w:val="center"/>
          </w:tcPr>
          <w:p w:rsidR="00D3662D" w:rsidRPr="001414F8" w:rsidRDefault="00D3662D" w:rsidP="00086A40">
            <w:pPr>
              <w:spacing w:line="38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2400</w:t>
            </w:r>
          </w:p>
        </w:tc>
      </w:tr>
      <w:tr w:rsidR="00D3662D" w:rsidRPr="001414F8" w:rsidTr="00D3662D">
        <w:trPr>
          <w:jc w:val="center"/>
        </w:trPr>
        <w:tc>
          <w:tcPr>
            <w:tcW w:w="405" w:type="pct"/>
            <w:vAlign w:val="center"/>
          </w:tcPr>
          <w:p w:rsidR="00D3662D" w:rsidRPr="001414F8" w:rsidRDefault="00D3662D" w:rsidP="00086A40">
            <w:pPr>
              <w:spacing w:line="38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2</w:t>
            </w:r>
          </w:p>
        </w:tc>
        <w:tc>
          <w:tcPr>
            <w:tcW w:w="1179" w:type="pct"/>
            <w:vAlign w:val="center"/>
          </w:tcPr>
          <w:p w:rsidR="00D3662D" w:rsidRPr="001414F8" w:rsidRDefault="00D3662D" w:rsidP="00086A40">
            <w:pPr>
              <w:spacing w:line="38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无汞碱锰电池</w:t>
            </w:r>
          </w:p>
        </w:tc>
        <w:tc>
          <w:tcPr>
            <w:tcW w:w="1300" w:type="pct"/>
            <w:vAlign w:val="center"/>
          </w:tcPr>
          <w:p w:rsidR="00D3662D" w:rsidRPr="001414F8" w:rsidRDefault="00D3662D" w:rsidP="00086A40">
            <w:pPr>
              <w:spacing w:line="38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w:t>
            </w:r>
          </w:p>
        </w:tc>
        <w:tc>
          <w:tcPr>
            <w:tcW w:w="1035" w:type="pct"/>
            <w:vAlign w:val="center"/>
          </w:tcPr>
          <w:p w:rsidR="00D3662D" w:rsidRPr="001414F8" w:rsidRDefault="00D3662D" w:rsidP="00086A40">
            <w:pPr>
              <w:spacing w:line="38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1500</w:t>
            </w:r>
            <w:r w:rsidRPr="001414F8">
              <w:rPr>
                <w:rFonts w:ascii="Times New Roman" w:eastAsia="仿宋_GB2312" w:hAnsi="Times New Roman" w:cs="Times New Roman" w:hint="eastAsia"/>
                <w:szCs w:val="21"/>
              </w:rPr>
              <w:t>万只</w:t>
            </w:r>
            <w:r w:rsidRPr="001414F8">
              <w:rPr>
                <w:rFonts w:ascii="Times New Roman" w:eastAsia="仿宋_GB2312" w:hAnsi="Times New Roman" w:cs="Times New Roman" w:hint="eastAsia"/>
                <w:szCs w:val="21"/>
              </w:rPr>
              <w:t>/</w:t>
            </w:r>
            <w:r w:rsidRPr="001414F8">
              <w:rPr>
                <w:rFonts w:ascii="Times New Roman" w:eastAsia="仿宋_GB2312" w:hAnsi="Times New Roman" w:cs="Times New Roman" w:hint="eastAsia"/>
                <w:szCs w:val="21"/>
              </w:rPr>
              <w:t>年</w:t>
            </w:r>
          </w:p>
        </w:tc>
        <w:tc>
          <w:tcPr>
            <w:tcW w:w="1081" w:type="pct"/>
            <w:vAlign w:val="center"/>
          </w:tcPr>
          <w:p w:rsidR="00D3662D" w:rsidRPr="001414F8" w:rsidRDefault="00D3662D" w:rsidP="00086A40">
            <w:pPr>
              <w:spacing w:line="38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2400</w:t>
            </w:r>
          </w:p>
        </w:tc>
      </w:tr>
    </w:tbl>
    <w:p w:rsidR="007B3B60" w:rsidRPr="001414F8" w:rsidRDefault="007B3B60">
      <w:pPr>
        <w:widowControl/>
        <w:jc w:val="left"/>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br w:type="page"/>
      </w:r>
    </w:p>
    <w:p w:rsidR="000734F2" w:rsidRPr="001414F8" w:rsidRDefault="00534B56" w:rsidP="0027696F">
      <w:pPr>
        <w:pStyle w:val="1"/>
        <w:spacing w:before="0" w:after="0" w:line="500" w:lineRule="exact"/>
        <w:rPr>
          <w:rFonts w:ascii="Times New Roman" w:eastAsia="仿宋_GB2312" w:hAnsi="Times New Roman" w:cs="Times New Roman"/>
          <w:sz w:val="28"/>
          <w:szCs w:val="28"/>
        </w:rPr>
      </w:pPr>
      <w:r w:rsidRPr="001414F8">
        <w:rPr>
          <w:rFonts w:ascii="Times New Roman" w:eastAsia="仿宋_GB2312" w:hAnsi="Times New Roman" w:cs="Times New Roman"/>
          <w:b w:val="0"/>
          <w:sz w:val="28"/>
          <w:szCs w:val="28"/>
        </w:rPr>
        <w:lastRenderedPageBreak/>
        <w:t>二、</w:t>
      </w:r>
      <w:r w:rsidR="000734F2" w:rsidRPr="001414F8">
        <w:rPr>
          <w:rFonts w:ascii="Times New Roman" w:eastAsia="仿宋_GB2312" w:hAnsi="Times New Roman" w:cs="Times New Roman"/>
          <w:sz w:val="28"/>
          <w:szCs w:val="28"/>
        </w:rPr>
        <w:t>项目选址及生态红线保护规划管</w:t>
      </w:r>
      <w:proofErr w:type="gramStart"/>
      <w:r w:rsidR="000734F2" w:rsidRPr="001414F8">
        <w:rPr>
          <w:rFonts w:ascii="Times New Roman" w:eastAsia="仿宋_GB2312" w:hAnsi="Times New Roman" w:cs="Times New Roman"/>
          <w:sz w:val="28"/>
          <w:szCs w:val="28"/>
        </w:rPr>
        <w:t>控要求</w:t>
      </w:r>
      <w:proofErr w:type="gramEnd"/>
      <w:r w:rsidR="000734F2" w:rsidRPr="001414F8">
        <w:rPr>
          <w:rFonts w:ascii="Times New Roman" w:eastAsia="仿宋_GB2312" w:hAnsi="Times New Roman" w:cs="Times New Roman"/>
          <w:sz w:val="28"/>
          <w:szCs w:val="28"/>
        </w:rPr>
        <w:t>相符情况</w:t>
      </w:r>
    </w:p>
    <w:p w:rsidR="001C43B4" w:rsidRPr="001414F8" w:rsidRDefault="00C25881" w:rsidP="0027696F">
      <w:pPr>
        <w:pStyle w:val="a5"/>
        <w:spacing w:line="500" w:lineRule="exact"/>
        <w:ind w:firstLine="562"/>
        <w:rPr>
          <w:rFonts w:ascii="Times New Roman" w:eastAsia="仿宋_GB2312" w:hAnsi="Times New Roman" w:cs="Times New Roman"/>
          <w:b/>
          <w:sz w:val="28"/>
          <w:szCs w:val="28"/>
        </w:rPr>
      </w:pPr>
      <w:r w:rsidRPr="001414F8">
        <w:rPr>
          <w:rFonts w:ascii="Times New Roman" w:eastAsia="仿宋_GB2312" w:hAnsi="Times New Roman" w:cs="Times New Roman"/>
          <w:b/>
          <w:sz w:val="28"/>
          <w:szCs w:val="28"/>
        </w:rPr>
        <w:t>（一）</w:t>
      </w:r>
      <w:r w:rsidR="001C43B4" w:rsidRPr="001414F8">
        <w:rPr>
          <w:rFonts w:ascii="Times New Roman" w:eastAsia="仿宋_GB2312" w:hAnsi="Times New Roman" w:cs="Times New Roman"/>
          <w:b/>
          <w:sz w:val="28"/>
          <w:szCs w:val="28"/>
        </w:rPr>
        <w:t>项目选址与相关规划相符性</w:t>
      </w:r>
    </w:p>
    <w:p w:rsidR="001C43B4" w:rsidRPr="001414F8" w:rsidRDefault="00157012" w:rsidP="00657414">
      <w:pPr>
        <w:pStyle w:val="a6"/>
        <w:ind w:firstLine="560"/>
        <w:rPr>
          <w:rFonts w:ascii="Times New Roman" w:eastAsia="仿宋_GB2312" w:hAnsi="Times New Roman" w:cs="Times New Roman"/>
          <w:sz w:val="28"/>
          <w:szCs w:val="28"/>
        </w:rPr>
      </w:pPr>
      <w:r w:rsidRPr="001414F8">
        <w:rPr>
          <w:rFonts w:ascii="Times New Roman" w:eastAsia="仿宋_GB2312" w:hAnsi="Times New Roman" w:cs="Times New Roman" w:hint="eastAsia"/>
          <w:sz w:val="28"/>
          <w:szCs w:val="28"/>
        </w:rPr>
        <w:t>我公司</w:t>
      </w:r>
      <w:r w:rsidR="005464B9" w:rsidRPr="001414F8">
        <w:rPr>
          <w:rFonts w:ascii="Times New Roman" w:eastAsia="仿宋_GB2312" w:hAnsi="Times New Roman" w:cs="Times New Roman" w:hint="eastAsia"/>
          <w:sz w:val="28"/>
          <w:szCs w:val="28"/>
        </w:rPr>
        <w:t>租用</w:t>
      </w:r>
      <w:r w:rsidR="005464B9" w:rsidRPr="001414F8">
        <w:rPr>
          <w:rFonts w:ascii="Times New Roman" w:eastAsia="仿宋_GB2312" w:hAnsi="Times New Roman" w:cs="Times New Roman"/>
          <w:sz w:val="28"/>
          <w:szCs w:val="28"/>
        </w:rPr>
        <w:t>常州新区泰华服饰有限公司的厂房进行生产，常州新区泰华服饰有限公司</w:t>
      </w:r>
      <w:r w:rsidR="00657414" w:rsidRPr="001414F8">
        <w:rPr>
          <w:rFonts w:ascii="Times New Roman" w:eastAsia="仿宋_GB2312" w:hAnsi="Times New Roman" w:cs="Times New Roman" w:hint="eastAsia"/>
          <w:sz w:val="28"/>
          <w:szCs w:val="28"/>
        </w:rPr>
        <w:t>已获得常州市</w:t>
      </w:r>
      <w:r w:rsidR="005464B9" w:rsidRPr="001414F8">
        <w:rPr>
          <w:rFonts w:ascii="Times New Roman" w:eastAsia="仿宋_GB2312" w:hAnsi="Times New Roman" w:cs="Times New Roman" w:hint="eastAsia"/>
          <w:sz w:val="28"/>
          <w:szCs w:val="28"/>
        </w:rPr>
        <w:t>人民政府出具</w:t>
      </w:r>
      <w:r w:rsidR="005464B9" w:rsidRPr="001414F8">
        <w:rPr>
          <w:rFonts w:ascii="Times New Roman" w:eastAsia="仿宋_GB2312" w:hAnsi="Times New Roman" w:cs="Times New Roman"/>
          <w:sz w:val="28"/>
          <w:szCs w:val="28"/>
        </w:rPr>
        <w:t>的土地证（</w:t>
      </w:r>
      <w:r w:rsidR="005464B9" w:rsidRPr="001414F8">
        <w:rPr>
          <w:rFonts w:ascii="Times New Roman" w:eastAsia="仿宋_GB2312" w:hAnsi="Times New Roman" w:cs="Times New Roman" w:hint="eastAsia"/>
          <w:sz w:val="28"/>
          <w:szCs w:val="28"/>
        </w:rPr>
        <w:t>常</w:t>
      </w:r>
      <w:r w:rsidR="005464B9" w:rsidRPr="001414F8">
        <w:rPr>
          <w:rFonts w:ascii="Times New Roman" w:eastAsia="仿宋_GB2312" w:hAnsi="Times New Roman" w:cs="Times New Roman"/>
          <w:sz w:val="28"/>
          <w:szCs w:val="28"/>
        </w:rPr>
        <w:t>国用</w:t>
      </w:r>
      <w:r w:rsidR="005464B9" w:rsidRPr="001414F8">
        <w:rPr>
          <w:rFonts w:ascii="Times New Roman" w:eastAsia="仿宋_GB2312" w:hAnsi="Times New Roman" w:cs="Times New Roman" w:hint="eastAsia"/>
          <w:sz w:val="28"/>
          <w:szCs w:val="28"/>
        </w:rPr>
        <w:t>（</w:t>
      </w:r>
      <w:r w:rsidR="005464B9" w:rsidRPr="001414F8">
        <w:rPr>
          <w:rFonts w:ascii="Times New Roman" w:eastAsia="仿宋_GB2312" w:hAnsi="Times New Roman" w:cs="Times New Roman" w:hint="eastAsia"/>
          <w:sz w:val="28"/>
          <w:szCs w:val="28"/>
        </w:rPr>
        <w:t>2004</w:t>
      </w:r>
      <w:r w:rsidR="005464B9" w:rsidRPr="001414F8">
        <w:rPr>
          <w:rFonts w:ascii="Times New Roman" w:eastAsia="仿宋_GB2312" w:hAnsi="Times New Roman" w:cs="Times New Roman" w:hint="eastAsia"/>
          <w:sz w:val="28"/>
          <w:szCs w:val="28"/>
        </w:rPr>
        <w:t>）第</w:t>
      </w:r>
      <w:r w:rsidR="005464B9" w:rsidRPr="001414F8">
        <w:rPr>
          <w:rFonts w:ascii="Times New Roman" w:eastAsia="仿宋_GB2312" w:hAnsi="Times New Roman" w:cs="Times New Roman" w:hint="eastAsia"/>
          <w:sz w:val="28"/>
          <w:szCs w:val="28"/>
        </w:rPr>
        <w:t>0015960</w:t>
      </w:r>
      <w:r w:rsidR="005464B9" w:rsidRPr="001414F8">
        <w:rPr>
          <w:rFonts w:ascii="Times New Roman" w:eastAsia="仿宋_GB2312" w:hAnsi="Times New Roman" w:cs="Times New Roman" w:hint="eastAsia"/>
          <w:sz w:val="28"/>
          <w:szCs w:val="28"/>
        </w:rPr>
        <w:t>号</w:t>
      </w:r>
      <w:r w:rsidR="005464B9" w:rsidRPr="001414F8">
        <w:rPr>
          <w:rFonts w:ascii="Times New Roman" w:eastAsia="仿宋_GB2312" w:hAnsi="Times New Roman" w:cs="Times New Roman"/>
          <w:sz w:val="28"/>
          <w:szCs w:val="28"/>
        </w:rPr>
        <w:t>）</w:t>
      </w:r>
      <w:r w:rsidR="005464B9" w:rsidRPr="001414F8">
        <w:rPr>
          <w:rFonts w:ascii="Times New Roman" w:eastAsia="仿宋_GB2312" w:hAnsi="Times New Roman" w:cs="Times New Roman" w:hint="eastAsia"/>
          <w:sz w:val="28"/>
          <w:szCs w:val="28"/>
        </w:rPr>
        <w:t>，其中规定了</w:t>
      </w:r>
      <w:r w:rsidR="005464B9" w:rsidRPr="001414F8">
        <w:rPr>
          <w:rFonts w:ascii="Times New Roman" w:eastAsia="仿宋_GB2312" w:hAnsi="Times New Roman" w:cs="Times New Roman"/>
          <w:sz w:val="28"/>
          <w:szCs w:val="28"/>
        </w:rPr>
        <w:t>用地性质为工业用途。</w:t>
      </w:r>
    </w:p>
    <w:p w:rsidR="001C43B4" w:rsidRPr="001414F8" w:rsidRDefault="001C43B4" w:rsidP="00152FEF">
      <w:pPr>
        <w:spacing w:line="500" w:lineRule="exact"/>
        <w:ind w:firstLineChars="200" w:firstLine="560"/>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因此，</w:t>
      </w:r>
      <w:r w:rsidR="00157012" w:rsidRPr="001414F8">
        <w:rPr>
          <w:rFonts w:ascii="Times New Roman" w:eastAsia="仿宋_GB2312" w:hAnsi="Times New Roman" w:cs="Times New Roman"/>
          <w:sz w:val="28"/>
          <w:szCs w:val="28"/>
        </w:rPr>
        <w:t>我公司</w:t>
      </w:r>
      <w:r w:rsidRPr="001414F8">
        <w:rPr>
          <w:rFonts w:ascii="Times New Roman" w:eastAsia="仿宋_GB2312" w:hAnsi="Times New Roman" w:cs="Times New Roman"/>
          <w:sz w:val="28"/>
          <w:szCs w:val="28"/>
        </w:rPr>
        <w:t>用地性质符合要求。</w:t>
      </w:r>
    </w:p>
    <w:p w:rsidR="007B3B60" w:rsidRPr="001414F8" w:rsidRDefault="002C6F4D" w:rsidP="0027696F">
      <w:pPr>
        <w:pStyle w:val="a5"/>
        <w:spacing w:line="500" w:lineRule="exact"/>
        <w:ind w:firstLine="562"/>
        <w:rPr>
          <w:rFonts w:ascii="Times New Roman" w:eastAsia="仿宋_GB2312" w:hAnsi="Times New Roman" w:cs="Times New Roman"/>
          <w:b/>
          <w:sz w:val="28"/>
          <w:szCs w:val="28"/>
        </w:rPr>
      </w:pPr>
      <w:r w:rsidRPr="001414F8">
        <w:rPr>
          <w:rFonts w:ascii="Times New Roman" w:eastAsia="仿宋_GB2312" w:hAnsi="Times New Roman" w:cs="Times New Roman"/>
          <w:b/>
          <w:sz w:val="28"/>
          <w:szCs w:val="28"/>
        </w:rPr>
        <w:t>（二）</w:t>
      </w:r>
      <w:r w:rsidR="007B3B60" w:rsidRPr="001414F8">
        <w:rPr>
          <w:rFonts w:ascii="Times New Roman" w:eastAsia="仿宋_GB2312" w:hAnsi="Times New Roman" w:cs="Times New Roman"/>
          <w:b/>
          <w:sz w:val="28"/>
          <w:szCs w:val="28"/>
        </w:rPr>
        <w:t>项目选址与生态红线保护规划管</w:t>
      </w:r>
      <w:proofErr w:type="gramStart"/>
      <w:r w:rsidR="007B3B60" w:rsidRPr="001414F8">
        <w:rPr>
          <w:rFonts w:ascii="Times New Roman" w:eastAsia="仿宋_GB2312" w:hAnsi="Times New Roman" w:cs="Times New Roman"/>
          <w:b/>
          <w:sz w:val="28"/>
          <w:szCs w:val="28"/>
        </w:rPr>
        <w:t>控要求</w:t>
      </w:r>
      <w:proofErr w:type="gramEnd"/>
      <w:r w:rsidR="007B3B60" w:rsidRPr="001414F8">
        <w:rPr>
          <w:rFonts w:ascii="Times New Roman" w:eastAsia="仿宋_GB2312" w:hAnsi="Times New Roman" w:cs="Times New Roman"/>
          <w:b/>
          <w:sz w:val="28"/>
          <w:szCs w:val="28"/>
        </w:rPr>
        <w:t>相符性分析</w:t>
      </w:r>
    </w:p>
    <w:p w:rsidR="006D0771" w:rsidRPr="001414F8" w:rsidRDefault="00490F2A" w:rsidP="0027696F">
      <w:pPr>
        <w:spacing w:line="500" w:lineRule="exact"/>
        <w:ind w:firstLineChars="200" w:firstLine="560"/>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根据《省政府关于印发江苏省生态红线区域保护规划的通知》（苏政发</w:t>
      </w:r>
      <w:r w:rsidRPr="001414F8">
        <w:rPr>
          <w:rFonts w:ascii="Times New Roman" w:eastAsia="仿宋_GB2312" w:hAnsi="Times New Roman" w:cs="Times New Roman"/>
          <w:sz w:val="28"/>
          <w:szCs w:val="28"/>
        </w:rPr>
        <w:t>[2013]113</w:t>
      </w:r>
      <w:r w:rsidRPr="001414F8">
        <w:rPr>
          <w:rFonts w:ascii="Times New Roman" w:eastAsia="仿宋_GB2312" w:hAnsi="Times New Roman" w:cs="Times New Roman"/>
          <w:sz w:val="28"/>
          <w:szCs w:val="28"/>
        </w:rPr>
        <w:t>号），常州市共有陆域生态红线区域面积</w:t>
      </w:r>
      <w:r w:rsidRPr="001414F8">
        <w:rPr>
          <w:rFonts w:ascii="Times New Roman" w:eastAsia="仿宋_GB2312" w:hAnsi="Times New Roman" w:cs="Times New Roman"/>
          <w:sz w:val="28"/>
          <w:szCs w:val="28"/>
        </w:rPr>
        <w:t>905.71</w:t>
      </w:r>
      <w:r w:rsidRPr="001414F8">
        <w:rPr>
          <w:rFonts w:ascii="Times New Roman" w:eastAsia="仿宋_GB2312" w:hAnsi="Times New Roman" w:cs="Times New Roman"/>
          <w:sz w:val="28"/>
          <w:szCs w:val="28"/>
        </w:rPr>
        <w:t>平方公里，其中一级管控区面积</w:t>
      </w:r>
      <w:r w:rsidRPr="001414F8">
        <w:rPr>
          <w:rFonts w:ascii="Times New Roman" w:eastAsia="仿宋_GB2312" w:hAnsi="Times New Roman" w:cs="Times New Roman"/>
          <w:sz w:val="28"/>
          <w:szCs w:val="28"/>
        </w:rPr>
        <w:t>68.88</w:t>
      </w:r>
      <w:r w:rsidRPr="001414F8">
        <w:rPr>
          <w:rFonts w:ascii="Times New Roman" w:eastAsia="仿宋_GB2312" w:hAnsi="Times New Roman" w:cs="Times New Roman"/>
          <w:sz w:val="28"/>
          <w:szCs w:val="28"/>
        </w:rPr>
        <w:t>平方公里，二级管控区面积</w:t>
      </w:r>
      <w:r w:rsidRPr="001414F8">
        <w:rPr>
          <w:rFonts w:ascii="Times New Roman" w:eastAsia="仿宋_GB2312" w:hAnsi="Times New Roman" w:cs="Times New Roman"/>
          <w:sz w:val="28"/>
          <w:szCs w:val="28"/>
        </w:rPr>
        <w:t>836.83</w:t>
      </w:r>
      <w:r w:rsidRPr="001414F8">
        <w:rPr>
          <w:rFonts w:ascii="Times New Roman" w:eastAsia="仿宋_GB2312" w:hAnsi="Times New Roman" w:cs="Times New Roman"/>
          <w:sz w:val="28"/>
          <w:szCs w:val="28"/>
        </w:rPr>
        <w:t>平方公里。对照《常州市生态红线区域名录》，本项目</w:t>
      </w:r>
      <w:r w:rsidR="00A071BB" w:rsidRPr="001414F8">
        <w:rPr>
          <w:rFonts w:ascii="Times New Roman" w:eastAsia="仿宋_GB2312" w:hAnsi="Times New Roman" w:cs="Times New Roman"/>
          <w:sz w:val="28"/>
          <w:szCs w:val="28"/>
        </w:rPr>
        <w:t>所在地</w:t>
      </w:r>
      <w:r w:rsidRPr="001414F8">
        <w:rPr>
          <w:rFonts w:ascii="Times New Roman" w:eastAsia="仿宋_GB2312" w:hAnsi="Times New Roman" w:cs="Times New Roman"/>
          <w:sz w:val="28"/>
          <w:szCs w:val="28"/>
        </w:rPr>
        <w:t>均不在常州市辖区</w:t>
      </w:r>
      <w:r w:rsidRPr="001414F8">
        <w:rPr>
          <w:rFonts w:ascii="Times New Roman" w:eastAsia="仿宋_GB2312" w:hAnsi="Times New Roman" w:cs="Times New Roman"/>
          <w:sz w:val="28"/>
          <w:szCs w:val="28"/>
        </w:rPr>
        <w:t>“</w:t>
      </w:r>
      <w:r w:rsidRPr="001414F8">
        <w:rPr>
          <w:rFonts w:ascii="Times New Roman" w:eastAsia="仿宋_GB2312" w:hAnsi="Times New Roman" w:cs="Times New Roman"/>
          <w:sz w:val="28"/>
          <w:szCs w:val="28"/>
        </w:rPr>
        <w:t>淹城森林公园、长江魏村饮用水源保护区、长江（常州市区）重要湿地、</w:t>
      </w:r>
      <w:proofErr w:type="gramStart"/>
      <w:r w:rsidRPr="001414F8">
        <w:rPr>
          <w:rFonts w:ascii="Times New Roman" w:hAnsi="Times New Roman" w:cs="Times New Roman"/>
          <w:sz w:val="28"/>
          <w:szCs w:val="28"/>
        </w:rPr>
        <w:t>滆</w:t>
      </w:r>
      <w:proofErr w:type="gramEnd"/>
      <w:r w:rsidRPr="001414F8">
        <w:rPr>
          <w:rFonts w:ascii="Times New Roman" w:eastAsia="仿宋_GB2312" w:hAnsi="Times New Roman" w:cs="Times New Roman"/>
          <w:sz w:val="28"/>
          <w:szCs w:val="28"/>
        </w:rPr>
        <w:t>湖（武进区）重要湿地、太湖（武进区）重要湿地、长江西石桥饮用水源保护区、新孟河（新北区）清水通道维护区、新龙生态公益林、小黄山生态公益林、宋剑湖湿地公园、</w:t>
      </w:r>
      <w:proofErr w:type="gramStart"/>
      <w:r w:rsidRPr="00E466E0">
        <w:rPr>
          <w:rFonts w:ascii="Times New Roman" w:eastAsia="仿宋_GB2312" w:hAnsi="Times New Roman" w:cs="Times New Roman"/>
          <w:sz w:val="28"/>
          <w:szCs w:val="28"/>
        </w:rPr>
        <w:t>滆</w:t>
      </w:r>
      <w:r w:rsidRPr="001414F8">
        <w:rPr>
          <w:rFonts w:ascii="Times New Roman" w:eastAsia="仿宋_GB2312" w:hAnsi="Times New Roman" w:cs="Times New Roman"/>
          <w:sz w:val="28"/>
          <w:szCs w:val="28"/>
        </w:rPr>
        <w:t>湖重要</w:t>
      </w:r>
      <w:proofErr w:type="gramEnd"/>
      <w:r w:rsidRPr="001414F8">
        <w:rPr>
          <w:rFonts w:ascii="Times New Roman" w:eastAsia="仿宋_GB2312" w:hAnsi="Times New Roman" w:cs="Times New Roman"/>
          <w:sz w:val="28"/>
          <w:szCs w:val="28"/>
        </w:rPr>
        <w:t>渔业水域、小河水厂饮用水源保护区、</w:t>
      </w:r>
      <w:proofErr w:type="gramStart"/>
      <w:r w:rsidRPr="00E466E0">
        <w:rPr>
          <w:rFonts w:ascii="Times New Roman" w:eastAsia="仿宋_GB2312" w:hAnsi="Times New Roman" w:cs="Times New Roman"/>
          <w:sz w:val="28"/>
          <w:szCs w:val="28"/>
        </w:rPr>
        <w:t>滆</w:t>
      </w:r>
      <w:proofErr w:type="gramEnd"/>
      <w:r w:rsidRPr="001414F8">
        <w:rPr>
          <w:rFonts w:ascii="Times New Roman" w:eastAsia="仿宋_GB2312" w:hAnsi="Times New Roman" w:cs="Times New Roman"/>
          <w:sz w:val="28"/>
          <w:szCs w:val="28"/>
        </w:rPr>
        <w:t>湖饮用水源保护区、横山（常州市区）生态公益林</w:t>
      </w:r>
      <w:r w:rsidRPr="001414F8">
        <w:rPr>
          <w:rFonts w:ascii="Times New Roman" w:eastAsia="仿宋_GB2312" w:hAnsi="Times New Roman" w:cs="Times New Roman"/>
          <w:sz w:val="28"/>
          <w:szCs w:val="28"/>
        </w:rPr>
        <w:t>”</w:t>
      </w:r>
      <w:r w:rsidRPr="001414F8">
        <w:rPr>
          <w:rFonts w:ascii="Times New Roman" w:eastAsia="仿宋_GB2312" w:hAnsi="Times New Roman" w:cs="Times New Roman"/>
          <w:sz w:val="28"/>
          <w:szCs w:val="28"/>
        </w:rPr>
        <w:t>中一、二级管控区之内。</w:t>
      </w:r>
    </w:p>
    <w:p w:rsidR="007B3B60" w:rsidRPr="001414F8" w:rsidRDefault="00490F2A" w:rsidP="0027696F">
      <w:pPr>
        <w:spacing w:line="500" w:lineRule="exact"/>
        <w:ind w:firstLineChars="200" w:firstLine="560"/>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因此，本</w:t>
      </w:r>
      <w:r w:rsidR="003943D7" w:rsidRPr="001414F8">
        <w:rPr>
          <w:rFonts w:ascii="Times New Roman" w:eastAsia="仿宋_GB2312" w:hAnsi="Times New Roman" w:cs="Times New Roman"/>
          <w:sz w:val="28"/>
          <w:szCs w:val="28"/>
        </w:rPr>
        <w:t>项目的选址</w:t>
      </w:r>
      <w:r w:rsidRPr="001414F8">
        <w:rPr>
          <w:rFonts w:ascii="Times New Roman" w:eastAsia="仿宋_GB2312" w:hAnsi="Times New Roman" w:cs="Times New Roman"/>
          <w:sz w:val="28"/>
          <w:szCs w:val="28"/>
        </w:rPr>
        <w:t>与《江苏省生态红线区域保护规划》相符。</w:t>
      </w:r>
    </w:p>
    <w:p w:rsidR="007B3B60" w:rsidRPr="001414F8" w:rsidRDefault="007B3B60">
      <w:pPr>
        <w:widowControl/>
        <w:jc w:val="left"/>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br w:type="page"/>
      </w:r>
    </w:p>
    <w:p w:rsidR="00027A42" w:rsidRPr="001414F8" w:rsidRDefault="00027A42" w:rsidP="0071688F">
      <w:pPr>
        <w:pStyle w:val="1"/>
        <w:spacing w:before="0" w:after="0" w:line="500" w:lineRule="exact"/>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lastRenderedPageBreak/>
        <w:t>三、</w:t>
      </w:r>
      <w:r w:rsidR="00C14CBF" w:rsidRPr="001414F8">
        <w:rPr>
          <w:rFonts w:ascii="Times New Roman" w:eastAsia="仿宋_GB2312" w:hAnsi="Times New Roman" w:cs="Times New Roman" w:hint="eastAsia"/>
          <w:sz w:val="28"/>
          <w:szCs w:val="28"/>
        </w:rPr>
        <w:t>主体工艺装备建设及与</w:t>
      </w:r>
      <w:r w:rsidRPr="001414F8">
        <w:rPr>
          <w:rFonts w:ascii="Times New Roman" w:eastAsia="仿宋_GB2312" w:hAnsi="Times New Roman" w:cs="Times New Roman"/>
          <w:sz w:val="28"/>
          <w:szCs w:val="28"/>
        </w:rPr>
        <w:t>国家产业政策相符</w:t>
      </w:r>
      <w:r w:rsidR="00C14CBF" w:rsidRPr="001414F8">
        <w:rPr>
          <w:rFonts w:ascii="Times New Roman" w:eastAsia="仿宋_GB2312" w:hAnsi="Times New Roman" w:cs="Times New Roman" w:hint="eastAsia"/>
          <w:sz w:val="28"/>
          <w:szCs w:val="28"/>
        </w:rPr>
        <w:t>情况</w:t>
      </w:r>
    </w:p>
    <w:p w:rsidR="00C14CBF" w:rsidRPr="001414F8" w:rsidRDefault="006436CF" w:rsidP="00C14CBF">
      <w:pPr>
        <w:pStyle w:val="a7"/>
        <w:ind w:firstLine="562"/>
        <w:rPr>
          <w:rFonts w:ascii="Times New Roman" w:eastAsia="仿宋_GB2312" w:hAnsi="Times New Roman"/>
          <w:b/>
          <w:bCs/>
          <w:snapToGrid/>
          <w:color w:val="auto"/>
          <w:kern w:val="44"/>
          <w:sz w:val="28"/>
          <w:szCs w:val="28"/>
        </w:rPr>
      </w:pPr>
      <w:r w:rsidRPr="001414F8">
        <w:rPr>
          <w:rFonts w:ascii="Times New Roman" w:eastAsia="仿宋_GB2312" w:hAnsi="Times New Roman" w:hint="eastAsia"/>
          <w:b/>
          <w:bCs/>
          <w:snapToGrid/>
          <w:color w:val="auto"/>
          <w:kern w:val="44"/>
          <w:sz w:val="28"/>
          <w:szCs w:val="28"/>
        </w:rPr>
        <w:t>（一）</w:t>
      </w:r>
      <w:r w:rsidR="00C14CBF" w:rsidRPr="001414F8">
        <w:rPr>
          <w:rFonts w:ascii="Times New Roman" w:eastAsia="仿宋_GB2312" w:hAnsi="Times New Roman"/>
          <w:b/>
          <w:bCs/>
          <w:snapToGrid/>
          <w:color w:val="auto"/>
          <w:kern w:val="44"/>
          <w:sz w:val="28"/>
          <w:szCs w:val="28"/>
        </w:rPr>
        <w:t>国家产业政策相符</w:t>
      </w:r>
      <w:r w:rsidR="00C14CBF" w:rsidRPr="001414F8">
        <w:rPr>
          <w:rFonts w:ascii="Times New Roman" w:eastAsia="仿宋_GB2312" w:hAnsi="Times New Roman" w:hint="eastAsia"/>
          <w:b/>
          <w:bCs/>
          <w:snapToGrid/>
          <w:color w:val="auto"/>
          <w:kern w:val="44"/>
          <w:sz w:val="28"/>
          <w:szCs w:val="28"/>
        </w:rPr>
        <w:t>情况</w:t>
      </w:r>
    </w:p>
    <w:p w:rsidR="00027A42" w:rsidRPr="001414F8" w:rsidRDefault="00027A42" w:rsidP="00027A42">
      <w:pPr>
        <w:pStyle w:val="a7"/>
        <w:ind w:firstLine="560"/>
        <w:rPr>
          <w:rFonts w:ascii="Times New Roman" w:eastAsia="仿宋_GB2312" w:hAnsi="Times New Roman"/>
          <w:color w:val="auto"/>
          <w:sz w:val="28"/>
          <w:szCs w:val="28"/>
        </w:rPr>
      </w:pPr>
      <w:r w:rsidRPr="001414F8">
        <w:rPr>
          <w:rFonts w:ascii="Times New Roman" w:eastAsia="仿宋_GB2312" w:hAnsi="Times New Roman"/>
          <w:color w:val="auto"/>
          <w:sz w:val="28"/>
          <w:szCs w:val="28"/>
        </w:rPr>
        <w:t>1</w:t>
      </w:r>
      <w:r w:rsidRPr="001414F8">
        <w:rPr>
          <w:rFonts w:ascii="Times New Roman" w:eastAsia="仿宋_GB2312" w:hAnsi="Times New Roman"/>
          <w:color w:val="auto"/>
          <w:sz w:val="28"/>
          <w:szCs w:val="28"/>
        </w:rPr>
        <w:t>、与《产业结构调整目录（</w:t>
      </w:r>
      <w:r w:rsidRPr="001414F8">
        <w:rPr>
          <w:rFonts w:ascii="Times New Roman" w:eastAsia="仿宋_GB2312" w:hAnsi="Times New Roman"/>
          <w:color w:val="auto"/>
          <w:sz w:val="28"/>
          <w:szCs w:val="28"/>
        </w:rPr>
        <w:t>2011</w:t>
      </w:r>
      <w:r w:rsidRPr="001414F8">
        <w:rPr>
          <w:rFonts w:ascii="Times New Roman" w:eastAsia="仿宋_GB2312" w:hAnsi="Times New Roman"/>
          <w:color w:val="auto"/>
          <w:sz w:val="28"/>
          <w:szCs w:val="28"/>
        </w:rPr>
        <w:t>本）》（</w:t>
      </w:r>
      <w:r w:rsidRPr="001414F8">
        <w:rPr>
          <w:rFonts w:ascii="Times New Roman" w:eastAsia="仿宋_GB2312" w:hAnsi="Times New Roman"/>
          <w:color w:val="auto"/>
          <w:sz w:val="28"/>
          <w:szCs w:val="28"/>
        </w:rPr>
        <w:t>2013</w:t>
      </w:r>
      <w:r w:rsidRPr="001414F8">
        <w:rPr>
          <w:rFonts w:ascii="Times New Roman" w:eastAsia="仿宋_GB2312" w:hAnsi="Times New Roman"/>
          <w:color w:val="auto"/>
          <w:sz w:val="28"/>
          <w:szCs w:val="28"/>
        </w:rPr>
        <w:t>年修正）相符性分析</w:t>
      </w:r>
    </w:p>
    <w:p w:rsidR="00027A42" w:rsidRPr="001414F8" w:rsidRDefault="00027A42" w:rsidP="00027A42">
      <w:pPr>
        <w:pStyle w:val="a7"/>
        <w:ind w:firstLine="560"/>
        <w:rPr>
          <w:rFonts w:ascii="Times New Roman" w:eastAsia="仿宋_GB2312" w:hAnsi="Times New Roman"/>
          <w:color w:val="auto"/>
          <w:sz w:val="28"/>
          <w:szCs w:val="28"/>
        </w:rPr>
      </w:pPr>
      <w:r w:rsidRPr="001414F8">
        <w:rPr>
          <w:rFonts w:ascii="Times New Roman" w:eastAsia="仿宋_GB2312" w:hAnsi="Times New Roman"/>
          <w:color w:val="auto"/>
          <w:sz w:val="28"/>
          <w:szCs w:val="28"/>
        </w:rPr>
        <w:t>本项目从事</w:t>
      </w:r>
      <w:r w:rsidR="0039126E" w:rsidRPr="001414F8">
        <w:rPr>
          <w:rFonts w:ascii="Times New Roman" w:eastAsia="仿宋_GB2312" w:hAnsi="Times New Roman" w:hint="eastAsia"/>
          <w:color w:val="auto"/>
          <w:sz w:val="28"/>
          <w:szCs w:val="28"/>
        </w:rPr>
        <w:t>锂</w:t>
      </w:r>
      <w:r w:rsidR="005464B9" w:rsidRPr="001414F8">
        <w:rPr>
          <w:rFonts w:ascii="Times New Roman" w:eastAsia="仿宋_GB2312" w:hAnsi="Times New Roman" w:hint="eastAsia"/>
          <w:color w:val="auto"/>
          <w:sz w:val="28"/>
          <w:szCs w:val="28"/>
        </w:rPr>
        <w:t>电池生产</w:t>
      </w:r>
      <w:r w:rsidRPr="001414F8">
        <w:rPr>
          <w:rFonts w:ascii="Times New Roman" w:eastAsia="仿宋_GB2312" w:hAnsi="Times New Roman"/>
          <w:color w:val="auto"/>
          <w:sz w:val="28"/>
          <w:szCs w:val="28"/>
        </w:rPr>
        <w:t>，不属于《产业结构调整目录（</w:t>
      </w:r>
      <w:r w:rsidRPr="001414F8">
        <w:rPr>
          <w:rFonts w:ascii="Times New Roman" w:eastAsia="仿宋_GB2312" w:hAnsi="Times New Roman"/>
          <w:color w:val="auto"/>
          <w:sz w:val="28"/>
          <w:szCs w:val="28"/>
        </w:rPr>
        <w:t>2011</w:t>
      </w:r>
      <w:r w:rsidRPr="001414F8">
        <w:rPr>
          <w:rFonts w:ascii="Times New Roman" w:eastAsia="仿宋_GB2312" w:hAnsi="Times New Roman"/>
          <w:color w:val="auto"/>
          <w:sz w:val="28"/>
          <w:szCs w:val="28"/>
        </w:rPr>
        <w:t>本）》（</w:t>
      </w:r>
      <w:r w:rsidRPr="001414F8">
        <w:rPr>
          <w:rFonts w:ascii="Times New Roman" w:eastAsia="仿宋_GB2312" w:hAnsi="Times New Roman"/>
          <w:color w:val="auto"/>
          <w:sz w:val="28"/>
          <w:szCs w:val="28"/>
        </w:rPr>
        <w:t>2013</w:t>
      </w:r>
      <w:r w:rsidRPr="001414F8">
        <w:rPr>
          <w:rFonts w:ascii="Times New Roman" w:eastAsia="仿宋_GB2312" w:hAnsi="Times New Roman"/>
          <w:color w:val="auto"/>
          <w:sz w:val="28"/>
          <w:szCs w:val="28"/>
        </w:rPr>
        <w:t>年修正）的限制、</w:t>
      </w:r>
      <w:r w:rsidR="00B964C1" w:rsidRPr="001414F8">
        <w:rPr>
          <w:rFonts w:ascii="Times New Roman" w:eastAsia="仿宋_GB2312" w:hAnsi="Times New Roman" w:hint="eastAsia"/>
          <w:color w:val="auto"/>
          <w:sz w:val="28"/>
          <w:szCs w:val="28"/>
        </w:rPr>
        <w:t>淘汰类</w:t>
      </w:r>
      <w:r w:rsidRPr="001414F8">
        <w:rPr>
          <w:rFonts w:ascii="Times New Roman" w:eastAsia="仿宋_GB2312" w:hAnsi="Times New Roman"/>
          <w:color w:val="auto"/>
          <w:sz w:val="28"/>
          <w:szCs w:val="28"/>
        </w:rPr>
        <w:t>。</w:t>
      </w:r>
    </w:p>
    <w:p w:rsidR="00027A42" w:rsidRPr="001414F8" w:rsidRDefault="00027A42" w:rsidP="00027A42">
      <w:pPr>
        <w:pStyle w:val="a7"/>
        <w:ind w:firstLine="560"/>
        <w:rPr>
          <w:rFonts w:ascii="Times New Roman" w:eastAsia="仿宋_GB2312" w:hAnsi="Times New Roman"/>
          <w:color w:val="auto"/>
          <w:sz w:val="28"/>
          <w:szCs w:val="28"/>
        </w:rPr>
      </w:pPr>
      <w:r w:rsidRPr="001414F8">
        <w:rPr>
          <w:rFonts w:ascii="Times New Roman" w:eastAsia="仿宋_GB2312" w:hAnsi="Times New Roman"/>
          <w:color w:val="auto"/>
          <w:sz w:val="28"/>
          <w:szCs w:val="28"/>
        </w:rPr>
        <w:t>2</w:t>
      </w:r>
      <w:r w:rsidRPr="001414F8">
        <w:rPr>
          <w:rFonts w:ascii="Times New Roman" w:eastAsia="仿宋_GB2312" w:hAnsi="Times New Roman"/>
          <w:color w:val="auto"/>
          <w:sz w:val="28"/>
          <w:szCs w:val="28"/>
        </w:rPr>
        <w:t>、与《江苏省工业和信息产业结构调整指导目录（</w:t>
      </w:r>
      <w:r w:rsidRPr="001414F8">
        <w:rPr>
          <w:rFonts w:ascii="Times New Roman" w:eastAsia="仿宋_GB2312" w:hAnsi="Times New Roman"/>
          <w:color w:val="auto"/>
          <w:sz w:val="28"/>
          <w:szCs w:val="28"/>
        </w:rPr>
        <w:t>2012</w:t>
      </w:r>
      <w:r w:rsidRPr="001414F8">
        <w:rPr>
          <w:rFonts w:ascii="Times New Roman" w:eastAsia="仿宋_GB2312" w:hAnsi="Times New Roman"/>
          <w:color w:val="auto"/>
          <w:sz w:val="28"/>
          <w:szCs w:val="28"/>
        </w:rPr>
        <w:t>年本）》（苏政办发</w:t>
      </w:r>
      <w:r w:rsidRPr="001414F8">
        <w:rPr>
          <w:rFonts w:ascii="Times New Roman" w:eastAsia="仿宋_GB2312" w:hAnsi="Times New Roman"/>
          <w:color w:val="auto"/>
          <w:sz w:val="28"/>
          <w:szCs w:val="28"/>
        </w:rPr>
        <w:t>[2013]9</w:t>
      </w:r>
      <w:r w:rsidRPr="001414F8">
        <w:rPr>
          <w:rFonts w:ascii="Times New Roman" w:eastAsia="仿宋_GB2312" w:hAnsi="Times New Roman"/>
          <w:color w:val="auto"/>
          <w:sz w:val="28"/>
          <w:szCs w:val="28"/>
        </w:rPr>
        <w:t>号）相符性分析</w:t>
      </w:r>
    </w:p>
    <w:p w:rsidR="00027A42" w:rsidRPr="001414F8" w:rsidRDefault="00027A42" w:rsidP="00027A42">
      <w:pPr>
        <w:pStyle w:val="a7"/>
        <w:ind w:firstLine="560"/>
        <w:rPr>
          <w:rFonts w:ascii="Times New Roman" w:eastAsia="仿宋_GB2312" w:hAnsi="Times New Roman"/>
          <w:color w:val="auto"/>
          <w:sz w:val="28"/>
          <w:szCs w:val="28"/>
        </w:rPr>
      </w:pPr>
      <w:r w:rsidRPr="001414F8">
        <w:rPr>
          <w:rFonts w:ascii="Times New Roman" w:eastAsia="仿宋_GB2312" w:hAnsi="Times New Roman"/>
          <w:color w:val="auto"/>
          <w:sz w:val="28"/>
          <w:szCs w:val="28"/>
        </w:rPr>
        <w:t>本项目不属于《江苏省工业和信息产业结构调整指导目录（</w:t>
      </w:r>
      <w:r w:rsidRPr="001414F8">
        <w:rPr>
          <w:rFonts w:ascii="Times New Roman" w:eastAsia="仿宋_GB2312" w:hAnsi="Times New Roman"/>
          <w:color w:val="auto"/>
          <w:sz w:val="28"/>
          <w:szCs w:val="28"/>
        </w:rPr>
        <w:t>2012</w:t>
      </w:r>
      <w:r w:rsidRPr="001414F8">
        <w:rPr>
          <w:rFonts w:ascii="Times New Roman" w:eastAsia="仿宋_GB2312" w:hAnsi="Times New Roman"/>
          <w:color w:val="auto"/>
          <w:sz w:val="28"/>
          <w:szCs w:val="28"/>
        </w:rPr>
        <w:t>年本）》（苏政办发</w:t>
      </w:r>
      <w:r w:rsidRPr="001414F8">
        <w:rPr>
          <w:rFonts w:ascii="Times New Roman" w:eastAsia="仿宋_GB2312" w:hAnsi="Times New Roman"/>
          <w:color w:val="auto"/>
          <w:sz w:val="28"/>
          <w:szCs w:val="28"/>
        </w:rPr>
        <w:t>[2013]9</w:t>
      </w:r>
      <w:r w:rsidRPr="001414F8">
        <w:rPr>
          <w:rFonts w:ascii="Times New Roman" w:eastAsia="仿宋_GB2312" w:hAnsi="Times New Roman"/>
          <w:color w:val="auto"/>
          <w:sz w:val="28"/>
          <w:szCs w:val="28"/>
        </w:rPr>
        <w:t>号）及《关于修改</w:t>
      </w:r>
      <w:r w:rsidRPr="001414F8">
        <w:rPr>
          <w:rFonts w:ascii="Times New Roman" w:eastAsia="仿宋_GB2312" w:hAnsi="Times New Roman"/>
          <w:color w:val="auto"/>
          <w:sz w:val="28"/>
          <w:szCs w:val="28"/>
        </w:rPr>
        <w:t>&lt;</w:t>
      </w:r>
      <w:r w:rsidRPr="001414F8">
        <w:rPr>
          <w:rFonts w:ascii="Times New Roman" w:eastAsia="仿宋_GB2312" w:hAnsi="Times New Roman"/>
          <w:color w:val="auto"/>
          <w:sz w:val="28"/>
          <w:szCs w:val="28"/>
        </w:rPr>
        <w:t>江苏省工业和信息产业结构调整指导目录（</w:t>
      </w:r>
      <w:r w:rsidRPr="001414F8">
        <w:rPr>
          <w:rFonts w:ascii="Times New Roman" w:eastAsia="仿宋_GB2312" w:hAnsi="Times New Roman"/>
          <w:color w:val="auto"/>
          <w:sz w:val="28"/>
          <w:szCs w:val="28"/>
        </w:rPr>
        <w:t>2012</w:t>
      </w:r>
      <w:r w:rsidRPr="001414F8">
        <w:rPr>
          <w:rFonts w:ascii="Times New Roman" w:eastAsia="仿宋_GB2312" w:hAnsi="Times New Roman"/>
          <w:color w:val="auto"/>
          <w:sz w:val="28"/>
          <w:szCs w:val="28"/>
        </w:rPr>
        <w:t>年本）</w:t>
      </w:r>
      <w:r w:rsidRPr="001414F8">
        <w:rPr>
          <w:rFonts w:ascii="Times New Roman" w:eastAsia="仿宋_GB2312" w:hAnsi="Times New Roman"/>
          <w:color w:val="auto"/>
          <w:sz w:val="28"/>
          <w:szCs w:val="28"/>
        </w:rPr>
        <w:t>&gt;</w:t>
      </w:r>
      <w:r w:rsidRPr="001414F8">
        <w:rPr>
          <w:rFonts w:ascii="Times New Roman" w:eastAsia="仿宋_GB2312" w:hAnsi="Times New Roman"/>
          <w:color w:val="auto"/>
          <w:sz w:val="28"/>
          <w:szCs w:val="28"/>
        </w:rPr>
        <w:t>部分条目的通知》（</w:t>
      </w:r>
      <w:proofErr w:type="gramStart"/>
      <w:r w:rsidRPr="001414F8">
        <w:rPr>
          <w:rFonts w:ascii="Times New Roman" w:eastAsia="仿宋_GB2312" w:hAnsi="Times New Roman"/>
          <w:color w:val="auto"/>
          <w:sz w:val="28"/>
          <w:szCs w:val="28"/>
        </w:rPr>
        <w:t>苏经信产业</w:t>
      </w:r>
      <w:proofErr w:type="gramEnd"/>
      <w:r w:rsidRPr="001414F8">
        <w:rPr>
          <w:rFonts w:ascii="Times New Roman" w:eastAsia="仿宋_GB2312" w:hAnsi="Times New Roman"/>
          <w:color w:val="auto"/>
          <w:sz w:val="28"/>
          <w:szCs w:val="28"/>
        </w:rPr>
        <w:t>[2013]183</w:t>
      </w:r>
      <w:r w:rsidRPr="001414F8">
        <w:rPr>
          <w:rFonts w:ascii="Times New Roman" w:eastAsia="仿宋_GB2312" w:hAnsi="Times New Roman"/>
          <w:color w:val="auto"/>
          <w:sz w:val="28"/>
          <w:szCs w:val="28"/>
        </w:rPr>
        <w:t>号）中限制及淘汰类。</w:t>
      </w:r>
    </w:p>
    <w:p w:rsidR="00027A42" w:rsidRPr="001414F8" w:rsidRDefault="00027A42" w:rsidP="00027A42">
      <w:pPr>
        <w:spacing w:line="500" w:lineRule="exact"/>
        <w:ind w:firstLineChars="200" w:firstLine="560"/>
        <w:contextualSpacing/>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3</w:t>
      </w:r>
      <w:r w:rsidRPr="001414F8">
        <w:rPr>
          <w:rFonts w:ascii="Times New Roman" w:eastAsia="仿宋_GB2312" w:hAnsi="Times New Roman" w:cs="Times New Roman"/>
          <w:sz w:val="28"/>
          <w:szCs w:val="28"/>
        </w:rPr>
        <w:t>、与《江苏省太湖水污染防治条例》相符性分析</w:t>
      </w:r>
    </w:p>
    <w:p w:rsidR="00027A42" w:rsidRPr="001414F8" w:rsidRDefault="00027A42" w:rsidP="00027A42">
      <w:pPr>
        <w:spacing w:line="500" w:lineRule="exact"/>
        <w:ind w:firstLineChars="200" w:firstLine="560"/>
        <w:contextualSpacing/>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根据《江苏省太湖水污染防治条例》规定，在太湖流域一、二、三级保护区内禁止新建、改建、扩建化学制浆造纸、制革、酿造、染料、印染、电镀以及其他排放含磷、氮等污染物的企业和项目。</w:t>
      </w:r>
    </w:p>
    <w:p w:rsidR="00027A42" w:rsidRPr="001414F8" w:rsidRDefault="00027A42" w:rsidP="00027A42">
      <w:pPr>
        <w:spacing w:line="500" w:lineRule="exact"/>
        <w:ind w:firstLineChars="200" w:firstLine="560"/>
        <w:contextualSpacing/>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本项目位于太湖流域三级保护区内，营运期不排放含氮、磷废水。因此，本项目符合《江苏省太湖水污染防治条例》规定。</w:t>
      </w:r>
    </w:p>
    <w:p w:rsidR="00C14CBF" w:rsidRPr="001414F8" w:rsidRDefault="00027A42" w:rsidP="00C14CBF">
      <w:pPr>
        <w:spacing w:line="500" w:lineRule="exact"/>
        <w:ind w:firstLineChars="200" w:firstLine="560"/>
        <w:contextualSpacing/>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4</w:t>
      </w:r>
      <w:r w:rsidRPr="001414F8">
        <w:rPr>
          <w:rFonts w:ascii="Times New Roman" w:eastAsia="仿宋_GB2312" w:hAnsi="Times New Roman" w:cs="Times New Roman"/>
          <w:sz w:val="28"/>
          <w:szCs w:val="28"/>
        </w:rPr>
        <w:t>、与《部分工业行业淘汰落后生产工艺装备和产品指导目录</w:t>
      </w:r>
      <w:r w:rsidRPr="001414F8">
        <w:rPr>
          <w:rFonts w:ascii="Times New Roman" w:eastAsia="仿宋_GB2312" w:hAnsi="Times New Roman" w:cs="Times New Roman"/>
          <w:sz w:val="28"/>
          <w:szCs w:val="28"/>
        </w:rPr>
        <w:t>(2010</w:t>
      </w:r>
      <w:r w:rsidRPr="001414F8">
        <w:rPr>
          <w:rFonts w:ascii="Times New Roman" w:eastAsia="仿宋_GB2312" w:hAnsi="Times New Roman" w:cs="Times New Roman"/>
          <w:sz w:val="28"/>
          <w:szCs w:val="28"/>
        </w:rPr>
        <w:t>年本</w:t>
      </w:r>
      <w:r w:rsidRPr="001414F8">
        <w:rPr>
          <w:rFonts w:ascii="Times New Roman" w:eastAsia="仿宋_GB2312" w:hAnsi="Times New Roman" w:cs="Times New Roman"/>
          <w:sz w:val="28"/>
          <w:szCs w:val="28"/>
        </w:rPr>
        <w:t>)</w:t>
      </w:r>
      <w:r w:rsidRPr="001414F8">
        <w:rPr>
          <w:rFonts w:ascii="Times New Roman" w:eastAsia="仿宋_GB2312" w:hAnsi="Times New Roman" w:cs="Times New Roman"/>
          <w:sz w:val="28"/>
          <w:szCs w:val="28"/>
        </w:rPr>
        <w:t>》相符性分析</w:t>
      </w:r>
      <w:r w:rsidR="003270F1" w:rsidRPr="001414F8">
        <w:rPr>
          <w:rFonts w:ascii="Times New Roman" w:eastAsia="仿宋_GB2312" w:hAnsi="Times New Roman" w:cs="Times New Roman" w:hint="eastAsia"/>
          <w:sz w:val="28"/>
          <w:szCs w:val="28"/>
        </w:rPr>
        <w:t>，</w:t>
      </w:r>
      <w:r w:rsidRPr="001414F8">
        <w:rPr>
          <w:rFonts w:ascii="Times New Roman" w:eastAsia="仿宋_GB2312" w:hAnsi="Times New Roman" w:cs="Times New Roman"/>
          <w:sz w:val="28"/>
          <w:szCs w:val="28"/>
        </w:rPr>
        <w:t>本项目生产的产品不在上述落后产品之列。</w:t>
      </w:r>
    </w:p>
    <w:p w:rsidR="000734F2" w:rsidRPr="001414F8" w:rsidRDefault="006436CF" w:rsidP="00C14CBF">
      <w:pPr>
        <w:spacing w:line="500" w:lineRule="exact"/>
        <w:ind w:firstLineChars="200" w:firstLine="562"/>
        <w:contextualSpacing/>
        <w:rPr>
          <w:rFonts w:ascii="Times New Roman" w:eastAsia="仿宋_GB2312" w:hAnsi="Times New Roman" w:cs="Times New Roman"/>
          <w:b/>
          <w:sz w:val="28"/>
          <w:szCs w:val="28"/>
        </w:rPr>
      </w:pPr>
      <w:r w:rsidRPr="001414F8">
        <w:rPr>
          <w:rFonts w:ascii="Times New Roman" w:eastAsia="仿宋_GB2312" w:hAnsi="Times New Roman" w:cs="Times New Roman"/>
          <w:b/>
          <w:sz w:val="28"/>
          <w:szCs w:val="28"/>
        </w:rPr>
        <w:t>（</w:t>
      </w:r>
      <w:r w:rsidR="00ED6386" w:rsidRPr="001414F8">
        <w:rPr>
          <w:rFonts w:ascii="Times New Roman" w:eastAsia="仿宋_GB2312" w:hAnsi="Times New Roman" w:cs="Times New Roman" w:hint="eastAsia"/>
          <w:b/>
          <w:sz w:val="28"/>
          <w:szCs w:val="28"/>
        </w:rPr>
        <w:t>二</w:t>
      </w:r>
      <w:r w:rsidRPr="001414F8">
        <w:rPr>
          <w:rFonts w:ascii="Times New Roman" w:eastAsia="仿宋_GB2312" w:hAnsi="Times New Roman" w:cs="Times New Roman"/>
          <w:b/>
          <w:sz w:val="28"/>
          <w:szCs w:val="28"/>
        </w:rPr>
        <w:t>）</w:t>
      </w:r>
      <w:r w:rsidR="000734F2" w:rsidRPr="001414F8">
        <w:rPr>
          <w:rFonts w:ascii="Times New Roman" w:eastAsia="仿宋_GB2312" w:hAnsi="Times New Roman" w:cs="Times New Roman"/>
          <w:b/>
          <w:sz w:val="28"/>
          <w:szCs w:val="28"/>
        </w:rPr>
        <w:t>主体工艺</w:t>
      </w:r>
      <w:r w:rsidR="004229A7" w:rsidRPr="001414F8">
        <w:rPr>
          <w:rFonts w:ascii="Times New Roman" w:eastAsia="仿宋_GB2312" w:hAnsi="Times New Roman" w:cs="Times New Roman"/>
          <w:b/>
          <w:sz w:val="28"/>
          <w:szCs w:val="28"/>
        </w:rPr>
        <w:t>设备</w:t>
      </w:r>
      <w:r w:rsidR="000734F2" w:rsidRPr="001414F8">
        <w:rPr>
          <w:rFonts w:ascii="Times New Roman" w:eastAsia="仿宋_GB2312" w:hAnsi="Times New Roman" w:cs="Times New Roman"/>
          <w:b/>
          <w:sz w:val="28"/>
          <w:szCs w:val="28"/>
        </w:rPr>
        <w:t>建设及</w:t>
      </w:r>
      <w:r w:rsidR="004229A7" w:rsidRPr="001414F8">
        <w:rPr>
          <w:rFonts w:ascii="Times New Roman" w:eastAsia="仿宋_GB2312" w:hAnsi="Times New Roman" w:cs="Times New Roman"/>
          <w:b/>
          <w:sz w:val="28"/>
          <w:szCs w:val="28"/>
        </w:rPr>
        <w:t>污染物产排</w:t>
      </w:r>
      <w:r w:rsidR="000734F2" w:rsidRPr="001414F8">
        <w:rPr>
          <w:rFonts w:ascii="Times New Roman" w:eastAsia="仿宋_GB2312" w:hAnsi="Times New Roman" w:cs="Times New Roman"/>
          <w:b/>
          <w:sz w:val="28"/>
          <w:szCs w:val="28"/>
        </w:rPr>
        <w:t>情况</w:t>
      </w:r>
    </w:p>
    <w:p w:rsidR="004229A7" w:rsidRPr="001414F8" w:rsidRDefault="006436CF" w:rsidP="0071688F">
      <w:pPr>
        <w:spacing w:line="500" w:lineRule="exact"/>
        <w:ind w:firstLineChars="200" w:firstLine="562"/>
        <w:rPr>
          <w:rFonts w:ascii="Times New Roman" w:eastAsia="仿宋_GB2312" w:hAnsi="Times New Roman" w:cs="Times New Roman"/>
          <w:b/>
          <w:sz w:val="28"/>
          <w:szCs w:val="28"/>
        </w:rPr>
      </w:pPr>
      <w:r w:rsidRPr="001414F8">
        <w:rPr>
          <w:rFonts w:ascii="Times New Roman" w:eastAsia="仿宋_GB2312" w:hAnsi="Times New Roman" w:cs="Times New Roman" w:hint="eastAsia"/>
          <w:b/>
          <w:sz w:val="28"/>
          <w:szCs w:val="28"/>
        </w:rPr>
        <w:t>1</w:t>
      </w:r>
      <w:r w:rsidRPr="001414F8">
        <w:rPr>
          <w:rFonts w:ascii="Times New Roman" w:eastAsia="仿宋_GB2312" w:hAnsi="Times New Roman" w:cs="Times New Roman" w:hint="eastAsia"/>
          <w:b/>
          <w:sz w:val="28"/>
          <w:szCs w:val="28"/>
        </w:rPr>
        <w:t>、</w:t>
      </w:r>
      <w:r w:rsidR="004229A7" w:rsidRPr="001414F8">
        <w:rPr>
          <w:rFonts w:ascii="Times New Roman" w:eastAsia="仿宋_GB2312" w:hAnsi="Times New Roman" w:cs="Times New Roman"/>
          <w:b/>
          <w:sz w:val="28"/>
          <w:szCs w:val="28"/>
        </w:rPr>
        <w:t>产品方案</w:t>
      </w:r>
    </w:p>
    <w:p w:rsidR="004229A7" w:rsidRPr="001414F8" w:rsidRDefault="00157012" w:rsidP="004229A7">
      <w:pPr>
        <w:spacing w:line="500" w:lineRule="exact"/>
        <w:ind w:firstLineChars="200" w:firstLine="560"/>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我公司</w:t>
      </w:r>
      <w:r w:rsidR="004229A7" w:rsidRPr="001414F8">
        <w:rPr>
          <w:rFonts w:ascii="Times New Roman" w:eastAsia="仿宋_GB2312" w:hAnsi="Times New Roman" w:cs="Times New Roman"/>
          <w:sz w:val="28"/>
          <w:szCs w:val="28"/>
        </w:rPr>
        <w:t>目前产品产能情况如下：</w:t>
      </w:r>
    </w:p>
    <w:p w:rsidR="00797066" w:rsidRPr="001414F8" w:rsidRDefault="00797066" w:rsidP="00797066">
      <w:pPr>
        <w:pStyle w:val="ac"/>
        <w:rPr>
          <w:rFonts w:ascii="Times New Roman" w:eastAsia="仿宋_GB2312" w:hAnsi="Times New Roman" w:cs="Times New Roman"/>
          <w:highlight w:val="yellow"/>
        </w:rPr>
      </w:pPr>
      <w:r w:rsidRPr="001414F8">
        <w:rPr>
          <w:rFonts w:ascii="Times New Roman" w:eastAsia="仿宋_GB2312" w:hAnsi="Times New Roman" w:cs="Times New Roman"/>
        </w:rPr>
        <w:t>产品方案表</w:t>
      </w:r>
    </w:p>
    <w:tbl>
      <w:tblPr>
        <w:tblStyle w:val="af5"/>
        <w:tblW w:w="5000" w:type="pct"/>
        <w:jc w:val="center"/>
        <w:tblLook w:val="04A0" w:firstRow="1" w:lastRow="0" w:firstColumn="1" w:lastColumn="0" w:noHBand="0" w:noVBand="1"/>
      </w:tblPr>
      <w:tblGrid>
        <w:gridCol w:w="752"/>
        <w:gridCol w:w="2190"/>
        <w:gridCol w:w="2415"/>
        <w:gridCol w:w="1923"/>
        <w:gridCol w:w="2008"/>
      </w:tblGrid>
      <w:tr w:rsidR="00797066" w:rsidRPr="001414F8" w:rsidTr="00827590">
        <w:trPr>
          <w:jc w:val="center"/>
        </w:trPr>
        <w:tc>
          <w:tcPr>
            <w:tcW w:w="405" w:type="pct"/>
            <w:vAlign w:val="center"/>
          </w:tcPr>
          <w:p w:rsidR="00797066" w:rsidRPr="001414F8" w:rsidRDefault="00797066" w:rsidP="00827590">
            <w:pPr>
              <w:spacing w:line="38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序号</w:t>
            </w:r>
          </w:p>
        </w:tc>
        <w:tc>
          <w:tcPr>
            <w:tcW w:w="1179" w:type="pct"/>
            <w:vAlign w:val="center"/>
          </w:tcPr>
          <w:p w:rsidR="00797066" w:rsidRPr="001414F8" w:rsidRDefault="00797066" w:rsidP="00827590">
            <w:pPr>
              <w:spacing w:line="38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产品名称及规模</w:t>
            </w:r>
          </w:p>
        </w:tc>
        <w:tc>
          <w:tcPr>
            <w:tcW w:w="1300" w:type="pct"/>
            <w:vAlign w:val="center"/>
          </w:tcPr>
          <w:p w:rsidR="00797066" w:rsidRPr="001414F8" w:rsidRDefault="00797066" w:rsidP="00827590">
            <w:pPr>
              <w:spacing w:line="38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实际生产能力</w:t>
            </w:r>
          </w:p>
        </w:tc>
        <w:tc>
          <w:tcPr>
            <w:tcW w:w="1035" w:type="pct"/>
            <w:vAlign w:val="center"/>
          </w:tcPr>
          <w:p w:rsidR="00797066" w:rsidRPr="001414F8" w:rsidRDefault="00797066" w:rsidP="00827590">
            <w:pPr>
              <w:spacing w:line="38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批复产能</w:t>
            </w:r>
          </w:p>
        </w:tc>
        <w:tc>
          <w:tcPr>
            <w:tcW w:w="1081" w:type="pct"/>
            <w:vAlign w:val="center"/>
          </w:tcPr>
          <w:p w:rsidR="00797066" w:rsidRPr="001414F8" w:rsidRDefault="00797066" w:rsidP="00827590">
            <w:pPr>
              <w:spacing w:line="38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年运行时数</w:t>
            </w:r>
            <w:r w:rsidRPr="001414F8">
              <w:rPr>
                <w:rFonts w:ascii="Times New Roman" w:eastAsia="仿宋_GB2312" w:hAnsi="Times New Roman" w:cs="Times New Roman" w:hint="eastAsia"/>
                <w:szCs w:val="21"/>
              </w:rPr>
              <w:t>h</w:t>
            </w:r>
          </w:p>
        </w:tc>
      </w:tr>
      <w:tr w:rsidR="00797066" w:rsidRPr="001414F8" w:rsidTr="00827590">
        <w:trPr>
          <w:jc w:val="center"/>
        </w:trPr>
        <w:tc>
          <w:tcPr>
            <w:tcW w:w="405" w:type="pct"/>
            <w:vAlign w:val="center"/>
          </w:tcPr>
          <w:p w:rsidR="00797066" w:rsidRPr="001414F8" w:rsidRDefault="00797066" w:rsidP="00827590">
            <w:pPr>
              <w:spacing w:line="380" w:lineRule="exact"/>
              <w:jc w:val="center"/>
              <w:rPr>
                <w:rFonts w:ascii="Times New Roman" w:eastAsia="仿宋_GB2312" w:hAnsi="Times New Roman" w:cs="Times New Roman"/>
                <w:szCs w:val="21"/>
              </w:rPr>
            </w:pPr>
            <w:r w:rsidRPr="001414F8">
              <w:rPr>
                <w:rFonts w:ascii="Times New Roman" w:eastAsia="仿宋_GB2312" w:hAnsi="Times New Roman" w:cs="Times New Roman"/>
                <w:szCs w:val="21"/>
              </w:rPr>
              <w:t>1</w:t>
            </w:r>
          </w:p>
        </w:tc>
        <w:tc>
          <w:tcPr>
            <w:tcW w:w="1179" w:type="pct"/>
            <w:vAlign w:val="center"/>
          </w:tcPr>
          <w:p w:rsidR="00797066" w:rsidRPr="001414F8" w:rsidRDefault="00797066" w:rsidP="00827590">
            <w:pPr>
              <w:spacing w:line="38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锂电池</w:t>
            </w:r>
          </w:p>
        </w:tc>
        <w:tc>
          <w:tcPr>
            <w:tcW w:w="1300" w:type="pct"/>
            <w:vAlign w:val="center"/>
          </w:tcPr>
          <w:p w:rsidR="00797066" w:rsidRPr="001414F8" w:rsidRDefault="00797066" w:rsidP="00827590">
            <w:pPr>
              <w:spacing w:line="380" w:lineRule="exact"/>
              <w:jc w:val="center"/>
              <w:rPr>
                <w:rFonts w:ascii="Times New Roman" w:eastAsia="仿宋_GB2312" w:hAnsi="Times New Roman" w:cs="Times New Roman"/>
                <w:szCs w:val="21"/>
              </w:rPr>
            </w:pPr>
            <w:r w:rsidRPr="001414F8">
              <w:rPr>
                <w:rFonts w:ascii="Times New Roman" w:eastAsia="仿宋_GB2312" w:hAnsi="Times New Roman" w:cs="Times New Roman"/>
                <w:szCs w:val="21"/>
              </w:rPr>
              <w:t>1.5</w:t>
            </w:r>
            <w:r w:rsidRPr="001414F8">
              <w:rPr>
                <w:rFonts w:ascii="Times New Roman" w:eastAsia="仿宋_GB2312" w:hAnsi="Times New Roman" w:cs="Times New Roman" w:hint="eastAsia"/>
                <w:szCs w:val="21"/>
              </w:rPr>
              <w:t>亿只</w:t>
            </w:r>
            <w:r w:rsidRPr="001414F8">
              <w:rPr>
                <w:rFonts w:ascii="Times New Roman" w:eastAsia="仿宋_GB2312" w:hAnsi="Times New Roman" w:cs="Times New Roman" w:hint="eastAsia"/>
                <w:szCs w:val="21"/>
              </w:rPr>
              <w:t>/</w:t>
            </w:r>
            <w:r w:rsidRPr="001414F8">
              <w:rPr>
                <w:rFonts w:ascii="Times New Roman" w:eastAsia="仿宋_GB2312" w:hAnsi="Times New Roman" w:cs="Times New Roman" w:hint="eastAsia"/>
                <w:szCs w:val="21"/>
              </w:rPr>
              <w:t>年</w:t>
            </w:r>
          </w:p>
        </w:tc>
        <w:tc>
          <w:tcPr>
            <w:tcW w:w="1035" w:type="pct"/>
            <w:vAlign w:val="center"/>
          </w:tcPr>
          <w:p w:rsidR="00797066" w:rsidRPr="001414F8" w:rsidRDefault="00797066" w:rsidP="00827590">
            <w:pPr>
              <w:spacing w:line="38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3000</w:t>
            </w:r>
            <w:r w:rsidRPr="001414F8">
              <w:rPr>
                <w:rFonts w:ascii="Times New Roman" w:eastAsia="仿宋_GB2312" w:hAnsi="Times New Roman" w:cs="Times New Roman" w:hint="eastAsia"/>
                <w:szCs w:val="21"/>
              </w:rPr>
              <w:t>万只</w:t>
            </w:r>
            <w:r w:rsidRPr="001414F8">
              <w:rPr>
                <w:rFonts w:ascii="Times New Roman" w:eastAsia="仿宋_GB2312" w:hAnsi="Times New Roman" w:cs="Times New Roman" w:hint="eastAsia"/>
                <w:szCs w:val="21"/>
              </w:rPr>
              <w:t>/</w:t>
            </w:r>
            <w:r w:rsidRPr="001414F8">
              <w:rPr>
                <w:rFonts w:ascii="Times New Roman" w:eastAsia="仿宋_GB2312" w:hAnsi="Times New Roman" w:cs="Times New Roman" w:hint="eastAsia"/>
                <w:szCs w:val="21"/>
              </w:rPr>
              <w:t>年</w:t>
            </w:r>
          </w:p>
        </w:tc>
        <w:tc>
          <w:tcPr>
            <w:tcW w:w="1081" w:type="pct"/>
            <w:vAlign w:val="center"/>
          </w:tcPr>
          <w:p w:rsidR="00797066" w:rsidRPr="001414F8" w:rsidRDefault="00797066" w:rsidP="00827590">
            <w:pPr>
              <w:spacing w:line="38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2400</w:t>
            </w:r>
          </w:p>
        </w:tc>
      </w:tr>
      <w:tr w:rsidR="00797066" w:rsidRPr="001414F8" w:rsidTr="00827590">
        <w:trPr>
          <w:jc w:val="center"/>
        </w:trPr>
        <w:tc>
          <w:tcPr>
            <w:tcW w:w="405" w:type="pct"/>
            <w:vAlign w:val="center"/>
          </w:tcPr>
          <w:p w:rsidR="00797066" w:rsidRPr="001414F8" w:rsidRDefault="00797066" w:rsidP="00827590">
            <w:pPr>
              <w:spacing w:line="38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2</w:t>
            </w:r>
          </w:p>
        </w:tc>
        <w:tc>
          <w:tcPr>
            <w:tcW w:w="1179" w:type="pct"/>
            <w:vAlign w:val="center"/>
          </w:tcPr>
          <w:p w:rsidR="00797066" w:rsidRPr="001414F8" w:rsidRDefault="00797066" w:rsidP="00827590">
            <w:pPr>
              <w:spacing w:line="38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无汞碱锰电池</w:t>
            </w:r>
          </w:p>
        </w:tc>
        <w:tc>
          <w:tcPr>
            <w:tcW w:w="1300" w:type="pct"/>
            <w:vAlign w:val="center"/>
          </w:tcPr>
          <w:p w:rsidR="00797066" w:rsidRPr="001414F8" w:rsidRDefault="00797066" w:rsidP="00827590">
            <w:pPr>
              <w:spacing w:line="38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w:t>
            </w:r>
          </w:p>
        </w:tc>
        <w:tc>
          <w:tcPr>
            <w:tcW w:w="1035" w:type="pct"/>
            <w:vAlign w:val="center"/>
          </w:tcPr>
          <w:p w:rsidR="00797066" w:rsidRPr="001414F8" w:rsidRDefault="00797066" w:rsidP="00827590">
            <w:pPr>
              <w:spacing w:line="38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1500</w:t>
            </w:r>
            <w:r w:rsidRPr="001414F8">
              <w:rPr>
                <w:rFonts w:ascii="Times New Roman" w:eastAsia="仿宋_GB2312" w:hAnsi="Times New Roman" w:cs="Times New Roman" w:hint="eastAsia"/>
                <w:szCs w:val="21"/>
              </w:rPr>
              <w:t>万只</w:t>
            </w:r>
            <w:r w:rsidRPr="001414F8">
              <w:rPr>
                <w:rFonts w:ascii="Times New Roman" w:eastAsia="仿宋_GB2312" w:hAnsi="Times New Roman" w:cs="Times New Roman" w:hint="eastAsia"/>
                <w:szCs w:val="21"/>
              </w:rPr>
              <w:t>/</w:t>
            </w:r>
            <w:r w:rsidRPr="001414F8">
              <w:rPr>
                <w:rFonts w:ascii="Times New Roman" w:eastAsia="仿宋_GB2312" w:hAnsi="Times New Roman" w:cs="Times New Roman" w:hint="eastAsia"/>
                <w:szCs w:val="21"/>
              </w:rPr>
              <w:t>年</w:t>
            </w:r>
          </w:p>
        </w:tc>
        <w:tc>
          <w:tcPr>
            <w:tcW w:w="1081" w:type="pct"/>
            <w:vAlign w:val="center"/>
          </w:tcPr>
          <w:p w:rsidR="00797066" w:rsidRPr="001414F8" w:rsidRDefault="00797066" w:rsidP="00827590">
            <w:pPr>
              <w:spacing w:line="38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2400</w:t>
            </w:r>
          </w:p>
        </w:tc>
      </w:tr>
    </w:tbl>
    <w:p w:rsidR="00265A1F" w:rsidRPr="001414F8" w:rsidRDefault="006436CF" w:rsidP="004229A7">
      <w:pPr>
        <w:spacing w:line="500" w:lineRule="exact"/>
        <w:ind w:firstLineChars="200" w:firstLine="562"/>
        <w:rPr>
          <w:rFonts w:ascii="Times New Roman" w:eastAsia="仿宋_GB2312" w:hAnsi="Times New Roman" w:cs="Times New Roman"/>
          <w:b/>
          <w:sz w:val="28"/>
          <w:szCs w:val="28"/>
        </w:rPr>
      </w:pPr>
      <w:r w:rsidRPr="001414F8">
        <w:rPr>
          <w:rFonts w:ascii="Times New Roman" w:eastAsia="仿宋_GB2312" w:hAnsi="Times New Roman" w:cs="Times New Roman" w:hint="eastAsia"/>
          <w:b/>
          <w:sz w:val="28"/>
          <w:szCs w:val="28"/>
        </w:rPr>
        <w:t>2</w:t>
      </w:r>
      <w:r w:rsidRPr="001414F8">
        <w:rPr>
          <w:rFonts w:ascii="Times New Roman" w:eastAsia="仿宋_GB2312" w:hAnsi="Times New Roman" w:cs="Times New Roman" w:hint="eastAsia"/>
          <w:b/>
          <w:sz w:val="28"/>
          <w:szCs w:val="28"/>
        </w:rPr>
        <w:t>、</w:t>
      </w:r>
      <w:r w:rsidR="00265A1F" w:rsidRPr="001414F8">
        <w:rPr>
          <w:rFonts w:ascii="Times New Roman" w:eastAsia="仿宋_GB2312" w:hAnsi="Times New Roman" w:cs="Times New Roman"/>
          <w:b/>
          <w:sz w:val="28"/>
          <w:szCs w:val="28"/>
        </w:rPr>
        <w:t>原辅</w:t>
      </w:r>
      <w:r w:rsidR="004229A7" w:rsidRPr="001414F8">
        <w:rPr>
          <w:rFonts w:ascii="Times New Roman" w:eastAsia="仿宋_GB2312" w:hAnsi="Times New Roman" w:cs="Times New Roman"/>
          <w:b/>
          <w:sz w:val="28"/>
          <w:szCs w:val="28"/>
        </w:rPr>
        <w:t>材</w:t>
      </w:r>
      <w:r w:rsidR="00265A1F" w:rsidRPr="001414F8">
        <w:rPr>
          <w:rFonts w:ascii="Times New Roman" w:eastAsia="仿宋_GB2312" w:hAnsi="Times New Roman" w:cs="Times New Roman"/>
          <w:b/>
          <w:sz w:val="28"/>
          <w:szCs w:val="28"/>
        </w:rPr>
        <w:t>料使用情况</w:t>
      </w:r>
    </w:p>
    <w:p w:rsidR="0072364B" w:rsidRPr="001414F8" w:rsidRDefault="00157012" w:rsidP="00F26D9A">
      <w:pPr>
        <w:spacing w:line="500" w:lineRule="exact"/>
        <w:ind w:firstLineChars="200" w:firstLine="560"/>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我公司</w:t>
      </w:r>
      <w:r w:rsidR="003001F4" w:rsidRPr="001414F8">
        <w:rPr>
          <w:rFonts w:ascii="Times New Roman" w:eastAsia="仿宋_GB2312" w:hAnsi="Times New Roman" w:cs="Times New Roman"/>
          <w:sz w:val="28"/>
          <w:szCs w:val="28"/>
        </w:rPr>
        <w:t>生产所用</w:t>
      </w:r>
      <w:r w:rsidR="00A07081" w:rsidRPr="001414F8">
        <w:rPr>
          <w:rFonts w:ascii="Times New Roman" w:eastAsia="仿宋_GB2312" w:hAnsi="Times New Roman" w:cs="Times New Roman"/>
          <w:sz w:val="28"/>
          <w:szCs w:val="28"/>
        </w:rPr>
        <w:t>主要</w:t>
      </w:r>
      <w:r w:rsidR="003001F4" w:rsidRPr="001414F8">
        <w:rPr>
          <w:rFonts w:ascii="Times New Roman" w:eastAsia="仿宋_GB2312" w:hAnsi="Times New Roman" w:cs="Times New Roman"/>
          <w:sz w:val="28"/>
          <w:szCs w:val="28"/>
        </w:rPr>
        <w:t>原辅材料见下表：</w:t>
      </w:r>
    </w:p>
    <w:p w:rsidR="003001F4" w:rsidRPr="001414F8" w:rsidRDefault="00A07081" w:rsidP="0071688F">
      <w:pPr>
        <w:spacing w:line="500" w:lineRule="exact"/>
        <w:jc w:val="center"/>
        <w:rPr>
          <w:rFonts w:ascii="Times New Roman" w:eastAsia="仿宋_GB2312" w:hAnsi="Times New Roman" w:cs="Times New Roman"/>
          <w:sz w:val="24"/>
          <w:szCs w:val="24"/>
        </w:rPr>
      </w:pPr>
      <w:r w:rsidRPr="001414F8">
        <w:rPr>
          <w:rFonts w:ascii="Times New Roman" w:eastAsia="仿宋_GB2312" w:hAnsi="Times New Roman" w:cs="Times New Roman"/>
          <w:b/>
          <w:sz w:val="24"/>
          <w:szCs w:val="24"/>
        </w:rPr>
        <w:lastRenderedPageBreak/>
        <w:t>主要</w:t>
      </w:r>
      <w:r w:rsidR="003001F4" w:rsidRPr="001414F8">
        <w:rPr>
          <w:rFonts w:ascii="Times New Roman" w:eastAsia="仿宋_GB2312" w:hAnsi="Times New Roman" w:cs="Times New Roman"/>
          <w:b/>
          <w:sz w:val="24"/>
          <w:szCs w:val="24"/>
        </w:rPr>
        <w:t>原辅材料使用情况</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353"/>
        <w:gridCol w:w="2480"/>
        <w:gridCol w:w="1276"/>
        <w:gridCol w:w="1111"/>
        <w:gridCol w:w="1111"/>
      </w:tblGrid>
      <w:tr w:rsidR="0069156F" w:rsidRPr="001414F8" w:rsidTr="00C05E20">
        <w:trPr>
          <w:trHeight w:val="270"/>
          <w:jc w:val="center"/>
        </w:trPr>
        <w:tc>
          <w:tcPr>
            <w:tcW w:w="957" w:type="dxa"/>
            <w:shd w:val="clear" w:color="auto" w:fill="auto"/>
            <w:noWrap/>
            <w:vAlign w:val="center"/>
            <w:hideMark/>
          </w:tcPr>
          <w:p w:rsidR="0069156F" w:rsidRPr="001414F8" w:rsidRDefault="0069156F" w:rsidP="00C05E20">
            <w:pPr>
              <w:widowControl/>
              <w:jc w:val="center"/>
              <w:rPr>
                <w:rFonts w:ascii="Times New Roman" w:eastAsia="仿宋_GB2312" w:hAnsi="Times New Roman" w:cs="Times New Roman"/>
                <w:kern w:val="0"/>
                <w:szCs w:val="21"/>
              </w:rPr>
            </w:pPr>
            <w:r w:rsidRPr="001414F8">
              <w:rPr>
                <w:rFonts w:ascii="Times New Roman" w:eastAsia="仿宋_GB2312" w:hAnsi="Times New Roman" w:cs="Times New Roman"/>
                <w:kern w:val="0"/>
                <w:szCs w:val="21"/>
              </w:rPr>
              <w:t>类别</w:t>
            </w:r>
          </w:p>
        </w:tc>
        <w:tc>
          <w:tcPr>
            <w:tcW w:w="2353" w:type="dxa"/>
            <w:shd w:val="clear" w:color="auto" w:fill="auto"/>
            <w:noWrap/>
            <w:vAlign w:val="center"/>
            <w:hideMark/>
          </w:tcPr>
          <w:p w:rsidR="0069156F" w:rsidRPr="001414F8" w:rsidRDefault="0069156F" w:rsidP="00C05E20">
            <w:pPr>
              <w:widowControl/>
              <w:jc w:val="center"/>
              <w:rPr>
                <w:rFonts w:ascii="Times New Roman" w:eastAsia="仿宋_GB2312" w:hAnsi="Times New Roman" w:cs="Times New Roman"/>
                <w:kern w:val="0"/>
                <w:szCs w:val="21"/>
              </w:rPr>
            </w:pPr>
            <w:r w:rsidRPr="001414F8">
              <w:rPr>
                <w:rFonts w:ascii="Times New Roman" w:eastAsia="仿宋_GB2312" w:hAnsi="Times New Roman" w:cs="Times New Roman"/>
                <w:kern w:val="0"/>
                <w:szCs w:val="21"/>
              </w:rPr>
              <w:t>名称</w:t>
            </w:r>
          </w:p>
        </w:tc>
        <w:tc>
          <w:tcPr>
            <w:tcW w:w="2480" w:type="dxa"/>
            <w:shd w:val="clear" w:color="auto" w:fill="auto"/>
            <w:noWrap/>
            <w:vAlign w:val="center"/>
            <w:hideMark/>
          </w:tcPr>
          <w:p w:rsidR="0069156F" w:rsidRPr="001414F8" w:rsidRDefault="0069156F" w:rsidP="00C05E20">
            <w:pPr>
              <w:widowControl/>
              <w:jc w:val="center"/>
              <w:rPr>
                <w:rFonts w:ascii="Times New Roman" w:eastAsia="仿宋_GB2312" w:hAnsi="Times New Roman" w:cs="Times New Roman"/>
                <w:kern w:val="0"/>
                <w:szCs w:val="21"/>
              </w:rPr>
            </w:pPr>
            <w:r w:rsidRPr="001414F8">
              <w:rPr>
                <w:rFonts w:ascii="Times New Roman" w:eastAsia="仿宋_GB2312" w:hAnsi="Times New Roman" w:cs="Times New Roman"/>
                <w:kern w:val="0"/>
                <w:szCs w:val="21"/>
              </w:rPr>
              <w:t>规格</w:t>
            </w:r>
            <w:r w:rsidRPr="001414F8">
              <w:rPr>
                <w:rFonts w:ascii="Times New Roman" w:eastAsia="仿宋_GB2312" w:hAnsi="Times New Roman" w:cs="Times New Roman" w:hint="eastAsia"/>
                <w:kern w:val="0"/>
                <w:szCs w:val="21"/>
              </w:rPr>
              <w:t>型号</w:t>
            </w:r>
          </w:p>
        </w:tc>
        <w:tc>
          <w:tcPr>
            <w:tcW w:w="1276" w:type="dxa"/>
            <w:shd w:val="clear" w:color="auto" w:fill="auto"/>
            <w:noWrap/>
            <w:vAlign w:val="center"/>
            <w:hideMark/>
          </w:tcPr>
          <w:p w:rsidR="0069156F" w:rsidRPr="001414F8" w:rsidRDefault="0069156F" w:rsidP="00C05E20">
            <w:pPr>
              <w:widowControl/>
              <w:jc w:val="center"/>
              <w:rPr>
                <w:rFonts w:ascii="Times New Roman" w:eastAsia="仿宋_GB2312" w:hAnsi="Times New Roman" w:cs="Times New Roman"/>
                <w:kern w:val="0"/>
                <w:szCs w:val="21"/>
              </w:rPr>
            </w:pPr>
            <w:r w:rsidRPr="001414F8">
              <w:rPr>
                <w:rFonts w:ascii="Times New Roman" w:eastAsia="仿宋_GB2312" w:hAnsi="Times New Roman" w:cs="Times New Roman"/>
                <w:kern w:val="0"/>
                <w:szCs w:val="21"/>
              </w:rPr>
              <w:t>单位</w:t>
            </w:r>
          </w:p>
        </w:tc>
        <w:tc>
          <w:tcPr>
            <w:tcW w:w="1111" w:type="dxa"/>
            <w:shd w:val="clear" w:color="auto" w:fill="auto"/>
            <w:noWrap/>
            <w:vAlign w:val="center"/>
            <w:hideMark/>
          </w:tcPr>
          <w:p w:rsidR="0069156F" w:rsidRPr="001414F8" w:rsidRDefault="0069156F" w:rsidP="00C05E20">
            <w:pPr>
              <w:widowControl/>
              <w:jc w:val="center"/>
              <w:rPr>
                <w:rFonts w:ascii="Times New Roman" w:eastAsia="仿宋_GB2312" w:hAnsi="Times New Roman" w:cs="Times New Roman"/>
                <w:kern w:val="0"/>
                <w:szCs w:val="21"/>
              </w:rPr>
            </w:pPr>
            <w:r w:rsidRPr="001414F8">
              <w:rPr>
                <w:rFonts w:ascii="Times New Roman" w:eastAsia="仿宋_GB2312" w:hAnsi="Times New Roman" w:cs="Times New Roman"/>
                <w:kern w:val="0"/>
                <w:szCs w:val="21"/>
              </w:rPr>
              <w:t>数量</w:t>
            </w:r>
          </w:p>
        </w:tc>
        <w:tc>
          <w:tcPr>
            <w:tcW w:w="1111" w:type="dxa"/>
            <w:vAlign w:val="center"/>
          </w:tcPr>
          <w:p w:rsidR="0069156F" w:rsidRPr="001414F8" w:rsidRDefault="0069156F" w:rsidP="00C05E20">
            <w:pPr>
              <w:widowControl/>
              <w:jc w:val="center"/>
              <w:rPr>
                <w:rFonts w:ascii="Times New Roman" w:eastAsia="仿宋_GB2312" w:hAnsi="Times New Roman" w:cs="Times New Roman"/>
                <w:kern w:val="0"/>
                <w:szCs w:val="21"/>
              </w:rPr>
            </w:pPr>
            <w:r w:rsidRPr="001414F8">
              <w:rPr>
                <w:rFonts w:ascii="Times New Roman" w:eastAsia="仿宋_GB2312" w:hAnsi="Times New Roman" w:cs="Times New Roman" w:hint="eastAsia"/>
                <w:kern w:val="0"/>
                <w:szCs w:val="21"/>
              </w:rPr>
              <w:t>用途</w:t>
            </w:r>
          </w:p>
        </w:tc>
      </w:tr>
      <w:tr w:rsidR="00754008" w:rsidRPr="001414F8" w:rsidTr="00C05E20">
        <w:trPr>
          <w:trHeight w:val="270"/>
          <w:jc w:val="center"/>
        </w:trPr>
        <w:tc>
          <w:tcPr>
            <w:tcW w:w="957" w:type="dxa"/>
            <w:vMerge w:val="restart"/>
            <w:shd w:val="clear" w:color="auto" w:fill="auto"/>
            <w:noWrap/>
            <w:vAlign w:val="center"/>
          </w:tcPr>
          <w:p w:rsidR="00754008" w:rsidRPr="001414F8" w:rsidRDefault="00754008" w:rsidP="00C05E20">
            <w:pPr>
              <w:jc w:val="center"/>
              <w:rPr>
                <w:rFonts w:ascii="Times New Roman" w:eastAsia="仿宋_GB2312" w:hAnsi="Times New Roman" w:cs="Times New Roman"/>
                <w:kern w:val="0"/>
                <w:szCs w:val="21"/>
              </w:rPr>
            </w:pPr>
            <w:r w:rsidRPr="001414F8">
              <w:rPr>
                <w:rFonts w:ascii="Times New Roman" w:eastAsia="仿宋_GB2312" w:hAnsi="Times New Roman" w:cs="Times New Roman" w:hint="eastAsia"/>
                <w:kern w:val="0"/>
                <w:szCs w:val="21"/>
              </w:rPr>
              <w:t>原辅料</w:t>
            </w:r>
          </w:p>
        </w:tc>
        <w:tc>
          <w:tcPr>
            <w:tcW w:w="2353" w:type="dxa"/>
            <w:shd w:val="clear" w:color="auto" w:fill="auto"/>
            <w:noWrap/>
            <w:vAlign w:val="center"/>
          </w:tcPr>
          <w:p w:rsidR="00754008" w:rsidRPr="001414F8" w:rsidRDefault="00754008" w:rsidP="00C05E20">
            <w:pPr>
              <w:widowControl/>
              <w:jc w:val="center"/>
              <w:rPr>
                <w:rFonts w:ascii="Times New Roman" w:eastAsia="仿宋_GB2312" w:hAnsi="Times New Roman" w:cs="Times New Roman"/>
                <w:kern w:val="0"/>
                <w:szCs w:val="21"/>
              </w:rPr>
            </w:pPr>
            <w:r w:rsidRPr="001414F8">
              <w:rPr>
                <w:rFonts w:ascii="Times New Roman" w:eastAsia="仿宋_GB2312" w:hAnsi="Times New Roman" w:cs="Times New Roman" w:hint="eastAsia"/>
                <w:kern w:val="0"/>
                <w:szCs w:val="21"/>
              </w:rPr>
              <w:t>电解二氧化锰</w:t>
            </w:r>
          </w:p>
        </w:tc>
        <w:tc>
          <w:tcPr>
            <w:tcW w:w="2480" w:type="dxa"/>
            <w:shd w:val="clear" w:color="auto" w:fill="auto"/>
            <w:noWrap/>
            <w:vAlign w:val="center"/>
          </w:tcPr>
          <w:p w:rsidR="00754008" w:rsidRPr="001414F8" w:rsidRDefault="00754008" w:rsidP="00C05E20">
            <w:pPr>
              <w:widowControl/>
              <w:jc w:val="center"/>
              <w:rPr>
                <w:rFonts w:ascii="Times New Roman" w:eastAsia="仿宋_GB2312" w:hAnsi="Times New Roman" w:cs="Times New Roman"/>
                <w:kern w:val="0"/>
                <w:szCs w:val="21"/>
              </w:rPr>
            </w:pPr>
            <w:r w:rsidRPr="001414F8">
              <w:rPr>
                <w:rFonts w:ascii="Times New Roman" w:eastAsia="仿宋_GB2312" w:hAnsi="Times New Roman" w:cs="Times New Roman" w:hint="eastAsia"/>
                <w:kern w:val="0"/>
                <w:szCs w:val="21"/>
              </w:rPr>
              <w:t>电池极</w:t>
            </w:r>
          </w:p>
        </w:tc>
        <w:tc>
          <w:tcPr>
            <w:tcW w:w="1276" w:type="dxa"/>
            <w:shd w:val="clear" w:color="auto" w:fill="auto"/>
            <w:noWrap/>
            <w:vAlign w:val="center"/>
          </w:tcPr>
          <w:p w:rsidR="00754008" w:rsidRPr="001414F8" w:rsidRDefault="00754008" w:rsidP="00C05E20">
            <w:pPr>
              <w:jc w:val="center"/>
            </w:pPr>
            <w:r w:rsidRPr="001414F8">
              <w:rPr>
                <w:rFonts w:ascii="Times New Roman" w:eastAsia="仿宋_GB2312" w:hAnsi="Times New Roman" w:cs="Times New Roman"/>
                <w:kern w:val="0"/>
                <w:szCs w:val="21"/>
              </w:rPr>
              <w:t>t/a</w:t>
            </w:r>
          </w:p>
        </w:tc>
        <w:tc>
          <w:tcPr>
            <w:tcW w:w="1111" w:type="dxa"/>
            <w:shd w:val="clear" w:color="auto" w:fill="auto"/>
            <w:noWrap/>
            <w:vAlign w:val="center"/>
          </w:tcPr>
          <w:p w:rsidR="00754008" w:rsidRPr="001414F8" w:rsidRDefault="00754008" w:rsidP="00C05E20">
            <w:pPr>
              <w:widowControl/>
              <w:jc w:val="center"/>
              <w:rPr>
                <w:rFonts w:ascii="Times New Roman" w:eastAsia="仿宋_GB2312" w:hAnsi="Times New Roman" w:cs="Times New Roman"/>
                <w:kern w:val="0"/>
                <w:szCs w:val="21"/>
              </w:rPr>
            </w:pPr>
            <w:r w:rsidRPr="001414F8">
              <w:rPr>
                <w:rFonts w:ascii="Times New Roman" w:eastAsia="仿宋_GB2312" w:hAnsi="Times New Roman" w:cs="Times New Roman"/>
                <w:kern w:val="0"/>
                <w:szCs w:val="21"/>
              </w:rPr>
              <w:t>70</w:t>
            </w:r>
          </w:p>
        </w:tc>
        <w:tc>
          <w:tcPr>
            <w:tcW w:w="1111" w:type="dxa"/>
            <w:vAlign w:val="center"/>
          </w:tcPr>
          <w:p w:rsidR="00754008" w:rsidRPr="001414F8" w:rsidRDefault="00754008" w:rsidP="00C05E20">
            <w:pPr>
              <w:widowControl/>
              <w:jc w:val="center"/>
              <w:rPr>
                <w:rFonts w:ascii="Times New Roman" w:eastAsia="仿宋_GB2312" w:hAnsi="Times New Roman" w:cs="Times New Roman"/>
                <w:kern w:val="0"/>
                <w:szCs w:val="21"/>
              </w:rPr>
            </w:pPr>
            <w:r w:rsidRPr="001414F8">
              <w:rPr>
                <w:rFonts w:ascii="Times New Roman" w:eastAsia="仿宋_GB2312" w:hAnsi="Times New Roman" w:cs="Times New Roman" w:hint="eastAsia"/>
                <w:kern w:val="0"/>
                <w:szCs w:val="21"/>
              </w:rPr>
              <w:t>电池正极</w:t>
            </w:r>
          </w:p>
        </w:tc>
      </w:tr>
      <w:tr w:rsidR="00754008" w:rsidRPr="001414F8" w:rsidTr="00C05E20">
        <w:trPr>
          <w:trHeight w:val="270"/>
          <w:jc w:val="center"/>
        </w:trPr>
        <w:tc>
          <w:tcPr>
            <w:tcW w:w="957" w:type="dxa"/>
            <w:vMerge/>
            <w:shd w:val="clear" w:color="auto" w:fill="auto"/>
            <w:noWrap/>
            <w:vAlign w:val="center"/>
          </w:tcPr>
          <w:p w:rsidR="00754008" w:rsidRPr="001414F8" w:rsidRDefault="00754008" w:rsidP="00C05E20">
            <w:pPr>
              <w:jc w:val="center"/>
              <w:rPr>
                <w:rFonts w:ascii="Times New Roman" w:eastAsia="仿宋_GB2312" w:hAnsi="Times New Roman" w:cs="Times New Roman"/>
                <w:kern w:val="0"/>
                <w:szCs w:val="21"/>
              </w:rPr>
            </w:pPr>
          </w:p>
        </w:tc>
        <w:tc>
          <w:tcPr>
            <w:tcW w:w="2353" w:type="dxa"/>
            <w:shd w:val="clear" w:color="auto" w:fill="auto"/>
            <w:noWrap/>
            <w:vAlign w:val="center"/>
          </w:tcPr>
          <w:p w:rsidR="00754008" w:rsidRPr="001414F8" w:rsidRDefault="00754008" w:rsidP="00C05E20">
            <w:pPr>
              <w:widowControl/>
              <w:jc w:val="center"/>
              <w:rPr>
                <w:rFonts w:ascii="Times New Roman" w:eastAsia="仿宋_GB2312" w:hAnsi="Times New Roman" w:cs="Times New Roman"/>
                <w:kern w:val="0"/>
                <w:szCs w:val="21"/>
              </w:rPr>
            </w:pPr>
            <w:proofErr w:type="gramStart"/>
            <w:r w:rsidRPr="001414F8">
              <w:rPr>
                <w:rFonts w:ascii="Times New Roman" w:eastAsia="仿宋_GB2312" w:hAnsi="Times New Roman" w:cs="Times New Roman" w:hint="eastAsia"/>
                <w:kern w:val="0"/>
                <w:szCs w:val="21"/>
              </w:rPr>
              <w:t>金属锂带</w:t>
            </w:r>
            <w:proofErr w:type="gramEnd"/>
          </w:p>
        </w:tc>
        <w:tc>
          <w:tcPr>
            <w:tcW w:w="2480" w:type="dxa"/>
            <w:shd w:val="clear" w:color="auto" w:fill="auto"/>
            <w:noWrap/>
            <w:vAlign w:val="center"/>
          </w:tcPr>
          <w:p w:rsidR="00754008" w:rsidRPr="001414F8" w:rsidRDefault="00754008" w:rsidP="00C05E20">
            <w:pPr>
              <w:widowControl/>
              <w:jc w:val="center"/>
              <w:rPr>
                <w:rFonts w:ascii="Times New Roman" w:eastAsia="仿宋_GB2312" w:hAnsi="Times New Roman" w:cs="Times New Roman"/>
                <w:kern w:val="0"/>
                <w:szCs w:val="21"/>
              </w:rPr>
            </w:pPr>
            <w:r w:rsidRPr="001414F8">
              <w:rPr>
                <w:rFonts w:ascii="Times New Roman" w:eastAsia="仿宋_GB2312" w:hAnsi="Times New Roman" w:cs="Times New Roman" w:hint="eastAsia"/>
                <w:kern w:val="0"/>
                <w:szCs w:val="21"/>
              </w:rPr>
              <w:t>电池极</w:t>
            </w:r>
          </w:p>
        </w:tc>
        <w:tc>
          <w:tcPr>
            <w:tcW w:w="1276" w:type="dxa"/>
            <w:shd w:val="clear" w:color="auto" w:fill="auto"/>
            <w:noWrap/>
            <w:vAlign w:val="center"/>
          </w:tcPr>
          <w:p w:rsidR="00754008" w:rsidRPr="001414F8" w:rsidRDefault="00754008" w:rsidP="00C05E20">
            <w:pPr>
              <w:jc w:val="center"/>
            </w:pPr>
            <w:r w:rsidRPr="001414F8">
              <w:rPr>
                <w:rFonts w:ascii="Times New Roman" w:eastAsia="仿宋_GB2312" w:hAnsi="Times New Roman" w:cs="Times New Roman"/>
                <w:kern w:val="0"/>
                <w:szCs w:val="21"/>
              </w:rPr>
              <w:t>t/a</w:t>
            </w:r>
          </w:p>
        </w:tc>
        <w:tc>
          <w:tcPr>
            <w:tcW w:w="1111" w:type="dxa"/>
            <w:shd w:val="clear" w:color="auto" w:fill="auto"/>
            <w:noWrap/>
            <w:vAlign w:val="center"/>
          </w:tcPr>
          <w:p w:rsidR="00754008" w:rsidRPr="001414F8" w:rsidRDefault="00754008" w:rsidP="00C05E20">
            <w:pPr>
              <w:widowControl/>
              <w:jc w:val="center"/>
              <w:rPr>
                <w:rFonts w:ascii="Times New Roman" w:eastAsia="仿宋_GB2312" w:hAnsi="Times New Roman" w:cs="Times New Roman"/>
                <w:kern w:val="0"/>
                <w:szCs w:val="21"/>
              </w:rPr>
            </w:pPr>
            <w:r w:rsidRPr="001414F8">
              <w:rPr>
                <w:rFonts w:ascii="Times New Roman" w:eastAsia="仿宋_GB2312" w:hAnsi="Times New Roman" w:cs="Times New Roman"/>
                <w:kern w:val="0"/>
                <w:szCs w:val="21"/>
              </w:rPr>
              <w:t>25</w:t>
            </w:r>
          </w:p>
        </w:tc>
        <w:tc>
          <w:tcPr>
            <w:tcW w:w="1111" w:type="dxa"/>
            <w:vAlign w:val="center"/>
          </w:tcPr>
          <w:p w:rsidR="00754008" w:rsidRPr="001414F8" w:rsidRDefault="00754008" w:rsidP="00C05E20">
            <w:pPr>
              <w:widowControl/>
              <w:jc w:val="center"/>
              <w:rPr>
                <w:rFonts w:ascii="Times New Roman" w:eastAsia="仿宋_GB2312" w:hAnsi="Times New Roman" w:cs="Times New Roman"/>
                <w:kern w:val="0"/>
                <w:szCs w:val="21"/>
              </w:rPr>
            </w:pPr>
            <w:r w:rsidRPr="001414F8">
              <w:rPr>
                <w:rFonts w:ascii="Times New Roman" w:eastAsia="仿宋_GB2312" w:hAnsi="Times New Roman" w:cs="Times New Roman" w:hint="eastAsia"/>
                <w:kern w:val="0"/>
                <w:szCs w:val="21"/>
              </w:rPr>
              <w:t>锂电池</w:t>
            </w:r>
            <w:r w:rsidRPr="001414F8">
              <w:rPr>
                <w:rFonts w:ascii="Times New Roman" w:eastAsia="仿宋_GB2312" w:hAnsi="Times New Roman" w:cs="Times New Roman"/>
                <w:kern w:val="0"/>
                <w:szCs w:val="21"/>
              </w:rPr>
              <w:t>负极</w:t>
            </w:r>
          </w:p>
        </w:tc>
      </w:tr>
      <w:tr w:rsidR="00754008" w:rsidRPr="001414F8" w:rsidTr="00C05E20">
        <w:trPr>
          <w:trHeight w:val="270"/>
          <w:jc w:val="center"/>
        </w:trPr>
        <w:tc>
          <w:tcPr>
            <w:tcW w:w="957" w:type="dxa"/>
            <w:vMerge/>
            <w:shd w:val="clear" w:color="auto" w:fill="auto"/>
            <w:noWrap/>
            <w:vAlign w:val="center"/>
            <w:hideMark/>
          </w:tcPr>
          <w:p w:rsidR="00754008" w:rsidRPr="001414F8" w:rsidRDefault="00754008" w:rsidP="00C05E20">
            <w:pPr>
              <w:jc w:val="center"/>
              <w:rPr>
                <w:rFonts w:ascii="Times New Roman" w:eastAsia="仿宋_GB2312" w:hAnsi="Times New Roman" w:cs="Times New Roman"/>
                <w:kern w:val="0"/>
                <w:szCs w:val="21"/>
              </w:rPr>
            </w:pPr>
          </w:p>
        </w:tc>
        <w:tc>
          <w:tcPr>
            <w:tcW w:w="2353" w:type="dxa"/>
            <w:shd w:val="clear" w:color="auto" w:fill="auto"/>
            <w:noWrap/>
            <w:vAlign w:val="center"/>
            <w:hideMark/>
          </w:tcPr>
          <w:p w:rsidR="00754008" w:rsidRPr="001414F8" w:rsidRDefault="00754008" w:rsidP="00C05E20">
            <w:pPr>
              <w:widowControl/>
              <w:jc w:val="center"/>
              <w:rPr>
                <w:rFonts w:ascii="Times New Roman" w:eastAsia="仿宋_GB2312" w:hAnsi="Times New Roman" w:cs="Times New Roman"/>
                <w:kern w:val="0"/>
                <w:szCs w:val="21"/>
              </w:rPr>
            </w:pPr>
            <w:r w:rsidRPr="001414F8">
              <w:rPr>
                <w:rFonts w:ascii="Times New Roman" w:eastAsia="仿宋_GB2312" w:hAnsi="Times New Roman" w:cs="Times New Roman" w:hint="eastAsia"/>
                <w:kern w:val="0"/>
                <w:szCs w:val="21"/>
              </w:rPr>
              <w:t>高氯酸</w:t>
            </w:r>
            <w:proofErr w:type="gramStart"/>
            <w:r w:rsidRPr="001414F8">
              <w:rPr>
                <w:rFonts w:ascii="Times New Roman" w:eastAsia="仿宋_GB2312" w:hAnsi="Times New Roman" w:cs="Times New Roman" w:hint="eastAsia"/>
                <w:kern w:val="0"/>
                <w:szCs w:val="21"/>
              </w:rPr>
              <w:t>锂</w:t>
            </w:r>
            <w:proofErr w:type="gramEnd"/>
            <w:r w:rsidRPr="001414F8">
              <w:rPr>
                <w:rFonts w:ascii="Times New Roman" w:eastAsia="仿宋_GB2312" w:hAnsi="Times New Roman" w:cs="Times New Roman" w:hint="eastAsia"/>
                <w:kern w:val="0"/>
                <w:szCs w:val="21"/>
              </w:rPr>
              <w:t>有机溶液</w:t>
            </w:r>
          </w:p>
        </w:tc>
        <w:tc>
          <w:tcPr>
            <w:tcW w:w="2480" w:type="dxa"/>
            <w:shd w:val="clear" w:color="auto" w:fill="auto"/>
            <w:noWrap/>
            <w:vAlign w:val="center"/>
          </w:tcPr>
          <w:p w:rsidR="00754008" w:rsidRPr="001414F8" w:rsidRDefault="00754008" w:rsidP="00C05E20">
            <w:pPr>
              <w:widowControl/>
              <w:jc w:val="center"/>
              <w:rPr>
                <w:rFonts w:ascii="Times New Roman" w:eastAsia="仿宋_GB2312" w:hAnsi="Times New Roman" w:cs="Times New Roman"/>
                <w:kern w:val="0"/>
                <w:szCs w:val="21"/>
              </w:rPr>
            </w:pPr>
            <w:r w:rsidRPr="001414F8">
              <w:rPr>
                <w:rFonts w:ascii="Times New Roman" w:eastAsia="仿宋_GB2312" w:hAnsi="Times New Roman" w:cs="Times New Roman" w:hint="eastAsia"/>
                <w:kern w:val="0"/>
                <w:szCs w:val="21"/>
              </w:rPr>
              <w:t>电池极</w:t>
            </w:r>
          </w:p>
        </w:tc>
        <w:tc>
          <w:tcPr>
            <w:tcW w:w="1276" w:type="dxa"/>
            <w:shd w:val="clear" w:color="auto" w:fill="auto"/>
            <w:noWrap/>
            <w:vAlign w:val="center"/>
          </w:tcPr>
          <w:p w:rsidR="00754008" w:rsidRPr="001414F8" w:rsidRDefault="00754008" w:rsidP="00C05E20">
            <w:pPr>
              <w:widowControl/>
              <w:jc w:val="center"/>
              <w:rPr>
                <w:rFonts w:ascii="Times New Roman" w:eastAsia="仿宋_GB2312" w:hAnsi="Times New Roman" w:cs="Times New Roman"/>
                <w:kern w:val="0"/>
                <w:szCs w:val="21"/>
              </w:rPr>
            </w:pPr>
            <w:r w:rsidRPr="001414F8">
              <w:rPr>
                <w:rFonts w:ascii="Times New Roman" w:eastAsia="仿宋_GB2312" w:hAnsi="Times New Roman" w:cs="Times New Roman"/>
                <w:kern w:val="0"/>
                <w:szCs w:val="21"/>
              </w:rPr>
              <w:t>t</w:t>
            </w:r>
            <w:r w:rsidRPr="001414F8">
              <w:rPr>
                <w:rFonts w:ascii="Times New Roman" w:eastAsia="仿宋_GB2312" w:hAnsi="Times New Roman" w:cs="Times New Roman" w:hint="eastAsia"/>
                <w:kern w:val="0"/>
                <w:szCs w:val="21"/>
              </w:rPr>
              <w:t>/a</w:t>
            </w:r>
          </w:p>
        </w:tc>
        <w:tc>
          <w:tcPr>
            <w:tcW w:w="1111" w:type="dxa"/>
            <w:shd w:val="clear" w:color="auto" w:fill="auto"/>
            <w:noWrap/>
            <w:vAlign w:val="center"/>
          </w:tcPr>
          <w:p w:rsidR="00754008" w:rsidRPr="001414F8" w:rsidRDefault="00754008" w:rsidP="00C05E20">
            <w:pPr>
              <w:widowControl/>
              <w:jc w:val="center"/>
              <w:rPr>
                <w:rFonts w:ascii="Times New Roman" w:eastAsia="仿宋_GB2312" w:hAnsi="Times New Roman" w:cs="Times New Roman"/>
                <w:kern w:val="0"/>
                <w:szCs w:val="21"/>
              </w:rPr>
            </w:pPr>
            <w:r w:rsidRPr="001414F8">
              <w:rPr>
                <w:rFonts w:ascii="Times New Roman" w:eastAsia="仿宋_GB2312" w:hAnsi="Times New Roman" w:cs="Times New Roman"/>
                <w:kern w:val="0"/>
                <w:szCs w:val="21"/>
              </w:rPr>
              <w:t>50</w:t>
            </w:r>
          </w:p>
        </w:tc>
        <w:tc>
          <w:tcPr>
            <w:tcW w:w="1111" w:type="dxa"/>
            <w:vAlign w:val="center"/>
          </w:tcPr>
          <w:p w:rsidR="00754008" w:rsidRPr="001414F8" w:rsidRDefault="00754008" w:rsidP="00C05E20">
            <w:pPr>
              <w:widowControl/>
              <w:jc w:val="center"/>
              <w:rPr>
                <w:rFonts w:ascii="Times New Roman" w:eastAsia="仿宋_GB2312" w:hAnsi="Times New Roman" w:cs="Times New Roman"/>
                <w:kern w:val="0"/>
                <w:szCs w:val="21"/>
              </w:rPr>
            </w:pPr>
            <w:r w:rsidRPr="001414F8">
              <w:rPr>
                <w:rFonts w:ascii="Times New Roman" w:eastAsia="仿宋_GB2312" w:hAnsi="Times New Roman" w:cs="Times New Roman" w:hint="eastAsia"/>
                <w:kern w:val="0"/>
                <w:szCs w:val="21"/>
              </w:rPr>
              <w:t>锂电池电解液</w:t>
            </w:r>
          </w:p>
        </w:tc>
      </w:tr>
      <w:tr w:rsidR="00754008" w:rsidRPr="001414F8" w:rsidTr="00C05E20">
        <w:trPr>
          <w:trHeight w:val="315"/>
          <w:jc w:val="center"/>
        </w:trPr>
        <w:tc>
          <w:tcPr>
            <w:tcW w:w="957" w:type="dxa"/>
            <w:vMerge/>
            <w:shd w:val="clear" w:color="auto" w:fill="auto"/>
            <w:noWrap/>
            <w:vAlign w:val="center"/>
          </w:tcPr>
          <w:p w:rsidR="00754008" w:rsidRPr="001414F8" w:rsidRDefault="00754008" w:rsidP="00C05E20">
            <w:pPr>
              <w:widowControl/>
              <w:jc w:val="center"/>
              <w:rPr>
                <w:rFonts w:ascii="Times New Roman" w:eastAsia="仿宋_GB2312" w:hAnsi="Times New Roman" w:cs="Times New Roman"/>
                <w:kern w:val="0"/>
                <w:szCs w:val="21"/>
              </w:rPr>
            </w:pPr>
          </w:p>
        </w:tc>
        <w:tc>
          <w:tcPr>
            <w:tcW w:w="2353" w:type="dxa"/>
            <w:shd w:val="clear" w:color="auto" w:fill="auto"/>
            <w:noWrap/>
            <w:vAlign w:val="center"/>
          </w:tcPr>
          <w:p w:rsidR="00754008" w:rsidRPr="001414F8" w:rsidRDefault="00754008" w:rsidP="00C05E20">
            <w:pPr>
              <w:widowControl/>
              <w:jc w:val="center"/>
              <w:rPr>
                <w:rFonts w:ascii="Times New Roman" w:eastAsia="仿宋_GB2312" w:hAnsi="Times New Roman" w:cs="Times New Roman"/>
                <w:kern w:val="0"/>
                <w:szCs w:val="21"/>
              </w:rPr>
            </w:pPr>
            <w:r w:rsidRPr="001414F8">
              <w:rPr>
                <w:rFonts w:ascii="Times New Roman" w:eastAsia="仿宋_GB2312" w:hAnsi="Times New Roman" w:cs="Times New Roman" w:hint="eastAsia"/>
                <w:kern w:val="0"/>
                <w:szCs w:val="21"/>
              </w:rPr>
              <w:t>聚丙烯无纺布</w:t>
            </w:r>
          </w:p>
        </w:tc>
        <w:tc>
          <w:tcPr>
            <w:tcW w:w="2480" w:type="dxa"/>
            <w:shd w:val="clear" w:color="auto" w:fill="auto"/>
            <w:noWrap/>
            <w:vAlign w:val="center"/>
          </w:tcPr>
          <w:p w:rsidR="00754008" w:rsidRPr="001414F8" w:rsidRDefault="00754008" w:rsidP="00C05E20">
            <w:pPr>
              <w:widowControl/>
              <w:jc w:val="center"/>
              <w:rPr>
                <w:rFonts w:ascii="Times New Roman" w:eastAsia="仿宋_GB2312" w:hAnsi="Times New Roman" w:cs="Times New Roman"/>
                <w:kern w:val="0"/>
                <w:szCs w:val="21"/>
              </w:rPr>
            </w:pPr>
            <w:r w:rsidRPr="001414F8">
              <w:rPr>
                <w:rFonts w:ascii="Times New Roman" w:eastAsia="仿宋_GB2312" w:hAnsi="Times New Roman" w:cs="Times New Roman" w:hint="eastAsia"/>
                <w:kern w:val="0"/>
                <w:szCs w:val="21"/>
              </w:rPr>
              <w:t>电池极</w:t>
            </w:r>
          </w:p>
        </w:tc>
        <w:tc>
          <w:tcPr>
            <w:tcW w:w="1276" w:type="dxa"/>
            <w:shd w:val="clear" w:color="auto" w:fill="auto"/>
            <w:noWrap/>
            <w:vAlign w:val="center"/>
          </w:tcPr>
          <w:p w:rsidR="00754008" w:rsidRPr="001414F8" w:rsidRDefault="00754008" w:rsidP="00C05E20">
            <w:pPr>
              <w:widowControl/>
              <w:jc w:val="center"/>
              <w:rPr>
                <w:rFonts w:ascii="Times New Roman" w:eastAsia="仿宋_GB2312" w:hAnsi="Times New Roman" w:cs="Times New Roman"/>
                <w:kern w:val="0"/>
                <w:szCs w:val="21"/>
              </w:rPr>
            </w:pPr>
            <w:r w:rsidRPr="001414F8">
              <w:rPr>
                <w:rFonts w:ascii="Times New Roman" w:eastAsia="仿宋_GB2312" w:hAnsi="Times New Roman" w:cs="Times New Roman" w:hint="eastAsia"/>
                <w:kern w:val="0"/>
                <w:szCs w:val="21"/>
              </w:rPr>
              <w:t>t/a</w:t>
            </w:r>
          </w:p>
        </w:tc>
        <w:tc>
          <w:tcPr>
            <w:tcW w:w="1111" w:type="dxa"/>
            <w:shd w:val="clear" w:color="auto" w:fill="auto"/>
            <w:noWrap/>
            <w:vAlign w:val="center"/>
          </w:tcPr>
          <w:p w:rsidR="00754008" w:rsidRPr="001414F8" w:rsidRDefault="00754008" w:rsidP="00C05E20">
            <w:pPr>
              <w:widowControl/>
              <w:jc w:val="center"/>
              <w:rPr>
                <w:rFonts w:ascii="Times New Roman" w:eastAsia="仿宋_GB2312" w:hAnsi="Times New Roman" w:cs="Times New Roman"/>
                <w:kern w:val="0"/>
                <w:szCs w:val="21"/>
              </w:rPr>
            </w:pPr>
            <w:r w:rsidRPr="001414F8">
              <w:rPr>
                <w:rFonts w:ascii="Times New Roman" w:eastAsia="仿宋_GB2312" w:hAnsi="Times New Roman" w:cs="Times New Roman"/>
                <w:kern w:val="0"/>
                <w:szCs w:val="21"/>
              </w:rPr>
              <w:t>10</w:t>
            </w:r>
          </w:p>
        </w:tc>
        <w:tc>
          <w:tcPr>
            <w:tcW w:w="1111" w:type="dxa"/>
            <w:vAlign w:val="center"/>
          </w:tcPr>
          <w:p w:rsidR="00754008" w:rsidRPr="001414F8" w:rsidRDefault="00754008" w:rsidP="00C05E20">
            <w:pPr>
              <w:widowControl/>
              <w:jc w:val="center"/>
              <w:rPr>
                <w:rFonts w:ascii="Times New Roman" w:eastAsia="仿宋_GB2312" w:hAnsi="Times New Roman" w:cs="Times New Roman"/>
                <w:kern w:val="0"/>
                <w:szCs w:val="21"/>
              </w:rPr>
            </w:pPr>
            <w:r w:rsidRPr="001414F8">
              <w:rPr>
                <w:rFonts w:ascii="Times New Roman" w:eastAsia="仿宋_GB2312" w:hAnsi="Times New Roman" w:cs="Times New Roman" w:hint="eastAsia"/>
                <w:kern w:val="0"/>
                <w:szCs w:val="21"/>
              </w:rPr>
              <w:t>电池隔膜</w:t>
            </w:r>
          </w:p>
        </w:tc>
      </w:tr>
      <w:tr w:rsidR="00754008" w:rsidRPr="001414F8" w:rsidTr="00C05E20">
        <w:trPr>
          <w:trHeight w:val="315"/>
          <w:jc w:val="center"/>
        </w:trPr>
        <w:tc>
          <w:tcPr>
            <w:tcW w:w="957" w:type="dxa"/>
            <w:vMerge/>
            <w:shd w:val="clear" w:color="auto" w:fill="auto"/>
            <w:noWrap/>
            <w:vAlign w:val="center"/>
            <w:hideMark/>
          </w:tcPr>
          <w:p w:rsidR="00754008" w:rsidRPr="001414F8" w:rsidRDefault="00754008" w:rsidP="00C05E20">
            <w:pPr>
              <w:widowControl/>
              <w:jc w:val="center"/>
              <w:rPr>
                <w:rFonts w:ascii="Times New Roman" w:eastAsia="仿宋_GB2312" w:hAnsi="Times New Roman" w:cs="Times New Roman"/>
                <w:kern w:val="0"/>
                <w:szCs w:val="21"/>
              </w:rPr>
            </w:pPr>
          </w:p>
        </w:tc>
        <w:tc>
          <w:tcPr>
            <w:tcW w:w="2353" w:type="dxa"/>
            <w:shd w:val="clear" w:color="auto" w:fill="auto"/>
            <w:noWrap/>
            <w:vAlign w:val="center"/>
          </w:tcPr>
          <w:p w:rsidR="00754008" w:rsidRPr="001414F8" w:rsidRDefault="00754008" w:rsidP="00C05E20">
            <w:pPr>
              <w:widowControl/>
              <w:jc w:val="center"/>
              <w:rPr>
                <w:rFonts w:ascii="Times New Roman" w:eastAsia="仿宋_GB2312" w:hAnsi="Times New Roman" w:cs="Times New Roman"/>
                <w:kern w:val="0"/>
                <w:szCs w:val="21"/>
              </w:rPr>
            </w:pPr>
            <w:r w:rsidRPr="001414F8">
              <w:rPr>
                <w:rFonts w:ascii="Times New Roman" w:eastAsia="仿宋_GB2312" w:hAnsi="Times New Roman" w:cs="Times New Roman" w:hint="eastAsia"/>
                <w:kern w:val="0"/>
                <w:szCs w:val="21"/>
              </w:rPr>
              <w:t>不锈钢</w:t>
            </w:r>
          </w:p>
        </w:tc>
        <w:tc>
          <w:tcPr>
            <w:tcW w:w="2480" w:type="dxa"/>
            <w:shd w:val="clear" w:color="auto" w:fill="auto"/>
            <w:noWrap/>
            <w:vAlign w:val="center"/>
          </w:tcPr>
          <w:p w:rsidR="00754008" w:rsidRPr="001414F8" w:rsidRDefault="00D717F0" w:rsidP="00C05E20">
            <w:pPr>
              <w:widowControl/>
              <w:jc w:val="center"/>
              <w:rPr>
                <w:rFonts w:ascii="Times New Roman" w:eastAsia="仿宋_GB2312" w:hAnsi="Times New Roman" w:cs="Times New Roman"/>
                <w:kern w:val="0"/>
                <w:szCs w:val="21"/>
              </w:rPr>
            </w:pPr>
            <w:r w:rsidRPr="001414F8">
              <w:rPr>
                <w:rFonts w:ascii="Times New Roman" w:eastAsia="仿宋_GB2312" w:hAnsi="Times New Roman" w:cs="Times New Roman" w:hint="eastAsia"/>
                <w:kern w:val="0"/>
                <w:szCs w:val="21"/>
              </w:rPr>
              <w:t>/</w:t>
            </w:r>
          </w:p>
        </w:tc>
        <w:tc>
          <w:tcPr>
            <w:tcW w:w="1276" w:type="dxa"/>
            <w:shd w:val="clear" w:color="auto" w:fill="auto"/>
            <w:noWrap/>
            <w:vAlign w:val="center"/>
          </w:tcPr>
          <w:p w:rsidR="00754008" w:rsidRPr="001414F8" w:rsidRDefault="00754008" w:rsidP="00C05E20">
            <w:pPr>
              <w:widowControl/>
              <w:jc w:val="center"/>
              <w:rPr>
                <w:rFonts w:ascii="Times New Roman" w:eastAsia="仿宋_GB2312" w:hAnsi="Times New Roman" w:cs="Times New Roman"/>
                <w:kern w:val="0"/>
                <w:szCs w:val="21"/>
              </w:rPr>
            </w:pPr>
            <w:r w:rsidRPr="001414F8">
              <w:rPr>
                <w:rFonts w:ascii="Times New Roman" w:eastAsia="仿宋_GB2312" w:hAnsi="Times New Roman" w:cs="Times New Roman"/>
                <w:kern w:val="0"/>
                <w:szCs w:val="21"/>
              </w:rPr>
              <w:t>t/a</w:t>
            </w:r>
          </w:p>
        </w:tc>
        <w:tc>
          <w:tcPr>
            <w:tcW w:w="1111" w:type="dxa"/>
            <w:shd w:val="clear" w:color="auto" w:fill="auto"/>
            <w:noWrap/>
            <w:vAlign w:val="center"/>
          </w:tcPr>
          <w:p w:rsidR="00754008" w:rsidRPr="001414F8" w:rsidRDefault="00754008" w:rsidP="00C05E20">
            <w:pPr>
              <w:widowControl/>
              <w:jc w:val="center"/>
              <w:rPr>
                <w:rFonts w:ascii="Times New Roman" w:eastAsia="仿宋_GB2312" w:hAnsi="Times New Roman" w:cs="Times New Roman"/>
                <w:kern w:val="0"/>
                <w:szCs w:val="21"/>
              </w:rPr>
            </w:pPr>
            <w:r w:rsidRPr="001414F8">
              <w:rPr>
                <w:rFonts w:ascii="Times New Roman" w:eastAsia="仿宋_GB2312" w:hAnsi="Times New Roman" w:cs="Times New Roman"/>
                <w:kern w:val="0"/>
                <w:szCs w:val="21"/>
              </w:rPr>
              <w:t>100</w:t>
            </w:r>
          </w:p>
        </w:tc>
        <w:tc>
          <w:tcPr>
            <w:tcW w:w="1111" w:type="dxa"/>
            <w:vAlign w:val="center"/>
          </w:tcPr>
          <w:p w:rsidR="00754008" w:rsidRPr="001414F8" w:rsidRDefault="00754008" w:rsidP="00C05E20">
            <w:pPr>
              <w:widowControl/>
              <w:jc w:val="center"/>
              <w:rPr>
                <w:rFonts w:ascii="Times New Roman" w:eastAsia="仿宋_GB2312" w:hAnsi="Times New Roman" w:cs="Times New Roman"/>
                <w:kern w:val="0"/>
                <w:szCs w:val="21"/>
              </w:rPr>
            </w:pPr>
            <w:r w:rsidRPr="001414F8">
              <w:rPr>
                <w:rFonts w:ascii="Times New Roman" w:eastAsia="仿宋_GB2312" w:hAnsi="Times New Roman" w:cs="Times New Roman" w:hint="eastAsia"/>
                <w:kern w:val="0"/>
                <w:szCs w:val="21"/>
              </w:rPr>
              <w:t>锂电池外壳</w:t>
            </w:r>
          </w:p>
        </w:tc>
      </w:tr>
      <w:tr w:rsidR="00754008" w:rsidRPr="001414F8" w:rsidTr="00754008">
        <w:trPr>
          <w:trHeight w:val="85"/>
          <w:jc w:val="center"/>
        </w:trPr>
        <w:tc>
          <w:tcPr>
            <w:tcW w:w="957" w:type="dxa"/>
            <w:vMerge/>
            <w:shd w:val="clear" w:color="auto" w:fill="auto"/>
            <w:noWrap/>
            <w:vAlign w:val="center"/>
          </w:tcPr>
          <w:p w:rsidR="00754008" w:rsidRPr="001414F8" w:rsidRDefault="00754008" w:rsidP="00C05E20">
            <w:pPr>
              <w:widowControl/>
              <w:jc w:val="center"/>
              <w:rPr>
                <w:rFonts w:ascii="Times New Roman" w:eastAsia="仿宋_GB2312" w:hAnsi="Times New Roman" w:cs="Times New Roman"/>
                <w:kern w:val="0"/>
                <w:szCs w:val="21"/>
              </w:rPr>
            </w:pPr>
          </w:p>
        </w:tc>
        <w:tc>
          <w:tcPr>
            <w:tcW w:w="2353" w:type="dxa"/>
            <w:shd w:val="clear" w:color="auto" w:fill="auto"/>
            <w:noWrap/>
            <w:vAlign w:val="center"/>
          </w:tcPr>
          <w:p w:rsidR="00754008" w:rsidRPr="001414F8" w:rsidRDefault="00754008" w:rsidP="00754008">
            <w:pPr>
              <w:widowControl/>
              <w:jc w:val="center"/>
              <w:rPr>
                <w:rFonts w:ascii="Times New Roman" w:eastAsia="仿宋_GB2312" w:hAnsi="Times New Roman" w:cs="Times New Roman"/>
                <w:kern w:val="0"/>
                <w:szCs w:val="21"/>
              </w:rPr>
            </w:pPr>
            <w:r w:rsidRPr="001414F8">
              <w:rPr>
                <w:rFonts w:ascii="Times New Roman" w:eastAsia="仿宋_GB2312" w:hAnsi="Times New Roman" w:cs="Times New Roman" w:hint="eastAsia"/>
                <w:kern w:val="0"/>
                <w:szCs w:val="21"/>
              </w:rPr>
              <w:t>清洗剂</w:t>
            </w:r>
          </w:p>
        </w:tc>
        <w:tc>
          <w:tcPr>
            <w:tcW w:w="2480" w:type="dxa"/>
            <w:shd w:val="clear" w:color="auto" w:fill="auto"/>
            <w:noWrap/>
            <w:vAlign w:val="center"/>
          </w:tcPr>
          <w:p w:rsidR="00754008" w:rsidRPr="001414F8" w:rsidRDefault="00754008" w:rsidP="00C05E20">
            <w:pPr>
              <w:widowControl/>
              <w:jc w:val="center"/>
              <w:rPr>
                <w:rFonts w:ascii="Times New Roman" w:eastAsia="仿宋_GB2312" w:hAnsi="Times New Roman" w:cs="Times New Roman"/>
                <w:kern w:val="0"/>
                <w:szCs w:val="21"/>
              </w:rPr>
            </w:pPr>
            <w:r w:rsidRPr="001414F8">
              <w:rPr>
                <w:rFonts w:ascii="Times New Roman" w:eastAsia="仿宋_GB2312" w:hAnsi="Times New Roman" w:cs="Times New Roman" w:hint="eastAsia"/>
                <w:kern w:val="0"/>
                <w:szCs w:val="21"/>
              </w:rPr>
              <w:t>脂肪</w:t>
            </w:r>
            <w:proofErr w:type="gramStart"/>
            <w:r w:rsidRPr="001414F8">
              <w:rPr>
                <w:rFonts w:ascii="Times New Roman" w:eastAsia="仿宋_GB2312" w:hAnsi="Times New Roman" w:cs="Times New Roman" w:hint="eastAsia"/>
                <w:kern w:val="0"/>
                <w:szCs w:val="21"/>
              </w:rPr>
              <w:t>醇聚氧</w:t>
            </w:r>
            <w:proofErr w:type="gramEnd"/>
            <w:r w:rsidRPr="001414F8">
              <w:rPr>
                <w:rFonts w:ascii="Times New Roman" w:eastAsia="仿宋_GB2312" w:hAnsi="Times New Roman" w:cs="Times New Roman" w:hint="eastAsia"/>
                <w:kern w:val="0"/>
                <w:szCs w:val="21"/>
              </w:rPr>
              <w:t>乙烯醚、纯碱、葡萄糖酸钠、二丙二醇丁醚</w:t>
            </w:r>
          </w:p>
        </w:tc>
        <w:tc>
          <w:tcPr>
            <w:tcW w:w="1276" w:type="dxa"/>
            <w:shd w:val="clear" w:color="auto" w:fill="auto"/>
            <w:noWrap/>
            <w:vAlign w:val="center"/>
          </w:tcPr>
          <w:p w:rsidR="00754008" w:rsidRPr="001414F8" w:rsidRDefault="00754008" w:rsidP="00C05E20">
            <w:pPr>
              <w:widowControl/>
              <w:jc w:val="center"/>
              <w:rPr>
                <w:rFonts w:ascii="Times New Roman" w:eastAsia="仿宋_GB2312" w:hAnsi="Times New Roman" w:cs="Times New Roman"/>
                <w:kern w:val="0"/>
                <w:szCs w:val="21"/>
              </w:rPr>
            </w:pPr>
            <w:r w:rsidRPr="001414F8">
              <w:rPr>
                <w:rFonts w:ascii="Times New Roman" w:eastAsia="仿宋_GB2312" w:hAnsi="Times New Roman" w:cs="Times New Roman"/>
                <w:kern w:val="0"/>
                <w:szCs w:val="21"/>
              </w:rPr>
              <w:t>t/a</w:t>
            </w:r>
          </w:p>
        </w:tc>
        <w:tc>
          <w:tcPr>
            <w:tcW w:w="1111" w:type="dxa"/>
            <w:shd w:val="clear" w:color="auto" w:fill="auto"/>
            <w:noWrap/>
            <w:vAlign w:val="center"/>
          </w:tcPr>
          <w:p w:rsidR="00754008" w:rsidRPr="001414F8" w:rsidRDefault="001B6216" w:rsidP="00C05E20">
            <w:pPr>
              <w:widowControl/>
              <w:jc w:val="center"/>
              <w:rPr>
                <w:rFonts w:ascii="Times New Roman" w:eastAsia="仿宋_GB2312" w:hAnsi="Times New Roman" w:cs="Times New Roman"/>
                <w:kern w:val="0"/>
                <w:szCs w:val="21"/>
              </w:rPr>
            </w:pPr>
            <w:r w:rsidRPr="001414F8">
              <w:rPr>
                <w:rFonts w:ascii="Times New Roman" w:eastAsia="仿宋_GB2312" w:hAnsi="Times New Roman" w:cs="Times New Roman" w:hint="eastAsia"/>
                <w:kern w:val="0"/>
                <w:szCs w:val="21"/>
              </w:rPr>
              <w:t>6</w:t>
            </w:r>
          </w:p>
        </w:tc>
        <w:tc>
          <w:tcPr>
            <w:tcW w:w="1111" w:type="dxa"/>
            <w:vAlign w:val="center"/>
          </w:tcPr>
          <w:p w:rsidR="00754008" w:rsidRPr="001414F8" w:rsidRDefault="00754008" w:rsidP="00C05E20">
            <w:pPr>
              <w:widowControl/>
              <w:jc w:val="center"/>
              <w:rPr>
                <w:rFonts w:ascii="Times New Roman" w:eastAsia="仿宋_GB2312" w:hAnsi="Times New Roman" w:cs="Times New Roman"/>
                <w:kern w:val="0"/>
                <w:szCs w:val="21"/>
              </w:rPr>
            </w:pPr>
            <w:r w:rsidRPr="001414F8">
              <w:rPr>
                <w:rFonts w:ascii="Times New Roman" w:eastAsia="仿宋_GB2312" w:hAnsi="Times New Roman" w:cs="Times New Roman" w:hint="eastAsia"/>
                <w:kern w:val="0"/>
                <w:szCs w:val="21"/>
              </w:rPr>
              <w:t>清洗</w:t>
            </w:r>
          </w:p>
        </w:tc>
      </w:tr>
    </w:tbl>
    <w:p w:rsidR="00265A1F" w:rsidRPr="001414F8" w:rsidRDefault="006436CF" w:rsidP="0071688F">
      <w:pPr>
        <w:spacing w:line="500" w:lineRule="exact"/>
        <w:ind w:firstLineChars="200" w:firstLine="562"/>
        <w:rPr>
          <w:rFonts w:ascii="Times New Roman" w:eastAsia="仿宋_GB2312" w:hAnsi="Times New Roman" w:cs="Times New Roman"/>
          <w:b/>
          <w:sz w:val="28"/>
          <w:szCs w:val="28"/>
        </w:rPr>
      </w:pPr>
      <w:r w:rsidRPr="001414F8">
        <w:rPr>
          <w:rFonts w:ascii="Times New Roman" w:eastAsia="仿宋_GB2312" w:hAnsi="Times New Roman" w:cs="Times New Roman" w:hint="eastAsia"/>
          <w:b/>
          <w:sz w:val="28"/>
          <w:szCs w:val="28"/>
        </w:rPr>
        <w:t>3</w:t>
      </w:r>
      <w:r w:rsidRPr="001414F8">
        <w:rPr>
          <w:rFonts w:ascii="Times New Roman" w:eastAsia="仿宋_GB2312" w:hAnsi="Times New Roman" w:cs="Times New Roman" w:hint="eastAsia"/>
          <w:b/>
          <w:sz w:val="28"/>
          <w:szCs w:val="28"/>
        </w:rPr>
        <w:t>、</w:t>
      </w:r>
      <w:r w:rsidR="004229A7" w:rsidRPr="001414F8">
        <w:rPr>
          <w:rFonts w:ascii="Times New Roman" w:eastAsia="仿宋_GB2312" w:hAnsi="Times New Roman" w:cs="Times New Roman"/>
          <w:b/>
          <w:sz w:val="28"/>
          <w:szCs w:val="28"/>
        </w:rPr>
        <w:t>设施</w:t>
      </w:r>
      <w:r w:rsidR="00265A1F" w:rsidRPr="001414F8">
        <w:rPr>
          <w:rFonts w:ascii="Times New Roman" w:eastAsia="仿宋_GB2312" w:hAnsi="Times New Roman" w:cs="Times New Roman"/>
          <w:b/>
          <w:sz w:val="28"/>
          <w:szCs w:val="28"/>
        </w:rPr>
        <w:t>设备使用情况</w:t>
      </w:r>
    </w:p>
    <w:p w:rsidR="0072364B" w:rsidRPr="001414F8" w:rsidRDefault="00157012" w:rsidP="00CF4431">
      <w:pPr>
        <w:spacing w:line="500" w:lineRule="exact"/>
        <w:ind w:firstLineChars="200" w:firstLine="560"/>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我公司</w:t>
      </w:r>
      <w:r w:rsidR="006D0771" w:rsidRPr="001414F8">
        <w:rPr>
          <w:rFonts w:ascii="Times New Roman" w:eastAsia="仿宋_GB2312" w:hAnsi="Times New Roman" w:cs="Times New Roman"/>
          <w:sz w:val="28"/>
          <w:szCs w:val="28"/>
        </w:rPr>
        <w:t>生产所用主要生产设备见</w:t>
      </w:r>
      <w:r w:rsidR="0071688F" w:rsidRPr="001414F8">
        <w:rPr>
          <w:rFonts w:ascii="Times New Roman" w:eastAsia="仿宋_GB2312" w:hAnsi="Times New Roman" w:cs="Times New Roman"/>
          <w:sz w:val="28"/>
          <w:szCs w:val="28"/>
        </w:rPr>
        <w:t>下表：</w:t>
      </w:r>
    </w:p>
    <w:p w:rsidR="00265A1F" w:rsidRPr="001414F8" w:rsidRDefault="0071688F" w:rsidP="0071688F">
      <w:pPr>
        <w:spacing w:line="500" w:lineRule="exact"/>
        <w:jc w:val="center"/>
        <w:rPr>
          <w:rFonts w:ascii="Times New Roman" w:eastAsia="仿宋_GB2312" w:hAnsi="Times New Roman" w:cs="Times New Roman"/>
          <w:b/>
          <w:sz w:val="24"/>
          <w:szCs w:val="24"/>
        </w:rPr>
      </w:pPr>
      <w:r w:rsidRPr="001414F8">
        <w:rPr>
          <w:rFonts w:ascii="Times New Roman" w:eastAsia="仿宋_GB2312" w:hAnsi="Times New Roman" w:cs="Times New Roman"/>
          <w:b/>
          <w:sz w:val="24"/>
          <w:szCs w:val="24"/>
        </w:rPr>
        <w:t>主要</w:t>
      </w:r>
      <w:r w:rsidR="00265A1F" w:rsidRPr="001414F8">
        <w:rPr>
          <w:rFonts w:ascii="Times New Roman" w:eastAsia="仿宋_GB2312" w:hAnsi="Times New Roman" w:cs="Times New Roman"/>
          <w:b/>
          <w:sz w:val="24"/>
          <w:szCs w:val="24"/>
        </w:rPr>
        <w:t>设备一览表</w:t>
      </w:r>
    </w:p>
    <w:tbl>
      <w:tblPr>
        <w:tblW w:w="85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73"/>
        <w:gridCol w:w="2547"/>
        <w:gridCol w:w="1267"/>
        <w:gridCol w:w="1080"/>
        <w:gridCol w:w="1080"/>
        <w:gridCol w:w="1728"/>
      </w:tblGrid>
      <w:tr w:rsidR="00DF4BB7" w:rsidRPr="001414F8" w:rsidTr="000C1CCB">
        <w:trPr>
          <w:trHeight w:val="285"/>
          <w:tblHeader/>
          <w:jc w:val="center"/>
        </w:trPr>
        <w:tc>
          <w:tcPr>
            <w:tcW w:w="873" w:type="dxa"/>
            <w:shd w:val="clear" w:color="auto" w:fill="auto"/>
            <w:noWrap/>
            <w:tcMar>
              <w:top w:w="15" w:type="dxa"/>
              <w:left w:w="15" w:type="dxa"/>
              <w:bottom w:w="0" w:type="dxa"/>
              <w:right w:w="15" w:type="dxa"/>
            </w:tcMar>
            <w:vAlign w:val="center"/>
            <w:hideMark/>
          </w:tcPr>
          <w:p w:rsidR="00DF4BB7" w:rsidRPr="001414F8" w:rsidRDefault="00DF4BB7" w:rsidP="00D72C52">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szCs w:val="21"/>
              </w:rPr>
              <w:t>序号</w:t>
            </w:r>
          </w:p>
        </w:tc>
        <w:tc>
          <w:tcPr>
            <w:tcW w:w="2547" w:type="dxa"/>
            <w:shd w:val="clear" w:color="auto" w:fill="auto"/>
            <w:noWrap/>
            <w:tcMar>
              <w:top w:w="15" w:type="dxa"/>
              <w:left w:w="15" w:type="dxa"/>
              <w:bottom w:w="0" w:type="dxa"/>
              <w:right w:w="15" w:type="dxa"/>
            </w:tcMar>
            <w:vAlign w:val="center"/>
            <w:hideMark/>
          </w:tcPr>
          <w:p w:rsidR="00DF4BB7" w:rsidRPr="001414F8" w:rsidRDefault="00DF4BB7" w:rsidP="00D72C52">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szCs w:val="21"/>
              </w:rPr>
              <w:t>名称</w:t>
            </w:r>
          </w:p>
        </w:tc>
        <w:tc>
          <w:tcPr>
            <w:tcW w:w="1267" w:type="dxa"/>
            <w:shd w:val="clear" w:color="auto" w:fill="auto"/>
            <w:noWrap/>
            <w:tcMar>
              <w:top w:w="15" w:type="dxa"/>
              <w:left w:w="15" w:type="dxa"/>
              <w:bottom w:w="0" w:type="dxa"/>
              <w:right w:w="15" w:type="dxa"/>
            </w:tcMar>
            <w:vAlign w:val="center"/>
            <w:hideMark/>
          </w:tcPr>
          <w:p w:rsidR="00DF4BB7" w:rsidRPr="001414F8" w:rsidRDefault="00DF4BB7" w:rsidP="00D72C52">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szCs w:val="21"/>
              </w:rPr>
              <w:t>规格</w:t>
            </w:r>
            <w:r w:rsidRPr="001414F8">
              <w:rPr>
                <w:rFonts w:ascii="Times New Roman" w:eastAsia="仿宋_GB2312" w:hAnsi="Times New Roman" w:cs="Times New Roman"/>
                <w:szCs w:val="21"/>
              </w:rPr>
              <w:t>/</w:t>
            </w:r>
            <w:r w:rsidRPr="001414F8">
              <w:rPr>
                <w:rFonts w:ascii="Times New Roman" w:eastAsia="仿宋_GB2312" w:hAnsi="Times New Roman" w:cs="Times New Roman"/>
                <w:szCs w:val="21"/>
              </w:rPr>
              <w:t>型号</w:t>
            </w:r>
          </w:p>
        </w:tc>
        <w:tc>
          <w:tcPr>
            <w:tcW w:w="1080" w:type="dxa"/>
            <w:shd w:val="clear" w:color="auto" w:fill="auto"/>
            <w:noWrap/>
            <w:tcMar>
              <w:top w:w="15" w:type="dxa"/>
              <w:left w:w="15" w:type="dxa"/>
              <w:bottom w:w="0" w:type="dxa"/>
              <w:right w:w="15" w:type="dxa"/>
            </w:tcMar>
            <w:vAlign w:val="center"/>
            <w:hideMark/>
          </w:tcPr>
          <w:p w:rsidR="00DF4BB7" w:rsidRPr="001414F8" w:rsidRDefault="00DF4BB7" w:rsidP="00D72C52">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szCs w:val="21"/>
              </w:rPr>
              <w:t>单位</w:t>
            </w:r>
          </w:p>
        </w:tc>
        <w:tc>
          <w:tcPr>
            <w:tcW w:w="1080" w:type="dxa"/>
            <w:shd w:val="clear" w:color="auto" w:fill="auto"/>
            <w:noWrap/>
            <w:tcMar>
              <w:top w:w="15" w:type="dxa"/>
              <w:left w:w="15" w:type="dxa"/>
              <w:bottom w:w="0" w:type="dxa"/>
              <w:right w:w="15" w:type="dxa"/>
            </w:tcMar>
            <w:vAlign w:val="center"/>
            <w:hideMark/>
          </w:tcPr>
          <w:p w:rsidR="00DF4BB7" w:rsidRPr="001414F8" w:rsidRDefault="00DF4BB7" w:rsidP="00D72C52">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szCs w:val="21"/>
              </w:rPr>
              <w:t>数量</w:t>
            </w:r>
          </w:p>
        </w:tc>
        <w:tc>
          <w:tcPr>
            <w:tcW w:w="1728" w:type="dxa"/>
          </w:tcPr>
          <w:p w:rsidR="00DF4BB7" w:rsidRPr="001414F8" w:rsidRDefault="00DF4BB7" w:rsidP="00D72C52">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用途</w:t>
            </w:r>
          </w:p>
        </w:tc>
      </w:tr>
      <w:tr w:rsidR="00D72C52" w:rsidRPr="001414F8" w:rsidTr="00D72C52">
        <w:trPr>
          <w:trHeight w:val="285"/>
          <w:tblHeader/>
          <w:jc w:val="center"/>
        </w:trPr>
        <w:tc>
          <w:tcPr>
            <w:tcW w:w="873"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rsidR="00D72C52" w:rsidRPr="001414F8" w:rsidRDefault="00D72C52" w:rsidP="00D72C52">
            <w:pPr>
              <w:widowControl/>
              <w:jc w:val="center"/>
              <w:textAlignment w:val="center"/>
              <w:rPr>
                <w:rFonts w:ascii="仿宋" w:eastAsia="仿宋" w:hAnsi="仿宋"/>
                <w:sz w:val="22"/>
              </w:rPr>
            </w:pPr>
            <w:r w:rsidRPr="001414F8">
              <w:rPr>
                <w:rFonts w:ascii="仿宋" w:eastAsia="仿宋" w:hAnsi="仿宋" w:hint="eastAsia"/>
                <w:sz w:val="22"/>
              </w:rPr>
              <w:t>1</w:t>
            </w:r>
          </w:p>
        </w:tc>
        <w:tc>
          <w:tcPr>
            <w:tcW w:w="2547" w:type="dxa"/>
            <w:shd w:val="clear" w:color="auto" w:fill="auto"/>
            <w:noWrap/>
            <w:tcMar>
              <w:top w:w="15" w:type="dxa"/>
              <w:left w:w="15" w:type="dxa"/>
              <w:bottom w:w="0" w:type="dxa"/>
              <w:right w:w="15" w:type="dxa"/>
            </w:tcMar>
            <w:vAlign w:val="center"/>
          </w:tcPr>
          <w:p w:rsidR="00D72C52" w:rsidRPr="001414F8" w:rsidRDefault="00D72C52" w:rsidP="00D72C52">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冲床</w:t>
            </w:r>
          </w:p>
        </w:tc>
        <w:tc>
          <w:tcPr>
            <w:tcW w:w="0" w:type="auto"/>
            <w:shd w:val="clear" w:color="auto" w:fill="auto"/>
            <w:noWrap/>
            <w:tcMar>
              <w:top w:w="15" w:type="dxa"/>
              <w:left w:w="15" w:type="dxa"/>
              <w:bottom w:w="0" w:type="dxa"/>
              <w:right w:w="15" w:type="dxa"/>
            </w:tcMar>
            <w:vAlign w:val="center"/>
          </w:tcPr>
          <w:p w:rsidR="00D72C52" w:rsidRPr="001414F8" w:rsidRDefault="00D72C52" w:rsidP="00D72C52">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w:t>
            </w:r>
          </w:p>
        </w:tc>
        <w:tc>
          <w:tcPr>
            <w:tcW w:w="0" w:type="auto"/>
            <w:shd w:val="clear" w:color="auto" w:fill="auto"/>
            <w:noWrap/>
            <w:tcMar>
              <w:top w:w="15" w:type="dxa"/>
              <w:left w:w="15" w:type="dxa"/>
              <w:bottom w:w="0" w:type="dxa"/>
              <w:right w:w="15" w:type="dxa"/>
            </w:tcMar>
            <w:vAlign w:val="center"/>
          </w:tcPr>
          <w:p w:rsidR="00D72C52" w:rsidRPr="001414F8" w:rsidRDefault="00D72C52" w:rsidP="00D72C52">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台</w:t>
            </w:r>
          </w:p>
        </w:tc>
        <w:tc>
          <w:tcPr>
            <w:tcW w:w="0" w:type="auto"/>
            <w:shd w:val="clear" w:color="auto" w:fill="auto"/>
            <w:noWrap/>
            <w:tcMar>
              <w:top w:w="15" w:type="dxa"/>
              <w:left w:w="15" w:type="dxa"/>
              <w:bottom w:w="0" w:type="dxa"/>
              <w:right w:w="15" w:type="dxa"/>
            </w:tcMar>
            <w:vAlign w:val="center"/>
          </w:tcPr>
          <w:p w:rsidR="00D72C52" w:rsidRPr="001414F8" w:rsidRDefault="00D72C52" w:rsidP="00D72C52">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7</w:t>
            </w:r>
          </w:p>
        </w:tc>
        <w:tc>
          <w:tcPr>
            <w:tcW w:w="1728" w:type="dxa"/>
          </w:tcPr>
          <w:p w:rsidR="00D72C52" w:rsidRPr="001414F8" w:rsidRDefault="00D72C52" w:rsidP="00D72C52">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冲制正极壳</w:t>
            </w:r>
          </w:p>
        </w:tc>
      </w:tr>
      <w:tr w:rsidR="00D72C52" w:rsidRPr="001414F8" w:rsidTr="00D72C52">
        <w:trPr>
          <w:trHeight w:val="285"/>
          <w:tblHeader/>
          <w:jc w:val="center"/>
        </w:trPr>
        <w:tc>
          <w:tcPr>
            <w:tcW w:w="873"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rsidR="00D72C52" w:rsidRPr="001414F8" w:rsidRDefault="00D72C52" w:rsidP="00D72C52">
            <w:pPr>
              <w:jc w:val="center"/>
              <w:textAlignment w:val="center"/>
              <w:rPr>
                <w:rFonts w:ascii="仿宋" w:eastAsia="仿宋" w:hAnsi="仿宋"/>
                <w:sz w:val="22"/>
              </w:rPr>
            </w:pPr>
            <w:r w:rsidRPr="001414F8">
              <w:rPr>
                <w:rFonts w:ascii="仿宋" w:eastAsia="仿宋" w:hAnsi="仿宋" w:hint="eastAsia"/>
                <w:sz w:val="22"/>
              </w:rPr>
              <w:t>2</w:t>
            </w:r>
          </w:p>
        </w:tc>
        <w:tc>
          <w:tcPr>
            <w:tcW w:w="2547" w:type="dxa"/>
            <w:shd w:val="clear" w:color="auto" w:fill="auto"/>
            <w:noWrap/>
            <w:tcMar>
              <w:top w:w="15" w:type="dxa"/>
              <w:left w:w="15" w:type="dxa"/>
              <w:bottom w:w="0" w:type="dxa"/>
              <w:right w:w="15" w:type="dxa"/>
            </w:tcMar>
            <w:vAlign w:val="center"/>
          </w:tcPr>
          <w:p w:rsidR="00D72C52" w:rsidRPr="001414F8" w:rsidRDefault="00D72C52" w:rsidP="00D72C52">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注塑机</w:t>
            </w:r>
          </w:p>
        </w:tc>
        <w:tc>
          <w:tcPr>
            <w:tcW w:w="0" w:type="auto"/>
            <w:shd w:val="clear" w:color="auto" w:fill="auto"/>
            <w:noWrap/>
            <w:tcMar>
              <w:top w:w="15" w:type="dxa"/>
              <w:left w:w="15" w:type="dxa"/>
              <w:bottom w:w="0" w:type="dxa"/>
              <w:right w:w="15" w:type="dxa"/>
            </w:tcMar>
            <w:vAlign w:val="center"/>
          </w:tcPr>
          <w:p w:rsidR="00D72C52" w:rsidRPr="001414F8" w:rsidRDefault="00D72C52" w:rsidP="00D72C52">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w:t>
            </w:r>
          </w:p>
        </w:tc>
        <w:tc>
          <w:tcPr>
            <w:tcW w:w="0" w:type="auto"/>
            <w:shd w:val="clear" w:color="auto" w:fill="auto"/>
            <w:noWrap/>
            <w:tcMar>
              <w:top w:w="15" w:type="dxa"/>
              <w:left w:w="15" w:type="dxa"/>
              <w:bottom w:w="0" w:type="dxa"/>
              <w:right w:w="15" w:type="dxa"/>
            </w:tcMar>
            <w:vAlign w:val="center"/>
          </w:tcPr>
          <w:p w:rsidR="00D72C52" w:rsidRPr="001414F8" w:rsidRDefault="00D72C52" w:rsidP="00D72C52">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台</w:t>
            </w:r>
          </w:p>
        </w:tc>
        <w:tc>
          <w:tcPr>
            <w:tcW w:w="0" w:type="auto"/>
            <w:shd w:val="clear" w:color="auto" w:fill="auto"/>
            <w:noWrap/>
            <w:tcMar>
              <w:top w:w="15" w:type="dxa"/>
              <w:left w:w="15" w:type="dxa"/>
              <w:bottom w:w="0" w:type="dxa"/>
              <w:right w:w="15" w:type="dxa"/>
            </w:tcMar>
            <w:vAlign w:val="center"/>
          </w:tcPr>
          <w:p w:rsidR="00D72C52" w:rsidRPr="001414F8" w:rsidRDefault="00D72C52" w:rsidP="00D72C52">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szCs w:val="21"/>
              </w:rPr>
              <w:t>5</w:t>
            </w:r>
          </w:p>
        </w:tc>
        <w:tc>
          <w:tcPr>
            <w:tcW w:w="1728" w:type="dxa"/>
          </w:tcPr>
          <w:p w:rsidR="00D72C52" w:rsidRPr="001414F8" w:rsidRDefault="00D72C52" w:rsidP="00D72C52">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制造负极</w:t>
            </w:r>
            <w:r w:rsidRPr="001414F8">
              <w:rPr>
                <w:rFonts w:ascii="Times New Roman" w:eastAsia="仿宋_GB2312" w:hAnsi="Times New Roman" w:cs="Times New Roman"/>
                <w:szCs w:val="21"/>
              </w:rPr>
              <w:t>盖</w:t>
            </w:r>
          </w:p>
        </w:tc>
      </w:tr>
      <w:tr w:rsidR="00D72C52" w:rsidRPr="001414F8" w:rsidTr="00D72C52">
        <w:trPr>
          <w:trHeight w:val="285"/>
          <w:tblHeader/>
          <w:jc w:val="center"/>
        </w:trPr>
        <w:tc>
          <w:tcPr>
            <w:tcW w:w="873"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rsidR="00D72C52" w:rsidRPr="001414F8" w:rsidRDefault="00D72C52" w:rsidP="00D72C52">
            <w:pPr>
              <w:jc w:val="center"/>
              <w:textAlignment w:val="center"/>
              <w:rPr>
                <w:rFonts w:ascii="仿宋" w:eastAsia="仿宋" w:hAnsi="仿宋"/>
                <w:sz w:val="22"/>
              </w:rPr>
            </w:pPr>
            <w:r w:rsidRPr="001414F8">
              <w:rPr>
                <w:rFonts w:ascii="仿宋" w:eastAsia="仿宋" w:hAnsi="仿宋" w:hint="eastAsia"/>
                <w:sz w:val="22"/>
              </w:rPr>
              <w:t>3</w:t>
            </w:r>
          </w:p>
        </w:tc>
        <w:tc>
          <w:tcPr>
            <w:tcW w:w="2547" w:type="dxa"/>
            <w:shd w:val="clear" w:color="auto" w:fill="auto"/>
            <w:noWrap/>
            <w:tcMar>
              <w:top w:w="15" w:type="dxa"/>
              <w:left w:w="15" w:type="dxa"/>
              <w:bottom w:w="0" w:type="dxa"/>
              <w:right w:w="15" w:type="dxa"/>
            </w:tcMar>
            <w:vAlign w:val="center"/>
          </w:tcPr>
          <w:p w:rsidR="00D72C52" w:rsidRPr="001414F8" w:rsidRDefault="00D72C52" w:rsidP="00D72C52">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烘箱</w:t>
            </w:r>
          </w:p>
        </w:tc>
        <w:tc>
          <w:tcPr>
            <w:tcW w:w="0" w:type="auto"/>
            <w:shd w:val="clear" w:color="auto" w:fill="auto"/>
            <w:noWrap/>
            <w:tcMar>
              <w:top w:w="15" w:type="dxa"/>
              <w:left w:w="15" w:type="dxa"/>
              <w:bottom w:w="0" w:type="dxa"/>
              <w:right w:w="15" w:type="dxa"/>
            </w:tcMar>
            <w:vAlign w:val="center"/>
          </w:tcPr>
          <w:p w:rsidR="00D72C52" w:rsidRPr="001414F8" w:rsidRDefault="00D72C52" w:rsidP="00D72C52">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w:t>
            </w:r>
          </w:p>
        </w:tc>
        <w:tc>
          <w:tcPr>
            <w:tcW w:w="0" w:type="auto"/>
            <w:shd w:val="clear" w:color="auto" w:fill="auto"/>
            <w:noWrap/>
            <w:tcMar>
              <w:top w:w="15" w:type="dxa"/>
              <w:left w:w="15" w:type="dxa"/>
              <w:bottom w:w="0" w:type="dxa"/>
              <w:right w:w="15" w:type="dxa"/>
            </w:tcMar>
            <w:vAlign w:val="center"/>
          </w:tcPr>
          <w:p w:rsidR="00D72C52" w:rsidRPr="001414F8" w:rsidRDefault="00D72C52" w:rsidP="00D72C52">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台</w:t>
            </w:r>
          </w:p>
        </w:tc>
        <w:tc>
          <w:tcPr>
            <w:tcW w:w="0" w:type="auto"/>
            <w:shd w:val="clear" w:color="auto" w:fill="auto"/>
            <w:noWrap/>
            <w:tcMar>
              <w:top w:w="15" w:type="dxa"/>
              <w:left w:w="15" w:type="dxa"/>
              <w:bottom w:w="0" w:type="dxa"/>
              <w:right w:w="15" w:type="dxa"/>
            </w:tcMar>
            <w:vAlign w:val="center"/>
          </w:tcPr>
          <w:p w:rsidR="00D72C52" w:rsidRPr="001414F8" w:rsidRDefault="00D72C52" w:rsidP="00D72C52">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szCs w:val="21"/>
              </w:rPr>
              <w:t>7</w:t>
            </w:r>
          </w:p>
        </w:tc>
        <w:tc>
          <w:tcPr>
            <w:tcW w:w="1728" w:type="dxa"/>
          </w:tcPr>
          <w:p w:rsidR="00D72C52" w:rsidRPr="001414F8" w:rsidRDefault="00D72C52" w:rsidP="00D72C52">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保持</w:t>
            </w:r>
            <w:r w:rsidRPr="001414F8">
              <w:rPr>
                <w:rFonts w:ascii="Times New Roman" w:eastAsia="仿宋_GB2312" w:hAnsi="Times New Roman" w:cs="Times New Roman"/>
                <w:szCs w:val="21"/>
              </w:rPr>
              <w:t>正极壳、负极盖的干燥</w:t>
            </w:r>
          </w:p>
        </w:tc>
      </w:tr>
      <w:tr w:rsidR="00D72C52" w:rsidRPr="001414F8" w:rsidTr="00D72C52">
        <w:trPr>
          <w:trHeight w:val="285"/>
          <w:tblHeader/>
          <w:jc w:val="center"/>
        </w:trPr>
        <w:tc>
          <w:tcPr>
            <w:tcW w:w="873"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rsidR="00D72C52" w:rsidRPr="001414F8" w:rsidRDefault="00D72C52" w:rsidP="00D72C52">
            <w:pPr>
              <w:jc w:val="center"/>
              <w:textAlignment w:val="center"/>
              <w:rPr>
                <w:rFonts w:ascii="仿宋" w:eastAsia="仿宋" w:hAnsi="仿宋"/>
                <w:sz w:val="22"/>
              </w:rPr>
            </w:pPr>
            <w:r w:rsidRPr="001414F8">
              <w:rPr>
                <w:rFonts w:ascii="仿宋" w:eastAsia="仿宋" w:hAnsi="仿宋" w:hint="eastAsia"/>
                <w:sz w:val="22"/>
              </w:rPr>
              <w:t>4</w:t>
            </w:r>
          </w:p>
        </w:tc>
        <w:tc>
          <w:tcPr>
            <w:tcW w:w="2547" w:type="dxa"/>
            <w:shd w:val="clear" w:color="auto" w:fill="auto"/>
            <w:noWrap/>
            <w:tcMar>
              <w:top w:w="15" w:type="dxa"/>
              <w:left w:w="15" w:type="dxa"/>
              <w:bottom w:w="0" w:type="dxa"/>
              <w:right w:w="15" w:type="dxa"/>
            </w:tcMar>
            <w:vAlign w:val="center"/>
          </w:tcPr>
          <w:p w:rsidR="00D72C52" w:rsidRPr="001414F8" w:rsidRDefault="00D72C52" w:rsidP="00D72C52">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锂电池生产线</w:t>
            </w:r>
          </w:p>
        </w:tc>
        <w:tc>
          <w:tcPr>
            <w:tcW w:w="0" w:type="auto"/>
            <w:shd w:val="clear" w:color="auto" w:fill="auto"/>
            <w:noWrap/>
            <w:tcMar>
              <w:top w:w="15" w:type="dxa"/>
              <w:left w:w="15" w:type="dxa"/>
              <w:bottom w:w="0" w:type="dxa"/>
              <w:right w:w="15" w:type="dxa"/>
            </w:tcMar>
            <w:vAlign w:val="center"/>
          </w:tcPr>
          <w:p w:rsidR="00D72C52" w:rsidRPr="001414F8" w:rsidRDefault="00D72C52" w:rsidP="00D72C52">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w:t>
            </w:r>
          </w:p>
        </w:tc>
        <w:tc>
          <w:tcPr>
            <w:tcW w:w="0" w:type="auto"/>
            <w:shd w:val="clear" w:color="auto" w:fill="auto"/>
            <w:noWrap/>
            <w:tcMar>
              <w:top w:w="15" w:type="dxa"/>
              <w:left w:w="15" w:type="dxa"/>
              <w:bottom w:w="0" w:type="dxa"/>
              <w:right w:w="15" w:type="dxa"/>
            </w:tcMar>
            <w:vAlign w:val="center"/>
          </w:tcPr>
          <w:p w:rsidR="00D72C52" w:rsidRPr="001414F8" w:rsidRDefault="00D72C52" w:rsidP="00D72C52">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条</w:t>
            </w:r>
          </w:p>
        </w:tc>
        <w:tc>
          <w:tcPr>
            <w:tcW w:w="0" w:type="auto"/>
            <w:shd w:val="clear" w:color="auto" w:fill="auto"/>
            <w:noWrap/>
            <w:tcMar>
              <w:top w:w="15" w:type="dxa"/>
              <w:left w:w="15" w:type="dxa"/>
              <w:bottom w:w="0" w:type="dxa"/>
              <w:right w:w="15" w:type="dxa"/>
            </w:tcMar>
            <w:vAlign w:val="center"/>
          </w:tcPr>
          <w:p w:rsidR="00D72C52" w:rsidRPr="001414F8" w:rsidRDefault="00D72C52" w:rsidP="00D72C52">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szCs w:val="21"/>
              </w:rPr>
              <w:t>7</w:t>
            </w:r>
          </w:p>
        </w:tc>
        <w:tc>
          <w:tcPr>
            <w:tcW w:w="1728" w:type="dxa"/>
          </w:tcPr>
          <w:p w:rsidR="00D72C52" w:rsidRPr="001414F8" w:rsidRDefault="00D72C52" w:rsidP="00D72C52">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生产锂电池</w:t>
            </w:r>
          </w:p>
        </w:tc>
      </w:tr>
      <w:tr w:rsidR="00D72C52" w:rsidRPr="001414F8" w:rsidTr="00D72C52">
        <w:trPr>
          <w:trHeight w:val="285"/>
          <w:tblHeader/>
          <w:jc w:val="center"/>
        </w:trPr>
        <w:tc>
          <w:tcPr>
            <w:tcW w:w="873"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rsidR="00D72C52" w:rsidRPr="001414F8" w:rsidRDefault="00D72C52" w:rsidP="00D72C52">
            <w:pPr>
              <w:jc w:val="center"/>
              <w:textAlignment w:val="center"/>
              <w:rPr>
                <w:rFonts w:ascii="仿宋" w:eastAsia="仿宋" w:hAnsi="仿宋"/>
                <w:sz w:val="22"/>
              </w:rPr>
            </w:pPr>
            <w:r w:rsidRPr="001414F8">
              <w:rPr>
                <w:rFonts w:ascii="仿宋" w:eastAsia="仿宋" w:hAnsi="仿宋" w:hint="eastAsia"/>
                <w:sz w:val="22"/>
              </w:rPr>
              <w:t>5</w:t>
            </w:r>
          </w:p>
        </w:tc>
        <w:tc>
          <w:tcPr>
            <w:tcW w:w="2547" w:type="dxa"/>
            <w:shd w:val="clear" w:color="auto" w:fill="auto"/>
            <w:noWrap/>
            <w:tcMar>
              <w:top w:w="15" w:type="dxa"/>
              <w:left w:w="15" w:type="dxa"/>
              <w:bottom w:w="0" w:type="dxa"/>
              <w:right w:w="15" w:type="dxa"/>
            </w:tcMar>
            <w:vAlign w:val="center"/>
          </w:tcPr>
          <w:p w:rsidR="00D72C52" w:rsidRPr="001414F8" w:rsidRDefault="00D72C52" w:rsidP="00D72C52">
            <w:pPr>
              <w:jc w:val="center"/>
              <w:textAlignment w:val="center"/>
              <w:rPr>
                <w:rFonts w:ascii="Times New Roman" w:eastAsia="仿宋_GB2312" w:hAnsi="Times New Roman" w:cs="Times New Roman"/>
                <w:szCs w:val="21"/>
              </w:rPr>
            </w:pPr>
            <w:proofErr w:type="gramStart"/>
            <w:r w:rsidRPr="001414F8">
              <w:rPr>
                <w:rFonts w:ascii="Times New Roman" w:eastAsia="仿宋_GB2312" w:hAnsi="Times New Roman" w:cs="Times New Roman" w:hint="eastAsia"/>
                <w:szCs w:val="21"/>
              </w:rPr>
              <w:t>冷干机</w:t>
            </w:r>
            <w:proofErr w:type="gramEnd"/>
          </w:p>
        </w:tc>
        <w:tc>
          <w:tcPr>
            <w:tcW w:w="0" w:type="auto"/>
            <w:shd w:val="clear" w:color="auto" w:fill="auto"/>
            <w:noWrap/>
            <w:tcMar>
              <w:top w:w="15" w:type="dxa"/>
              <w:left w:w="15" w:type="dxa"/>
              <w:bottom w:w="0" w:type="dxa"/>
              <w:right w:w="15" w:type="dxa"/>
            </w:tcMar>
            <w:vAlign w:val="center"/>
          </w:tcPr>
          <w:p w:rsidR="00D72C52" w:rsidRPr="001414F8" w:rsidRDefault="00806FB4" w:rsidP="00D72C52">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w:t>
            </w:r>
          </w:p>
        </w:tc>
        <w:tc>
          <w:tcPr>
            <w:tcW w:w="0" w:type="auto"/>
            <w:shd w:val="clear" w:color="auto" w:fill="auto"/>
            <w:noWrap/>
            <w:tcMar>
              <w:top w:w="15" w:type="dxa"/>
              <w:left w:w="15" w:type="dxa"/>
              <w:bottom w:w="0" w:type="dxa"/>
              <w:right w:w="15" w:type="dxa"/>
            </w:tcMar>
            <w:vAlign w:val="center"/>
          </w:tcPr>
          <w:p w:rsidR="00D72C52" w:rsidRPr="001414F8" w:rsidRDefault="00806FB4" w:rsidP="00D72C52">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szCs w:val="21"/>
              </w:rPr>
              <w:t>台</w:t>
            </w:r>
          </w:p>
        </w:tc>
        <w:tc>
          <w:tcPr>
            <w:tcW w:w="0" w:type="auto"/>
            <w:shd w:val="clear" w:color="auto" w:fill="auto"/>
            <w:noWrap/>
            <w:tcMar>
              <w:top w:w="15" w:type="dxa"/>
              <w:left w:w="15" w:type="dxa"/>
              <w:bottom w:w="0" w:type="dxa"/>
              <w:right w:w="15" w:type="dxa"/>
            </w:tcMar>
            <w:vAlign w:val="center"/>
          </w:tcPr>
          <w:p w:rsidR="00D72C52" w:rsidRPr="001414F8" w:rsidRDefault="00933AC3" w:rsidP="00D72C52">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1</w:t>
            </w:r>
          </w:p>
        </w:tc>
        <w:tc>
          <w:tcPr>
            <w:tcW w:w="1728" w:type="dxa"/>
            <w:vMerge w:val="restart"/>
          </w:tcPr>
          <w:p w:rsidR="00D72C52" w:rsidRPr="001414F8" w:rsidRDefault="00D72C52" w:rsidP="00D72C52">
            <w:pPr>
              <w:jc w:val="center"/>
              <w:textAlignment w:val="center"/>
              <w:rPr>
                <w:rFonts w:ascii="Times New Roman" w:eastAsia="仿宋_GB2312" w:hAnsi="Times New Roman" w:cs="Times New Roman"/>
                <w:szCs w:val="21"/>
              </w:rPr>
            </w:pPr>
          </w:p>
          <w:p w:rsidR="00D72C52" w:rsidRPr="001414F8" w:rsidRDefault="00D72C52" w:rsidP="00D72C52">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保持</w:t>
            </w:r>
            <w:r w:rsidRPr="001414F8">
              <w:rPr>
                <w:rFonts w:ascii="Times New Roman" w:eastAsia="仿宋_GB2312" w:hAnsi="Times New Roman" w:cs="Times New Roman"/>
                <w:szCs w:val="21"/>
              </w:rPr>
              <w:t>生产线的干燥</w:t>
            </w:r>
          </w:p>
        </w:tc>
      </w:tr>
      <w:tr w:rsidR="00806FB4" w:rsidRPr="001414F8" w:rsidTr="00D72C52">
        <w:trPr>
          <w:trHeight w:val="285"/>
          <w:tblHeader/>
          <w:jc w:val="center"/>
        </w:trPr>
        <w:tc>
          <w:tcPr>
            <w:tcW w:w="873"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仿宋" w:eastAsia="仿宋" w:hAnsi="仿宋"/>
                <w:sz w:val="22"/>
              </w:rPr>
            </w:pPr>
            <w:r w:rsidRPr="001414F8">
              <w:rPr>
                <w:rFonts w:ascii="仿宋" w:eastAsia="仿宋" w:hAnsi="仿宋" w:hint="eastAsia"/>
                <w:sz w:val="22"/>
              </w:rPr>
              <w:t>6</w:t>
            </w:r>
          </w:p>
        </w:tc>
        <w:tc>
          <w:tcPr>
            <w:tcW w:w="2547" w:type="dxa"/>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干燥机</w:t>
            </w:r>
          </w:p>
        </w:tc>
        <w:tc>
          <w:tcPr>
            <w:tcW w:w="0" w:type="auto"/>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w:t>
            </w:r>
          </w:p>
        </w:tc>
        <w:tc>
          <w:tcPr>
            <w:tcW w:w="0" w:type="auto"/>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台</w:t>
            </w:r>
          </w:p>
        </w:tc>
        <w:tc>
          <w:tcPr>
            <w:tcW w:w="0" w:type="auto"/>
            <w:shd w:val="clear" w:color="auto" w:fill="auto"/>
            <w:noWrap/>
            <w:tcMar>
              <w:top w:w="15" w:type="dxa"/>
              <w:left w:w="15" w:type="dxa"/>
              <w:bottom w:w="0" w:type="dxa"/>
              <w:right w:w="15" w:type="dxa"/>
            </w:tcMar>
            <w:vAlign w:val="center"/>
          </w:tcPr>
          <w:p w:rsidR="00806FB4" w:rsidRPr="001414F8" w:rsidRDefault="00933AC3"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1</w:t>
            </w:r>
          </w:p>
        </w:tc>
        <w:tc>
          <w:tcPr>
            <w:tcW w:w="1728" w:type="dxa"/>
            <w:vMerge/>
          </w:tcPr>
          <w:p w:rsidR="00806FB4" w:rsidRPr="001414F8" w:rsidRDefault="00806FB4" w:rsidP="00806FB4">
            <w:pPr>
              <w:jc w:val="center"/>
              <w:textAlignment w:val="center"/>
              <w:rPr>
                <w:rFonts w:ascii="Times New Roman" w:eastAsia="仿宋_GB2312" w:hAnsi="Times New Roman" w:cs="Times New Roman"/>
                <w:szCs w:val="21"/>
              </w:rPr>
            </w:pPr>
          </w:p>
        </w:tc>
      </w:tr>
      <w:tr w:rsidR="00806FB4" w:rsidRPr="001414F8" w:rsidTr="00D72C52">
        <w:trPr>
          <w:trHeight w:val="285"/>
          <w:tblHeader/>
          <w:jc w:val="center"/>
        </w:trPr>
        <w:tc>
          <w:tcPr>
            <w:tcW w:w="873"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仿宋" w:eastAsia="仿宋" w:hAnsi="仿宋"/>
                <w:sz w:val="22"/>
              </w:rPr>
            </w:pPr>
            <w:r w:rsidRPr="001414F8">
              <w:rPr>
                <w:rFonts w:ascii="仿宋" w:eastAsia="仿宋" w:hAnsi="仿宋" w:hint="eastAsia"/>
                <w:sz w:val="22"/>
              </w:rPr>
              <w:t>7</w:t>
            </w:r>
          </w:p>
        </w:tc>
        <w:tc>
          <w:tcPr>
            <w:tcW w:w="2547" w:type="dxa"/>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压缩机</w:t>
            </w:r>
          </w:p>
        </w:tc>
        <w:tc>
          <w:tcPr>
            <w:tcW w:w="0" w:type="auto"/>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w:t>
            </w:r>
          </w:p>
        </w:tc>
        <w:tc>
          <w:tcPr>
            <w:tcW w:w="0" w:type="auto"/>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台</w:t>
            </w:r>
          </w:p>
        </w:tc>
        <w:tc>
          <w:tcPr>
            <w:tcW w:w="0" w:type="auto"/>
            <w:shd w:val="clear" w:color="auto" w:fill="auto"/>
            <w:noWrap/>
            <w:tcMar>
              <w:top w:w="15" w:type="dxa"/>
              <w:left w:w="15" w:type="dxa"/>
              <w:bottom w:w="0" w:type="dxa"/>
              <w:right w:w="15" w:type="dxa"/>
            </w:tcMar>
            <w:vAlign w:val="center"/>
          </w:tcPr>
          <w:p w:rsidR="00806FB4" w:rsidRPr="001414F8" w:rsidRDefault="00933AC3"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1</w:t>
            </w:r>
          </w:p>
        </w:tc>
        <w:tc>
          <w:tcPr>
            <w:tcW w:w="1728" w:type="dxa"/>
            <w:vMerge/>
          </w:tcPr>
          <w:p w:rsidR="00806FB4" w:rsidRPr="001414F8" w:rsidRDefault="00806FB4" w:rsidP="00806FB4">
            <w:pPr>
              <w:jc w:val="center"/>
              <w:textAlignment w:val="center"/>
              <w:rPr>
                <w:rFonts w:ascii="Times New Roman" w:eastAsia="仿宋_GB2312" w:hAnsi="Times New Roman" w:cs="Times New Roman"/>
                <w:szCs w:val="21"/>
              </w:rPr>
            </w:pPr>
          </w:p>
        </w:tc>
      </w:tr>
      <w:tr w:rsidR="00806FB4" w:rsidRPr="001414F8" w:rsidTr="00D72C52">
        <w:trPr>
          <w:trHeight w:val="285"/>
          <w:tblHeader/>
          <w:jc w:val="center"/>
        </w:trPr>
        <w:tc>
          <w:tcPr>
            <w:tcW w:w="873"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仿宋" w:eastAsia="仿宋" w:hAnsi="仿宋"/>
                <w:sz w:val="22"/>
              </w:rPr>
            </w:pPr>
            <w:r w:rsidRPr="001414F8">
              <w:rPr>
                <w:rFonts w:ascii="仿宋" w:eastAsia="仿宋" w:hAnsi="仿宋" w:hint="eastAsia"/>
                <w:sz w:val="22"/>
              </w:rPr>
              <w:t>8</w:t>
            </w:r>
          </w:p>
        </w:tc>
        <w:tc>
          <w:tcPr>
            <w:tcW w:w="2547" w:type="dxa"/>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造粒机</w:t>
            </w:r>
          </w:p>
        </w:tc>
        <w:tc>
          <w:tcPr>
            <w:tcW w:w="0" w:type="auto"/>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w:t>
            </w:r>
          </w:p>
        </w:tc>
        <w:tc>
          <w:tcPr>
            <w:tcW w:w="0" w:type="auto"/>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台</w:t>
            </w:r>
          </w:p>
        </w:tc>
        <w:tc>
          <w:tcPr>
            <w:tcW w:w="0" w:type="auto"/>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1</w:t>
            </w:r>
          </w:p>
        </w:tc>
        <w:tc>
          <w:tcPr>
            <w:tcW w:w="1728" w:type="dxa"/>
            <w:vMerge w:val="restart"/>
          </w:tcPr>
          <w:p w:rsidR="00806FB4" w:rsidRPr="001414F8" w:rsidRDefault="00806FB4" w:rsidP="00806FB4">
            <w:pPr>
              <w:jc w:val="center"/>
              <w:textAlignment w:val="center"/>
              <w:rPr>
                <w:rFonts w:ascii="Times New Roman" w:eastAsia="仿宋_GB2312" w:hAnsi="Times New Roman" w:cs="Times New Roman"/>
                <w:szCs w:val="21"/>
              </w:rPr>
            </w:pPr>
          </w:p>
          <w:p w:rsidR="00806FB4" w:rsidRPr="001414F8" w:rsidRDefault="00806FB4" w:rsidP="00806FB4">
            <w:pPr>
              <w:jc w:val="center"/>
              <w:textAlignment w:val="center"/>
              <w:rPr>
                <w:rFonts w:ascii="Times New Roman" w:eastAsia="仿宋_GB2312" w:hAnsi="Times New Roman" w:cs="Times New Roman"/>
                <w:szCs w:val="21"/>
              </w:rPr>
            </w:pPr>
          </w:p>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生产</w:t>
            </w:r>
            <w:r w:rsidRPr="001414F8">
              <w:rPr>
                <w:rFonts w:ascii="Times New Roman" w:eastAsia="仿宋_GB2312" w:hAnsi="Times New Roman" w:cs="Times New Roman"/>
                <w:szCs w:val="21"/>
              </w:rPr>
              <w:t>电池正极</w:t>
            </w:r>
          </w:p>
        </w:tc>
      </w:tr>
      <w:tr w:rsidR="00806FB4" w:rsidRPr="001414F8" w:rsidTr="00D72C52">
        <w:trPr>
          <w:trHeight w:val="285"/>
          <w:tblHeader/>
          <w:jc w:val="center"/>
        </w:trPr>
        <w:tc>
          <w:tcPr>
            <w:tcW w:w="873"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仿宋" w:eastAsia="仿宋" w:hAnsi="仿宋"/>
                <w:sz w:val="22"/>
              </w:rPr>
            </w:pPr>
            <w:r w:rsidRPr="001414F8">
              <w:rPr>
                <w:rFonts w:ascii="仿宋" w:eastAsia="仿宋" w:hAnsi="仿宋" w:hint="eastAsia"/>
                <w:sz w:val="22"/>
              </w:rPr>
              <w:t>9</w:t>
            </w:r>
          </w:p>
        </w:tc>
        <w:tc>
          <w:tcPr>
            <w:tcW w:w="2547" w:type="dxa"/>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搅拌机</w:t>
            </w:r>
          </w:p>
        </w:tc>
        <w:tc>
          <w:tcPr>
            <w:tcW w:w="0" w:type="auto"/>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w:t>
            </w:r>
          </w:p>
        </w:tc>
        <w:tc>
          <w:tcPr>
            <w:tcW w:w="0" w:type="auto"/>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台</w:t>
            </w:r>
          </w:p>
        </w:tc>
        <w:tc>
          <w:tcPr>
            <w:tcW w:w="0" w:type="auto"/>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1</w:t>
            </w:r>
          </w:p>
        </w:tc>
        <w:tc>
          <w:tcPr>
            <w:tcW w:w="1728" w:type="dxa"/>
            <w:vMerge/>
          </w:tcPr>
          <w:p w:rsidR="00806FB4" w:rsidRPr="001414F8" w:rsidRDefault="00806FB4" w:rsidP="00806FB4">
            <w:pPr>
              <w:jc w:val="center"/>
              <w:textAlignment w:val="center"/>
              <w:rPr>
                <w:rFonts w:ascii="Times New Roman" w:eastAsia="仿宋_GB2312" w:hAnsi="Times New Roman" w:cs="Times New Roman"/>
                <w:szCs w:val="21"/>
              </w:rPr>
            </w:pPr>
          </w:p>
        </w:tc>
      </w:tr>
      <w:tr w:rsidR="00806FB4" w:rsidRPr="001414F8" w:rsidTr="00D72C52">
        <w:trPr>
          <w:trHeight w:val="285"/>
          <w:tblHeader/>
          <w:jc w:val="center"/>
        </w:trPr>
        <w:tc>
          <w:tcPr>
            <w:tcW w:w="873"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仿宋" w:eastAsia="仿宋" w:hAnsi="仿宋"/>
                <w:sz w:val="22"/>
              </w:rPr>
            </w:pPr>
            <w:r w:rsidRPr="001414F8">
              <w:rPr>
                <w:rFonts w:ascii="仿宋" w:eastAsia="仿宋" w:hAnsi="仿宋" w:hint="eastAsia"/>
                <w:sz w:val="22"/>
              </w:rPr>
              <w:t>10</w:t>
            </w:r>
          </w:p>
        </w:tc>
        <w:tc>
          <w:tcPr>
            <w:tcW w:w="2547" w:type="dxa"/>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吸塑机</w:t>
            </w:r>
          </w:p>
        </w:tc>
        <w:tc>
          <w:tcPr>
            <w:tcW w:w="0" w:type="auto"/>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w:t>
            </w:r>
          </w:p>
        </w:tc>
        <w:tc>
          <w:tcPr>
            <w:tcW w:w="0" w:type="auto"/>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台</w:t>
            </w:r>
          </w:p>
        </w:tc>
        <w:tc>
          <w:tcPr>
            <w:tcW w:w="0" w:type="auto"/>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6</w:t>
            </w:r>
          </w:p>
        </w:tc>
        <w:tc>
          <w:tcPr>
            <w:tcW w:w="1728" w:type="dxa"/>
            <w:vMerge/>
          </w:tcPr>
          <w:p w:rsidR="00806FB4" w:rsidRPr="001414F8" w:rsidRDefault="00806FB4" w:rsidP="00806FB4">
            <w:pPr>
              <w:jc w:val="center"/>
              <w:textAlignment w:val="center"/>
              <w:rPr>
                <w:rFonts w:ascii="Times New Roman" w:eastAsia="仿宋_GB2312" w:hAnsi="Times New Roman" w:cs="Times New Roman"/>
                <w:szCs w:val="21"/>
              </w:rPr>
            </w:pPr>
          </w:p>
        </w:tc>
      </w:tr>
      <w:tr w:rsidR="00806FB4" w:rsidRPr="001414F8" w:rsidTr="00D72C52">
        <w:trPr>
          <w:trHeight w:val="285"/>
          <w:tblHeader/>
          <w:jc w:val="center"/>
        </w:trPr>
        <w:tc>
          <w:tcPr>
            <w:tcW w:w="873"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仿宋" w:eastAsia="仿宋" w:hAnsi="仿宋"/>
                <w:sz w:val="22"/>
              </w:rPr>
            </w:pPr>
            <w:r w:rsidRPr="001414F8">
              <w:rPr>
                <w:rFonts w:ascii="仿宋" w:eastAsia="仿宋" w:hAnsi="仿宋" w:hint="eastAsia"/>
                <w:sz w:val="22"/>
              </w:rPr>
              <w:t>11</w:t>
            </w:r>
          </w:p>
        </w:tc>
        <w:tc>
          <w:tcPr>
            <w:tcW w:w="2547" w:type="dxa"/>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压片机</w:t>
            </w:r>
          </w:p>
        </w:tc>
        <w:tc>
          <w:tcPr>
            <w:tcW w:w="0" w:type="auto"/>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w:t>
            </w:r>
          </w:p>
        </w:tc>
        <w:tc>
          <w:tcPr>
            <w:tcW w:w="0" w:type="auto"/>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台</w:t>
            </w:r>
          </w:p>
        </w:tc>
        <w:tc>
          <w:tcPr>
            <w:tcW w:w="0" w:type="auto"/>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5</w:t>
            </w:r>
          </w:p>
        </w:tc>
        <w:tc>
          <w:tcPr>
            <w:tcW w:w="1728" w:type="dxa"/>
            <w:vMerge/>
          </w:tcPr>
          <w:p w:rsidR="00806FB4" w:rsidRPr="001414F8" w:rsidRDefault="00806FB4" w:rsidP="00806FB4">
            <w:pPr>
              <w:jc w:val="center"/>
              <w:textAlignment w:val="center"/>
              <w:rPr>
                <w:rFonts w:ascii="Times New Roman" w:eastAsia="仿宋_GB2312" w:hAnsi="Times New Roman" w:cs="Times New Roman"/>
                <w:szCs w:val="21"/>
              </w:rPr>
            </w:pPr>
          </w:p>
        </w:tc>
      </w:tr>
      <w:tr w:rsidR="00806FB4" w:rsidRPr="001414F8" w:rsidTr="00D72C52">
        <w:trPr>
          <w:trHeight w:val="285"/>
          <w:tblHeader/>
          <w:jc w:val="center"/>
        </w:trPr>
        <w:tc>
          <w:tcPr>
            <w:tcW w:w="873"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仿宋" w:eastAsia="仿宋" w:hAnsi="仿宋"/>
                <w:sz w:val="22"/>
              </w:rPr>
            </w:pPr>
            <w:r w:rsidRPr="001414F8">
              <w:rPr>
                <w:rFonts w:ascii="仿宋" w:eastAsia="仿宋" w:hAnsi="仿宋" w:hint="eastAsia"/>
                <w:sz w:val="22"/>
              </w:rPr>
              <w:t>12</w:t>
            </w:r>
          </w:p>
        </w:tc>
        <w:tc>
          <w:tcPr>
            <w:tcW w:w="2547" w:type="dxa"/>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吸尘机</w:t>
            </w:r>
          </w:p>
        </w:tc>
        <w:tc>
          <w:tcPr>
            <w:tcW w:w="0" w:type="auto"/>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w:t>
            </w:r>
          </w:p>
        </w:tc>
        <w:tc>
          <w:tcPr>
            <w:tcW w:w="0" w:type="auto"/>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台</w:t>
            </w:r>
          </w:p>
        </w:tc>
        <w:tc>
          <w:tcPr>
            <w:tcW w:w="0" w:type="auto"/>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1</w:t>
            </w:r>
          </w:p>
        </w:tc>
        <w:tc>
          <w:tcPr>
            <w:tcW w:w="1728" w:type="dxa"/>
            <w:vMerge/>
          </w:tcPr>
          <w:p w:rsidR="00806FB4" w:rsidRPr="001414F8" w:rsidRDefault="00806FB4" w:rsidP="00806FB4">
            <w:pPr>
              <w:jc w:val="center"/>
              <w:textAlignment w:val="center"/>
              <w:rPr>
                <w:rFonts w:ascii="Times New Roman" w:eastAsia="仿宋_GB2312" w:hAnsi="Times New Roman" w:cs="Times New Roman"/>
                <w:szCs w:val="21"/>
              </w:rPr>
            </w:pPr>
          </w:p>
        </w:tc>
      </w:tr>
      <w:tr w:rsidR="00806FB4" w:rsidRPr="001414F8" w:rsidTr="00D72C52">
        <w:trPr>
          <w:trHeight w:val="285"/>
          <w:tblHeader/>
          <w:jc w:val="center"/>
        </w:trPr>
        <w:tc>
          <w:tcPr>
            <w:tcW w:w="873"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仿宋" w:eastAsia="仿宋" w:hAnsi="仿宋"/>
                <w:sz w:val="22"/>
              </w:rPr>
            </w:pPr>
            <w:r w:rsidRPr="001414F8">
              <w:rPr>
                <w:rFonts w:ascii="仿宋" w:eastAsia="仿宋" w:hAnsi="仿宋" w:hint="eastAsia"/>
                <w:sz w:val="22"/>
              </w:rPr>
              <w:t>13</w:t>
            </w:r>
          </w:p>
        </w:tc>
        <w:tc>
          <w:tcPr>
            <w:tcW w:w="2547" w:type="dxa"/>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放电机</w:t>
            </w:r>
          </w:p>
        </w:tc>
        <w:tc>
          <w:tcPr>
            <w:tcW w:w="0" w:type="auto"/>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w:t>
            </w:r>
          </w:p>
        </w:tc>
        <w:tc>
          <w:tcPr>
            <w:tcW w:w="0" w:type="auto"/>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台</w:t>
            </w:r>
          </w:p>
        </w:tc>
        <w:tc>
          <w:tcPr>
            <w:tcW w:w="0" w:type="auto"/>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2</w:t>
            </w:r>
          </w:p>
        </w:tc>
        <w:tc>
          <w:tcPr>
            <w:tcW w:w="1728" w:type="dxa"/>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机器预放电</w:t>
            </w:r>
          </w:p>
        </w:tc>
      </w:tr>
      <w:tr w:rsidR="00806FB4" w:rsidRPr="001414F8" w:rsidTr="00D72C52">
        <w:trPr>
          <w:trHeight w:val="285"/>
          <w:tblHeader/>
          <w:jc w:val="center"/>
        </w:trPr>
        <w:tc>
          <w:tcPr>
            <w:tcW w:w="873"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仿宋" w:eastAsia="仿宋" w:hAnsi="仿宋"/>
                <w:sz w:val="22"/>
              </w:rPr>
            </w:pPr>
            <w:r w:rsidRPr="001414F8">
              <w:rPr>
                <w:rFonts w:ascii="仿宋" w:eastAsia="仿宋" w:hAnsi="仿宋" w:hint="eastAsia"/>
                <w:sz w:val="22"/>
              </w:rPr>
              <w:t>14</w:t>
            </w:r>
          </w:p>
        </w:tc>
        <w:tc>
          <w:tcPr>
            <w:tcW w:w="2547" w:type="dxa"/>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量电机</w:t>
            </w:r>
          </w:p>
        </w:tc>
        <w:tc>
          <w:tcPr>
            <w:tcW w:w="0" w:type="auto"/>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w:t>
            </w:r>
          </w:p>
        </w:tc>
        <w:tc>
          <w:tcPr>
            <w:tcW w:w="0" w:type="auto"/>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台</w:t>
            </w:r>
          </w:p>
        </w:tc>
        <w:tc>
          <w:tcPr>
            <w:tcW w:w="0" w:type="auto"/>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2</w:t>
            </w:r>
          </w:p>
        </w:tc>
        <w:tc>
          <w:tcPr>
            <w:tcW w:w="1728" w:type="dxa"/>
          </w:tcPr>
          <w:p w:rsidR="00806FB4" w:rsidRPr="001414F8" w:rsidRDefault="00806FB4" w:rsidP="00806FB4">
            <w:pPr>
              <w:jc w:val="center"/>
              <w:textAlignment w:val="center"/>
              <w:rPr>
                <w:rFonts w:ascii="Times New Roman" w:eastAsia="仿宋_GB2312" w:hAnsi="Times New Roman" w:cs="Times New Roman"/>
                <w:szCs w:val="21"/>
              </w:rPr>
            </w:pPr>
            <w:proofErr w:type="gramStart"/>
            <w:r w:rsidRPr="001414F8">
              <w:rPr>
                <w:rFonts w:ascii="Times New Roman" w:eastAsia="仿宋_GB2312" w:hAnsi="Times New Roman" w:cs="Times New Roman" w:hint="eastAsia"/>
                <w:szCs w:val="21"/>
              </w:rPr>
              <w:t>量电</w:t>
            </w:r>
            <w:proofErr w:type="gramEnd"/>
          </w:p>
        </w:tc>
      </w:tr>
      <w:tr w:rsidR="00806FB4" w:rsidRPr="001414F8" w:rsidTr="00D72C52">
        <w:trPr>
          <w:trHeight w:val="285"/>
          <w:tblHeader/>
          <w:jc w:val="center"/>
        </w:trPr>
        <w:tc>
          <w:tcPr>
            <w:tcW w:w="873"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仿宋" w:eastAsia="仿宋" w:hAnsi="仿宋"/>
                <w:sz w:val="22"/>
              </w:rPr>
            </w:pPr>
            <w:r w:rsidRPr="001414F8">
              <w:rPr>
                <w:rFonts w:ascii="仿宋" w:eastAsia="仿宋" w:hAnsi="仿宋" w:hint="eastAsia"/>
                <w:sz w:val="22"/>
              </w:rPr>
              <w:t>15</w:t>
            </w:r>
          </w:p>
        </w:tc>
        <w:tc>
          <w:tcPr>
            <w:tcW w:w="2547" w:type="dxa"/>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打码机</w:t>
            </w:r>
          </w:p>
        </w:tc>
        <w:tc>
          <w:tcPr>
            <w:tcW w:w="0" w:type="auto"/>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w:t>
            </w:r>
          </w:p>
        </w:tc>
        <w:tc>
          <w:tcPr>
            <w:tcW w:w="0" w:type="auto"/>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台</w:t>
            </w:r>
          </w:p>
        </w:tc>
        <w:tc>
          <w:tcPr>
            <w:tcW w:w="0" w:type="auto"/>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1</w:t>
            </w:r>
          </w:p>
        </w:tc>
        <w:tc>
          <w:tcPr>
            <w:tcW w:w="1728" w:type="dxa"/>
            <w:vMerge w:val="restart"/>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在</w:t>
            </w:r>
            <w:r w:rsidRPr="001414F8">
              <w:rPr>
                <w:rFonts w:ascii="Times New Roman" w:eastAsia="仿宋_GB2312" w:hAnsi="Times New Roman" w:cs="Times New Roman"/>
                <w:szCs w:val="21"/>
              </w:rPr>
              <w:t>包装</w:t>
            </w:r>
            <w:r w:rsidRPr="001414F8">
              <w:rPr>
                <w:rFonts w:ascii="Times New Roman" w:eastAsia="仿宋_GB2312" w:hAnsi="Times New Roman" w:cs="Times New Roman" w:hint="eastAsia"/>
                <w:szCs w:val="21"/>
              </w:rPr>
              <w:t>上</w:t>
            </w:r>
            <w:r w:rsidRPr="001414F8">
              <w:rPr>
                <w:rFonts w:ascii="Times New Roman" w:eastAsia="仿宋_GB2312" w:hAnsi="Times New Roman" w:cs="Times New Roman"/>
                <w:szCs w:val="21"/>
              </w:rPr>
              <w:t>打吗</w:t>
            </w:r>
          </w:p>
        </w:tc>
      </w:tr>
      <w:tr w:rsidR="00806FB4" w:rsidRPr="001414F8" w:rsidTr="00D72C52">
        <w:trPr>
          <w:trHeight w:val="285"/>
          <w:tblHeader/>
          <w:jc w:val="center"/>
        </w:trPr>
        <w:tc>
          <w:tcPr>
            <w:tcW w:w="873"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仿宋" w:eastAsia="仿宋" w:hAnsi="仿宋"/>
                <w:sz w:val="22"/>
              </w:rPr>
            </w:pPr>
            <w:r w:rsidRPr="001414F8">
              <w:rPr>
                <w:rFonts w:ascii="仿宋" w:eastAsia="仿宋" w:hAnsi="仿宋" w:hint="eastAsia"/>
                <w:sz w:val="22"/>
              </w:rPr>
              <w:t>16</w:t>
            </w:r>
          </w:p>
        </w:tc>
        <w:tc>
          <w:tcPr>
            <w:tcW w:w="2547" w:type="dxa"/>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点焊机</w:t>
            </w:r>
          </w:p>
        </w:tc>
        <w:tc>
          <w:tcPr>
            <w:tcW w:w="0" w:type="auto"/>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w:t>
            </w:r>
          </w:p>
        </w:tc>
        <w:tc>
          <w:tcPr>
            <w:tcW w:w="0" w:type="auto"/>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台</w:t>
            </w:r>
          </w:p>
        </w:tc>
        <w:tc>
          <w:tcPr>
            <w:tcW w:w="0" w:type="auto"/>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1</w:t>
            </w:r>
          </w:p>
        </w:tc>
        <w:tc>
          <w:tcPr>
            <w:tcW w:w="1728" w:type="dxa"/>
            <w:vMerge/>
          </w:tcPr>
          <w:p w:rsidR="00806FB4" w:rsidRPr="001414F8" w:rsidRDefault="00806FB4" w:rsidP="00806FB4">
            <w:pPr>
              <w:jc w:val="center"/>
              <w:textAlignment w:val="center"/>
              <w:rPr>
                <w:rFonts w:ascii="Times New Roman" w:eastAsia="仿宋_GB2312" w:hAnsi="Times New Roman" w:cs="Times New Roman"/>
                <w:szCs w:val="21"/>
              </w:rPr>
            </w:pPr>
          </w:p>
        </w:tc>
      </w:tr>
      <w:tr w:rsidR="00806FB4" w:rsidRPr="001414F8" w:rsidTr="00D72C52">
        <w:trPr>
          <w:trHeight w:val="285"/>
          <w:tblHeader/>
          <w:jc w:val="center"/>
        </w:trPr>
        <w:tc>
          <w:tcPr>
            <w:tcW w:w="873"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仿宋" w:eastAsia="仿宋" w:hAnsi="仿宋"/>
                <w:sz w:val="22"/>
              </w:rPr>
            </w:pPr>
            <w:r w:rsidRPr="001414F8">
              <w:rPr>
                <w:rFonts w:ascii="仿宋" w:eastAsia="仿宋" w:hAnsi="仿宋" w:hint="eastAsia"/>
                <w:sz w:val="22"/>
              </w:rPr>
              <w:t>17</w:t>
            </w:r>
          </w:p>
        </w:tc>
        <w:tc>
          <w:tcPr>
            <w:tcW w:w="2547" w:type="dxa"/>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车床</w:t>
            </w:r>
          </w:p>
        </w:tc>
        <w:tc>
          <w:tcPr>
            <w:tcW w:w="0" w:type="auto"/>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w:t>
            </w:r>
          </w:p>
        </w:tc>
        <w:tc>
          <w:tcPr>
            <w:tcW w:w="0" w:type="auto"/>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台</w:t>
            </w:r>
          </w:p>
        </w:tc>
        <w:tc>
          <w:tcPr>
            <w:tcW w:w="0" w:type="auto"/>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1</w:t>
            </w:r>
          </w:p>
        </w:tc>
        <w:tc>
          <w:tcPr>
            <w:tcW w:w="1728" w:type="dxa"/>
            <w:vMerge w:val="restart"/>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维修</w:t>
            </w:r>
            <w:r w:rsidRPr="001414F8">
              <w:rPr>
                <w:rFonts w:ascii="Times New Roman" w:eastAsia="仿宋_GB2312" w:hAnsi="Times New Roman" w:cs="Times New Roman"/>
                <w:szCs w:val="21"/>
              </w:rPr>
              <w:t>机器用</w:t>
            </w:r>
          </w:p>
        </w:tc>
      </w:tr>
      <w:tr w:rsidR="00806FB4" w:rsidRPr="001414F8" w:rsidTr="00D72C52">
        <w:trPr>
          <w:trHeight w:val="285"/>
          <w:tblHeader/>
          <w:jc w:val="center"/>
        </w:trPr>
        <w:tc>
          <w:tcPr>
            <w:tcW w:w="873"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仿宋" w:eastAsia="仿宋" w:hAnsi="仿宋"/>
                <w:sz w:val="22"/>
              </w:rPr>
            </w:pPr>
            <w:r w:rsidRPr="001414F8">
              <w:rPr>
                <w:rFonts w:ascii="仿宋" w:eastAsia="仿宋" w:hAnsi="仿宋" w:hint="eastAsia"/>
                <w:sz w:val="22"/>
              </w:rPr>
              <w:t>18</w:t>
            </w:r>
          </w:p>
        </w:tc>
        <w:tc>
          <w:tcPr>
            <w:tcW w:w="2547" w:type="dxa"/>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磨床</w:t>
            </w:r>
          </w:p>
        </w:tc>
        <w:tc>
          <w:tcPr>
            <w:tcW w:w="0" w:type="auto"/>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w:t>
            </w:r>
          </w:p>
        </w:tc>
        <w:tc>
          <w:tcPr>
            <w:tcW w:w="0" w:type="auto"/>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szCs w:val="21"/>
              </w:rPr>
              <w:t>台</w:t>
            </w:r>
          </w:p>
        </w:tc>
        <w:tc>
          <w:tcPr>
            <w:tcW w:w="0" w:type="auto"/>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1</w:t>
            </w:r>
          </w:p>
        </w:tc>
        <w:tc>
          <w:tcPr>
            <w:tcW w:w="1728" w:type="dxa"/>
            <w:vMerge/>
          </w:tcPr>
          <w:p w:rsidR="00806FB4" w:rsidRPr="001414F8" w:rsidRDefault="00806FB4" w:rsidP="00806FB4">
            <w:pPr>
              <w:jc w:val="center"/>
              <w:textAlignment w:val="center"/>
              <w:rPr>
                <w:rFonts w:ascii="Times New Roman" w:eastAsia="仿宋_GB2312" w:hAnsi="Times New Roman" w:cs="Times New Roman"/>
                <w:szCs w:val="21"/>
              </w:rPr>
            </w:pPr>
          </w:p>
        </w:tc>
      </w:tr>
      <w:tr w:rsidR="00806FB4" w:rsidRPr="001414F8" w:rsidTr="00D72C52">
        <w:trPr>
          <w:trHeight w:val="285"/>
          <w:tblHeader/>
          <w:jc w:val="center"/>
        </w:trPr>
        <w:tc>
          <w:tcPr>
            <w:tcW w:w="873"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仿宋" w:eastAsia="仿宋" w:hAnsi="仿宋"/>
                <w:sz w:val="22"/>
              </w:rPr>
            </w:pPr>
            <w:r w:rsidRPr="001414F8">
              <w:rPr>
                <w:rFonts w:ascii="仿宋" w:eastAsia="仿宋" w:hAnsi="仿宋" w:hint="eastAsia"/>
                <w:sz w:val="22"/>
              </w:rPr>
              <w:t>19</w:t>
            </w:r>
          </w:p>
        </w:tc>
        <w:tc>
          <w:tcPr>
            <w:tcW w:w="2547" w:type="dxa"/>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高</w:t>
            </w:r>
            <w:proofErr w:type="gramStart"/>
            <w:r w:rsidRPr="001414F8">
              <w:rPr>
                <w:rFonts w:ascii="Times New Roman" w:eastAsia="仿宋_GB2312" w:hAnsi="Times New Roman" w:cs="Times New Roman" w:hint="eastAsia"/>
                <w:szCs w:val="21"/>
              </w:rPr>
              <w:t>低温机</w:t>
            </w:r>
            <w:proofErr w:type="gramEnd"/>
          </w:p>
        </w:tc>
        <w:tc>
          <w:tcPr>
            <w:tcW w:w="0" w:type="auto"/>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w:t>
            </w:r>
          </w:p>
        </w:tc>
        <w:tc>
          <w:tcPr>
            <w:tcW w:w="0" w:type="auto"/>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szCs w:val="21"/>
              </w:rPr>
              <w:t>台</w:t>
            </w:r>
          </w:p>
        </w:tc>
        <w:tc>
          <w:tcPr>
            <w:tcW w:w="0" w:type="auto"/>
            <w:shd w:val="clear" w:color="auto" w:fill="auto"/>
            <w:noWrap/>
            <w:tcMar>
              <w:top w:w="15" w:type="dxa"/>
              <w:left w:w="15" w:type="dxa"/>
              <w:bottom w:w="0" w:type="dxa"/>
              <w:right w:w="15" w:type="dxa"/>
            </w:tcMar>
            <w:vAlign w:val="center"/>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1</w:t>
            </w:r>
          </w:p>
        </w:tc>
        <w:tc>
          <w:tcPr>
            <w:tcW w:w="1728" w:type="dxa"/>
          </w:tcPr>
          <w:p w:rsidR="00806FB4" w:rsidRPr="001414F8" w:rsidRDefault="00806FB4" w:rsidP="00806FB4">
            <w:pPr>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偶尔</w:t>
            </w:r>
            <w:r w:rsidRPr="001414F8">
              <w:rPr>
                <w:rFonts w:ascii="Times New Roman" w:eastAsia="仿宋_GB2312" w:hAnsi="Times New Roman" w:cs="Times New Roman"/>
                <w:szCs w:val="21"/>
              </w:rPr>
              <w:t>检测产品用</w:t>
            </w:r>
          </w:p>
        </w:tc>
      </w:tr>
    </w:tbl>
    <w:p w:rsidR="00CF4431" w:rsidRPr="001414F8" w:rsidRDefault="002F4B21" w:rsidP="002F4B21">
      <w:r w:rsidRPr="001414F8">
        <w:br w:type="page"/>
      </w:r>
    </w:p>
    <w:p w:rsidR="00265A1F" w:rsidRPr="001414F8" w:rsidRDefault="004229A7" w:rsidP="0027696F">
      <w:pPr>
        <w:spacing w:line="500" w:lineRule="exact"/>
        <w:ind w:firstLineChars="200" w:firstLine="562"/>
        <w:rPr>
          <w:rFonts w:ascii="Times New Roman" w:eastAsia="仿宋_GB2312" w:hAnsi="Times New Roman" w:cs="Times New Roman"/>
          <w:b/>
          <w:sz w:val="28"/>
          <w:szCs w:val="28"/>
        </w:rPr>
      </w:pPr>
      <w:r w:rsidRPr="001414F8">
        <w:rPr>
          <w:rFonts w:ascii="Times New Roman" w:eastAsia="仿宋_GB2312" w:hAnsi="Times New Roman" w:cs="Times New Roman"/>
          <w:b/>
          <w:sz w:val="28"/>
          <w:szCs w:val="28"/>
        </w:rPr>
        <w:lastRenderedPageBreak/>
        <w:t>（四）</w:t>
      </w:r>
      <w:r w:rsidR="00265A1F" w:rsidRPr="001414F8">
        <w:rPr>
          <w:rFonts w:ascii="Times New Roman" w:eastAsia="仿宋_GB2312" w:hAnsi="Times New Roman" w:cs="Times New Roman"/>
          <w:b/>
          <w:sz w:val="28"/>
          <w:szCs w:val="28"/>
        </w:rPr>
        <w:t>生产工艺流程</w:t>
      </w:r>
      <w:proofErr w:type="gramStart"/>
      <w:r w:rsidR="0072364B" w:rsidRPr="001414F8">
        <w:rPr>
          <w:rFonts w:ascii="Times New Roman" w:eastAsia="仿宋_GB2312" w:hAnsi="Times New Roman" w:cs="Times New Roman"/>
          <w:b/>
          <w:sz w:val="28"/>
          <w:szCs w:val="28"/>
        </w:rPr>
        <w:t>及产污环节</w:t>
      </w:r>
      <w:proofErr w:type="gramEnd"/>
      <w:r w:rsidR="0072364B" w:rsidRPr="001414F8">
        <w:rPr>
          <w:rFonts w:ascii="Times New Roman" w:eastAsia="仿宋_GB2312" w:hAnsi="Times New Roman" w:cs="Times New Roman"/>
          <w:b/>
          <w:sz w:val="28"/>
          <w:szCs w:val="28"/>
        </w:rPr>
        <w:t>分析</w:t>
      </w:r>
    </w:p>
    <w:p w:rsidR="00265A1F" w:rsidRPr="001414F8" w:rsidRDefault="00157012" w:rsidP="00730F96">
      <w:pPr>
        <w:spacing w:line="500" w:lineRule="exact"/>
        <w:ind w:firstLineChars="200" w:firstLine="560"/>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我公司</w:t>
      </w:r>
      <w:r w:rsidR="006D0771" w:rsidRPr="001414F8">
        <w:rPr>
          <w:rFonts w:ascii="Times New Roman" w:eastAsia="仿宋_GB2312" w:hAnsi="Times New Roman" w:cs="Times New Roman"/>
          <w:sz w:val="28"/>
          <w:szCs w:val="28"/>
        </w:rPr>
        <w:t>主要</w:t>
      </w:r>
      <w:r w:rsidR="00DD01BE" w:rsidRPr="001414F8">
        <w:rPr>
          <w:rFonts w:ascii="Times New Roman" w:eastAsia="仿宋_GB2312" w:hAnsi="Times New Roman" w:cs="Times New Roman"/>
          <w:sz w:val="28"/>
          <w:szCs w:val="28"/>
        </w:rPr>
        <w:t>从事</w:t>
      </w:r>
      <w:r w:rsidR="008D2441" w:rsidRPr="001414F8">
        <w:rPr>
          <w:rFonts w:ascii="Times New Roman" w:eastAsia="仿宋_GB2312" w:hAnsi="Times New Roman" w:cs="Times New Roman" w:hint="eastAsia"/>
          <w:sz w:val="28"/>
          <w:szCs w:val="28"/>
        </w:rPr>
        <w:t>锂电池</w:t>
      </w:r>
      <w:r w:rsidR="008D2441" w:rsidRPr="001414F8">
        <w:rPr>
          <w:rFonts w:ascii="Times New Roman" w:eastAsia="仿宋_GB2312" w:hAnsi="Times New Roman" w:cs="Times New Roman"/>
          <w:sz w:val="28"/>
          <w:szCs w:val="28"/>
        </w:rPr>
        <w:t>的</w:t>
      </w:r>
      <w:r w:rsidR="008D2441" w:rsidRPr="001414F8">
        <w:rPr>
          <w:rFonts w:ascii="Times New Roman" w:eastAsia="仿宋_GB2312" w:hAnsi="Times New Roman" w:cs="Times New Roman" w:hint="eastAsia"/>
          <w:sz w:val="28"/>
          <w:szCs w:val="28"/>
        </w:rPr>
        <w:t>生产</w:t>
      </w:r>
      <w:r w:rsidR="00DD01BE" w:rsidRPr="001414F8">
        <w:rPr>
          <w:rFonts w:ascii="Times New Roman" w:eastAsia="仿宋_GB2312" w:hAnsi="Times New Roman" w:cs="Times New Roman"/>
          <w:sz w:val="28"/>
          <w:szCs w:val="28"/>
        </w:rPr>
        <w:t>，主要产品</w:t>
      </w:r>
      <w:r w:rsidR="006436CF" w:rsidRPr="001414F8">
        <w:rPr>
          <w:rFonts w:ascii="Times New Roman" w:eastAsia="仿宋_GB2312" w:hAnsi="Times New Roman" w:cs="Times New Roman" w:hint="eastAsia"/>
          <w:sz w:val="28"/>
          <w:szCs w:val="28"/>
        </w:rPr>
        <w:t>为</w:t>
      </w:r>
      <w:r w:rsidR="008D2441" w:rsidRPr="001414F8">
        <w:rPr>
          <w:rFonts w:ascii="Times New Roman" w:eastAsia="仿宋_GB2312" w:hAnsi="Times New Roman" w:cs="Times New Roman" w:hint="eastAsia"/>
          <w:sz w:val="28"/>
          <w:szCs w:val="28"/>
        </w:rPr>
        <w:t>锂电池</w:t>
      </w:r>
      <w:r w:rsidR="00DD01BE" w:rsidRPr="001414F8">
        <w:rPr>
          <w:rFonts w:ascii="Times New Roman" w:eastAsia="仿宋_GB2312" w:hAnsi="Times New Roman" w:cs="Times New Roman"/>
          <w:sz w:val="28"/>
          <w:szCs w:val="28"/>
        </w:rPr>
        <w:t>，具体生产工艺流程如下：</w:t>
      </w:r>
    </w:p>
    <w:p w:rsidR="00964BD3" w:rsidRPr="001414F8" w:rsidRDefault="00DD01BE" w:rsidP="00730F96">
      <w:pPr>
        <w:spacing w:line="500" w:lineRule="exact"/>
        <w:ind w:firstLineChars="200" w:firstLine="562"/>
        <w:rPr>
          <w:rFonts w:ascii="Times New Roman" w:eastAsia="仿宋_GB2312" w:hAnsi="Times New Roman" w:cs="Times New Roman"/>
          <w:b/>
          <w:sz w:val="28"/>
          <w:szCs w:val="28"/>
        </w:rPr>
      </w:pPr>
      <w:r w:rsidRPr="001414F8">
        <w:rPr>
          <w:rFonts w:ascii="Times New Roman" w:eastAsia="仿宋_GB2312" w:hAnsi="Times New Roman" w:cs="Times New Roman"/>
          <w:b/>
          <w:sz w:val="28"/>
          <w:szCs w:val="28"/>
        </w:rPr>
        <w:t>生产工艺流程图</w:t>
      </w:r>
    </w:p>
    <w:p w:rsidR="001B6216" w:rsidRPr="001414F8" w:rsidRDefault="001B6216" w:rsidP="00730F96">
      <w:pPr>
        <w:spacing w:line="500" w:lineRule="exact"/>
        <w:ind w:firstLineChars="200" w:firstLine="562"/>
        <w:rPr>
          <w:rFonts w:ascii="Times New Roman" w:eastAsia="仿宋_GB2312" w:hAnsi="Times New Roman" w:cs="Times New Roman"/>
          <w:b/>
          <w:sz w:val="28"/>
          <w:szCs w:val="28"/>
        </w:rPr>
      </w:pPr>
    </w:p>
    <w:p w:rsidR="00EE2AC3" w:rsidRPr="001414F8" w:rsidRDefault="00EE2AC3" w:rsidP="00730F96">
      <w:pPr>
        <w:spacing w:line="500" w:lineRule="exact"/>
        <w:ind w:firstLineChars="200" w:firstLine="562"/>
        <w:rPr>
          <w:rFonts w:ascii="Times New Roman" w:eastAsia="仿宋_GB2312" w:hAnsi="Times New Roman" w:cs="Times New Roman"/>
          <w:b/>
          <w:sz w:val="28"/>
          <w:szCs w:val="28"/>
        </w:rPr>
      </w:pPr>
    </w:p>
    <w:p w:rsidR="001B6216" w:rsidRPr="001414F8" w:rsidRDefault="001B6216" w:rsidP="00730F96">
      <w:pPr>
        <w:spacing w:line="500" w:lineRule="exact"/>
        <w:ind w:firstLineChars="200" w:firstLine="562"/>
        <w:rPr>
          <w:rFonts w:ascii="Times New Roman" w:eastAsia="仿宋_GB2312" w:hAnsi="Times New Roman" w:cs="Times New Roman"/>
          <w:b/>
          <w:sz w:val="28"/>
          <w:szCs w:val="28"/>
        </w:rPr>
      </w:pPr>
    </w:p>
    <w:p w:rsidR="002376A1" w:rsidRPr="001414F8" w:rsidRDefault="002000C6" w:rsidP="002376A1">
      <w:pPr>
        <w:spacing w:line="500" w:lineRule="exact"/>
        <w:ind w:firstLine="570"/>
        <w:rPr>
          <w:rFonts w:ascii="Times New Roman" w:eastAsia="仿宋_GB2312" w:hAnsi="Times New Roman" w:cs="Times New Roman"/>
          <w:sz w:val="28"/>
          <w:szCs w:val="28"/>
        </w:rPr>
      </w:pPr>
      <w:r>
        <w:rPr>
          <w:rFonts w:ascii="Times New Roman" w:eastAsia="仿宋_GB2312" w:hAnsi="Times New Roman" w:cs="Times New Roman"/>
          <w:noProof/>
          <w:sz w:val="28"/>
          <w:szCs w:val="28"/>
        </w:rPr>
        <w:pict>
          <v:rect id="_x0000_s1153" style="position:absolute;left:0;text-align:left;margin-left:42.35pt;margin-top:-26.5pt;width:49.5pt;height:20.25pt;z-index:-251506688;mso-width-relative:margin;mso-height-relative:margin" strokecolor="white [3212]">
            <v:textbox style="mso-next-textbox:#_x0000_s1153">
              <w:txbxContent>
                <w:p w:rsidR="002000C6" w:rsidRDefault="002000C6">
                  <w:r>
                    <w:rPr>
                      <w:rFonts w:hint="eastAsia"/>
                    </w:rPr>
                    <w:t>S1</w:t>
                  </w:r>
                </w:p>
              </w:txbxContent>
            </v:textbox>
          </v:rect>
        </w:pict>
      </w:r>
      <w:r>
        <w:rPr>
          <w:rFonts w:ascii="Times New Roman" w:eastAsia="仿宋_GB2312" w:hAnsi="Times New Roman" w:cs="Times New Roman"/>
          <w:noProof/>
          <w:sz w:val="28"/>
          <w:szCs w:val="28"/>
        </w:rPr>
        <w:pict w14:anchorId="62E2BE08">
          <v:shapetype id="_x0000_t32" coordsize="21600,21600" o:spt="32" o:oned="t" path="m,l21600,21600e" filled="f">
            <v:path arrowok="t" fillok="f" o:connecttype="none"/>
            <o:lock v:ext="edit" shapetype="t"/>
          </v:shapetype>
          <v:shape id="_x0000_s1152" type="#_x0000_t32" style="position:absolute;left:0;text-align:left;margin-left:54.35pt;margin-top:-37.65pt;width:0;height:14.55pt;z-index:251808768" o:connectortype="straight">
            <v:stroke endarrow="block"/>
          </v:shape>
        </w:pict>
      </w:r>
      <w:r>
        <w:rPr>
          <w:rFonts w:ascii="Times New Roman" w:eastAsia="仿宋_GB2312" w:hAnsi="Times New Roman" w:cs="Times New Roman"/>
          <w:noProof/>
          <w:sz w:val="28"/>
          <w:szCs w:val="28"/>
        </w:rPr>
        <w:pict w14:anchorId="27741AA9">
          <v:shapetype id="_x0000_t202" coordsize="21600,21600" o:spt="202" path="m,l,21600r21600,l21600,xe">
            <v:stroke joinstyle="miter"/>
            <v:path gradientshapeok="t" o:connecttype="rect"/>
          </v:shapetype>
          <v:shape id="_x0000_s1151" type="#_x0000_t202" style="position:absolute;left:0;text-align:left;margin-left:10.8pt;margin-top:-60.2pt;width:63.2pt;height:23.55pt;z-index:251807744;visibility:visible;mso-height-percent:200;mso-height-percent:200;mso-width-relative:margin;mso-height-relative:margin" strokecolor="black [3213]">
            <v:textbox style="mso-next-textbox:#_x0000_s1151;mso-fit-shape-to-text:t">
              <w:txbxContent>
                <w:p w:rsidR="002000C6" w:rsidRPr="002376A1" w:rsidRDefault="002000C6" w:rsidP="008750AA">
                  <w:pPr>
                    <w:rPr>
                      <w:rFonts w:ascii="仿宋" w:eastAsia="仿宋" w:hAnsi="仿宋"/>
                      <w:szCs w:val="21"/>
                    </w:rPr>
                  </w:pPr>
                  <w:r w:rsidRPr="002376A1">
                    <w:rPr>
                      <w:rFonts w:ascii="仿宋" w:eastAsia="仿宋" w:hAnsi="仿宋" w:hint="eastAsia"/>
                      <w:szCs w:val="21"/>
                    </w:rPr>
                    <w:t>零件冲制</w:t>
                  </w:r>
                </w:p>
              </w:txbxContent>
            </v:textbox>
          </v:shape>
        </w:pict>
      </w:r>
      <w:r>
        <w:rPr>
          <w:rFonts w:ascii="Times New Roman" w:eastAsia="仿宋_GB2312" w:hAnsi="Times New Roman" w:cs="Times New Roman"/>
          <w:noProof/>
          <w:sz w:val="28"/>
          <w:szCs w:val="28"/>
        </w:rPr>
        <w:pict>
          <v:shape id="_x0000_s1154" type="#_x0000_t32" style="position:absolute;left:0;text-align:left;margin-left:36.35pt;margin-top:-37.65pt;width:0;height:36.9pt;z-index:251810816;mso-width-relative:margin;mso-height-relative:margin" o:connectortype="straight">
            <v:stroke endarrow="block"/>
          </v:shape>
        </w:pict>
      </w:r>
      <w:r>
        <w:rPr>
          <w:rFonts w:ascii="Times New Roman" w:eastAsia="仿宋_GB2312" w:hAnsi="Times New Roman" w:cs="Times New Roman"/>
          <w:noProof/>
          <w:sz w:val="28"/>
          <w:szCs w:val="28"/>
        </w:rPr>
        <w:pict w14:anchorId="27741AA9">
          <v:shape id="_x0000_s1142" type="#_x0000_t202" style="position:absolute;left:0;text-align:left;margin-left:11.6pt;margin-top:65.25pt;width:63.2pt;height:23.55pt;z-index:251799552;visibility:visible;mso-height-percent:200;mso-height-percent:200;mso-width-relative:margin;mso-height-relative:margin" strokecolor="black [3213]">
            <v:textbox style="mso-next-textbox:#_x0000_s1142;mso-fit-shape-to-text:t">
              <w:txbxContent>
                <w:p w:rsidR="002000C6" w:rsidRPr="002376A1" w:rsidRDefault="002000C6" w:rsidP="008750AA">
                  <w:pPr>
                    <w:rPr>
                      <w:rFonts w:ascii="仿宋" w:eastAsia="仿宋" w:hAnsi="仿宋"/>
                      <w:szCs w:val="21"/>
                    </w:rPr>
                  </w:pPr>
                  <w:r w:rsidRPr="002376A1">
                    <w:rPr>
                      <w:rFonts w:ascii="仿宋" w:eastAsia="仿宋" w:hAnsi="仿宋" w:hint="eastAsia"/>
                      <w:szCs w:val="21"/>
                    </w:rPr>
                    <w:t>零件</w:t>
                  </w:r>
                  <w:r>
                    <w:rPr>
                      <w:rFonts w:ascii="仿宋" w:eastAsia="仿宋" w:hAnsi="仿宋" w:hint="eastAsia"/>
                      <w:szCs w:val="21"/>
                    </w:rPr>
                    <w:t>漂洗</w:t>
                  </w:r>
                </w:p>
              </w:txbxContent>
            </v:textbox>
          </v:shape>
        </w:pict>
      </w:r>
      <w:r>
        <w:rPr>
          <w:rFonts w:ascii="Times New Roman" w:eastAsia="仿宋_GB2312" w:hAnsi="Times New Roman" w:cs="Times New Roman"/>
          <w:noProof/>
          <w:sz w:val="28"/>
          <w:szCs w:val="28"/>
        </w:rPr>
        <w:pict w14:anchorId="62E2BE08">
          <v:shape id="_x0000_s1143" type="#_x0000_t32" style="position:absolute;left:0;text-align:left;margin-left:55.5pt;margin-top:88.25pt;width:0;height:14.55pt;z-index:251800576" o:connectortype="straight">
            <v:stroke endarrow="block"/>
          </v:shape>
        </w:pict>
      </w:r>
      <w:r>
        <w:rPr>
          <w:rFonts w:ascii="Times New Roman" w:eastAsia="仿宋_GB2312" w:hAnsi="Times New Roman" w:cs="Times New Roman"/>
          <w:noProof/>
          <w:sz w:val="28"/>
          <w:szCs w:val="28"/>
        </w:rPr>
        <w:pict w14:anchorId="27741AA9">
          <v:shape id="_x0000_s1030" type="#_x0000_t202" style="position:absolute;left:0;text-align:left;margin-left:9.9pt;margin-top:2.5pt;width:63.2pt;height:23.55pt;z-index:251700224;visibility:visible;mso-height-percent:200;mso-height-percent:200;mso-width-relative:margin;mso-height-relative:margin" strokecolor="black [3213]">
            <v:textbox style="mso-next-textbox:#_x0000_s1030;mso-fit-shape-to-text:t">
              <w:txbxContent>
                <w:p w:rsidR="002000C6" w:rsidRPr="002376A1" w:rsidRDefault="002000C6" w:rsidP="008750AA">
                  <w:pPr>
                    <w:rPr>
                      <w:rFonts w:ascii="仿宋" w:eastAsia="仿宋" w:hAnsi="仿宋"/>
                      <w:szCs w:val="21"/>
                    </w:rPr>
                  </w:pPr>
                  <w:r w:rsidRPr="002376A1">
                    <w:rPr>
                      <w:rFonts w:ascii="仿宋" w:eastAsia="仿宋" w:hAnsi="仿宋" w:hint="eastAsia"/>
                      <w:szCs w:val="21"/>
                    </w:rPr>
                    <w:t>零件</w:t>
                  </w:r>
                  <w:r>
                    <w:rPr>
                      <w:rFonts w:ascii="仿宋" w:eastAsia="仿宋" w:hAnsi="仿宋" w:hint="eastAsia"/>
                      <w:szCs w:val="21"/>
                    </w:rPr>
                    <w:t>浸洗</w:t>
                  </w:r>
                </w:p>
              </w:txbxContent>
            </v:textbox>
          </v:shape>
        </w:pict>
      </w:r>
      <w:r>
        <w:rPr>
          <w:rFonts w:ascii="Times New Roman" w:eastAsia="仿宋_GB2312" w:hAnsi="Times New Roman" w:cs="Times New Roman"/>
          <w:noProof/>
          <w:sz w:val="28"/>
          <w:szCs w:val="28"/>
        </w:rPr>
        <w:pict>
          <v:shape id="_x0000_s1128" type="#_x0000_t32" style="position:absolute;left:0;text-align:left;margin-left:474.35pt;margin-top:22.4pt;width:0;height:102.1pt;z-index:251786240;mso-width-relative:margin;mso-height-relative:margin" o:connectortype="straight">
            <v:stroke endarrow="block"/>
          </v:shape>
        </w:pict>
      </w:r>
      <w:r>
        <w:rPr>
          <w:rFonts w:ascii="Times New Roman" w:eastAsia="仿宋_GB2312" w:hAnsi="Times New Roman" w:cs="Times New Roman"/>
          <w:b/>
          <w:noProof/>
          <w:sz w:val="28"/>
          <w:szCs w:val="28"/>
        </w:rPr>
        <w:pict>
          <v:shape id="_x0000_s1130" type="#_x0000_t32" style="position:absolute;left:0;text-align:left;margin-left:433.85pt;margin-top:13.05pt;width:18pt;height:.7pt;flip:y;z-index:251788288;mso-width-relative:margin;mso-height-relative:margin" o:connectortype="straight">
            <v:stroke endarrow="block"/>
          </v:shape>
        </w:pict>
      </w:r>
      <w:r>
        <w:rPr>
          <w:rFonts w:ascii="Times New Roman" w:eastAsia="仿宋_GB2312" w:hAnsi="Times New Roman" w:cs="Times New Roman"/>
          <w:noProof/>
          <w:sz w:val="28"/>
          <w:szCs w:val="28"/>
        </w:rPr>
        <w:pict>
          <v:rect id="_x0000_s1129" style="position:absolute;left:0;text-align:left;margin-left:454.1pt;margin-top:2.5pt;width:41.4pt;height:22.5pt;z-index:251787264;mso-width-relative:margin;mso-height-relative:margin">
            <v:textbox style="mso-next-textbox:#_x0000_s1129">
              <w:txbxContent>
                <w:p w:rsidR="002000C6" w:rsidRPr="00144C78" w:rsidRDefault="002000C6" w:rsidP="00144C78">
                  <w:pPr>
                    <w:jc w:val="center"/>
                    <w:rPr>
                      <w:rFonts w:ascii="仿宋" w:eastAsia="仿宋" w:hAnsi="仿宋"/>
                    </w:rPr>
                  </w:pPr>
                  <w:r w:rsidRPr="00144C78">
                    <w:rPr>
                      <w:rFonts w:ascii="仿宋" w:eastAsia="仿宋" w:hAnsi="仿宋" w:hint="eastAsia"/>
                    </w:rPr>
                    <w:t>打片</w:t>
                  </w:r>
                </w:p>
              </w:txbxContent>
            </v:textbox>
          </v:rect>
        </w:pict>
      </w:r>
      <w:r>
        <w:rPr>
          <w:rFonts w:ascii="Times New Roman" w:eastAsia="仿宋_GB2312" w:hAnsi="Times New Roman" w:cs="Times New Roman"/>
          <w:noProof/>
          <w:sz w:val="28"/>
          <w:szCs w:val="28"/>
        </w:rPr>
        <w:pict>
          <v:rect id="_x0000_s1127" style="position:absolute;left:0;text-align:left;margin-left:384.35pt;margin-top:1.75pt;width:50.25pt;height:23.25pt;z-index:251785216;mso-width-relative:margin;mso-height-relative:margin">
            <v:textbox style="mso-next-textbox:#_x0000_s1127">
              <w:txbxContent>
                <w:p w:rsidR="002000C6" w:rsidRPr="00144C78" w:rsidRDefault="002000C6" w:rsidP="00144C78">
                  <w:pPr>
                    <w:jc w:val="center"/>
                    <w:rPr>
                      <w:rFonts w:ascii="仿宋" w:eastAsia="仿宋" w:hAnsi="仿宋"/>
                    </w:rPr>
                  </w:pPr>
                  <w:r w:rsidRPr="00144C78">
                    <w:rPr>
                      <w:rFonts w:ascii="仿宋" w:eastAsia="仿宋" w:hAnsi="仿宋" w:hint="eastAsia"/>
                    </w:rPr>
                    <w:t>制粒</w:t>
                  </w:r>
                </w:p>
              </w:txbxContent>
            </v:textbox>
          </v:rect>
        </w:pict>
      </w:r>
    </w:p>
    <w:p w:rsidR="002376A1" w:rsidRPr="001414F8" w:rsidRDefault="002000C6" w:rsidP="002376A1">
      <w:pPr>
        <w:spacing w:line="500" w:lineRule="exact"/>
        <w:ind w:firstLine="570"/>
        <w:rPr>
          <w:rFonts w:ascii="Times New Roman" w:eastAsia="仿宋_GB2312" w:hAnsi="Times New Roman" w:cs="Times New Roman"/>
          <w:sz w:val="28"/>
          <w:szCs w:val="28"/>
        </w:rPr>
      </w:pPr>
      <w:r>
        <w:rPr>
          <w:rFonts w:ascii="Times New Roman" w:eastAsia="仿宋_GB2312" w:hAnsi="Times New Roman" w:cs="Times New Roman"/>
          <w:b/>
          <w:noProof/>
          <w:sz w:val="24"/>
          <w:szCs w:val="24"/>
        </w:rPr>
        <w:pict>
          <v:rect id="_x0000_s1155" style="position:absolute;left:0;text-align:left;margin-left:42.35pt;margin-top:77.4pt;width:49.5pt;height:20.25pt;z-index:-251504640;mso-width-relative:margin;mso-height-relative:margin" strokecolor="white [3212]">
            <v:textbox style="mso-next-textbox:#_x0000_s1155">
              <w:txbxContent>
                <w:p w:rsidR="002000C6" w:rsidRDefault="002000C6">
                  <w:r>
                    <w:rPr>
                      <w:rFonts w:hint="eastAsia"/>
                    </w:rPr>
                    <w:t>S2</w:t>
                  </w:r>
                </w:p>
              </w:txbxContent>
            </v:textbox>
          </v:rect>
        </w:pict>
      </w:r>
      <w:r>
        <w:rPr>
          <w:rFonts w:ascii="Times New Roman" w:eastAsia="仿宋_GB2312" w:hAnsi="Times New Roman" w:cs="Times New Roman"/>
          <w:b/>
          <w:noProof/>
          <w:sz w:val="24"/>
          <w:szCs w:val="24"/>
        </w:rPr>
        <w:pict>
          <v:rect id="_x0000_s1147" style="position:absolute;left:0;text-align:left;margin-left:42.35pt;margin-top:77.8pt;width:49.5pt;height:20.25pt;z-index:-251511808;mso-width-relative:margin;mso-height-relative:margin" strokecolor="white [3212]">
            <v:textbox style="mso-next-textbox:#_x0000_s1147">
              <w:txbxContent>
                <w:p w:rsidR="002000C6" w:rsidRDefault="002000C6">
                  <w:r>
                    <w:rPr>
                      <w:rFonts w:hint="eastAsia"/>
                    </w:rPr>
                    <w:t>S1</w:t>
                  </w:r>
                </w:p>
              </w:txbxContent>
            </v:textbox>
          </v:rect>
        </w:pict>
      </w:r>
      <w:r>
        <w:rPr>
          <w:rFonts w:ascii="Times New Roman" w:eastAsia="仿宋_GB2312" w:hAnsi="Times New Roman" w:cs="Times New Roman"/>
          <w:b/>
          <w:noProof/>
          <w:sz w:val="24"/>
          <w:szCs w:val="24"/>
        </w:rPr>
        <w:pict>
          <v:shape id="_x0000_s1145" type="#_x0000_t32" style="position:absolute;left:0;text-align:left;margin-left:36.35pt;margin-top:1.05pt;width:0;height:36.9pt;z-index:251802624;mso-width-relative:margin;mso-height-relative:margin" o:connectortype="straight">
            <v:stroke endarrow="block"/>
          </v:shape>
        </w:pict>
      </w:r>
      <w:r>
        <w:rPr>
          <w:rFonts w:ascii="Times New Roman" w:eastAsia="仿宋_GB2312" w:hAnsi="Times New Roman" w:cs="Times New Roman"/>
          <w:b/>
          <w:noProof/>
          <w:sz w:val="28"/>
          <w:szCs w:val="28"/>
        </w:rPr>
        <w:pict>
          <v:rect id="_x0000_s1144" style="position:absolute;left:0;text-align:left;margin-left:42.35pt;margin-top:12.2pt;width:49.5pt;height:20.25pt;z-index:-251514880;mso-width-relative:margin;mso-height-relative:margin" strokecolor="white [3212]">
            <v:textbox style="mso-next-textbox:#_x0000_s1144">
              <w:txbxContent>
                <w:p w:rsidR="002000C6" w:rsidRDefault="002000C6">
                  <w:r>
                    <w:rPr>
                      <w:rFonts w:hint="eastAsia"/>
                    </w:rPr>
                    <w:t>S2</w:t>
                  </w:r>
                </w:p>
              </w:txbxContent>
            </v:textbox>
          </v:rect>
        </w:pict>
      </w:r>
      <w:r>
        <w:rPr>
          <w:rFonts w:ascii="Times New Roman" w:eastAsia="仿宋_GB2312" w:hAnsi="Times New Roman" w:cs="Times New Roman"/>
          <w:b/>
          <w:noProof/>
          <w:sz w:val="28"/>
          <w:szCs w:val="28"/>
        </w:rPr>
        <w:pict w14:anchorId="62E2BE08">
          <v:shape id="_x0000_s1061" type="#_x0000_t32" style="position:absolute;left:0;text-align:left;margin-left:54.35pt;margin-top:1.05pt;width:0;height:14.55pt;z-index:251729920" o:connectortype="straight">
            <v:stroke endarrow="block"/>
          </v:shape>
        </w:pict>
      </w:r>
      <w:r>
        <w:rPr>
          <w:rFonts w:ascii="Times New Roman" w:eastAsia="仿宋_GB2312" w:hAnsi="Times New Roman" w:cs="Times New Roman"/>
          <w:b/>
          <w:noProof/>
          <w:sz w:val="28"/>
          <w:szCs w:val="28"/>
        </w:rPr>
        <w:pict>
          <v:rect id="_x0000_s1126" style="position:absolute;left:0;text-align:left;margin-left:167pt;margin-top:9pt;width:328.5pt;height:152pt;z-index:-251532288;mso-position-horizontal:absolute;mso-width-relative:margin;mso-height-relative:margin" strokeweight="1.75pt">
            <v:stroke dashstyle="1 1"/>
          </v:rect>
        </w:pict>
      </w:r>
      <w:r>
        <w:rPr>
          <w:rFonts w:ascii="Times New Roman" w:eastAsia="仿宋_GB2312" w:hAnsi="Times New Roman" w:cs="Times New Roman"/>
          <w:b/>
          <w:noProof/>
          <w:sz w:val="28"/>
          <w:szCs w:val="28"/>
        </w:rPr>
        <w:pict>
          <v:rect id="_x0000_s1133" style="position:absolute;left:0;text-align:left;margin-left:394.85pt;margin-top:12pt;width:39pt;height:21.95pt;z-index:-251525120;mso-width-relative:margin;mso-height-relative:margin" strokecolor="white [3212]">
            <v:textbox style="mso-next-textbox:#_x0000_s1133">
              <w:txbxContent>
                <w:p w:rsidR="002000C6" w:rsidRDefault="002000C6">
                  <w:r>
                    <w:rPr>
                      <w:rFonts w:hint="eastAsia"/>
                    </w:rPr>
                    <w:t>G2</w:t>
                  </w:r>
                </w:p>
              </w:txbxContent>
            </v:textbox>
          </v:rect>
        </w:pict>
      </w:r>
      <w:r>
        <w:rPr>
          <w:rFonts w:ascii="Times New Roman" w:eastAsia="仿宋_GB2312" w:hAnsi="Times New Roman" w:cs="Times New Roman"/>
          <w:b/>
          <w:noProof/>
          <w:sz w:val="28"/>
          <w:szCs w:val="28"/>
        </w:rPr>
        <w:pict>
          <v:rect id="_x0000_s1111" style="position:absolute;left:0;text-align:left;margin-left:117.35pt;margin-top:9pt;width:49.5pt;height:20.25pt;z-index:-251543552;mso-width-relative:margin;mso-height-relative:margin" strokecolor="white [3212]">
            <v:textbox style="mso-next-textbox:#_x0000_s1111">
              <w:txbxContent>
                <w:p w:rsidR="002000C6" w:rsidRDefault="002000C6">
                  <w:r>
                    <w:rPr>
                      <w:rFonts w:hint="eastAsia"/>
                    </w:rPr>
                    <w:t>G1</w:t>
                  </w:r>
                </w:p>
              </w:txbxContent>
            </v:textbox>
          </v:rect>
        </w:pict>
      </w:r>
    </w:p>
    <w:p w:rsidR="001E653D" w:rsidRPr="001414F8" w:rsidRDefault="002000C6" w:rsidP="004229A7">
      <w:pPr>
        <w:spacing w:line="500" w:lineRule="exact"/>
        <w:rPr>
          <w:rFonts w:ascii="Times New Roman" w:eastAsia="仿宋_GB2312" w:hAnsi="Times New Roman" w:cs="Times New Roman"/>
          <w:sz w:val="28"/>
          <w:szCs w:val="28"/>
        </w:rPr>
      </w:pPr>
      <w:r>
        <w:rPr>
          <w:rFonts w:ascii="Times New Roman" w:eastAsia="仿宋_GB2312" w:hAnsi="Times New Roman" w:cs="Times New Roman"/>
          <w:b/>
          <w:noProof/>
          <w:sz w:val="28"/>
          <w:szCs w:val="28"/>
        </w:rPr>
        <w:pict>
          <v:shape id="_x0000_s1132" type="#_x0000_t32" style="position:absolute;left:0;text-align:left;margin-left:408.35pt;margin-top:1.75pt;width:.05pt;height:9.75pt;flip:y;z-index:251790336;mso-width-relative:margin;mso-height-relative:margin" o:connectortype="straight">
            <v:stroke endarrow="block"/>
          </v:shape>
        </w:pict>
      </w:r>
      <w:r>
        <w:rPr>
          <w:rFonts w:ascii="Times New Roman" w:eastAsia="仿宋_GB2312" w:hAnsi="Times New Roman" w:cs="Times New Roman"/>
          <w:b/>
          <w:noProof/>
          <w:sz w:val="28"/>
          <w:szCs w:val="28"/>
        </w:rPr>
        <w:pict>
          <v:rect id="_x0000_s1081" style="position:absolute;left:0;text-align:left;margin-left:376.1pt;margin-top:11.5pt;width:60.75pt;height:20.5pt;z-index:251745280;mso-width-relative:margin;mso-height-relative:margin">
            <v:textbox>
              <w:txbxContent>
                <w:p w:rsidR="002000C6" w:rsidRPr="00F849C7" w:rsidRDefault="002000C6" w:rsidP="00F849C7">
                  <w:pPr>
                    <w:jc w:val="center"/>
                    <w:rPr>
                      <w:rFonts w:ascii="仿宋" w:eastAsia="仿宋" w:hAnsi="仿宋"/>
                    </w:rPr>
                  </w:pPr>
                  <w:r>
                    <w:rPr>
                      <w:rFonts w:ascii="仿宋" w:eastAsia="仿宋" w:hAnsi="仿宋" w:hint="eastAsia"/>
                    </w:rPr>
                    <w:t>加电解液</w:t>
                  </w:r>
                </w:p>
              </w:txbxContent>
            </v:textbox>
          </v:rect>
        </w:pict>
      </w:r>
      <w:r>
        <w:rPr>
          <w:rFonts w:ascii="Times New Roman" w:eastAsia="仿宋_GB2312" w:hAnsi="Times New Roman" w:cs="Times New Roman"/>
          <w:b/>
          <w:noProof/>
          <w:sz w:val="28"/>
          <w:szCs w:val="28"/>
        </w:rPr>
        <w:pict>
          <v:shape id="_x0000_s1080" type="#_x0000_t32" style="position:absolute;left:0;text-align:left;margin-left:347.75pt;margin-top:22pt;width:26.25pt;height:.8pt;flip:y;z-index:251744256;mso-width-relative:margin;mso-height-relative:margin" o:connectortype="straight">
            <v:stroke endarrow="block"/>
          </v:shape>
        </w:pict>
      </w:r>
      <w:r>
        <w:rPr>
          <w:rFonts w:ascii="Times New Roman" w:eastAsia="仿宋_GB2312" w:hAnsi="Times New Roman" w:cs="Times New Roman"/>
          <w:b/>
          <w:noProof/>
          <w:sz w:val="28"/>
          <w:szCs w:val="28"/>
        </w:rPr>
        <w:pict>
          <v:rect id="_x0000_s1079" style="position:absolute;left:0;text-align:left;margin-left:281.75pt;margin-top:10.75pt;width:66pt;height:23.25pt;z-index:251743232;mso-width-relative:margin;mso-height-relative:margin">
            <v:textbox>
              <w:txbxContent>
                <w:p w:rsidR="002000C6" w:rsidRPr="00F849C7" w:rsidRDefault="002000C6" w:rsidP="00F849C7">
                  <w:pPr>
                    <w:jc w:val="center"/>
                    <w:rPr>
                      <w:rFonts w:ascii="仿宋" w:eastAsia="仿宋" w:hAnsi="仿宋"/>
                    </w:rPr>
                  </w:pPr>
                  <w:r>
                    <w:rPr>
                      <w:rFonts w:ascii="仿宋" w:eastAsia="仿宋" w:hAnsi="仿宋" w:hint="eastAsia"/>
                    </w:rPr>
                    <w:t>插入隔膜</w:t>
                  </w:r>
                </w:p>
              </w:txbxContent>
            </v:textbox>
          </v:rect>
        </w:pict>
      </w:r>
      <w:r>
        <w:rPr>
          <w:rFonts w:ascii="Times New Roman" w:eastAsia="仿宋_GB2312" w:hAnsi="Times New Roman" w:cs="Times New Roman"/>
          <w:noProof/>
          <w:sz w:val="28"/>
          <w:szCs w:val="28"/>
        </w:rPr>
        <w:pict w14:anchorId="62E2BE08">
          <v:shape id="_x0000_s1059" type="#_x0000_t32" style="position:absolute;left:0;text-align:left;margin-left:250.85pt;margin-top:24.2pt;width:30.9pt;height:0;z-index:251727872" o:connectortype="straight">
            <v:stroke endarrow="block"/>
          </v:shape>
        </w:pict>
      </w:r>
      <w:r>
        <w:rPr>
          <w:rFonts w:ascii="Times New Roman" w:eastAsia="仿宋_GB2312" w:hAnsi="Times New Roman" w:cs="Times New Roman"/>
          <w:b/>
          <w:noProof/>
          <w:sz w:val="28"/>
          <w:szCs w:val="28"/>
        </w:rPr>
        <w:pict w14:anchorId="0886B3A5">
          <v:shape id="_x0000_s1058" type="#_x0000_t202" style="position:absolute;left:0;text-align:left;margin-left:190pt;margin-top:12.95pt;width:57.85pt;height:23.3pt;z-index:251726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">
            <v:textbox style="mso-next-textbox:#_x0000_s1058">
              <w:txbxContent>
                <w:p w:rsidR="002000C6" w:rsidRPr="00F849C7" w:rsidRDefault="002000C6" w:rsidP="001E05F4">
                  <w:pPr>
                    <w:rPr>
                      <w:rFonts w:ascii="仿宋" w:eastAsia="仿宋" w:hAnsi="仿宋"/>
                      <w:szCs w:val="21"/>
                    </w:rPr>
                  </w:pPr>
                  <w:r>
                    <w:rPr>
                      <w:rFonts w:ascii="仿宋" w:eastAsia="仿宋" w:hAnsi="仿宋" w:hint="eastAsia"/>
                      <w:szCs w:val="21"/>
                    </w:rPr>
                    <w:t>负极</w:t>
                  </w:r>
                  <w:r>
                    <w:rPr>
                      <w:rFonts w:ascii="仿宋" w:eastAsia="仿宋" w:hAnsi="仿宋"/>
                      <w:szCs w:val="21"/>
                    </w:rPr>
                    <w:t>组装</w:t>
                  </w:r>
                </w:p>
              </w:txbxContent>
            </v:textbox>
          </v:shape>
        </w:pict>
      </w:r>
      <w:r>
        <w:rPr>
          <w:rFonts w:ascii="Times New Roman" w:eastAsia="仿宋_GB2312" w:hAnsi="Times New Roman" w:cs="Times New Roman"/>
          <w:noProof/>
          <w:sz w:val="28"/>
          <w:szCs w:val="28"/>
        </w:rPr>
        <w:pict>
          <v:shape id="_x0000_s1110" type="#_x0000_t32" style="position:absolute;left:0;text-align:left;margin-left:130.85pt;margin-top:1.75pt;width:0;height:13.5pt;flip:y;z-index:251771904;mso-width-relative:margin;mso-height-relative:margin" o:connectortype="straight">
            <v:stroke endarrow="block"/>
          </v:shape>
        </w:pict>
      </w:r>
      <w:r>
        <w:rPr>
          <w:rFonts w:ascii="Times New Roman" w:eastAsia="仿宋_GB2312" w:hAnsi="Times New Roman" w:cs="Times New Roman"/>
          <w:noProof/>
          <w:sz w:val="28"/>
          <w:szCs w:val="28"/>
        </w:rPr>
        <w:pict w14:anchorId="0886B3A5">
          <v:shape id="文本框 2" o:spid="_x0000_s1031" type="#_x0000_t202" style="position:absolute;left:0;text-align:left;margin-left:108.9pt;margin-top:15.25pt;width:46.7pt;height:25.45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">
            <v:textbox style="mso-next-textbox:#文本框 2">
              <w:txbxContent>
                <w:p w:rsidR="002000C6" w:rsidRPr="00F849C7" w:rsidRDefault="002000C6" w:rsidP="00D83E0F">
                  <w:pPr>
                    <w:jc w:val="center"/>
                    <w:rPr>
                      <w:rFonts w:ascii="仿宋" w:eastAsia="仿宋" w:hAnsi="仿宋"/>
                      <w:szCs w:val="21"/>
                    </w:rPr>
                  </w:pPr>
                  <w:r>
                    <w:rPr>
                      <w:rFonts w:ascii="仿宋" w:eastAsia="仿宋" w:hAnsi="仿宋" w:hint="eastAsia"/>
                      <w:szCs w:val="21"/>
                    </w:rPr>
                    <w:t>注塑</w:t>
                  </w:r>
                </w:p>
              </w:txbxContent>
            </v:textbox>
          </v:shape>
        </w:pict>
      </w:r>
    </w:p>
    <w:p w:rsidR="001E653D" w:rsidRPr="001414F8" w:rsidRDefault="002000C6" w:rsidP="004229A7">
      <w:pPr>
        <w:spacing w:line="500" w:lineRule="exact"/>
        <w:rPr>
          <w:rFonts w:ascii="Times New Roman" w:eastAsia="仿宋_GB2312" w:hAnsi="Times New Roman" w:cs="Times New Roman"/>
          <w:sz w:val="28"/>
          <w:szCs w:val="28"/>
        </w:rPr>
      </w:pPr>
      <w:r>
        <w:rPr>
          <w:rFonts w:ascii="Times New Roman" w:eastAsia="仿宋_GB2312" w:hAnsi="Times New Roman" w:cs="Times New Roman"/>
          <w:noProof/>
          <w:sz w:val="28"/>
          <w:szCs w:val="28"/>
        </w:rPr>
        <w:pict w14:anchorId="27741AA9">
          <v:shape id="_x0000_s1149" type="#_x0000_t202" style="position:absolute;left:0;text-align:left;margin-left:16.3pt;margin-top:97.9pt;width:30.55pt;height:23.55pt;z-index:2518067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" strokecolor="white">
            <v:textbox style="mso-next-textbox:#_x0000_s1149;mso-fit-shape-to-text:t">
              <w:txbxContent>
                <w:p w:rsidR="002000C6" w:rsidRPr="00675B21" w:rsidRDefault="002000C6" w:rsidP="00730F96">
                  <w:pPr>
                    <w:rPr>
                      <w:rFonts w:ascii="仿宋" w:eastAsia="仿宋" w:hAnsi="仿宋"/>
                      <w:szCs w:val="21"/>
                    </w:rPr>
                  </w:pPr>
                  <w:r>
                    <w:rPr>
                      <w:rFonts w:ascii="仿宋" w:eastAsia="仿宋" w:hAnsi="仿宋"/>
                      <w:szCs w:val="21"/>
                    </w:rPr>
                    <w:t>S</w:t>
                  </w:r>
                  <w:r>
                    <w:rPr>
                      <w:rFonts w:ascii="仿宋" w:eastAsia="仿宋" w:hAnsi="仿宋" w:hint="eastAsia"/>
                      <w:szCs w:val="21"/>
                    </w:rPr>
                    <w:t>5</w:t>
                  </w:r>
                </w:p>
              </w:txbxContent>
            </v:textbox>
          </v:shape>
        </w:pict>
      </w:r>
      <w:r>
        <w:rPr>
          <w:rFonts w:ascii="Times New Roman" w:eastAsia="仿宋_GB2312" w:hAnsi="Times New Roman" w:cs="Times New Roman"/>
          <w:noProof/>
          <w:sz w:val="28"/>
          <w:szCs w:val="28"/>
        </w:rPr>
        <w:pict>
          <v:rect id="_x0000_s1148" style="position:absolute;left:0;text-align:left;margin-left:42.35pt;margin-top:27.4pt;width:37.5pt;height:20.65pt;z-index:-251510784;mso-width-relative:margin;mso-height-relative:margin" strokecolor="white [3212]">
            <v:textbox>
              <w:txbxContent>
                <w:p w:rsidR="002000C6" w:rsidRDefault="002000C6">
                  <w:r>
                    <w:rPr>
                      <w:rFonts w:hint="eastAsia"/>
                    </w:rPr>
                    <w:t>S2</w:t>
                  </w:r>
                </w:p>
              </w:txbxContent>
            </v:textbox>
          </v:rect>
        </w:pict>
      </w:r>
      <w:r>
        <w:rPr>
          <w:rFonts w:ascii="Times New Roman" w:eastAsia="仿宋_GB2312" w:hAnsi="Times New Roman" w:cs="Times New Roman"/>
          <w:noProof/>
          <w:sz w:val="28"/>
          <w:szCs w:val="28"/>
        </w:rPr>
        <w:pict>
          <v:rect id="_x0000_s1136" style="position:absolute;left:0;text-align:left;margin-left:208.1pt;margin-top:20.95pt;width:37.5pt;height:20.65pt;z-index:-251522048;mso-width-relative:margin;mso-height-relative:margin" strokecolor="white [3212]">
            <v:textbox>
              <w:txbxContent>
                <w:p w:rsidR="002000C6" w:rsidRDefault="002000C6">
                  <w:r>
                    <w:rPr>
                      <w:rFonts w:hint="eastAsia"/>
                    </w:rPr>
                    <w:t>S3</w:t>
                  </w:r>
                </w:p>
              </w:txbxContent>
            </v:textbox>
          </v:rect>
        </w:pict>
      </w:r>
      <w:r>
        <w:rPr>
          <w:rFonts w:ascii="Times New Roman" w:eastAsia="仿宋_GB2312" w:hAnsi="Times New Roman" w:cs="Times New Roman"/>
          <w:b/>
          <w:noProof/>
          <w:sz w:val="28"/>
          <w:szCs w:val="28"/>
        </w:rPr>
        <w:pict>
          <v:shape id="_x0000_s1135" type="#_x0000_t32" style="position:absolute;left:0;text-align:left;margin-left:218.6pt;margin-top:11.25pt;width:0;height:13.45pt;z-index:251793408;mso-width-relative:margin;mso-height-relative:margin" o:connectortype="straight">
            <v:stroke endarrow="block"/>
          </v:shape>
        </w:pict>
      </w:r>
      <w:r>
        <w:rPr>
          <w:rFonts w:ascii="Times New Roman" w:eastAsia="仿宋_GB2312" w:hAnsi="Times New Roman" w:cs="Times New Roman"/>
          <w:noProof/>
          <w:sz w:val="28"/>
          <w:szCs w:val="28"/>
        </w:rPr>
        <w:pict w14:anchorId="62E2BE08">
          <v:shape id="_x0000_s1037" type="#_x0000_t32" style="position:absolute;left:0;text-align:left;margin-left:80.6pt;margin-top:1.3pt;width:26.4pt;height:.6pt;flip:y;z-index:251707392" o:connectortype="straight">
            <v:stroke endarrow="block"/>
          </v:shape>
        </w:pict>
      </w:r>
      <w:r>
        <w:rPr>
          <w:rFonts w:ascii="Times New Roman" w:eastAsia="仿宋_GB2312" w:hAnsi="Times New Roman" w:cs="Times New Roman"/>
          <w:b/>
          <w:noProof/>
          <w:sz w:val="28"/>
          <w:szCs w:val="28"/>
        </w:rPr>
        <w:pict>
          <v:shape id="_x0000_s1125" type="#_x0000_t32" style="position:absolute;left:0;text-align:left;margin-left:433.1pt;margin-top:8.5pt;width:0;height:41pt;z-index:251783168;mso-width-relative:margin;mso-height-relative:margin" o:connectortype="straight">
            <v:stroke endarrow="block"/>
          </v:shape>
        </w:pict>
      </w:r>
      <w:r>
        <w:rPr>
          <w:rFonts w:ascii="Times New Roman" w:eastAsia="仿宋_GB2312" w:hAnsi="Times New Roman" w:cs="Times New Roman"/>
          <w:noProof/>
          <w:szCs w:val="21"/>
        </w:rPr>
        <w:pict w14:anchorId="27741AA9">
          <v:shape id="_x0000_s1066" type="#_x0000_t202" style="position:absolute;left:0;text-align:left;margin-left:301.1pt;margin-top:19pt;width:30.55pt;height:23.55pt;z-index:251696125;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" strokecolor="white">
            <v:textbox style="mso-next-textbox:#_x0000_s1066;mso-fit-shape-to-text:t">
              <w:txbxContent>
                <w:p w:rsidR="002000C6" w:rsidRPr="00675B21" w:rsidRDefault="002000C6" w:rsidP="00730F96">
                  <w:pPr>
                    <w:rPr>
                      <w:rFonts w:ascii="仿宋" w:eastAsia="仿宋" w:hAnsi="仿宋"/>
                      <w:szCs w:val="21"/>
                    </w:rPr>
                  </w:pPr>
                  <w:r>
                    <w:rPr>
                      <w:rFonts w:ascii="仿宋" w:eastAsia="仿宋" w:hAnsi="仿宋"/>
                      <w:szCs w:val="21"/>
                    </w:rPr>
                    <w:t>S</w:t>
                  </w:r>
                  <w:r>
                    <w:rPr>
                      <w:rFonts w:ascii="仿宋" w:eastAsia="仿宋" w:hAnsi="仿宋" w:hint="eastAsia"/>
                      <w:szCs w:val="21"/>
                    </w:rPr>
                    <w:t>4</w:t>
                  </w:r>
                </w:p>
              </w:txbxContent>
            </v:textbox>
          </v:shape>
        </w:pict>
      </w:r>
      <w:r>
        <w:rPr>
          <w:rFonts w:ascii="Times New Roman" w:eastAsia="仿宋_GB2312" w:hAnsi="Times New Roman" w:cs="Times New Roman"/>
          <w:noProof/>
          <w:sz w:val="28"/>
          <w:szCs w:val="28"/>
        </w:rPr>
        <w:pict>
          <v:shape id="_x0000_s1097" type="#_x0000_t32" style="position:absolute;left:0;text-align:left;margin-left:313.1pt;margin-top:10.7pt;width:0;height:14pt;z-index:251759616;mso-width-relative:margin;mso-height-relative:margin" o:connectortype="straight">
            <v:stroke endarrow="block"/>
          </v:shape>
        </w:pict>
      </w:r>
      <w:r>
        <w:rPr>
          <w:rFonts w:ascii="Times New Roman" w:eastAsia="仿宋_GB2312" w:hAnsi="Times New Roman" w:cs="Times New Roman"/>
          <w:noProof/>
          <w:sz w:val="28"/>
          <w:szCs w:val="28"/>
        </w:rPr>
        <w:pict w14:anchorId="62E2BE08">
          <v:shape id="_x0000_s1060" type="#_x0000_t32" style="position:absolute;left:0;text-align:left;margin-left:157pt;margin-top:1.3pt;width:31.6pt;height:.6pt;flip:y;z-index:251728896" o:connectortype="straight">
            <v:stroke endarrow="block"/>
          </v:shape>
        </w:pict>
      </w:r>
    </w:p>
    <w:p w:rsidR="003F5EAA" w:rsidRPr="001414F8" w:rsidRDefault="002000C6" w:rsidP="00E46100">
      <w:pPr>
        <w:tabs>
          <w:tab w:val="left" w:pos="2425"/>
          <w:tab w:val="center" w:pos="4536"/>
        </w:tabs>
        <w:jc w:val="left"/>
        <w:rPr>
          <w:rFonts w:ascii="仿宋" w:eastAsia="仿宋" w:hAnsi="仿宋" w:cs="Times New Roman"/>
          <w:szCs w:val="21"/>
        </w:rPr>
      </w:pPr>
      <w:r>
        <w:rPr>
          <w:rFonts w:ascii="Times New Roman" w:eastAsia="仿宋_GB2312" w:hAnsi="Times New Roman" w:cs="Times New Roman"/>
          <w:b/>
          <w:noProof/>
          <w:sz w:val="24"/>
          <w:szCs w:val="24"/>
        </w:rPr>
        <w:pict>
          <v:rect id="_x0000_s1157" style="position:absolute;margin-left:38.85pt;margin-top:2.4pt;width:41.25pt;height:20.25pt;z-index:-251503616;mso-width-relative:margin;mso-height-relative:margin" strokecolor="white [3212]">
            <v:textbox>
              <w:txbxContent>
                <w:p w:rsidR="002000C6" w:rsidRDefault="002000C6">
                  <w:r>
                    <w:rPr>
                      <w:rFonts w:hint="eastAsia"/>
                    </w:rPr>
                    <w:t>W1</w:t>
                  </w:r>
                </w:p>
              </w:txbxContent>
            </v:textbox>
          </v:rect>
        </w:pict>
      </w:r>
      <w:r>
        <w:rPr>
          <w:rFonts w:ascii="Times New Roman" w:eastAsia="仿宋_GB2312" w:hAnsi="Times New Roman" w:cs="Times New Roman"/>
          <w:b/>
          <w:noProof/>
          <w:sz w:val="24"/>
          <w:szCs w:val="24"/>
        </w:rPr>
        <w:pict>
          <v:rect id="_x0000_s1146" style="position:absolute;margin-left:39.55pt;margin-top:1.9pt;width:49.5pt;height:20.25pt;z-index:-251512832;mso-width-relative:margin;mso-height-relative:margin" strokecolor="white [3212]">
            <v:textbox style="mso-next-textbox:#_x0000_s1146">
              <w:txbxContent>
                <w:p w:rsidR="002000C6" w:rsidRDefault="002000C6">
                  <w:r>
                    <w:rPr>
                      <w:rFonts w:hint="eastAsia"/>
                    </w:rPr>
                    <w:t>S1</w:t>
                  </w:r>
                </w:p>
              </w:txbxContent>
            </v:textbox>
          </v:rect>
        </w:pict>
      </w:r>
      <w:r>
        <w:rPr>
          <w:rFonts w:ascii="Times New Roman" w:eastAsia="仿宋_GB2312" w:hAnsi="Times New Roman" w:cs="Times New Roman"/>
          <w:noProof/>
          <w:sz w:val="28"/>
          <w:szCs w:val="28"/>
        </w:rPr>
        <w:pict w14:anchorId="27741AA9">
          <v:shape id="_x0000_s1062" type="#_x0000_t202" style="position:absolute;margin-left:170.85pt;margin-top:-.05pt;width:76.25pt;height:23.55pt;z-index:-251618305;visibility:visible;mso-height-percent:200;mso-height-percent:200;mso-width-relative:margin;mso-height-relative:margin" strokecolor="white">
            <v:textbox style="mso-next-textbox:#_x0000_s1062;mso-fit-shape-to-text:t">
              <w:txbxContent>
                <w:p w:rsidR="002000C6" w:rsidRPr="00675B21" w:rsidRDefault="002000C6" w:rsidP="003F5EAA">
                  <w:pPr>
                    <w:rPr>
                      <w:rFonts w:ascii="仿宋" w:eastAsia="仿宋" w:hAnsi="仿宋"/>
                      <w:szCs w:val="21"/>
                    </w:rPr>
                  </w:pPr>
                  <w:r w:rsidRPr="00675B21">
                    <w:rPr>
                      <w:rFonts w:ascii="仿宋" w:eastAsia="仿宋" w:hAnsi="仿宋" w:hint="eastAsia"/>
                      <w:szCs w:val="21"/>
                    </w:rPr>
                    <w:t>S1</w:t>
                  </w:r>
                </w:p>
              </w:txbxContent>
            </v:textbox>
          </v:shape>
        </w:pict>
      </w:r>
      <w:r w:rsidR="00754008" w:rsidRPr="001414F8">
        <w:rPr>
          <w:rFonts w:ascii="Times New Roman" w:eastAsia="仿宋_GB2312" w:hAnsi="Times New Roman" w:cs="Times New Roman" w:hint="eastAsia"/>
          <w:b/>
          <w:sz w:val="24"/>
          <w:szCs w:val="24"/>
        </w:rPr>
        <w:t xml:space="preserve"> </w:t>
      </w:r>
      <w:r w:rsidR="002376A1" w:rsidRPr="001414F8">
        <w:rPr>
          <w:rFonts w:ascii="Times New Roman" w:eastAsia="仿宋_GB2312" w:hAnsi="Times New Roman" w:cs="Times New Roman"/>
          <w:b/>
          <w:sz w:val="24"/>
          <w:szCs w:val="24"/>
        </w:rPr>
        <w:tab/>
      </w:r>
      <w:r w:rsidR="002376A1" w:rsidRPr="001414F8">
        <w:rPr>
          <w:rFonts w:ascii="仿宋" w:eastAsia="仿宋" w:hAnsi="仿宋" w:cs="Times New Roman"/>
          <w:b/>
          <w:sz w:val="24"/>
          <w:szCs w:val="24"/>
        </w:rPr>
        <w:t xml:space="preserve"> </w:t>
      </w:r>
    </w:p>
    <w:p w:rsidR="003F5EAA" w:rsidRPr="001414F8" w:rsidRDefault="002000C6" w:rsidP="003F5EAA">
      <w:pPr>
        <w:jc w:val="center"/>
        <w:rPr>
          <w:rFonts w:ascii="Times New Roman" w:eastAsia="仿宋_GB2312" w:hAnsi="Times New Roman" w:cs="Times New Roman"/>
          <w:b/>
          <w:sz w:val="24"/>
          <w:szCs w:val="24"/>
        </w:rPr>
      </w:pPr>
      <w:r>
        <w:rPr>
          <w:rFonts w:ascii="Times New Roman" w:eastAsia="仿宋_GB2312" w:hAnsi="Times New Roman" w:cs="Times New Roman"/>
          <w:noProof/>
          <w:sz w:val="28"/>
          <w:szCs w:val="28"/>
        </w:rPr>
        <w:pict>
          <v:rect id="_x0000_s1083" style="position:absolute;left:0;text-align:left;margin-left:421.85pt;margin-top:10.35pt;width:62.25pt;height:21.45pt;z-index:251747328;mso-width-relative:margin;mso-height-relative:margin">
            <v:textbox style="mso-next-textbox:#_x0000_s1083">
              <w:txbxContent>
                <w:p w:rsidR="002000C6" w:rsidRPr="00F849C7" w:rsidRDefault="002000C6" w:rsidP="00F849C7">
                  <w:pPr>
                    <w:jc w:val="center"/>
                    <w:rPr>
                      <w:rFonts w:ascii="仿宋" w:eastAsia="仿宋" w:hAnsi="仿宋"/>
                    </w:rPr>
                  </w:pPr>
                  <w:r>
                    <w:rPr>
                      <w:rFonts w:ascii="仿宋" w:eastAsia="仿宋" w:hAnsi="仿宋" w:hint="eastAsia"/>
                    </w:rPr>
                    <w:t>正极组装</w:t>
                  </w:r>
                </w:p>
              </w:txbxContent>
            </v:textbox>
          </v:rect>
        </w:pict>
      </w:r>
      <w:r>
        <w:rPr>
          <w:rFonts w:ascii="Times New Roman" w:eastAsia="仿宋_GB2312" w:hAnsi="Times New Roman" w:cs="Times New Roman"/>
          <w:noProof/>
          <w:sz w:val="28"/>
          <w:szCs w:val="28"/>
        </w:rPr>
        <w:pict>
          <v:rect id="_x0000_s1085" style="position:absolute;left:0;text-align:left;margin-left:353pt;margin-top:11.9pt;width:46.35pt;height:24pt;z-index:251749376;mso-width-relative:margin;mso-height-relative:margin">
            <v:textbox style="mso-next-textbox:#_x0000_s1085">
              <w:txbxContent>
                <w:p w:rsidR="002000C6" w:rsidRPr="00F849C7" w:rsidRDefault="002000C6" w:rsidP="00F849C7">
                  <w:pPr>
                    <w:jc w:val="center"/>
                    <w:rPr>
                      <w:rFonts w:ascii="仿宋" w:eastAsia="仿宋" w:hAnsi="仿宋"/>
                    </w:rPr>
                  </w:pPr>
                  <w:r>
                    <w:rPr>
                      <w:rFonts w:ascii="仿宋" w:eastAsia="仿宋" w:hAnsi="仿宋" w:hint="eastAsia"/>
                    </w:rPr>
                    <w:t>封口</w:t>
                  </w:r>
                </w:p>
              </w:txbxContent>
            </v:textbox>
          </v:rect>
        </w:pict>
      </w:r>
      <w:r>
        <w:rPr>
          <w:rFonts w:ascii="Times New Roman" w:eastAsia="仿宋_GB2312" w:hAnsi="Times New Roman" w:cs="Times New Roman"/>
          <w:noProof/>
          <w:sz w:val="28"/>
          <w:szCs w:val="28"/>
        </w:rPr>
        <w:pict>
          <v:rect id="_x0000_s1087" style="position:absolute;left:0;text-align:left;margin-left:277.85pt;margin-top:11.9pt;width:48pt;height:25.1pt;z-index:251751424;mso-width-relative:margin;mso-height-relative:margin">
            <v:textbox style="mso-next-textbox:#_x0000_s1087">
              <w:txbxContent>
                <w:p w:rsidR="002000C6" w:rsidRPr="00F849C7" w:rsidRDefault="002000C6" w:rsidP="00F849C7">
                  <w:pPr>
                    <w:jc w:val="center"/>
                    <w:rPr>
                      <w:rFonts w:ascii="仿宋" w:eastAsia="仿宋" w:hAnsi="仿宋"/>
                    </w:rPr>
                  </w:pPr>
                  <w:r w:rsidRPr="00F849C7">
                    <w:rPr>
                      <w:rFonts w:ascii="仿宋" w:eastAsia="仿宋" w:hAnsi="仿宋" w:hint="eastAsia"/>
                    </w:rPr>
                    <w:t>清洗</w:t>
                  </w:r>
                </w:p>
              </w:txbxContent>
            </v:textbox>
          </v:rect>
        </w:pict>
      </w:r>
      <w:r>
        <w:rPr>
          <w:rFonts w:ascii="Times New Roman" w:eastAsia="仿宋_GB2312" w:hAnsi="Times New Roman" w:cs="Times New Roman"/>
          <w:noProof/>
          <w:sz w:val="28"/>
          <w:szCs w:val="28"/>
        </w:rPr>
        <w:pict>
          <v:rect id="_x0000_s1089" style="position:absolute;left:0;text-align:left;margin-left:180.35pt;margin-top:11.9pt;width:69.75pt;height:23.25pt;z-index:251753472;mso-width-relative:margin;mso-height-relative:margin">
            <v:textbox style="mso-next-textbox:#_x0000_s1089">
              <w:txbxContent>
                <w:p w:rsidR="002000C6" w:rsidRPr="00F849C7" w:rsidRDefault="002000C6" w:rsidP="00F849C7">
                  <w:pPr>
                    <w:jc w:val="center"/>
                    <w:rPr>
                      <w:rFonts w:ascii="仿宋" w:eastAsia="仿宋" w:hAnsi="仿宋"/>
                    </w:rPr>
                  </w:pPr>
                  <w:r>
                    <w:rPr>
                      <w:rFonts w:ascii="仿宋" w:eastAsia="仿宋" w:hAnsi="仿宋" w:hint="eastAsia"/>
                    </w:rPr>
                    <w:t>机器预放电</w:t>
                  </w:r>
                </w:p>
              </w:txbxContent>
            </v:textbox>
          </v:rect>
        </w:pict>
      </w:r>
      <w:r>
        <w:rPr>
          <w:rFonts w:ascii="Times New Roman" w:eastAsia="仿宋_GB2312" w:hAnsi="Times New Roman" w:cs="Times New Roman"/>
          <w:noProof/>
          <w:sz w:val="28"/>
          <w:szCs w:val="28"/>
        </w:rPr>
        <w:pict>
          <v:rect id="_x0000_s1091" style="position:absolute;left:0;text-align:left;margin-left:105.7pt;margin-top:11.9pt;width:39.4pt;height:21.75pt;z-index:251755520;mso-width-relative:margin;mso-height-relative:margin">
            <v:textbox style="mso-next-textbox:#_x0000_s1091">
              <w:txbxContent>
                <w:p w:rsidR="002000C6" w:rsidRPr="00D83E0F" w:rsidRDefault="002000C6" w:rsidP="00D83E0F">
                  <w:pPr>
                    <w:jc w:val="center"/>
                    <w:rPr>
                      <w:rFonts w:ascii="仿宋" w:eastAsia="仿宋" w:hAnsi="仿宋"/>
                    </w:rPr>
                  </w:pPr>
                  <w:r>
                    <w:rPr>
                      <w:rFonts w:ascii="仿宋" w:eastAsia="仿宋" w:hAnsi="仿宋" w:hint="eastAsia"/>
                    </w:rPr>
                    <w:t>陈化</w:t>
                  </w:r>
                </w:p>
              </w:txbxContent>
            </v:textbox>
          </v:rect>
        </w:pict>
      </w:r>
      <w:r>
        <w:rPr>
          <w:rFonts w:ascii="Times New Roman" w:eastAsia="仿宋_GB2312" w:hAnsi="Times New Roman" w:cs="Times New Roman"/>
          <w:noProof/>
          <w:sz w:val="28"/>
          <w:szCs w:val="28"/>
        </w:rPr>
        <w:pict>
          <v:rect id="_x0000_s1093" style="position:absolute;left:0;text-align:left;margin-left:11.6pt;margin-top:11.9pt;width:62.25pt;height:25.1pt;z-index:251757568;mso-width-relative:margin;mso-height-relative:margin">
            <v:textbox style="mso-next-textbox:#_x0000_s1093">
              <w:txbxContent>
                <w:p w:rsidR="002000C6" w:rsidRPr="00F849C7" w:rsidRDefault="002000C6" w:rsidP="00F849C7">
                  <w:pPr>
                    <w:jc w:val="center"/>
                    <w:rPr>
                      <w:rFonts w:ascii="仿宋" w:eastAsia="仿宋" w:hAnsi="仿宋"/>
                    </w:rPr>
                  </w:pPr>
                  <w:r>
                    <w:rPr>
                      <w:rFonts w:ascii="仿宋" w:eastAsia="仿宋" w:hAnsi="仿宋" w:hint="eastAsia"/>
                    </w:rPr>
                    <w:t>外观检验</w:t>
                  </w:r>
                </w:p>
              </w:txbxContent>
            </v:textbox>
          </v:rect>
        </w:pict>
      </w:r>
    </w:p>
    <w:p w:rsidR="003F5EAA" w:rsidRPr="001414F8" w:rsidRDefault="002000C6" w:rsidP="003F5EAA">
      <w:pPr>
        <w:jc w:val="center"/>
        <w:rPr>
          <w:rFonts w:ascii="Times New Roman" w:eastAsia="仿宋_GB2312" w:hAnsi="Times New Roman" w:cs="Times New Roman"/>
          <w:b/>
          <w:sz w:val="24"/>
          <w:szCs w:val="24"/>
        </w:rPr>
      </w:pPr>
      <w:r>
        <w:rPr>
          <w:rFonts w:ascii="Times New Roman" w:eastAsia="仿宋_GB2312" w:hAnsi="Times New Roman" w:cs="Times New Roman"/>
          <w:b/>
          <w:noProof/>
          <w:sz w:val="24"/>
          <w:szCs w:val="24"/>
        </w:rPr>
        <w:pict>
          <v:shape id="_x0000_s1084" type="#_x0000_t32" style="position:absolute;left:0;text-align:left;margin-left:398.6pt;margin-top:7pt;width:22.5pt;height:.05pt;flip:x;z-index:251748352;mso-width-relative:margin;mso-height-relative:margin" o:connectortype="straight">
            <v:stroke endarrow="block"/>
          </v:shape>
        </w:pict>
      </w:r>
      <w:r>
        <w:rPr>
          <w:rFonts w:ascii="Times New Roman" w:eastAsia="仿宋_GB2312" w:hAnsi="Times New Roman" w:cs="Times New Roman"/>
          <w:b/>
          <w:noProof/>
          <w:sz w:val="24"/>
          <w:szCs w:val="24"/>
        </w:rPr>
        <w:pict>
          <v:shape id="_x0000_s1086" type="#_x0000_t32" style="position:absolute;left:0;text-align:left;margin-left:323.6pt;margin-top:7.95pt;width:25.5pt;height:0;flip:x;z-index:251750400;mso-width-relative:margin;mso-height-relative:margin" o:connectortype="straight">
            <v:stroke endarrow="block"/>
          </v:shape>
        </w:pict>
      </w:r>
      <w:r>
        <w:rPr>
          <w:rFonts w:ascii="Times New Roman" w:eastAsia="仿宋_GB2312" w:hAnsi="Times New Roman" w:cs="Times New Roman"/>
          <w:b/>
          <w:noProof/>
          <w:sz w:val="24"/>
          <w:szCs w:val="24"/>
        </w:rPr>
        <w:pict>
          <v:shape id="_x0000_s1088" type="#_x0000_t32" style="position:absolute;left:0;text-align:left;margin-left:250.1pt;margin-top:7.85pt;width:25.5pt;height:0;flip:x;z-index:251752448;mso-width-relative:margin;mso-height-relative:margin" o:connectortype="straight">
            <v:stroke endarrow="block"/>
          </v:shape>
        </w:pict>
      </w:r>
      <w:r>
        <w:rPr>
          <w:rFonts w:ascii="Times New Roman" w:eastAsia="仿宋_GB2312" w:hAnsi="Times New Roman" w:cs="Times New Roman"/>
          <w:b/>
          <w:noProof/>
          <w:sz w:val="24"/>
          <w:szCs w:val="24"/>
        </w:rPr>
        <w:pict>
          <v:shape id="_x0000_s1090" type="#_x0000_t32" style="position:absolute;left:0;text-align:left;margin-left:148.85pt;margin-top:7.85pt;width:31.5pt;height:.1pt;flip:x;z-index:251754496;mso-width-relative:margin;mso-height-relative:margin" o:connectortype="straight">
            <v:stroke endarrow="block"/>
          </v:shape>
        </w:pict>
      </w:r>
      <w:r>
        <w:rPr>
          <w:rFonts w:ascii="Times New Roman" w:eastAsia="仿宋_GB2312" w:hAnsi="Times New Roman" w:cs="Times New Roman"/>
          <w:b/>
          <w:noProof/>
          <w:sz w:val="24"/>
          <w:szCs w:val="24"/>
        </w:rPr>
        <w:pict>
          <v:shape id="_x0000_s1092" type="#_x0000_t32" style="position:absolute;left:0;text-align:left;margin-left:73.85pt;margin-top:7.85pt;width:29.25pt;height:.05pt;flip:x;z-index:251756544;mso-width-relative:margin;mso-height-relative:margin" o:connectortype="straight">
            <v:stroke endarrow="block"/>
          </v:shape>
        </w:pict>
      </w:r>
    </w:p>
    <w:p w:rsidR="003F5EAA" w:rsidRPr="001414F8" w:rsidRDefault="002000C6" w:rsidP="003F5EAA">
      <w:pPr>
        <w:jc w:val="center"/>
        <w:rPr>
          <w:rFonts w:ascii="Times New Roman" w:eastAsia="仿宋_GB2312" w:hAnsi="Times New Roman" w:cs="Times New Roman"/>
          <w:b/>
          <w:sz w:val="24"/>
          <w:szCs w:val="24"/>
        </w:rPr>
      </w:pPr>
      <w:r>
        <w:rPr>
          <w:rFonts w:ascii="Times New Roman" w:eastAsia="仿宋_GB2312" w:hAnsi="Times New Roman" w:cs="Times New Roman"/>
          <w:b/>
          <w:noProof/>
          <w:sz w:val="24"/>
          <w:szCs w:val="24"/>
        </w:rPr>
        <w:pict>
          <v:shape id="_x0000_s1137" type="#_x0000_t32" style="position:absolute;left:0;text-align:left;margin-left:28.1pt;margin-top:7.3pt;width:0;height:17.65pt;z-index:251795456;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margin;mso-height-relative:margin;mso-position-horizontal-col-start:0;mso-width-col-span:0;v-text-anchor:top" o:connectortype="straight">
            <v:stroke endarrow="block"/>
          </v:shape>
        </w:pict>
      </w:r>
      <w:r>
        <w:rPr>
          <w:rFonts w:ascii="Times New Roman" w:eastAsia="仿宋_GB2312" w:hAnsi="Times New Roman" w:cs="Times New Roman"/>
          <w:b/>
          <w:noProof/>
          <w:sz w:val="24"/>
          <w:szCs w:val="24"/>
        </w:rPr>
        <w:pict>
          <v:shape id="_x0000_s1098" type="#_x0000_t32" style="position:absolute;left:0;text-align:left;margin-left:304.1pt;margin-top:7.3pt;width:.75pt;height:14.65pt;z-index:251760640;mso-width-relative:margin;mso-height-relative:margin" o:connectortype="straight">
            <v:stroke endarrow="block"/>
          </v:shape>
        </w:pict>
      </w:r>
      <w:r>
        <w:rPr>
          <w:rFonts w:ascii="Times New Roman" w:eastAsia="仿宋_GB2312" w:hAnsi="Times New Roman" w:cs="Times New Roman"/>
          <w:b/>
          <w:noProof/>
          <w:sz w:val="24"/>
          <w:szCs w:val="24"/>
        </w:rPr>
        <w:pict>
          <v:shape id="_x0000_s1116" type="#_x0000_t32" style="position:absolute;left:0;text-align:left;margin-left:50.6pt;margin-top:8.05pt;width:0;height:44.65pt;z-index:251776000;mso-width-relative:margin;mso-height-relative:margin" o:connectortype="straight">
            <v:stroke endarrow="block"/>
          </v:shape>
        </w:pict>
      </w:r>
    </w:p>
    <w:p w:rsidR="00F849C7" w:rsidRPr="001414F8" w:rsidRDefault="002000C6" w:rsidP="003F5EAA">
      <w:pPr>
        <w:jc w:val="center"/>
        <w:rPr>
          <w:rFonts w:ascii="Times New Roman" w:eastAsia="仿宋_GB2312" w:hAnsi="Times New Roman" w:cs="Times New Roman"/>
          <w:b/>
          <w:sz w:val="24"/>
          <w:szCs w:val="24"/>
        </w:rPr>
      </w:pPr>
      <w:r>
        <w:rPr>
          <w:rFonts w:ascii="Times New Roman" w:eastAsia="仿宋_GB2312" w:hAnsi="Times New Roman" w:cs="Times New Roman"/>
          <w:b/>
          <w:noProof/>
          <w:sz w:val="24"/>
          <w:szCs w:val="24"/>
        </w:rPr>
        <w:pict>
          <v:rect id="_x0000_s1139" style="position:absolute;left:0;text-align:left;margin-left:12.35pt;margin-top:10.5pt;width:34.5pt;height:21.75pt;z-index:-251518976;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margin;mso-height-relative:margin;mso-position-horizontal-col-start:0;mso-width-col-span:0;v-text-anchor:top" strokecolor="white [3212]">
            <v:textbox>
              <w:txbxContent>
                <w:p w:rsidR="002000C6" w:rsidRDefault="002000C6">
                  <w:r>
                    <w:rPr>
                      <w:rFonts w:hint="eastAsia"/>
                    </w:rPr>
                    <w:t>S4</w:t>
                  </w:r>
                </w:p>
              </w:txbxContent>
            </v:textbox>
          </v:rect>
        </w:pict>
      </w:r>
      <w:r>
        <w:rPr>
          <w:rFonts w:ascii="Times New Roman" w:eastAsia="仿宋_GB2312" w:hAnsi="Times New Roman" w:cs="Times New Roman"/>
          <w:b/>
          <w:noProof/>
          <w:sz w:val="24"/>
          <w:szCs w:val="24"/>
        </w:rPr>
        <w:pict>
          <v:rect id="_x0000_s1131" style="position:absolute;left:0;text-align:left;margin-left:291.5pt;margin-top:2.6pt;width:41.25pt;height:20.25pt;z-index:-251527168;mso-width-relative:margin;mso-height-relative:margin" strokecolor="white [3212]">
            <v:textbox>
              <w:txbxContent>
                <w:p w:rsidR="002000C6" w:rsidRDefault="002000C6">
                  <w:r>
                    <w:rPr>
                      <w:rFonts w:hint="eastAsia"/>
                    </w:rPr>
                    <w:t>W2</w:t>
                  </w:r>
                </w:p>
              </w:txbxContent>
            </v:textbox>
          </v:rect>
        </w:pict>
      </w:r>
      <w:r>
        <w:rPr>
          <w:rFonts w:ascii="Times New Roman" w:eastAsia="仿宋_GB2312" w:hAnsi="Times New Roman" w:cs="Times New Roman"/>
          <w:b/>
          <w:noProof/>
          <w:sz w:val="24"/>
          <w:szCs w:val="24"/>
        </w:rPr>
        <w:pict>
          <v:rect id="_x0000_s1099" style="position:absolute;left:0;text-align:left;margin-left:276.35pt;margin-top:3.35pt;width:38.25pt;height:20.25pt;z-index:-251554816;mso-width-relative:margin;mso-height-relative:margin" strokecolor="white [3212]">
            <v:textbox>
              <w:txbxContent>
                <w:p w:rsidR="002000C6" w:rsidRPr="00675B21" w:rsidRDefault="002000C6">
                  <w:pPr>
                    <w:rPr>
                      <w:rFonts w:ascii="仿宋" w:eastAsia="仿宋" w:hAnsi="仿宋"/>
                    </w:rPr>
                  </w:pPr>
                  <w:r w:rsidRPr="00675B21">
                    <w:rPr>
                      <w:rFonts w:ascii="仿宋" w:eastAsia="仿宋" w:hAnsi="仿宋" w:hint="eastAsia"/>
                    </w:rPr>
                    <w:t>S3</w:t>
                  </w:r>
                </w:p>
              </w:txbxContent>
            </v:textbox>
          </v:rect>
        </w:pict>
      </w:r>
    </w:p>
    <w:p w:rsidR="00F849C7" w:rsidRPr="001414F8" w:rsidRDefault="00F849C7" w:rsidP="003F5EAA">
      <w:pPr>
        <w:jc w:val="center"/>
        <w:rPr>
          <w:rFonts w:ascii="Times New Roman" w:eastAsia="仿宋_GB2312" w:hAnsi="Times New Roman" w:cs="Times New Roman"/>
          <w:b/>
          <w:sz w:val="24"/>
          <w:szCs w:val="24"/>
        </w:rPr>
      </w:pPr>
    </w:p>
    <w:p w:rsidR="0002122A" w:rsidRPr="001414F8" w:rsidRDefault="002000C6" w:rsidP="003F5EAA">
      <w:pPr>
        <w:jc w:val="center"/>
        <w:rPr>
          <w:rFonts w:ascii="Times New Roman" w:eastAsia="仿宋_GB2312" w:hAnsi="Times New Roman" w:cs="Times New Roman"/>
          <w:b/>
          <w:sz w:val="24"/>
          <w:szCs w:val="24"/>
        </w:rPr>
      </w:pPr>
      <w:r>
        <w:rPr>
          <w:rFonts w:ascii="Times New Roman" w:eastAsia="仿宋_GB2312" w:hAnsi="Times New Roman" w:cs="Times New Roman"/>
          <w:b/>
          <w:noProof/>
          <w:sz w:val="24"/>
          <w:szCs w:val="24"/>
        </w:rPr>
        <w:pict>
          <v:rect id="_x0000_s1121" style="position:absolute;left:0;text-align:left;margin-left:188.6pt;margin-top:5.15pt;width:43.5pt;height:24.75pt;z-index:-251535360;mso-width-relative:margin;mso-height-relative:margin" strokecolor="white [3212]">
            <v:textbox>
              <w:txbxContent>
                <w:p w:rsidR="002000C6" w:rsidRPr="0002122A" w:rsidRDefault="002000C6">
                  <w:pPr>
                    <w:rPr>
                      <w:rFonts w:ascii="仿宋" w:eastAsia="仿宋" w:hAnsi="仿宋"/>
                    </w:rPr>
                  </w:pPr>
                  <w:r w:rsidRPr="0002122A">
                    <w:rPr>
                      <w:rFonts w:ascii="仿宋" w:eastAsia="仿宋" w:hAnsi="仿宋" w:hint="eastAsia"/>
                    </w:rPr>
                    <w:t>出货</w:t>
                  </w:r>
                </w:p>
              </w:txbxContent>
            </v:textbox>
          </v:rect>
        </w:pict>
      </w:r>
      <w:r>
        <w:rPr>
          <w:rFonts w:ascii="Times New Roman" w:eastAsia="仿宋_GB2312" w:hAnsi="Times New Roman" w:cs="Times New Roman"/>
          <w:b/>
          <w:noProof/>
          <w:sz w:val="24"/>
          <w:szCs w:val="24"/>
        </w:rPr>
        <w:pict>
          <v:rect id="_x0000_s1119" style="position:absolute;left:0;text-align:left;margin-left:107pt;margin-top:5.15pt;width:44.25pt;height:22.5pt;z-index:251779072;mso-width-relative:margin;mso-height-relative:margin">
            <v:textbox>
              <w:txbxContent>
                <w:p w:rsidR="002000C6" w:rsidRPr="0002122A" w:rsidRDefault="002000C6">
                  <w:pPr>
                    <w:rPr>
                      <w:rFonts w:ascii="仿宋" w:eastAsia="仿宋" w:hAnsi="仿宋"/>
                    </w:rPr>
                  </w:pPr>
                  <w:r w:rsidRPr="0002122A">
                    <w:rPr>
                      <w:rFonts w:ascii="仿宋" w:eastAsia="仿宋" w:hAnsi="仿宋" w:hint="eastAsia"/>
                    </w:rPr>
                    <w:t>包装</w:t>
                  </w:r>
                </w:p>
              </w:txbxContent>
            </v:textbox>
          </v:rect>
        </w:pict>
      </w:r>
      <w:r>
        <w:rPr>
          <w:rFonts w:ascii="Times New Roman" w:eastAsia="仿宋_GB2312" w:hAnsi="Times New Roman" w:cs="Times New Roman"/>
          <w:b/>
          <w:noProof/>
          <w:sz w:val="24"/>
          <w:szCs w:val="24"/>
        </w:rPr>
        <w:pict>
          <v:rect id="_x0000_s1117" style="position:absolute;left:0;text-align:left;margin-left:21.35pt;margin-top:5.15pt;width:54.75pt;height:23.25pt;z-index:251777024;mso-width-relative:margin;mso-height-relative:margin">
            <v:textbox>
              <w:txbxContent>
                <w:p w:rsidR="002000C6" w:rsidRPr="0002122A" w:rsidRDefault="002000C6" w:rsidP="0002122A">
                  <w:pPr>
                    <w:jc w:val="center"/>
                    <w:rPr>
                      <w:rFonts w:ascii="仿宋" w:eastAsia="仿宋" w:hAnsi="仿宋"/>
                    </w:rPr>
                  </w:pPr>
                  <w:r w:rsidRPr="0002122A">
                    <w:rPr>
                      <w:rFonts w:ascii="仿宋" w:eastAsia="仿宋" w:hAnsi="仿宋" w:hint="eastAsia"/>
                    </w:rPr>
                    <w:t>量电</w:t>
                  </w:r>
                </w:p>
              </w:txbxContent>
            </v:textbox>
          </v:rect>
        </w:pict>
      </w:r>
    </w:p>
    <w:p w:rsidR="0002122A" w:rsidRPr="001414F8" w:rsidRDefault="002000C6" w:rsidP="003F5EAA">
      <w:pPr>
        <w:jc w:val="center"/>
        <w:rPr>
          <w:rFonts w:ascii="Times New Roman" w:eastAsia="仿宋_GB2312" w:hAnsi="Times New Roman" w:cs="Times New Roman"/>
          <w:b/>
          <w:sz w:val="24"/>
          <w:szCs w:val="24"/>
        </w:rPr>
      </w:pPr>
      <w:r>
        <w:rPr>
          <w:rFonts w:ascii="Times New Roman" w:eastAsia="仿宋_GB2312" w:hAnsi="Times New Roman" w:cs="Times New Roman"/>
          <w:b/>
          <w:noProof/>
          <w:sz w:val="24"/>
          <w:szCs w:val="24"/>
        </w:rPr>
        <w:pict>
          <v:shape id="_x0000_s1138" type="#_x0000_t32" style="position:absolute;left:0;text-align:left;margin-left:54.35pt;margin-top:14.3pt;width:0;height:14.65pt;z-index:251796480;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margin;mso-height-relative:margin;mso-position-horizontal-col-start:0;mso-width-col-span:0;v-text-anchor:top" o:connectortype="straight">
            <v:stroke endarrow="block"/>
          </v:shape>
        </w:pict>
      </w:r>
      <w:r>
        <w:rPr>
          <w:rFonts w:ascii="Times New Roman" w:eastAsia="仿宋_GB2312" w:hAnsi="Times New Roman" w:cs="Times New Roman"/>
          <w:b/>
          <w:noProof/>
          <w:sz w:val="24"/>
          <w:szCs w:val="24"/>
        </w:rPr>
        <w:pict>
          <v:shape id="_x0000_s1120" type="#_x0000_t32" style="position:absolute;left:0;text-align:left;margin-left:152.6pt;margin-top:.8pt;width:33.75pt;height:0;z-index:251780096;mso-width-relative:margin;mso-height-relative:margin" o:connectortype="straight">
            <v:stroke endarrow="block"/>
          </v:shape>
        </w:pict>
      </w:r>
      <w:r>
        <w:rPr>
          <w:rFonts w:ascii="Times New Roman" w:eastAsia="仿宋_GB2312" w:hAnsi="Times New Roman" w:cs="Times New Roman"/>
          <w:b/>
          <w:noProof/>
          <w:sz w:val="24"/>
          <w:szCs w:val="24"/>
        </w:rPr>
        <w:pict>
          <v:shape id="_x0000_s1118" type="#_x0000_t32" style="position:absolute;left:0;text-align:left;margin-left:75pt;margin-top:.8pt;width:30.7pt;height:.75pt;flip:y;z-index:251778048;mso-width-relative:margin;mso-height-relative:margin" o:connectortype="straight">
            <v:stroke endarrow="block"/>
          </v:shape>
        </w:pict>
      </w:r>
    </w:p>
    <w:p w:rsidR="002376A1" w:rsidRPr="001414F8" w:rsidRDefault="002000C6" w:rsidP="002376A1">
      <w:pPr>
        <w:jc w:val="center"/>
        <w:rPr>
          <w:rFonts w:ascii="Times New Roman" w:eastAsia="仿宋_GB2312" w:hAnsi="Times New Roman" w:cs="Times New Roman"/>
          <w:b/>
          <w:sz w:val="24"/>
          <w:szCs w:val="24"/>
        </w:rPr>
      </w:pPr>
      <w:r>
        <w:rPr>
          <w:rFonts w:ascii="Times New Roman" w:eastAsia="仿宋_GB2312" w:hAnsi="Times New Roman" w:cs="Times New Roman"/>
          <w:b/>
          <w:noProof/>
          <w:sz w:val="24"/>
          <w:szCs w:val="24"/>
        </w:rPr>
        <w:pict>
          <v:rect id="_x0000_s1140" style="position:absolute;left:0;text-align:left;margin-left:36.35pt;margin-top:14.1pt;width:36.75pt;height:21pt;z-index:-251517952;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margin;mso-height-relative:margin;mso-position-horizontal-col-start:0;mso-width-col-span:0;v-text-anchor:top" strokecolor="white [3212]">
            <v:textbox>
              <w:txbxContent>
                <w:p w:rsidR="002000C6" w:rsidRDefault="002000C6">
                  <w:r>
                    <w:rPr>
                      <w:rFonts w:hint="eastAsia"/>
                    </w:rPr>
                    <w:t>S6</w:t>
                  </w:r>
                </w:p>
              </w:txbxContent>
            </v:textbox>
          </v:rect>
        </w:pict>
      </w:r>
    </w:p>
    <w:p w:rsidR="00C46389" w:rsidRPr="001414F8" w:rsidRDefault="00C46389" w:rsidP="00A616A5">
      <w:pPr>
        <w:tabs>
          <w:tab w:val="left" w:pos="915"/>
        </w:tabs>
        <w:rPr>
          <w:rFonts w:ascii="Times New Roman" w:eastAsia="仿宋_GB2312" w:hAnsi="Times New Roman" w:cs="Times New Roman"/>
          <w:b/>
          <w:sz w:val="24"/>
          <w:szCs w:val="24"/>
        </w:rPr>
      </w:pPr>
      <w:r w:rsidRPr="001414F8">
        <w:rPr>
          <w:rFonts w:ascii="Times New Roman" w:eastAsia="仿宋_GB2312" w:hAnsi="Times New Roman" w:cs="Times New Roman"/>
          <w:b/>
          <w:sz w:val="24"/>
          <w:szCs w:val="24"/>
        </w:rPr>
        <w:tab/>
      </w:r>
    </w:p>
    <w:p w:rsidR="002376A1" w:rsidRPr="001414F8" w:rsidRDefault="002376A1" w:rsidP="002376A1">
      <w:pPr>
        <w:jc w:val="center"/>
        <w:rPr>
          <w:rFonts w:ascii="Times New Roman" w:eastAsia="仿宋_GB2312" w:hAnsi="Times New Roman" w:cs="Times New Roman"/>
          <w:b/>
          <w:sz w:val="24"/>
          <w:szCs w:val="24"/>
        </w:rPr>
      </w:pPr>
      <w:r w:rsidRPr="001414F8">
        <w:rPr>
          <w:rFonts w:ascii="Times New Roman" w:eastAsia="仿宋_GB2312" w:hAnsi="Times New Roman" w:cs="Times New Roman" w:hint="eastAsia"/>
          <w:b/>
          <w:sz w:val="24"/>
          <w:szCs w:val="24"/>
        </w:rPr>
        <w:t>锂电池</w:t>
      </w:r>
      <w:r w:rsidRPr="001414F8">
        <w:rPr>
          <w:rFonts w:ascii="Times New Roman" w:eastAsia="仿宋_GB2312" w:hAnsi="Times New Roman" w:cs="Times New Roman"/>
          <w:b/>
          <w:sz w:val="24"/>
          <w:szCs w:val="24"/>
        </w:rPr>
        <w:t>生产工艺流程图</w:t>
      </w:r>
    </w:p>
    <w:p w:rsidR="002376A1" w:rsidRPr="001414F8" w:rsidRDefault="002376A1" w:rsidP="002376A1">
      <w:pPr>
        <w:rPr>
          <w:rFonts w:ascii="Times New Roman" w:eastAsia="仿宋_GB2312" w:hAnsi="Times New Roman" w:cs="Times New Roman"/>
          <w:b/>
          <w:sz w:val="24"/>
          <w:szCs w:val="24"/>
        </w:rPr>
      </w:pPr>
    </w:p>
    <w:p w:rsidR="002376A1" w:rsidRPr="001414F8" w:rsidRDefault="002376A1" w:rsidP="002376A1">
      <w:pPr>
        <w:ind w:firstLineChars="200" w:firstLine="480"/>
        <w:rPr>
          <w:rFonts w:ascii="仿宋" w:eastAsia="仿宋" w:hAnsi="仿宋" w:cs="Times New Roman"/>
          <w:sz w:val="24"/>
          <w:szCs w:val="24"/>
        </w:rPr>
      </w:pPr>
      <w:r w:rsidRPr="001414F8">
        <w:rPr>
          <w:rFonts w:ascii="仿宋" w:eastAsia="仿宋" w:hAnsi="仿宋" w:cs="Times New Roman" w:hint="eastAsia"/>
          <w:sz w:val="24"/>
          <w:szCs w:val="24"/>
        </w:rPr>
        <w:t>注</w:t>
      </w:r>
      <w:r w:rsidRPr="001414F8">
        <w:rPr>
          <w:rFonts w:ascii="仿宋" w:eastAsia="仿宋" w:hAnsi="仿宋" w:cs="Times New Roman"/>
          <w:sz w:val="24"/>
          <w:szCs w:val="24"/>
        </w:rPr>
        <w:t>：</w:t>
      </w:r>
      <w:r w:rsidRPr="001414F8">
        <w:rPr>
          <w:rFonts w:ascii="仿宋" w:eastAsia="仿宋" w:hAnsi="仿宋" w:cs="Times New Roman" w:hint="eastAsia"/>
          <w:sz w:val="24"/>
          <w:szCs w:val="24"/>
        </w:rPr>
        <w:t>G——</w:t>
      </w:r>
      <w:r w:rsidRPr="001414F8">
        <w:rPr>
          <w:rFonts w:ascii="仿宋" w:eastAsia="仿宋" w:hAnsi="仿宋" w:cs="Times New Roman"/>
          <w:sz w:val="24"/>
          <w:szCs w:val="24"/>
        </w:rPr>
        <w:t>废气</w:t>
      </w:r>
    </w:p>
    <w:p w:rsidR="002376A1" w:rsidRPr="001414F8" w:rsidRDefault="002376A1" w:rsidP="002376A1">
      <w:pPr>
        <w:ind w:firstLineChars="400" w:firstLine="960"/>
        <w:rPr>
          <w:rFonts w:ascii="仿宋" w:eastAsia="仿宋" w:hAnsi="仿宋" w:cs="Times New Roman"/>
          <w:sz w:val="24"/>
          <w:szCs w:val="24"/>
        </w:rPr>
      </w:pPr>
      <w:r w:rsidRPr="001414F8">
        <w:rPr>
          <w:rFonts w:ascii="仿宋" w:eastAsia="仿宋" w:hAnsi="仿宋" w:cs="Times New Roman" w:hint="eastAsia"/>
          <w:sz w:val="24"/>
          <w:szCs w:val="24"/>
        </w:rPr>
        <w:t>S——</w:t>
      </w:r>
      <w:r w:rsidRPr="001414F8">
        <w:rPr>
          <w:rFonts w:ascii="仿宋" w:eastAsia="仿宋" w:hAnsi="仿宋" w:cs="Times New Roman"/>
          <w:sz w:val="24"/>
          <w:szCs w:val="24"/>
        </w:rPr>
        <w:t>固废</w:t>
      </w:r>
    </w:p>
    <w:p w:rsidR="002376A1" w:rsidRPr="001414F8" w:rsidRDefault="002376A1" w:rsidP="002376A1">
      <w:pPr>
        <w:ind w:firstLineChars="400" w:firstLine="960"/>
        <w:rPr>
          <w:rFonts w:ascii="仿宋" w:eastAsia="仿宋" w:hAnsi="仿宋" w:cs="Times New Roman"/>
          <w:sz w:val="24"/>
          <w:szCs w:val="24"/>
        </w:rPr>
      </w:pPr>
      <w:r w:rsidRPr="001414F8">
        <w:rPr>
          <w:rFonts w:ascii="仿宋" w:eastAsia="仿宋" w:hAnsi="仿宋" w:cs="Times New Roman"/>
          <w:sz w:val="24"/>
          <w:szCs w:val="24"/>
        </w:rPr>
        <w:t>虚线框</w:t>
      </w:r>
      <w:r w:rsidRPr="001414F8">
        <w:rPr>
          <w:rFonts w:ascii="仿宋" w:eastAsia="仿宋" w:hAnsi="仿宋" w:cs="Times New Roman" w:hint="eastAsia"/>
          <w:sz w:val="24"/>
          <w:szCs w:val="24"/>
        </w:rPr>
        <w:t>为在</w:t>
      </w:r>
      <w:r w:rsidRPr="001414F8">
        <w:rPr>
          <w:rFonts w:ascii="仿宋" w:eastAsia="仿宋" w:hAnsi="仿宋" w:cs="Times New Roman"/>
          <w:sz w:val="24"/>
          <w:szCs w:val="24"/>
        </w:rPr>
        <w:t>锂电池生产线</w:t>
      </w:r>
      <w:r w:rsidRPr="001414F8">
        <w:rPr>
          <w:rFonts w:ascii="仿宋" w:eastAsia="仿宋" w:hAnsi="仿宋" w:cs="Times New Roman" w:hint="eastAsia"/>
          <w:sz w:val="24"/>
          <w:szCs w:val="24"/>
        </w:rPr>
        <w:t>内生产</w:t>
      </w:r>
    </w:p>
    <w:p w:rsidR="00752975" w:rsidRPr="001414F8" w:rsidRDefault="008820F8" w:rsidP="00425A2C">
      <w:pPr>
        <w:spacing w:line="500" w:lineRule="exact"/>
        <w:ind w:firstLineChars="200" w:firstLine="562"/>
        <w:rPr>
          <w:rFonts w:ascii="Times New Roman" w:eastAsia="仿宋_GB2312" w:hAnsi="Times New Roman" w:cs="Times New Roman"/>
          <w:b/>
          <w:sz w:val="28"/>
          <w:szCs w:val="28"/>
        </w:rPr>
      </w:pPr>
      <w:r w:rsidRPr="001414F8">
        <w:rPr>
          <w:rFonts w:ascii="Times New Roman" w:eastAsia="仿宋_GB2312" w:hAnsi="Times New Roman" w:cs="Times New Roman" w:hint="eastAsia"/>
          <w:b/>
          <w:sz w:val="28"/>
          <w:szCs w:val="28"/>
        </w:rPr>
        <w:t>锂电池</w:t>
      </w:r>
      <w:r w:rsidR="00752975" w:rsidRPr="001414F8">
        <w:rPr>
          <w:rFonts w:ascii="Times New Roman" w:eastAsia="仿宋_GB2312" w:hAnsi="Times New Roman" w:cs="Times New Roman"/>
          <w:b/>
          <w:sz w:val="28"/>
          <w:szCs w:val="28"/>
        </w:rPr>
        <w:t>生产工艺流程简述</w:t>
      </w:r>
      <w:r w:rsidR="00752975" w:rsidRPr="001414F8">
        <w:rPr>
          <w:rFonts w:ascii="Times New Roman" w:eastAsia="仿宋_GB2312" w:hAnsi="Times New Roman" w:cs="Times New Roman" w:hint="eastAsia"/>
          <w:b/>
          <w:sz w:val="28"/>
          <w:szCs w:val="28"/>
        </w:rPr>
        <w:t>：</w:t>
      </w:r>
    </w:p>
    <w:p w:rsidR="00C161BD" w:rsidRPr="001414F8" w:rsidRDefault="00144C78" w:rsidP="00425A2C">
      <w:pPr>
        <w:spacing w:line="500" w:lineRule="exact"/>
        <w:ind w:firstLineChars="200" w:firstLine="560"/>
        <w:jc w:val="left"/>
        <w:rPr>
          <w:rFonts w:ascii="Times New Roman" w:eastAsia="仿宋_GB2312" w:hAnsi="Times New Roman" w:cs="Times New Roman"/>
          <w:sz w:val="28"/>
          <w:szCs w:val="28"/>
        </w:rPr>
      </w:pPr>
      <w:r w:rsidRPr="001414F8">
        <w:rPr>
          <w:rFonts w:ascii="Times New Roman" w:eastAsia="仿宋_GB2312" w:hAnsi="Times New Roman" w:cs="Times New Roman" w:hint="eastAsia"/>
          <w:sz w:val="28"/>
          <w:szCs w:val="28"/>
        </w:rPr>
        <w:t>零件冲制</w:t>
      </w:r>
      <w:r w:rsidR="00D501F4" w:rsidRPr="001414F8">
        <w:rPr>
          <w:rFonts w:ascii="Times New Roman" w:eastAsia="仿宋_GB2312" w:hAnsi="Times New Roman" w:cs="Times New Roman"/>
          <w:sz w:val="28"/>
          <w:szCs w:val="28"/>
        </w:rPr>
        <w:t>：</w:t>
      </w:r>
      <w:r w:rsidR="00C161BD" w:rsidRPr="001414F8">
        <w:rPr>
          <w:rFonts w:ascii="Times New Roman" w:eastAsia="仿宋_GB2312" w:hAnsi="Times New Roman" w:cs="Times New Roman" w:hint="eastAsia"/>
          <w:sz w:val="28"/>
          <w:szCs w:val="28"/>
        </w:rPr>
        <w:t>用</w:t>
      </w:r>
      <w:r w:rsidR="00C46389" w:rsidRPr="001414F8">
        <w:rPr>
          <w:rFonts w:ascii="Times New Roman" w:eastAsia="仿宋_GB2312" w:hAnsi="Times New Roman" w:cs="Times New Roman" w:hint="eastAsia"/>
          <w:sz w:val="28"/>
          <w:szCs w:val="28"/>
        </w:rPr>
        <w:t>冲床</w:t>
      </w:r>
      <w:r w:rsidR="00C161BD" w:rsidRPr="001414F8">
        <w:rPr>
          <w:rFonts w:ascii="Times New Roman" w:eastAsia="仿宋_GB2312" w:hAnsi="Times New Roman" w:cs="Times New Roman"/>
          <w:sz w:val="28"/>
          <w:szCs w:val="28"/>
        </w:rPr>
        <w:t>将不锈钢材料</w:t>
      </w:r>
      <w:r w:rsidR="00C161BD" w:rsidRPr="001414F8">
        <w:rPr>
          <w:rFonts w:ascii="Times New Roman" w:eastAsia="仿宋_GB2312" w:hAnsi="Times New Roman" w:cs="Times New Roman" w:hint="eastAsia"/>
          <w:sz w:val="28"/>
          <w:szCs w:val="28"/>
        </w:rPr>
        <w:t>冲制</w:t>
      </w:r>
      <w:r w:rsidR="00C161BD" w:rsidRPr="001414F8">
        <w:rPr>
          <w:rFonts w:ascii="Times New Roman" w:eastAsia="仿宋_GB2312" w:hAnsi="Times New Roman" w:cs="Times New Roman"/>
          <w:sz w:val="28"/>
          <w:szCs w:val="28"/>
        </w:rPr>
        <w:t>成圆形作为锂电池</w:t>
      </w:r>
      <w:r w:rsidR="00C161BD" w:rsidRPr="001414F8">
        <w:rPr>
          <w:rFonts w:ascii="Times New Roman" w:eastAsia="仿宋_GB2312" w:hAnsi="Times New Roman" w:cs="Times New Roman" w:hint="eastAsia"/>
          <w:sz w:val="28"/>
          <w:szCs w:val="28"/>
        </w:rPr>
        <w:t>外壳</w:t>
      </w:r>
      <w:r w:rsidR="00C46389" w:rsidRPr="001414F8">
        <w:rPr>
          <w:rFonts w:ascii="Times New Roman" w:eastAsia="仿宋_GB2312" w:hAnsi="Times New Roman" w:cs="Times New Roman" w:hint="eastAsia"/>
          <w:sz w:val="28"/>
          <w:szCs w:val="28"/>
        </w:rPr>
        <w:t>及</w:t>
      </w:r>
      <w:r w:rsidR="00C46389" w:rsidRPr="001414F8">
        <w:rPr>
          <w:rFonts w:ascii="Times New Roman" w:eastAsia="仿宋_GB2312" w:hAnsi="Times New Roman" w:cs="Times New Roman"/>
          <w:sz w:val="28"/>
          <w:szCs w:val="28"/>
        </w:rPr>
        <w:t>负极盖</w:t>
      </w:r>
      <w:r w:rsidR="00E667BA" w:rsidRPr="001414F8">
        <w:rPr>
          <w:rFonts w:ascii="Times New Roman" w:eastAsia="仿宋_GB2312" w:hAnsi="Times New Roman" w:cs="Times New Roman" w:hint="eastAsia"/>
          <w:sz w:val="28"/>
          <w:szCs w:val="28"/>
        </w:rPr>
        <w:t>，</w:t>
      </w:r>
      <w:r w:rsidR="00E667BA" w:rsidRPr="001414F8">
        <w:rPr>
          <w:rFonts w:ascii="Times New Roman" w:eastAsia="仿宋_GB2312" w:hAnsi="Times New Roman" w:cs="Times New Roman"/>
          <w:sz w:val="28"/>
          <w:szCs w:val="28"/>
        </w:rPr>
        <w:t>此工段产生边角料</w:t>
      </w:r>
      <w:r w:rsidR="00C46389" w:rsidRPr="001414F8">
        <w:rPr>
          <w:rFonts w:ascii="Times New Roman" w:eastAsia="仿宋_GB2312" w:hAnsi="Times New Roman" w:cs="Times New Roman" w:hint="eastAsia"/>
          <w:sz w:val="28"/>
          <w:szCs w:val="28"/>
        </w:rPr>
        <w:t>（</w:t>
      </w:r>
      <w:r w:rsidR="00C46389" w:rsidRPr="001414F8">
        <w:rPr>
          <w:rFonts w:ascii="Times New Roman" w:eastAsia="仿宋_GB2312" w:hAnsi="Times New Roman" w:cs="Times New Roman" w:hint="eastAsia"/>
          <w:sz w:val="28"/>
          <w:szCs w:val="28"/>
        </w:rPr>
        <w:t>S1</w:t>
      </w:r>
      <w:r w:rsidR="00C46389" w:rsidRPr="001414F8">
        <w:rPr>
          <w:rFonts w:ascii="Times New Roman" w:eastAsia="仿宋_GB2312" w:hAnsi="Times New Roman" w:cs="Times New Roman" w:hint="eastAsia"/>
          <w:sz w:val="28"/>
          <w:szCs w:val="28"/>
        </w:rPr>
        <w:t>）</w:t>
      </w:r>
      <w:r w:rsidR="00E667BA" w:rsidRPr="001414F8">
        <w:rPr>
          <w:rFonts w:ascii="Times New Roman" w:eastAsia="仿宋_GB2312" w:hAnsi="Times New Roman" w:cs="Times New Roman" w:hint="eastAsia"/>
          <w:sz w:val="28"/>
          <w:szCs w:val="28"/>
        </w:rPr>
        <w:t>；</w:t>
      </w:r>
    </w:p>
    <w:p w:rsidR="001B6216" w:rsidRPr="001414F8" w:rsidRDefault="001B6216" w:rsidP="00425A2C">
      <w:pPr>
        <w:spacing w:line="500" w:lineRule="exact"/>
        <w:ind w:firstLineChars="200" w:firstLine="560"/>
        <w:jc w:val="left"/>
        <w:rPr>
          <w:rFonts w:ascii="Times New Roman" w:eastAsia="仿宋_GB2312" w:hAnsi="Times New Roman" w:cs="Times New Roman"/>
          <w:sz w:val="28"/>
          <w:szCs w:val="28"/>
        </w:rPr>
      </w:pPr>
      <w:r w:rsidRPr="001414F8">
        <w:rPr>
          <w:rFonts w:ascii="Times New Roman" w:eastAsia="仿宋_GB2312" w:hAnsi="Times New Roman" w:cs="Times New Roman" w:hint="eastAsia"/>
          <w:sz w:val="28"/>
          <w:szCs w:val="28"/>
        </w:rPr>
        <w:t>零件</w:t>
      </w:r>
      <w:r w:rsidR="00EE2AC3" w:rsidRPr="001414F8">
        <w:rPr>
          <w:rFonts w:ascii="Times New Roman" w:eastAsia="仿宋_GB2312" w:hAnsi="Times New Roman" w:cs="Times New Roman" w:hint="eastAsia"/>
          <w:sz w:val="28"/>
          <w:szCs w:val="28"/>
        </w:rPr>
        <w:t>浸</w:t>
      </w:r>
      <w:r w:rsidRPr="001414F8">
        <w:rPr>
          <w:rFonts w:ascii="Times New Roman" w:eastAsia="仿宋_GB2312" w:hAnsi="Times New Roman" w:cs="Times New Roman" w:hint="eastAsia"/>
          <w:sz w:val="28"/>
          <w:szCs w:val="28"/>
        </w:rPr>
        <w:t>洗：采用清洗剂</w:t>
      </w:r>
      <w:r w:rsidR="00EE2AC3" w:rsidRPr="001414F8">
        <w:rPr>
          <w:rFonts w:ascii="Times New Roman" w:eastAsia="仿宋_GB2312" w:hAnsi="Times New Roman" w:cs="Times New Roman" w:hint="eastAsia"/>
          <w:sz w:val="28"/>
          <w:szCs w:val="28"/>
        </w:rPr>
        <w:t>和水配制的溶液进行浸洗，槽液（</w:t>
      </w:r>
      <w:r w:rsidR="00EE2AC3" w:rsidRPr="001414F8">
        <w:rPr>
          <w:rFonts w:ascii="Times New Roman" w:eastAsia="仿宋_GB2312" w:hAnsi="Times New Roman" w:cs="Times New Roman" w:hint="eastAsia"/>
          <w:sz w:val="28"/>
          <w:szCs w:val="28"/>
        </w:rPr>
        <w:t>S2</w:t>
      </w:r>
      <w:r w:rsidR="00EE2AC3" w:rsidRPr="001414F8">
        <w:rPr>
          <w:rFonts w:ascii="Times New Roman" w:eastAsia="仿宋_GB2312" w:hAnsi="Times New Roman" w:cs="Times New Roman" w:hint="eastAsia"/>
          <w:sz w:val="28"/>
          <w:szCs w:val="28"/>
        </w:rPr>
        <w:t>）定期更换，委托有资质单位处置。</w:t>
      </w:r>
    </w:p>
    <w:p w:rsidR="00EE2AC3" w:rsidRPr="001414F8" w:rsidRDefault="00EE2AC3" w:rsidP="00425A2C">
      <w:pPr>
        <w:spacing w:line="500" w:lineRule="exact"/>
        <w:ind w:firstLineChars="200" w:firstLine="560"/>
        <w:jc w:val="left"/>
        <w:rPr>
          <w:rFonts w:ascii="Times New Roman" w:eastAsia="仿宋_GB2312" w:hAnsi="Times New Roman" w:cs="Times New Roman"/>
          <w:sz w:val="28"/>
          <w:szCs w:val="28"/>
        </w:rPr>
      </w:pPr>
      <w:r w:rsidRPr="001414F8">
        <w:rPr>
          <w:rFonts w:ascii="Times New Roman" w:eastAsia="仿宋_GB2312" w:hAnsi="Times New Roman" w:cs="Times New Roman" w:hint="eastAsia"/>
          <w:sz w:val="28"/>
          <w:szCs w:val="28"/>
        </w:rPr>
        <w:t>零件漂洗</w:t>
      </w:r>
      <w:r w:rsidR="00244A75" w:rsidRPr="001414F8">
        <w:rPr>
          <w:rFonts w:ascii="Times New Roman" w:eastAsia="仿宋_GB2312" w:hAnsi="Times New Roman" w:cs="Times New Roman" w:hint="eastAsia"/>
          <w:sz w:val="28"/>
          <w:szCs w:val="28"/>
        </w:rPr>
        <w:t>：浸洗后采用自来水进行漂洗，该工段产生漂洗废水（</w:t>
      </w:r>
      <w:r w:rsidR="00244A75" w:rsidRPr="001414F8">
        <w:rPr>
          <w:rFonts w:ascii="Times New Roman" w:eastAsia="仿宋_GB2312" w:hAnsi="Times New Roman" w:cs="Times New Roman" w:hint="eastAsia"/>
          <w:sz w:val="28"/>
          <w:szCs w:val="28"/>
        </w:rPr>
        <w:t>W1</w:t>
      </w:r>
      <w:r w:rsidR="00244A75" w:rsidRPr="001414F8">
        <w:rPr>
          <w:rFonts w:ascii="Times New Roman" w:eastAsia="仿宋_GB2312" w:hAnsi="Times New Roman" w:cs="Times New Roman" w:hint="eastAsia"/>
          <w:sz w:val="28"/>
          <w:szCs w:val="28"/>
        </w:rPr>
        <w:t>）。</w:t>
      </w:r>
    </w:p>
    <w:p w:rsidR="00E667BA" w:rsidRPr="001414F8" w:rsidRDefault="00E667BA" w:rsidP="00425A2C">
      <w:pPr>
        <w:spacing w:line="500" w:lineRule="exact"/>
        <w:ind w:firstLineChars="200" w:firstLine="560"/>
        <w:jc w:val="left"/>
        <w:rPr>
          <w:rFonts w:ascii="Times New Roman" w:eastAsia="仿宋_GB2312" w:hAnsi="Times New Roman" w:cs="Times New Roman"/>
          <w:sz w:val="28"/>
          <w:szCs w:val="28"/>
        </w:rPr>
      </w:pPr>
      <w:r w:rsidRPr="001414F8">
        <w:rPr>
          <w:rFonts w:ascii="Times New Roman" w:eastAsia="仿宋_GB2312" w:hAnsi="Times New Roman" w:cs="Times New Roman" w:hint="eastAsia"/>
          <w:sz w:val="28"/>
          <w:szCs w:val="28"/>
        </w:rPr>
        <w:t>注塑：</w:t>
      </w:r>
      <w:r w:rsidRPr="001414F8">
        <w:rPr>
          <w:rFonts w:ascii="Times New Roman" w:eastAsia="仿宋_GB2312" w:hAnsi="Times New Roman" w:cs="Times New Roman"/>
          <w:sz w:val="28"/>
          <w:szCs w:val="28"/>
        </w:rPr>
        <w:t>用吸塑机、注塑机将聚丙烯制成圆形作电池密封圈，</w:t>
      </w:r>
      <w:r w:rsidRPr="001414F8">
        <w:rPr>
          <w:rFonts w:ascii="Times New Roman" w:eastAsia="仿宋_GB2312" w:hAnsi="Times New Roman" w:cs="Times New Roman" w:hint="eastAsia"/>
          <w:sz w:val="28"/>
          <w:szCs w:val="28"/>
        </w:rPr>
        <w:t>此工段产</w:t>
      </w:r>
      <w:r w:rsidRPr="001414F8">
        <w:rPr>
          <w:rFonts w:ascii="Times New Roman" w:eastAsia="仿宋_GB2312" w:hAnsi="Times New Roman" w:cs="Times New Roman" w:hint="eastAsia"/>
          <w:sz w:val="28"/>
          <w:szCs w:val="28"/>
        </w:rPr>
        <w:lastRenderedPageBreak/>
        <w:t>生</w:t>
      </w:r>
      <w:r w:rsidRPr="001414F8">
        <w:rPr>
          <w:rFonts w:ascii="Times New Roman" w:eastAsia="仿宋_GB2312" w:hAnsi="Times New Roman" w:cs="Times New Roman"/>
          <w:sz w:val="28"/>
          <w:szCs w:val="28"/>
        </w:rPr>
        <w:t>非甲烷总烃</w:t>
      </w:r>
      <w:r w:rsidR="00366CC1" w:rsidRPr="001414F8">
        <w:rPr>
          <w:rFonts w:ascii="Times New Roman" w:eastAsia="仿宋_GB2312" w:hAnsi="Times New Roman" w:cs="Times New Roman" w:hint="eastAsia"/>
          <w:sz w:val="28"/>
          <w:szCs w:val="28"/>
        </w:rPr>
        <w:t>（</w:t>
      </w:r>
      <w:r w:rsidR="00366CC1" w:rsidRPr="001414F8">
        <w:rPr>
          <w:rFonts w:ascii="Times New Roman" w:eastAsia="仿宋_GB2312" w:hAnsi="Times New Roman" w:cs="Times New Roman" w:hint="eastAsia"/>
          <w:sz w:val="28"/>
          <w:szCs w:val="28"/>
        </w:rPr>
        <w:t>G1</w:t>
      </w:r>
      <w:r w:rsidR="00366CC1" w:rsidRPr="001414F8">
        <w:rPr>
          <w:rFonts w:ascii="Times New Roman" w:eastAsia="仿宋_GB2312" w:hAnsi="Times New Roman" w:cs="Times New Roman" w:hint="eastAsia"/>
          <w:sz w:val="28"/>
          <w:szCs w:val="28"/>
        </w:rPr>
        <w:t>）</w:t>
      </w:r>
      <w:r w:rsidRPr="001414F8">
        <w:rPr>
          <w:rFonts w:ascii="Times New Roman" w:eastAsia="仿宋_GB2312" w:hAnsi="Times New Roman" w:cs="Times New Roman" w:hint="eastAsia"/>
          <w:sz w:val="28"/>
          <w:szCs w:val="28"/>
        </w:rPr>
        <w:t>；</w:t>
      </w:r>
    </w:p>
    <w:p w:rsidR="00773FA4" w:rsidRPr="001414F8" w:rsidRDefault="00E667BA" w:rsidP="00425A2C">
      <w:pPr>
        <w:spacing w:line="500" w:lineRule="exact"/>
        <w:ind w:firstLineChars="200" w:firstLine="560"/>
        <w:jc w:val="left"/>
        <w:rPr>
          <w:rFonts w:ascii="Times New Roman" w:eastAsia="仿宋_GB2312" w:hAnsi="Times New Roman" w:cs="Times New Roman"/>
          <w:sz w:val="28"/>
          <w:szCs w:val="28"/>
        </w:rPr>
      </w:pPr>
      <w:r w:rsidRPr="001414F8">
        <w:rPr>
          <w:rFonts w:ascii="Times New Roman" w:eastAsia="仿宋_GB2312" w:hAnsi="Times New Roman" w:cs="Times New Roman" w:hint="eastAsia"/>
          <w:sz w:val="28"/>
          <w:szCs w:val="28"/>
        </w:rPr>
        <w:t>负极组装</w:t>
      </w:r>
      <w:r w:rsidRPr="001414F8">
        <w:rPr>
          <w:rFonts w:ascii="Times New Roman" w:eastAsia="仿宋_GB2312" w:hAnsi="Times New Roman" w:cs="Times New Roman"/>
          <w:sz w:val="28"/>
          <w:szCs w:val="28"/>
        </w:rPr>
        <w:t>：在锂电池生产线上</w:t>
      </w:r>
      <w:r w:rsidR="00D501F4" w:rsidRPr="001414F8">
        <w:rPr>
          <w:rFonts w:ascii="Times New Roman" w:eastAsia="仿宋_GB2312" w:hAnsi="Times New Roman" w:cs="Times New Roman"/>
          <w:sz w:val="28"/>
          <w:szCs w:val="28"/>
        </w:rPr>
        <w:t>将方形</w:t>
      </w:r>
      <w:proofErr w:type="gramStart"/>
      <w:r w:rsidR="00D501F4" w:rsidRPr="001414F8">
        <w:rPr>
          <w:rFonts w:ascii="Times New Roman" w:eastAsia="仿宋_GB2312" w:hAnsi="Times New Roman" w:cs="Times New Roman"/>
          <w:sz w:val="28"/>
          <w:szCs w:val="28"/>
        </w:rPr>
        <w:t>金属</w:t>
      </w:r>
      <w:r w:rsidR="00D501F4" w:rsidRPr="001414F8">
        <w:rPr>
          <w:rFonts w:ascii="Times New Roman" w:eastAsia="仿宋_GB2312" w:hAnsi="Times New Roman" w:cs="Times New Roman" w:hint="eastAsia"/>
          <w:sz w:val="28"/>
          <w:szCs w:val="28"/>
        </w:rPr>
        <w:t>锂带</w:t>
      </w:r>
      <w:r w:rsidR="00526380" w:rsidRPr="001414F8">
        <w:rPr>
          <w:rFonts w:ascii="Times New Roman" w:eastAsia="仿宋_GB2312" w:hAnsi="Times New Roman" w:cs="Times New Roman"/>
          <w:sz w:val="28"/>
          <w:szCs w:val="28"/>
        </w:rPr>
        <w:t>冲压</w:t>
      </w:r>
      <w:proofErr w:type="gramEnd"/>
      <w:r w:rsidR="00526380" w:rsidRPr="001414F8">
        <w:rPr>
          <w:rFonts w:ascii="Times New Roman" w:eastAsia="仿宋_GB2312" w:hAnsi="Times New Roman" w:cs="Times New Roman"/>
          <w:sz w:val="28"/>
          <w:szCs w:val="28"/>
        </w:rPr>
        <w:t>成圆形</w:t>
      </w:r>
      <w:r w:rsidRPr="001414F8">
        <w:rPr>
          <w:rFonts w:ascii="Times New Roman" w:eastAsia="仿宋_GB2312" w:hAnsi="Times New Roman" w:cs="Times New Roman" w:hint="eastAsia"/>
          <w:sz w:val="28"/>
          <w:szCs w:val="28"/>
        </w:rPr>
        <w:t>作</w:t>
      </w:r>
      <w:r w:rsidRPr="001414F8">
        <w:rPr>
          <w:rFonts w:ascii="Times New Roman" w:eastAsia="仿宋_GB2312" w:hAnsi="Times New Roman" w:cs="Times New Roman"/>
          <w:sz w:val="28"/>
          <w:szCs w:val="28"/>
        </w:rPr>
        <w:t>电池负极</w:t>
      </w:r>
      <w:r w:rsidR="00526380" w:rsidRPr="001414F8">
        <w:rPr>
          <w:rFonts w:ascii="Times New Roman" w:eastAsia="仿宋_GB2312" w:hAnsi="Times New Roman" w:cs="Times New Roman" w:hint="eastAsia"/>
          <w:sz w:val="28"/>
          <w:szCs w:val="28"/>
        </w:rPr>
        <w:t>，此工段</w:t>
      </w:r>
      <w:proofErr w:type="gramStart"/>
      <w:r w:rsidR="00526380" w:rsidRPr="001414F8">
        <w:rPr>
          <w:rFonts w:ascii="Times New Roman" w:eastAsia="仿宋_GB2312" w:hAnsi="Times New Roman" w:cs="Times New Roman" w:hint="eastAsia"/>
          <w:sz w:val="28"/>
          <w:szCs w:val="28"/>
        </w:rPr>
        <w:t>产生锂带</w:t>
      </w:r>
      <w:r w:rsidR="00526380" w:rsidRPr="001414F8">
        <w:rPr>
          <w:rFonts w:ascii="Times New Roman" w:eastAsia="仿宋_GB2312" w:hAnsi="Times New Roman" w:cs="Times New Roman"/>
          <w:sz w:val="28"/>
          <w:szCs w:val="28"/>
        </w:rPr>
        <w:t>边角料</w:t>
      </w:r>
      <w:proofErr w:type="gramEnd"/>
      <w:r w:rsidR="00526380" w:rsidRPr="001414F8">
        <w:rPr>
          <w:rFonts w:ascii="Times New Roman" w:eastAsia="仿宋_GB2312" w:hAnsi="Times New Roman" w:cs="Times New Roman" w:hint="eastAsia"/>
          <w:sz w:val="28"/>
          <w:szCs w:val="28"/>
        </w:rPr>
        <w:t>（</w:t>
      </w:r>
      <w:r w:rsidR="00526380" w:rsidRPr="001414F8">
        <w:rPr>
          <w:rFonts w:ascii="Times New Roman" w:eastAsia="仿宋_GB2312" w:hAnsi="Times New Roman" w:cs="Times New Roman" w:hint="eastAsia"/>
          <w:sz w:val="28"/>
          <w:szCs w:val="28"/>
        </w:rPr>
        <w:t>S</w:t>
      </w:r>
      <w:r w:rsidR="00244A75" w:rsidRPr="001414F8">
        <w:rPr>
          <w:rFonts w:ascii="Times New Roman" w:eastAsia="仿宋_GB2312" w:hAnsi="Times New Roman" w:cs="Times New Roman" w:hint="eastAsia"/>
          <w:sz w:val="28"/>
          <w:szCs w:val="28"/>
        </w:rPr>
        <w:t>3</w:t>
      </w:r>
      <w:r w:rsidR="00526380" w:rsidRPr="001414F8">
        <w:rPr>
          <w:rFonts w:ascii="Times New Roman" w:eastAsia="仿宋_GB2312" w:hAnsi="Times New Roman" w:cs="Times New Roman" w:hint="eastAsia"/>
          <w:sz w:val="28"/>
          <w:szCs w:val="28"/>
        </w:rPr>
        <w:t>）；</w:t>
      </w:r>
    </w:p>
    <w:p w:rsidR="00D501F4" w:rsidRPr="001414F8" w:rsidRDefault="00E667BA" w:rsidP="00425A2C">
      <w:pPr>
        <w:spacing w:line="500" w:lineRule="exact"/>
        <w:ind w:firstLineChars="200" w:firstLine="560"/>
        <w:jc w:val="left"/>
        <w:rPr>
          <w:rFonts w:ascii="Times New Roman" w:eastAsia="仿宋_GB2312" w:hAnsi="Times New Roman" w:cs="Times New Roman"/>
          <w:sz w:val="28"/>
          <w:szCs w:val="28"/>
        </w:rPr>
      </w:pPr>
      <w:r w:rsidRPr="001414F8">
        <w:rPr>
          <w:rFonts w:ascii="Times New Roman" w:eastAsia="仿宋_GB2312" w:hAnsi="Times New Roman" w:cs="Times New Roman" w:hint="eastAsia"/>
          <w:sz w:val="28"/>
          <w:szCs w:val="28"/>
        </w:rPr>
        <w:t>插入隔膜</w:t>
      </w:r>
      <w:r w:rsidR="00526380" w:rsidRPr="001414F8">
        <w:rPr>
          <w:rFonts w:ascii="Times New Roman" w:eastAsia="仿宋_GB2312" w:hAnsi="Times New Roman" w:cs="Times New Roman"/>
          <w:sz w:val="28"/>
          <w:szCs w:val="28"/>
        </w:rPr>
        <w:t>：</w:t>
      </w:r>
      <w:r w:rsidRPr="001414F8">
        <w:rPr>
          <w:rFonts w:ascii="Times New Roman" w:eastAsia="仿宋_GB2312" w:hAnsi="Times New Roman" w:cs="Times New Roman" w:hint="eastAsia"/>
          <w:sz w:val="28"/>
          <w:szCs w:val="28"/>
        </w:rPr>
        <w:t>在</w:t>
      </w:r>
      <w:r w:rsidRPr="001414F8">
        <w:rPr>
          <w:rFonts w:ascii="Times New Roman" w:eastAsia="仿宋_GB2312" w:hAnsi="Times New Roman" w:cs="Times New Roman"/>
          <w:sz w:val="28"/>
          <w:szCs w:val="28"/>
        </w:rPr>
        <w:t>锂电池生产线上</w:t>
      </w:r>
      <w:r w:rsidR="00526380" w:rsidRPr="001414F8">
        <w:rPr>
          <w:rFonts w:ascii="Times New Roman" w:eastAsia="仿宋_GB2312" w:hAnsi="Times New Roman" w:cs="Times New Roman"/>
          <w:sz w:val="28"/>
          <w:szCs w:val="28"/>
        </w:rPr>
        <w:t>将聚丙</w:t>
      </w:r>
      <w:r w:rsidR="00526380" w:rsidRPr="001414F8">
        <w:rPr>
          <w:rFonts w:ascii="华文仿宋" w:eastAsia="华文仿宋" w:hAnsi="华文仿宋" w:cs="Times New Roman"/>
          <w:sz w:val="28"/>
          <w:szCs w:val="28"/>
        </w:rPr>
        <w:t>烯</w:t>
      </w:r>
      <w:r w:rsidR="00526380" w:rsidRPr="001414F8">
        <w:rPr>
          <w:rFonts w:ascii="仿宋" w:eastAsia="仿宋" w:hAnsi="仿宋" w:cs="Times New Roman"/>
          <w:sz w:val="28"/>
          <w:szCs w:val="28"/>
        </w:rPr>
        <w:t>无纺布冲</w:t>
      </w:r>
      <w:r w:rsidR="00526380" w:rsidRPr="001414F8">
        <w:rPr>
          <w:rFonts w:ascii="华文仿宋" w:eastAsia="华文仿宋" w:hAnsi="华文仿宋" w:cs="Times New Roman"/>
          <w:sz w:val="28"/>
          <w:szCs w:val="28"/>
        </w:rPr>
        <w:t>切成圆</w:t>
      </w:r>
      <w:r w:rsidR="00526380" w:rsidRPr="001414F8">
        <w:rPr>
          <w:rFonts w:ascii="Times New Roman" w:eastAsia="仿宋_GB2312" w:hAnsi="Times New Roman" w:cs="Times New Roman"/>
          <w:sz w:val="28"/>
          <w:szCs w:val="28"/>
        </w:rPr>
        <w:t>形作为电池隔膜</w:t>
      </w:r>
      <w:r w:rsidR="00526380" w:rsidRPr="001414F8">
        <w:rPr>
          <w:rFonts w:ascii="Times New Roman" w:eastAsia="仿宋_GB2312" w:hAnsi="Times New Roman" w:cs="Times New Roman" w:hint="eastAsia"/>
          <w:sz w:val="28"/>
          <w:szCs w:val="28"/>
        </w:rPr>
        <w:t>，</w:t>
      </w:r>
      <w:r w:rsidR="00526380" w:rsidRPr="001414F8">
        <w:rPr>
          <w:rFonts w:ascii="Times New Roman" w:eastAsia="仿宋_GB2312" w:hAnsi="Times New Roman" w:cs="Times New Roman"/>
          <w:sz w:val="28"/>
          <w:szCs w:val="28"/>
        </w:rPr>
        <w:t>此工段产生</w:t>
      </w:r>
      <w:r w:rsidR="00526380" w:rsidRPr="001414F8">
        <w:rPr>
          <w:rFonts w:ascii="Times New Roman" w:eastAsia="仿宋_GB2312" w:hAnsi="Times New Roman" w:cs="Times New Roman" w:hint="eastAsia"/>
          <w:sz w:val="28"/>
          <w:szCs w:val="28"/>
        </w:rPr>
        <w:t>聚丙烯无纺布</w:t>
      </w:r>
      <w:r w:rsidR="00526380" w:rsidRPr="001414F8">
        <w:rPr>
          <w:rFonts w:ascii="Times New Roman" w:eastAsia="仿宋_GB2312" w:hAnsi="Times New Roman" w:cs="Times New Roman"/>
          <w:sz w:val="28"/>
          <w:szCs w:val="28"/>
        </w:rPr>
        <w:t>边角料（</w:t>
      </w:r>
      <w:r w:rsidR="00526380" w:rsidRPr="001414F8">
        <w:rPr>
          <w:rFonts w:ascii="Times New Roman" w:eastAsia="仿宋_GB2312" w:hAnsi="Times New Roman" w:cs="Times New Roman" w:hint="eastAsia"/>
          <w:sz w:val="28"/>
          <w:szCs w:val="28"/>
        </w:rPr>
        <w:t>S</w:t>
      </w:r>
      <w:r w:rsidR="00244A75" w:rsidRPr="001414F8">
        <w:rPr>
          <w:rFonts w:ascii="Times New Roman" w:eastAsia="仿宋_GB2312" w:hAnsi="Times New Roman" w:cs="Times New Roman" w:hint="eastAsia"/>
          <w:sz w:val="28"/>
          <w:szCs w:val="28"/>
        </w:rPr>
        <w:t>4</w:t>
      </w:r>
      <w:r w:rsidR="00526380" w:rsidRPr="001414F8">
        <w:rPr>
          <w:rFonts w:ascii="Times New Roman" w:eastAsia="仿宋_GB2312" w:hAnsi="Times New Roman" w:cs="Times New Roman"/>
          <w:sz w:val="28"/>
          <w:szCs w:val="28"/>
        </w:rPr>
        <w:t>）</w:t>
      </w:r>
      <w:r w:rsidR="00526380" w:rsidRPr="001414F8">
        <w:rPr>
          <w:rFonts w:ascii="Times New Roman" w:eastAsia="仿宋_GB2312" w:hAnsi="Times New Roman" w:cs="Times New Roman" w:hint="eastAsia"/>
          <w:sz w:val="28"/>
          <w:szCs w:val="28"/>
        </w:rPr>
        <w:t>；</w:t>
      </w:r>
    </w:p>
    <w:p w:rsidR="00D501F4" w:rsidRPr="001414F8" w:rsidRDefault="00D501F4" w:rsidP="00425A2C">
      <w:pPr>
        <w:spacing w:line="500" w:lineRule="exact"/>
        <w:ind w:firstLineChars="200" w:firstLine="560"/>
        <w:jc w:val="left"/>
        <w:rPr>
          <w:rFonts w:ascii="Times New Roman" w:eastAsia="仿宋_GB2312" w:hAnsi="Times New Roman" w:cs="Times New Roman"/>
          <w:sz w:val="28"/>
          <w:szCs w:val="28"/>
        </w:rPr>
      </w:pPr>
      <w:r w:rsidRPr="001414F8">
        <w:rPr>
          <w:rFonts w:ascii="Times New Roman" w:eastAsia="仿宋_GB2312" w:hAnsi="Times New Roman" w:cs="Times New Roman" w:hint="eastAsia"/>
          <w:sz w:val="28"/>
          <w:szCs w:val="28"/>
        </w:rPr>
        <w:t>加电液</w:t>
      </w:r>
      <w:r w:rsidRPr="001414F8">
        <w:rPr>
          <w:rFonts w:ascii="Times New Roman" w:eastAsia="仿宋_GB2312" w:hAnsi="Times New Roman" w:cs="Times New Roman"/>
          <w:sz w:val="28"/>
          <w:szCs w:val="28"/>
        </w:rPr>
        <w:t>：将外购成品电解液（</w:t>
      </w:r>
      <w:r w:rsidRPr="001414F8">
        <w:rPr>
          <w:rFonts w:ascii="Times New Roman" w:eastAsia="仿宋_GB2312" w:hAnsi="Times New Roman" w:cs="Times New Roman" w:hint="eastAsia"/>
          <w:sz w:val="28"/>
          <w:szCs w:val="28"/>
        </w:rPr>
        <w:t>高氯酸</w:t>
      </w:r>
      <w:proofErr w:type="gramStart"/>
      <w:r w:rsidRPr="001414F8">
        <w:rPr>
          <w:rFonts w:ascii="Times New Roman" w:eastAsia="仿宋_GB2312" w:hAnsi="Times New Roman" w:cs="Times New Roman" w:hint="eastAsia"/>
          <w:sz w:val="28"/>
          <w:szCs w:val="28"/>
        </w:rPr>
        <w:t>锂</w:t>
      </w:r>
      <w:proofErr w:type="gramEnd"/>
      <w:r w:rsidRPr="001414F8">
        <w:rPr>
          <w:rFonts w:ascii="Times New Roman" w:eastAsia="仿宋_GB2312" w:hAnsi="Times New Roman" w:cs="Times New Roman"/>
          <w:sz w:val="28"/>
          <w:szCs w:val="28"/>
        </w:rPr>
        <w:t>有机溶液）</w:t>
      </w:r>
      <w:r w:rsidRPr="001414F8">
        <w:rPr>
          <w:rFonts w:ascii="Times New Roman" w:eastAsia="仿宋_GB2312" w:hAnsi="Times New Roman" w:cs="Times New Roman" w:hint="eastAsia"/>
          <w:sz w:val="28"/>
          <w:szCs w:val="28"/>
        </w:rPr>
        <w:t>定量注入</w:t>
      </w:r>
      <w:r w:rsidR="00AA03A9" w:rsidRPr="001414F8">
        <w:rPr>
          <w:rFonts w:ascii="Times New Roman" w:eastAsia="仿宋_GB2312" w:hAnsi="Times New Roman" w:cs="Times New Roman"/>
          <w:sz w:val="28"/>
          <w:szCs w:val="28"/>
        </w:rPr>
        <w:t>隔膜内</w:t>
      </w:r>
      <w:r w:rsidR="00AA03A9" w:rsidRPr="001414F8">
        <w:rPr>
          <w:rFonts w:ascii="Times New Roman" w:eastAsia="仿宋_GB2312" w:hAnsi="Times New Roman" w:cs="Times New Roman" w:hint="eastAsia"/>
          <w:sz w:val="28"/>
          <w:szCs w:val="28"/>
        </w:rPr>
        <w:t>，</w:t>
      </w:r>
      <w:r w:rsidR="00AA03A9" w:rsidRPr="001414F8">
        <w:rPr>
          <w:rFonts w:ascii="Times New Roman" w:eastAsia="仿宋_GB2312" w:hAnsi="Times New Roman" w:cs="Times New Roman"/>
          <w:sz w:val="28"/>
          <w:szCs w:val="28"/>
        </w:rPr>
        <w:t>此工段高氯酸</w:t>
      </w:r>
      <w:proofErr w:type="gramStart"/>
      <w:r w:rsidR="00AA03A9" w:rsidRPr="001414F8">
        <w:rPr>
          <w:rFonts w:ascii="Times New Roman" w:eastAsia="仿宋_GB2312" w:hAnsi="Times New Roman" w:cs="Times New Roman"/>
          <w:sz w:val="28"/>
          <w:szCs w:val="28"/>
        </w:rPr>
        <w:t>锂</w:t>
      </w:r>
      <w:proofErr w:type="gramEnd"/>
      <w:r w:rsidR="00AA03A9" w:rsidRPr="001414F8">
        <w:rPr>
          <w:rFonts w:ascii="Times New Roman" w:eastAsia="仿宋_GB2312" w:hAnsi="Times New Roman" w:cs="Times New Roman"/>
          <w:sz w:val="28"/>
          <w:szCs w:val="28"/>
        </w:rPr>
        <w:t>有机溶液</w:t>
      </w:r>
      <w:r w:rsidR="00AA03A9" w:rsidRPr="001414F8">
        <w:rPr>
          <w:rFonts w:ascii="Times New Roman" w:eastAsia="仿宋_GB2312" w:hAnsi="Times New Roman" w:cs="Times New Roman" w:hint="eastAsia"/>
          <w:sz w:val="28"/>
          <w:szCs w:val="28"/>
        </w:rPr>
        <w:t>挥发</w:t>
      </w:r>
      <w:r w:rsidR="00AA03A9" w:rsidRPr="001414F8">
        <w:rPr>
          <w:rFonts w:ascii="Times New Roman" w:eastAsia="仿宋_GB2312" w:hAnsi="Times New Roman" w:cs="Times New Roman"/>
          <w:sz w:val="28"/>
          <w:szCs w:val="28"/>
        </w:rPr>
        <w:t>生成有机废气（</w:t>
      </w:r>
      <w:r w:rsidR="009F3BF8" w:rsidRPr="001414F8">
        <w:rPr>
          <w:rFonts w:ascii="Times New Roman" w:eastAsia="仿宋_GB2312" w:hAnsi="Times New Roman" w:cs="Times New Roman" w:hint="eastAsia"/>
          <w:sz w:val="28"/>
          <w:szCs w:val="28"/>
        </w:rPr>
        <w:t>G2</w:t>
      </w:r>
      <w:r w:rsidR="00AA03A9" w:rsidRPr="001414F8">
        <w:rPr>
          <w:rFonts w:ascii="Times New Roman" w:eastAsia="仿宋_GB2312" w:hAnsi="Times New Roman" w:cs="Times New Roman"/>
          <w:sz w:val="28"/>
          <w:szCs w:val="28"/>
        </w:rPr>
        <w:t>）</w:t>
      </w:r>
      <w:r w:rsidR="00AA03A9" w:rsidRPr="001414F8">
        <w:rPr>
          <w:rFonts w:ascii="Times New Roman" w:eastAsia="仿宋_GB2312" w:hAnsi="Times New Roman" w:cs="Times New Roman" w:hint="eastAsia"/>
          <w:sz w:val="28"/>
          <w:szCs w:val="28"/>
        </w:rPr>
        <w:t>;</w:t>
      </w:r>
    </w:p>
    <w:p w:rsidR="009F3BF8" w:rsidRPr="001414F8" w:rsidRDefault="009F3BF8" w:rsidP="00425A2C">
      <w:pPr>
        <w:spacing w:line="500" w:lineRule="exact"/>
        <w:ind w:firstLineChars="200" w:firstLine="560"/>
        <w:jc w:val="left"/>
        <w:rPr>
          <w:rFonts w:ascii="Times New Roman" w:eastAsia="仿宋_GB2312" w:hAnsi="Times New Roman" w:cs="Times New Roman"/>
          <w:sz w:val="28"/>
          <w:szCs w:val="28"/>
        </w:rPr>
      </w:pPr>
      <w:r w:rsidRPr="001414F8">
        <w:rPr>
          <w:rFonts w:ascii="Times New Roman" w:eastAsia="仿宋_GB2312" w:hAnsi="Times New Roman" w:cs="Times New Roman" w:hint="eastAsia"/>
          <w:sz w:val="28"/>
          <w:szCs w:val="28"/>
        </w:rPr>
        <w:t>制粒、</w:t>
      </w:r>
      <w:r w:rsidRPr="001414F8">
        <w:rPr>
          <w:rFonts w:ascii="Times New Roman" w:eastAsia="仿宋_GB2312" w:hAnsi="Times New Roman" w:cs="Times New Roman"/>
          <w:sz w:val="28"/>
          <w:szCs w:val="28"/>
        </w:rPr>
        <w:t>打片：</w:t>
      </w:r>
      <w:r w:rsidR="00C46389" w:rsidRPr="001414F8">
        <w:rPr>
          <w:rFonts w:ascii="Times New Roman" w:eastAsia="仿宋_GB2312" w:hAnsi="Times New Roman" w:cs="Times New Roman" w:hint="eastAsia"/>
          <w:sz w:val="28"/>
          <w:szCs w:val="28"/>
        </w:rPr>
        <w:t>用</w:t>
      </w:r>
      <w:r w:rsidR="00C46389" w:rsidRPr="001414F8">
        <w:rPr>
          <w:rFonts w:ascii="Times New Roman" w:eastAsia="仿宋_GB2312" w:hAnsi="Times New Roman" w:cs="Times New Roman"/>
          <w:sz w:val="28"/>
          <w:szCs w:val="28"/>
        </w:rPr>
        <w:t>造粒机、搅拌机、吸塑机、压片机</w:t>
      </w:r>
      <w:r w:rsidR="00C46389" w:rsidRPr="001414F8">
        <w:rPr>
          <w:rFonts w:ascii="Times New Roman" w:eastAsia="仿宋_GB2312" w:hAnsi="Times New Roman" w:cs="Times New Roman" w:hint="eastAsia"/>
          <w:sz w:val="28"/>
          <w:szCs w:val="28"/>
        </w:rPr>
        <w:t>将</w:t>
      </w:r>
      <w:r w:rsidR="00C46389" w:rsidRPr="001414F8">
        <w:rPr>
          <w:rFonts w:ascii="Times New Roman" w:eastAsia="仿宋_GB2312" w:hAnsi="Times New Roman" w:cs="Times New Roman"/>
          <w:sz w:val="28"/>
          <w:szCs w:val="28"/>
        </w:rPr>
        <w:t>电解</w:t>
      </w:r>
      <w:r w:rsidR="00C46389" w:rsidRPr="001414F8">
        <w:rPr>
          <w:rFonts w:ascii="Times New Roman" w:eastAsia="仿宋_GB2312" w:hAnsi="Times New Roman" w:cs="Times New Roman" w:hint="eastAsia"/>
          <w:sz w:val="28"/>
          <w:szCs w:val="28"/>
        </w:rPr>
        <w:t>M</w:t>
      </w:r>
      <w:r w:rsidR="00C46389" w:rsidRPr="001414F8">
        <w:rPr>
          <w:rFonts w:ascii="Times New Roman" w:eastAsia="仿宋_GB2312" w:hAnsi="Times New Roman" w:cs="Times New Roman"/>
          <w:sz w:val="28"/>
          <w:szCs w:val="28"/>
        </w:rPr>
        <w:t>nO</w:t>
      </w:r>
      <w:r w:rsidR="00C46389" w:rsidRPr="001414F8">
        <w:rPr>
          <w:rFonts w:ascii="Times New Roman" w:eastAsia="仿宋_GB2312" w:hAnsi="Times New Roman" w:cs="Times New Roman"/>
          <w:sz w:val="28"/>
          <w:szCs w:val="28"/>
          <w:vertAlign w:val="subscript"/>
        </w:rPr>
        <w:t>2</w:t>
      </w:r>
      <w:r w:rsidR="00C46389" w:rsidRPr="001414F8">
        <w:rPr>
          <w:rFonts w:ascii="Times New Roman" w:eastAsia="仿宋_GB2312" w:hAnsi="Times New Roman" w:cs="Times New Roman" w:hint="eastAsia"/>
          <w:sz w:val="28"/>
          <w:szCs w:val="28"/>
        </w:rPr>
        <w:t>压成圆</w:t>
      </w:r>
      <w:r w:rsidR="00C46389" w:rsidRPr="001414F8">
        <w:rPr>
          <w:rFonts w:ascii="Times New Roman" w:eastAsia="仿宋_GB2312" w:hAnsi="Times New Roman" w:cs="Times New Roman"/>
          <w:sz w:val="28"/>
          <w:szCs w:val="28"/>
        </w:rPr>
        <w:t>片，</w:t>
      </w:r>
      <w:proofErr w:type="gramStart"/>
      <w:r w:rsidR="00C46389" w:rsidRPr="001414F8">
        <w:rPr>
          <w:rFonts w:ascii="Times New Roman" w:eastAsia="仿宋_GB2312" w:hAnsi="Times New Roman" w:cs="Times New Roman"/>
          <w:sz w:val="28"/>
          <w:szCs w:val="28"/>
        </w:rPr>
        <w:t>放入电液盖内</w:t>
      </w:r>
      <w:proofErr w:type="gramEnd"/>
      <w:r w:rsidR="00C46389" w:rsidRPr="001414F8">
        <w:rPr>
          <w:rFonts w:ascii="Times New Roman" w:eastAsia="仿宋_GB2312" w:hAnsi="Times New Roman" w:cs="Times New Roman" w:hint="eastAsia"/>
          <w:sz w:val="28"/>
          <w:szCs w:val="28"/>
        </w:rPr>
        <w:t>；</w:t>
      </w:r>
    </w:p>
    <w:p w:rsidR="00526380" w:rsidRPr="001414F8" w:rsidRDefault="000C521F" w:rsidP="000C521F">
      <w:pPr>
        <w:spacing w:line="500" w:lineRule="exact"/>
        <w:ind w:firstLineChars="200" w:firstLine="560"/>
        <w:jc w:val="left"/>
        <w:rPr>
          <w:rFonts w:ascii="Times New Roman" w:eastAsia="仿宋_GB2312" w:hAnsi="Times New Roman" w:cs="Times New Roman"/>
          <w:sz w:val="28"/>
          <w:szCs w:val="28"/>
        </w:rPr>
      </w:pPr>
      <w:r w:rsidRPr="001414F8">
        <w:rPr>
          <w:rFonts w:ascii="Times New Roman" w:eastAsia="仿宋_GB2312" w:hAnsi="Times New Roman" w:cs="Times New Roman" w:hint="eastAsia"/>
          <w:sz w:val="28"/>
          <w:szCs w:val="28"/>
        </w:rPr>
        <w:t>正极组装</w:t>
      </w:r>
      <w:r w:rsidR="00526380" w:rsidRPr="001414F8">
        <w:rPr>
          <w:rFonts w:ascii="Times New Roman" w:eastAsia="仿宋_GB2312" w:hAnsi="Times New Roman" w:cs="Times New Roman"/>
          <w:sz w:val="28"/>
          <w:szCs w:val="28"/>
        </w:rPr>
        <w:t>：</w:t>
      </w:r>
      <w:r w:rsidRPr="001414F8">
        <w:rPr>
          <w:rFonts w:ascii="Times New Roman" w:eastAsia="仿宋_GB2312" w:hAnsi="Times New Roman" w:cs="Times New Roman" w:hint="eastAsia"/>
          <w:sz w:val="28"/>
          <w:szCs w:val="28"/>
        </w:rPr>
        <w:t>将</w:t>
      </w:r>
      <w:r w:rsidR="009F3BF8" w:rsidRPr="001414F8">
        <w:rPr>
          <w:rFonts w:ascii="Times New Roman" w:eastAsia="仿宋_GB2312" w:hAnsi="Times New Roman" w:cs="Times New Roman" w:hint="eastAsia"/>
          <w:sz w:val="28"/>
          <w:szCs w:val="28"/>
        </w:rPr>
        <w:t>压制成圆片的</w:t>
      </w:r>
      <w:r w:rsidR="009F3BF8" w:rsidRPr="001414F8">
        <w:rPr>
          <w:rFonts w:ascii="Times New Roman" w:eastAsia="仿宋_GB2312" w:hAnsi="Times New Roman" w:cs="Times New Roman"/>
          <w:sz w:val="28"/>
          <w:szCs w:val="28"/>
        </w:rPr>
        <w:t>电解二氧化锰</w:t>
      </w:r>
      <w:proofErr w:type="gramStart"/>
      <w:r w:rsidRPr="001414F8">
        <w:rPr>
          <w:rFonts w:ascii="Times New Roman" w:eastAsia="仿宋_GB2312" w:hAnsi="Times New Roman" w:cs="Times New Roman"/>
          <w:sz w:val="28"/>
          <w:szCs w:val="28"/>
        </w:rPr>
        <w:t>放入电液盖内</w:t>
      </w:r>
      <w:proofErr w:type="gramEnd"/>
      <w:r w:rsidRPr="001414F8">
        <w:rPr>
          <w:rFonts w:ascii="Times New Roman" w:eastAsia="仿宋_GB2312" w:hAnsi="Times New Roman" w:cs="Times New Roman" w:hint="eastAsia"/>
          <w:sz w:val="28"/>
          <w:szCs w:val="28"/>
        </w:rPr>
        <w:t>，</w:t>
      </w:r>
      <w:r w:rsidR="00526380" w:rsidRPr="001414F8">
        <w:rPr>
          <w:rFonts w:ascii="Times New Roman" w:eastAsia="仿宋_GB2312" w:hAnsi="Times New Roman" w:cs="Times New Roman"/>
          <w:sz w:val="28"/>
          <w:szCs w:val="28"/>
        </w:rPr>
        <w:t>将不锈钢材质正极壳盖在</w:t>
      </w:r>
      <w:r w:rsidRPr="001414F8">
        <w:rPr>
          <w:rFonts w:ascii="Times New Roman" w:eastAsia="仿宋_GB2312" w:hAnsi="Times New Roman" w:cs="Times New Roman" w:hint="eastAsia"/>
          <w:sz w:val="28"/>
          <w:szCs w:val="28"/>
        </w:rPr>
        <w:t>正极</w:t>
      </w:r>
      <w:r w:rsidR="00526380" w:rsidRPr="001414F8">
        <w:rPr>
          <w:rFonts w:ascii="Times New Roman" w:eastAsia="仿宋_GB2312" w:hAnsi="Times New Roman" w:cs="Times New Roman"/>
          <w:sz w:val="28"/>
          <w:szCs w:val="28"/>
        </w:rPr>
        <w:t>上；</w:t>
      </w:r>
    </w:p>
    <w:p w:rsidR="00526380" w:rsidRPr="001414F8" w:rsidRDefault="00526380" w:rsidP="00425A2C">
      <w:pPr>
        <w:spacing w:line="500" w:lineRule="exact"/>
        <w:ind w:firstLineChars="200" w:firstLine="560"/>
        <w:jc w:val="left"/>
        <w:rPr>
          <w:rFonts w:ascii="Times New Roman" w:eastAsia="仿宋_GB2312" w:hAnsi="Times New Roman" w:cs="Times New Roman"/>
          <w:sz w:val="28"/>
          <w:szCs w:val="28"/>
        </w:rPr>
      </w:pPr>
      <w:r w:rsidRPr="001414F8">
        <w:rPr>
          <w:rFonts w:ascii="Times New Roman" w:eastAsia="仿宋_GB2312" w:hAnsi="Times New Roman" w:cs="Times New Roman" w:hint="eastAsia"/>
          <w:sz w:val="28"/>
          <w:szCs w:val="28"/>
        </w:rPr>
        <w:t>封口</w:t>
      </w:r>
      <w:r w:rsidRPr="001414F8">
        <w:rPr>
          <w:rFonts w:ascii="Times New Roman" w:eastAsia="仿宋_GB2312" w:hAnsi="Times New Roman" w:cs="Times New Roman"/>
          <w:sz w:val="28"/>
          <w:szCs w:val="28"/>
        </w:rPr>
        <w:t>：将正极壳口部弯曲，形成密封电池；</w:t>
      </w:r>
    </w:p>
    <w:p w:rsidR="00526380" w:rsidRPr="001414F8" w:rsidRDefault="00526380" w:rsidP="00425A2C">
      <w:pPr>
        <w:spacing w:line="500" w:lineRule="exact"/>
        <w:ind w:firstLineChars="200" w:firstLine="560"/>
        <w:jc w:val="left"/>
        <w:rPr>
          <w:rFonts w:ascii="Times New Roman" w:eastAsia="仿宋_GB2312" w:hAnsi="Times New Roman" w:cs="Times New Roman"/>
          <w:sz w:val="28"/>
          <w:szCs w:val="28"/>
        </w:rPr>
      </w:pPr>
      <w:r w:rsidRPr="001414F8">
        <w:rPr>
          <w:rFonts w:ascii="Times New Roman" w:eastAsia="仿宋_GB2312" w:hAnsi="Times New Roman" w:cs="Times New Roman" w:hint="eastAsia"/>
          <w:sz w:val="28"/>
          <w:szCs w:val="28"/>
        </w:rPr>
        <w:t>清洗</w:t>
      </w:r>
      <w:r w:rsidRPr="001414F8">
        <w:rPr>
          <w:rFonts w:ascii="Times New Roman" w:eastAsia="仿宋_GB2312" w:hAnsi="Times New Roman" w:cs="Times New Roman"/>
          <w:sz w:val="28"/>
          <w:szCs w:val="28"/>
        </w:rPr>
        <w:t>：用</w:t>
      </w:r>
      <w:r w:rsidRPr="001414F8">
        <w:rPr>
          <w:rFonts w:ascii="Times New Roman" w:eastAsia="仿宋_GB2312" w:hAnsi="Times New Roman" w:cs="Times New Roman" w:hint="eastAsia"/>
          <w:sz w:val="28"/>
          <w:szCs w:val="28"/>
        </w:rPr>
        <w:t>自来水</w:t>
      </w:r>
      <w:r w:rsidRPr="001414F8">
        <w:rPr>
          <w:rFonts w:ascii="Times New Roman" w:eastAsia="仿宋_GB2312" w:hAnsi="Times New Roman" w:cs="Times New Roman"/>
          <w:sz w:val="28"/>
          <w:szCs w:val="28"/>
        </w:rPr>
        <w:t>清洗电池表面</w:t>
      </w:r>
      <w:r w:rsidRPr="001414F8">
        <w:rPr>
          <w:rFonts w:ascii="Times New Roman" w:eastAsia="仿宋_GB2312" w:hAnsi="Times New Roman" w:cs="Times New Roman" w:hint="eastAsia"/>
          <w:sz w:val="28"/>
          <w:szCs w:val="28"/>
        </w:rPr>
        <w:t>，</w:t>
      </w:r>
      <w:r w:rsidRPr="001414F8">
        <w:rPr>
          <w:rFonts w:ascii="Times New Roman" w:eastAsia="仿宋_GB2312" w:hAnsi="Times New Roman" w:cs="Times New Roman"/>
          <w:sz w:val="28"/>
          <w:szCs w:val="28"/>
        </w:rPr>
        <w:t>此工段产生废水</w:t>
      </w:r>
      <w:r w:rsidRPr="001414F8">
        <w:rPr>
          <w:rFonts w:ascii="Times New Roman" w:eastAsia="仿宋_GB2312" w:hAnsi="Times New Roman" w:cs="Times New Roman" w:hint="eastAsia"/>
          <w:sz w:val="28"/>
          <w:szCs w:val="28"/>
        </w:rPr>
        <w:t>（</w:t>
      </w:r>
      <w:r w:rsidR="00A616A5" w:rsidRPr="001414F8">
        <w:rPr>
          <w:rFonts w:ascii="Times New Roman" w:eastAsia="仿宋_GB2312" w:hAnsi="Times New Roman" w:cs="Times New Roman" w:hint="eastAsia"/>
          <w:sz w:val="28"/>
          <w:szCs w:val="28"/>
        </w:rPr>
        <w:t>W</w:t>
      </w:r>
      <w:r w:rsidR="00244A75" w:rsidRPr="001414F8">
        <w:rPr>
          <w:rFonts w:ascii="Times New Roman" w:eastAsia="仿宋_GB2312" w:hAnsi="Times New Roman" w:cs="Times New Roman" w:hint="eastAsia"/>
          <w:sz w:val="28"/>
          <w:szCs w:val="28"/>
        </w:rPr>
        <w:t>2</w:t>
      </w:r>
      <w:r w:rsidRPr="001414F8">
        <w:rPr>
          <w:rFonts w:ascii="Times New Roman" w:eastAsia="仿宋_GB2312" w:hAnsi="Times New Roman" w:cs="Times New Roman" w:hint="eastAsia"/>
          <w:sz w:val="28"/>
          <w:szCs w:val="28"/>
        </w:rPr>
        <w:t>）；</w:t>
      </w:r>
    </w:p>
    <w:p w:rsidR="000C521F" w:rsidRPr="001414F8" w:rsidRDefault="000C521F" w:rsidP="00425A2C">
      <w:pPr>
        <w:spacing w:line="500" w:lineRule="exact"/>
        <w:ind w:firstLineChars="200" w:firstLine="560"/>
        <w:jc w:val="left"/>
        <w:rPr>
          <w:rFonts w:ascii="Times New Roman" w:eastAsia="仿宋_GB2312" w:hAnsi="Times New Roman" w:cs="Times New Roman"/>
          <w:sz w:val="28"/>
          <w:szCs w:val="28"/>
        </w:rPr>
      </w:pPr>
      <w:r w:rsidRPr="001414F8">
        <w:rPr>
          <w:rFonts w:ascii="Times New Roman" w:eastAsia="仿宋_GB2312" w:hAnsi="Times New Roman" w:cs="Times New Roman" w:hint="eastAsia"/>
          <w:sz w:val="28"/>
          <w:szCs w:val="28"/>
        </w:rPr>
        <w:t>机器预放电：</w:t>
      </w:r>
      <w:r w:rsidR="00C46389" w:rsidRPr="001414F8">
        <w:rPr>
          <w:rFonts w:ascii="Times New Roman" w:eastAsia="仿宋_GB2312" w:hAnsi="Times New Roman" w:cs="Times New Roman" w:hint="eastAsia"/>
          <w:sz w:val="28"/>
          <w:szCs w:val="28"/>
        </w:rPr>
        <w:t>用</w:t>
      </w:r>
      <w:r w:rsidR="00C46389" w:rsidRPr="001414F8">
        <w:rPr>
          <w:rFonts w:ascii="Times New Roman" w:eastAsia="仿宋_GB2312" w:hAnsi="Times New Roman" w:cs="Times New Roman"/>
          <w:sz w:val="28"/>
          <w:szCs w:val="28"/>
        </w:rPr>
        <w:t>放电机将</w:t>
      </w:r>
      <w:r w:rsidR="00C46389" w:rsidRPr="001414F8">
        <w:rPr>
          <w:rFonts w:ascii="Times New Roman" w:eastAsia="仿宋_GB2312" w:hAnsi="Times New Roman" w:cs="Times New Roman" w:hint="eastAsia"/>
          <w:sz w:val="28"/>
          <w:szCs w:val="28"/>
        </w:rPr>
        <w:t>锂电池中</w:t>
      </w:r>
      <w:r w:rsidR="00C46389" w:rsidRPr="001414F8">
        <w:rPr>
          <w:rFonts w:ascii="Times New Roman" w:eastAsia="仿宋_GB2312" w:hAnsi="Times New Roman" w:cs="Times New Roman"/>
          <w:sz w:val="28"/>
          <w:szCs w:val="28"/>
        </w:rPr>
        <w:t>多余的电量放出；</w:t>
      </w:r>
    </w:p>
    <w:p w:rsidR="00526380" w:rsidRPr="001414F8" w:rsidRDefault="000C521F" w:rsidP="00425A2C">
      <w:pPr>
        <w:spacing w:line="500" w:lineRule="exact"/>
        <w:ind w:firstLineChars="200" w:firstLine="560"/>
        <w:jc w:val="left"/>
        <w:rPr>
          <w:rFonts w:ascii="Times New Roman" w:eastAsia="仿宋_GB2312" w:hAnsi="Times New Roman" w:cs="Times New Roman"/>
          <w:sz w:val="28"/>
          <w:szCs w:val="28"/>
        </w:rPr>
      </w:pPr>
      <w:r w:rsidRPr="001414F8">
        <w:rPr>
          <w:rFonts w:ascii="Times New Roman" w:eastAsia="仿宋_GB2312" w:hAnsi="Times New Roman" w:cs="Times New Roman" w:hint="eastAsia"/>
          <w:sz w:val="28"/>
          <w:szCs w:val="28"/>
        </w:rPr>
        <w:t>陈化</w:t>
      </w:r>
      <w:r w:rsidR="00526380" w:rsidRPr="001414F8">
        <w:rPr>
          <w:rFonts w:ascii="Times New Roman" w:eastAsia="仿宋_GB2312" w:hAnsi="Times New Roman" w:cs="Times New Roman"/>
          <w:sz w:val="28"/>
          <w:szCs w:val="28"/>
        </w:rPr>
        <w:t>：成品电池在车间指定位置存放</w:t>
      </w:r>
      <w:r w:rsidR="00526380" w:rsidRPr="001414F8">
        <w:rPr>
          <w:rFonts w:ascii="Times New Roman" w:eastAsia="仿宋_GB2312" w:hAnsi="Times New Roman" w:cs="Times New Roman" w:hint="eastAsia"/>
          <w:sz w:val="28"/>
          <w:szCs w:val="28"/>
        </w:rPr>
        <w:t>15</w:t>
      </w:r>
      <w:r w:rsidR="00526380" w:rsidRPr="001414F8">
        <w:rPr>
          <w:rFonts w:ascii="Times New Roman" w:eastAsia="仿宋_GB2312" w:hAnsi="Times New Roman" w:cs="Times New Roman" w:hint="eastAsia"/>
          <w:sz w:val="28"/>
          <w:szCs w:val="28"/>
        </w:rPr>
        <w:t>天</w:t>
      </w:r>
      <w:r w:rsidR="00526380" w:rsidRPr="001414F8">
        <w:rPr>
          <w:rFonts w:ascii="Times New Roman" w:eastAsia="仿宋_GB2312" w:hAnsi="Times New Roman" w:cs="Times New Roman"/>
          <w:sz w:val="28"/>
          <w:szCs w:val="28"/>
        </w:rPr>
        <w:t>以</w:t>
      </w:r>
      <w:r w:rsidR="00AA03A9" w:rsidRPr="001414F8">
        <w:rPr>
          <w:rFonts w:ascii="Times New Roman" w:eastAsia="仿宋_GB2312" w:hAnsi="Times New Roman" w:cs="Times New Roman" w:hint="eastAsia"/>
          <w:sz w:val="28"/>
          <w:szCs w:val="28"/>
        </w:rPr>
        <w:t>上</w:t>
      </w:r>
      <w:r w:rsidR="00526380" w:rsidRPr="001414F8">
        <w:rPr>
          <w:rFonts w:ascii="Times New Roman" w:eastAsia="仿宋_GB2312" w:hAnsi="Times New Roman" w:cs="Times New Roman"/>
          <w:sz w:val="28"/>
          <w:szCs w:val="28"/>
        </w:rPr>
        <w:t>;</w:t>
      </w:r>
    </w:p>
    <w:p w:rsidR="00806FB4" w:rsidRPr="001414F8" w:rsidRDefault="000C521F" w:rsidP="00425A2C">
      <w:pPr>
        <w:spacing w:line="500" w:lineRule="exact"/>
        <w:ind w:firstLineChars="200" w:firstLine="560"/>
        <w:jc w:val="left"/>
        <w:rPr>
          <w:rFonts w:ascii="Times New Roman" w:eastAsia="仿宋_GB2312" w:hAnsi="Times New Roman" w:cs="Times New Roman"/>
          <w:sz w:val="28"/>
          <w:szCs w:val="28"/>
        </w:rPr>
      </w:pPr>
      <w:r w:rsidRPr="001414F8">
        <w:rPr>
          <w:rFonts w:ascii="Times New Roman" w:eastAsia="仿宋_GB2312" w:hAnsi="Times New Roman" w:cs="Times New Roman" w:hint="eastAsia"/>
          <w:sz w:val="28"/>
          <w:szCs w:val="28"/>
        </w:rPr>
        <w:t>外观</w:t>
      </w:r>
      <w:r w:rsidR="00526380" w:rsidRPr="001414F8">
        <w:rPr>
          <w:rFonts w:ascii="Times New Roman" w:eastAsia="仿宋_GB2312" w:hAnsi="Times New Roman" w:cs="Times New Roman" w:hint="eastAsia"/>
          <w:sz w:val="28"/>
          <w:szCs w:val="28"/>
        </w:rPr>
        <w:t>检验</w:t>
      </w:r>
      <w:r w:rsidR="00526380" w:rsidRPr="001414F8">
        <w:rPr>
          <w:rFonts w:ascii="Times New Roman" w:eastAsia="仿宋_GB2312" w:hAnsi="Times New Roman" w:cs="Times New Roman"/>
          <w:sz w:val="28"/>
          <w:szCs w:val="28"/>
        </w:rPr>
        <w:t>：全面测试电池开</w:t>
      </w:r>
      <w:r w:rsidR="00526380" w:rsidRPr="001414F8">
        <w:rPr>
          <w:rFonts w:ascii="Times New Roman" w:eastAsia="仿宋_GB2312" w:hAnsi="Times New Roman" w:cs="Times New Roman" w:hint="eastAsia"/>
          <w:sz w:val="28"/>
          <w:szCs w:val="28"/>
        </w:rPr>
        <w:t>/</w:t>
      </w:r>
      <w:r w:rsidR="00526380" w:rsidRPr="001414F8">
        <w:rPr>
          <w:rFonts w:ascii="Times New Roman" w:eastAsia="仿宋_GB2312" w:hAnsi="Times New Roman" w:cs="Times New Roman"/>
          <w:sz w:val="28"/>
          <w:szCs w:val="28"/>
        </w:rPr>
        <w:t>闭路电压、</w:t>
      </w:r>
      <w:r w:rsidR="00526380" w:rsidRPr="001414F8">
        <w:rPr>
          <w:rFonts w:ascii="Times New Roman" w:eastAsia="仿宋_GB2312" w:hAnsi="Times New Roman" w:cs="Times New Roman" w:hint="eastAsia"/>
          <w:sz w:val="28"/>
          <w:szCs w:val="28"/>
        </w:rPr>
        <w:t>外观</w:t>
      </w:r>
      <w:r w:rsidR="00526380" w:rsidRPr="001414F8">
        <w:rPr>
          <w:rFonts w:ascii="Times New Roman" w:eastAsia="仿宋_GB2312" w:hAnsi="Times New Roman" w:cs="Times New Roman"/>
          <w:sz w:val="28"/>
          <w:szCs w:val="28"/>
        </w:rPr>
        <w:t>，合格品包装出厂</w:t>
      </w:r>
      <w:r w:rsidR="00806FB4" w:rsidRPr="001414F8">
        <w:rPr>
          <w:rFonts w:ascii="Times New Roman" w:eastAsia="仿宋_GB2312" w:hAnsi="Times New Roman" w:cs="Times New Roman"/>
          <w:sz w:val="28"/>
          <w:szCs w:val="28"/>
        </w:rPr>
        <w:t>，此工段产生不合格品（</w:t>
      </w:r>
      <w:r w:rsidR="00806FB4" w:rsidRPr="001414F8">
        <w:rPr>
          <w:rFonts w:ascii="Times New Roman" w:eastAsia="仿宋_GB2312" w:hAnsi="Times New Roman" w:cs="Times New Roman" w:hint="eastAsia"/>
          <w:sz w:val="28"/>
          <w:szCs w:val="28"/>
        </w:rPr>
        <w:t>S</w:t>
      </w:r>
      <w:r w:rsidR="00244A75" w:rsidRPr="001414F8">
        <w:rPr>
          <w:rFonts w:ascii="Times New Roman" w:eastAsia="仿宋_GB2312" w:hAnsi="Times New Roman" w:cs="Times New Roman" w:hint="eastAsia"/>
          <w:sz w:val="28"/>
          <w:szCs w:val="28"/>
        </w:rPr>
        <w:t>5</w:t>
      </w:r>
      <w:r w:rsidR="00806FB4" w:rsidRPr="001414F8">
        <w:rPr>
          <w:rFonts w:ascii="Times New Roman" w:eastAsia="仿宋_GB2312" w:hAnsi="Times New Roman" w:cs="Times New Roman"/>
          <w:sz w:val="28"/>
          <w:szCs w:val="28"/>
        </w:rPr>
        <w:t>）；</w:t>
      </w:r>
    </w:p>
    <w:p w:rsidR="000C521F" w:rsidRPr="001414F8" w:rsidRDefault="000C521F" w:rsidP="00425A2C">
      <w:pPr>
        <w:spacing w:line="500" w:lineRule="exact"/>
        <w:ind w:firstLineChars="200" w:firstLine="560"/>
        <w:jc w:val="left"/>
        <w:rPr>
          <w:rFonts w:ascii="Times New Roman" w:eastAsia="仿宋_GB2312" w:hAnsi="Times New Roman" w:cs="Times New Roman"/>
          <w:sz w:val="28"/>
          <w:szCs w:val="28"/>
        </w:rPr>
      </w:pPr>
      <w:r w:rsidRPr="001414F8">
        <w:rPr>
          <w:rFonts w:ascii="Times New Roman" w:eastAsia="仿宋_GB2312" w:hAnsi="Times New Roman" w:cs="Times New Roman" w:hint="eastAsia"/>
          <w:sz w:val="28"/>
          <w:szCs w:val="28"/>
        </w:rPr>
        <w:t>量电</w:t>
      </w:r>
      <w:r w:rsidRPr="001414F8">
        <w:rPr>
          <w:rFonts w:ascii="Times New Roman" w:eastAsia="仿宋_GB2312" w:hAnsi="Times New Roman" w:cs="Times New Roman"/>
          <w:sz w:val="28"/>
          <w:szCs w:val="28"/>
        </w:rPr>
        <w:t>：</w:t>
      </w:r>
      <w:r w:rsidR="00806FB4" w:rsidRPr="001414F8">
        <w:rPr>
          <w:rFonts w:ascii="Times New Roman" w:eastAsia="仿宋_GB2312" w:hAnsi="Times New Roman" w:cs="Times New Roman"/>
          <w:sz w:val="28"/>
          <w:szCs w:val="28"/>
        </w:rPr>
        <w:t>用量电机的电压是否符合要求，此工段产生不合格品</w:t>
      </w:r>
      <w:r w:rsidR="000C5E0C" w:rsidRPr="001414F8">
        <w:rPr>
          <w:rFonts w:ascii="Times New Roman" w:eastAsia="仿宋_GB2312" w:hAnsi="Times New Roman" w:cs="Times New Roman" w:hint="eastAsia"/>
          <w:sz w:val="28"/>
          <w:szCs w:val="28"/>
        </w:rPr>
        <w:t>（</w:t>
      </w:r>
      <w:r w:rsidR="000C5E0C" w:rsidRPr="001414F8">
        <w:rPr>
          <w:rFonts w:ascii="Times New Roman" w:eastAsia="仿宋_GB2312" w:hAnsi="Times New Roman" w:cs="Times New Roman" w:hint="eastAsia"/>
          <w:sz w:val="28"/>
          <w:szCs w:val="28"/>
        </w:rPr>
        <w:t>S</w:t>
      </w:r>
      <w:r w:rsidR="00244A75" w:rsidRPr="001414F8">
        <w:rPr>
          <w:rFonts w:ascii="Times New Roman" w:eastAsia="仿宋_GB2312" w:hAnsi="Times New Roman" w:cs="Times New Roman" w:hint="eastAsia"/>
          <w:sz w:val="28"/>
          <w:szCs w:val="28"/>
        </w:rPr>
        <w:t>6</w:t>
      </w:r>
      <w:r w:rsidR="000C5E0C" w:rsidRPr="001414F8">
        <w:rPr>
          <w:rFonts w:ascii="Times New Roman" w:eastAsia="仿宋_GB2312" w:hAnsi="Times New Roman" w:cs="Times New Roman" w:hint="eastAsia"/>
          <w:sz w:val="28"/>
          <w:szCs w:val="28"/>
        </w:rPr>
        <w:t>）</w:t>
      </w:r>
      <w:r w:rsidR="00806FB4" w:rsidRPr="001414F8">
        <w:rPr>
          <w:rFonts w:ascii="Times New Roman" w:eastAsia="仿宋_GB2312" w:hAnsi="Times New Roman" w:cs="Times New Roman"/>
          <w:sz w:val="28"/>
          <w:szCs w:val="28"/>
        </w:rPr>
        <w:t>；</w:t>
      </w:r>
    </w:p>
    <w:p w:rsidR="000417CE" w:rsidRPr="001414F8" w:rsidRDefault="000417CE" w:rsidP="000417CE">
      <w:pPr>
        <w:spacing w:line="500" w:lineRule="exact"/>
        <w:ind w:firstLineChars="200" w:firstLine="560"/>
        <w:jc w:val="left"/>
        <w:rPr>
          <w:rFonts w:ascii="Times New Roman" w:eastAsia="仿宋_GB2312" w:hAnsi="Times New Roman" w:cs="Times New Roman"/>
          <w:sz w:val="28"/>
          <w:szCs w:val="28"/>
        </w:rPr>
      </w:pPr>
      <w:r w:rsidRPr="001414F8">
        <w:rPr>
          <w:rFonts w:ascii="Times New Roman" w:eastAsia="仿宋_GB2312" w:hAnsi="Times New Roman" w:cs="Times New Roman" w:hint="eastAsia"/>
          <w:sz w:val="28"/>
          <w:szCs w:val="28"/>
        </w:rPr>
        <w:t>包装：</w:t>
      </w:r>
      <w:r w:rsidR="00806FB4" w:rsidRPr="001414F8">
        <w:rPr>
          <w:rFonts w:ascii="Times New Roman" w:eastAsia="仿宋_GB2312" w:hAnsi="Times New Roman" w:cs="Times New Roman"/>
          <w:sz w:val="28"/>
          <w:szCs w:val="28"/>
        </w:rPr>
        <w:t>用薄塑料板和纸板或者纸箱包装成品。</w:t>
      </w:r>
    </w:p>
    <w:p w:rsidR="00A377D6" w:rsidRPr="001414F8" w:rsidRDefault="004229A7" w:rsidP="002013AD">
      <w:pPr>
        <w:widowControl/>
        <w:ind w:firstLineChars="200" w:firstLine="562"/>
        <w:jc w:val="left"/>
        <w:rPr>
          <w:rFonts w:ascii="Times New Roman" w:eastAsia="仿宋_GB2312" w:hAnsi="Times New Roman" w:cs="Times New Roman"/>
          <w:b/>
          <w:sz w:val="28"/>
          <w:szCs w:val="28"/>
        </w:rPr>
      </w:pPr>
      <w:r w:rsidRPr="001414F8">
        <w:rPr>
          <w:rFonts w:ascii="Times New Roman" w:eastAsia="仿宋_GB2312" w:hAnsi="Times New Roman" w:cs="Times New Roman"/>
          <w:b/>
          <w:sz w:val="28"/>
          <w:szCs w:val="28"/>
        </w:rPr>
        <w:t>（</w:t>
      </w:r>
      <w:r w:rsidR="00626ED4" w:rsidRPr="001414F8">
        <w:rPr>
          <w:rFonts w:ascii="Times New Roman" w:eastAsia="仿宋_GB2312" w:hAnsi="Times New Roman" w:cs="Times New Roman" w:hint="eastAsia"/>
          <w:b/>
          <w:sz w:val="28"/>
          <w:szCs w:val="28"/>
        </w:rPr>
        <w:t>五</w:t>
      </w:r>
      <w:r w:rsidRPr="001414F8">
        <w:rPr>
          <w:rFonts w:ascii="Times New Roman" w:eastAsia="仿宋_GB2312" w:hAnsi="Times New Roman" w:cs="Times New Roman"/>
          <w:b/>
          <w:sz w:val="28"/>
          <w:szCs w:val="28"/>
        </w:rPr>
        <w:t>）</w:t>
      </w:r>
      <w:r w:rsidR="0072364B" w:rsidRPr="001414F8">
        <w:rPr>
          <w:rFonts w:ascii="Times New Roman" w:eastAsia="仿宋_GB2312" w:hAnsi="Times New Roman" w:cs="Times New Roman"/>
          <w:b/>
          <w:sz w:val="28"/>
          <w:szCs w:val="28"/>
        </w:rPr>
        <w:t>污染物产排情况</w:t>
      </w:r>
    </w:p>
    <w:p w:rsidR="004229A7" w:rsidRPr="001414F8" w:rsidRDefault="00F10D6C" w:rsidP="00E34EA0">
      <w:pPr>
        <w:spacing w:line="500" w:lineRule="exact"/>
        <w:ind w:firstLineChars="200" w:firstLine="560"/>
        <w:contextualSpacing/>
        <w:rPr>
          <w:rFonts w:ascii="Times New Roman" w:eastAsia="仿宋_GB2312" w:hAnsi="Times New Roman" w:cs="Times New Roman"/>
          <w:sz w:val="28"/>
          <w:szCs w:val="28"/>
        </w:rPr>
      </w:pPr>
      <w:r w:rsidRPr="001414F8">
        <w:rPr>
          <w:rFonts w:ascii="Times New Roman" w:eastAsia="仿宋_GB2312" w:hAnsi="Times New Roman" w:cs="Times New Roman" w:hint="eastAsia"/>
          <w:sz w:val="28"/>
          <w:szCs w:val="28"/>
        </w:rPr>
        <w:t>（</w:t>
      </w:r>
      <w:r w:rsidRPr="001414F8">
        <w:rPr>
          <w:rFonts w:ascii="Times New Roman" w:eastAsia="仿宋_GB2312" w:hAnsi="Times New Roman" w:cs="Times New Roman" w:hint="eastAsia"/>
          <w:sz w:val="28"/>
          <w:szCs w:val="28"/>
        </w:rPr>
        <w:t>1</w:t>
      </w:r>
      <w:r w:rsidRPr="001414F8">
        <w:rPr>
          <w:rFonts w:ascii="Times New Roman" w:eastAsia="仿宋_GB2312" w:hAnsi="Times New Roman" w:cs="Times New Roman" w:hint="eastAsia"/>
          <w:sz w:val="28"/>
          <w:szCs w:val="28"/>
        </w:rPr>
        <w:t>）</w:t>
      </w:r>
      <w:r w:rsidR="004229A7" w:rsidRPr="001414F8">
        <w:rPr>
          <w:rFonts w:ascii="Times New Roman" w:eastAsia="仿宋_GB2312" w:hAnsi="Times New Roman" w:cs="Times New Roman"/>
          <w:sz w:val="28"/>
          <w:szCs w:val="28"/>
        </w:rPr>
        <w:t>废水</w:t>
      </w:r>
    </w:p>
    <w:p w:rsidR="002013AD" w:rsidRPr="001414F8" w:rsidRDefault="003C1798" w:rsidP="002013AD">
      <w:pPr>
        <w:spacing w:line="500" w:lineRule="exact"/>
        <w:ind w:firstLineChars="200" w:firstLine="560"/>
        <w:contextualSpacing/>
        <w:rPr>
          <w:rFonts w:ascii="Times New Roman" w:eastAsia="仿宋_GB2312" w:hAnsi="Times New Roman" w:cs="Times New Roman"/>
          <w:sz w:val="28"/>
          <w:szCs w:val="28"/>
        </w:rPr>
      </w:pPr>
      <w:r w:rsidRPr="001414F8">
        <w:rPr>
          <w:rFonts w:ascii="Times New Roman" w:eastAsia="仿宋_GB2312" w:hAnsi="Times New Roman" w:cs="Times New Roman" w:hint="eastAsia"/>
          <w:sz w:val="28"/>
          <w:szCs w:val="28"/>
        </w:rPr>
        <w:t>生产废水：本项目在</w:t>
      </w:r>
      <w:r w:rsidR="00244A75" w:rsidRPr="001414F8">
        <w:rPr>
          <w:rFonts w:ascii="Times New Roman" w:eastAsia="仿宋_GB2312" w:hAnsi="Times New Roman" w:cs="Times New Roman" w:hint="eastAsia"/>
          <w:sz w:val="28"/>
          <w:szCs w:val="28"/>
        </w:rPr>
        <w:t>漂洗和</w:t>
      </w:r>
      <w:r w:rsidR="006D2D78" w:rsidRPr="001414F8">
        <w:rPr>
          <w:rFonts w:ascii="Times New Roman" w:eastAsia="仿宋_GB2312" w:hAnsi="Times New Roman" w:cs="Times New Roman"/>
          <w:sz w:val="28"/>
          <w:szCs w:val="28"/>
        </w:rPr>
        <w:t>清洗工段会产生</w:t>
      </w:r>
      <w:r w:rsidR="006D2D78" w:rsidRPr="001414F8">
        <w:rPr>
          <w:rFonts w:ascii="Times New Roman" w:eastAsia="仿宋_GB2312" w:hAnsi="Times New Roman" w:cs="Times New Roman" w:hint="eastAsia"/>
          <w:sz w:val="28"/>
          <w:szCs w:val="28"/>
        </w:rPr>
        <w:t>废水</w:t>
      </w:r>
      <w:r w:rsidR="006D2D78" w:rsidRPr="001414F8">
        <w:rPr>
          <w:rFonts w:ascii="Times New Roman" w:eastAsia="仿宋_GB2312" w:hAnsi="Times New Roman" w:cs="Times New Roman"/>
          <w:sz w:val="28"/>
          <w:szCs w:val="28"/>
        </w:rPr>
        <w:t>，</w:t>
      </w:r>
      <w:r w:rsidR="00426381" w:rsidRPr="001414F8">
        <w:rPr>
          <w:rFonts w:ascii="Times New Roman" w:eastAsia="仿宋_GB2312" w:hAnsi="Times New Roman" w:cs="Times New Roman" w:hint="eastAsia"/>
          <w:sz w:val="28"/>
          <w:szCs w:val="28"/>
        </w:rPr>
        <w:t>废水量</w:t>
      </w:r>
      <w:r w:rsidR="006D1D36" w:rsidRPr="001414F8">
        <w:rPr>
          <w:rFonts w:ascii="Times New Roman" w:eastAsia="仿宋_GB2312" w:hAnsi="Times New Roman" w:cs="Times New Roman" w:hint="eastAsia"/>
          <w:sz w:val="28"/>
          <w:szCs w:val="28"/>
        </w:rPr>
        <w:t>约</w:t>
      </w:r>
      <w:r w:rsidR="00D8303B" w:rsidRPr="001414F8">
        <w:rPr>
          <w:rFonts w:ascii="Times New Roman" w:eastAsia="仿宋_GB2312" w:hAnsi="Times New Roman" w:cs="Times New Roman" w:hint="eastAsia"/>
          <w:sz w:val="28"/>
          <w:szCs w:val="28"/>
        </w:rPr>
        <w:t>3000</w:t>
      </w:r>
      <w:r w:rsidR="006D1D36" w:rsidRPr="001414F8">
        <w:rPr>
          <w:rFonts w:ascii="Times New Roman" w:eastAsia="仿宋_GB2312" w:hAnsi="Times New Roman" w:cs="Times New Roman" w:hint="eastAsia"/>
          <w:sz w:val="28"/>
          <w:szCs w:val="28"/>
        </w:rPr>
        <w:t>t/a</w:t>
      </w:r>
      <w:r w:rsidR="006D1D36" w:rsidRPr="001414F8">
        <w:rPr>
          <w:rFonts w:ascii="Times New Roman" w:eastAsia="仿宋_GB2312" w:hAnsi="Times New Roman" w:cs="Times New Roman" w:hint="eastAsia"/>
          <w:sz w:val="28"/>
          <w:szCs w:val="28"/>
        </w:rPr>
        <w:t>。</w:t>
      </w:r>
    </w:p>
    <w:p w:rsidR="003001F4" w:rsidRPr="001414F8" w:rsidRDefault="002013AD" w:rsidP="002013AD">
      <w:pPr>
        <w:spacing w:line="500" w:lineRule="exact"/>
        <w:ind w:firstLineChars="200" w:firstLine="560"/>
        <w:contextualSpacing/>
        <w:rPr>
          <w:rFonts w:ascii="Times New Roman" w:eastAsia="仿宋_GB2312" w:hAnsi="Times New Roman" w:cs="Times New Roman"/>
          <w:sz w:val="28"/>
          <w:szCs w:val="28"/>
        </w:rPr>
      </w:pPr>
      <w:r w:rsidRPr="001414F8">
        <w:rPr>
          <w:rFonts w:ascii="Times New Roman" w:eastAsia="仿宋_GB2312" w:hAnsi="Times New Roman" w:cs="Times New Roman" w:hint="eastAsia"/>
          <w:sz w:val="28"/>
          <w:szCs w:val="28"/>
        </w:rPr>
        <w:t>生活污水：</w:t>
      </w:r>
      <w:r w:rsidR="008A2CC0" w:rsidRPr="001414F8">
        <w:rPr>
          <w:rFonts w:ascii="Times New Roman" w:eastAsia="仿宋_GB2312" w:hAnsi="Times New Roman" w:cs="Times New Roman" w:hint="eastAsia"/>
          <w:sz w:val="28"/>
          <w:szCs w:val="28"/>
        </w:rPr>
        <w:t>根据我公司实际排水情况</w:t>
      </w:r>
      <w:r w:rsidR="00907FBB" w:rsidRPr="001414F8">
        <w:rPr>
          <w:rFonts w:ascii="Times New Roman" w:eastAsia="仿宋_GB2312" w:hAnsi="Times New Roman" w:cs="Times New Roman" w:hint="eastAsia"/>
          <w:bCs/>
          <w:sz w:val="28"/>
          <w:szCs w:val="28"/>
        </w:rPr>
        <w:t>，生活污水量为</w:t>
      </w:r>
      <w:r w:rsidR="00907FBB" w:rsidRPr="001414F8">
        <w:rPr>
          <w:rFonts w:ascii="Times New Roman" w:eastAsia="仿宋_GB2312" w:hAnsi="Times New Roman" w:cs="Times New Roman"/>
          <w:bCs/>
          <w:sz w:val="28"/>
          <w:szCs w:val="28"/>
        </w:rPr>
        <w:t>720</w:t>
      </w:r>
      <w:r w:rsidR="00907FBB" w:rsidRPr="001414F8">
        <w:rPr>
          <w:rFonts w:ascii="Times New Roman" w:eastAsia="仿宋_GB2312" w:hAnsi="Times New Roman" w:cs="Times New Roman" w:hint="eastAsia"/>
          <w:bCs/>
          <w:sz w:val="28"/>
          <w:szCs w:val="28"/>
        </w:rPr>
        <w:t>t/a</w:t>
      </w:r>
      <w:r w:rsidR="00907FBB" w:rsidRPr="001414F8">
        <w:rPr>
          <w:rFonts w:ascii="Times New Roman" w:eastAsia="仿宋_GB2312" w:hAnsi="Times New Roman" w:cs="Times New Roman" w:hint="eastAsia"/>
          <w:bCs/>
          <w:sz w:val="28"/>
          <w:szCs w:val="28"/>
        </w:rPr>
        <w:t>。</w:t>
      </w:r>
    </w:p>
    <w:p w:rsidR="00244A75" w:rsidRPr="001414F8" w:rsidRDefault="00244A75" w:rsidP="007F6523">
      <w:pPr>
        <w:spacing w:line="500" w:lineRule="exact"/>
        <w:ind w:firstLineChars="200" w:firstLine="560"/>
        <w:contextualSpacing/>
        <w:rPr>
          <w:rFonts w:ascii="Times New Roman" w:eastAsia="仿宋_GB2312" w:hAnsi="Times New Roman" w:cs="Times New Roman"/>
          <w:sz w:val="28"/>
          <w:szCs w:val="28"/>
        </w:rPr>
      </w:pPr>
    </w:p>
    <w:p w:rsidR="00244A75" w:rsidRPr="001414F8" w:rsidRDefault="00244A75" w:rsidP="007F6523">
      <w:pPr>
        <w:spacing w:line="500" w:lineRule="exact"/>
        <w:ind w:firstLineChars="200" w:firstLine="560"/>
        <w:contextualSpacing/>
        <w:rPr>
          <w:rFonts w:ascii="Times New Roman" w:eastAsia="仿宋_GB2312" w:hAnsi="Times New Roman" w:cs="Times New Roman"/>
          <w:sz w:val="28"/>
          <w:szCs w:val="28"/>
        </w:rPr>
      </w:pPr>
    </w:p>
    <w:p w:rsidR="00244A75" w:rsidRPr="001414F8" w:rsidRDefault="00244A75" w:rsidP="007F6523">
      <w:pPr>
        <w:spacing w:line="500" w:lineRule="exact"/>
        <w:ind w:firstLineChars="200" w:firstLine="560"/>
        <w:contextualSpacing/>
        <w:rPr>
          <w:rFonts w:ascii="Times New Roman" w:eastAsia="仿宋_GB2312" w:hAnsi="Times New Roman" w:cs="Times New Roman"/>
          <w:sz w:val="28"/>
          <w:szCs w:val="28"/>
        </w:rPr>
      </w:pPr>
    </w:p>
    <w:p w:rsidR="00244A75" w:rsidRPr="001414F8" w:rsidRDefault="00244A75" w:rsidP="007F6523">
      <w:pPr>
        <w:spacing w:line="500" w:lineRule="exact"/>
        <w:ind w:firstLineChars="200" w:firstLine="560"/>
        <w:contextualSpacing/>
        <w:rPr>
          <w:rFonts w:ascii="Times New Roman" w:eastAsia="仿宋_GB2312" w:hAnsi="Times New Roman" w:cs="Times New Roman"/>
          <w:sz w:val="28"/>
          <w:szCs w:val="28"/>
        </w:rPr>
      </w:pPr>
    </w:p>
    <w:p w:rsidR="00244A75" w:rsidRPr="001414F8" w:rsidRDefault="007F6523" w:rsidP="00244A75">
      <w:pPr>
        <w:spacing w:line="500" w:lineRule="exact"/>
        <w:ind w:firstLineChars="200" w:firstLine="560"/>
        <w:contextualSpacing/>
        <w:rPr>
          <w:rFonts w:ascii="Times New Roman" w:eastAsia="仿宋_GB2312" w:hAnsi="Times New Roman" w:cs="Times New Roman"/>
          <w:b/>
          <w:sz w:val="24"/>
        </w:rPr>
      </w:pPr>
      <w:r w:rsidRPr="001414F8">
        <w:rPr>
          <w:rFonts w:ascii="Times New Roman" w:eastAsia="仿宋_GB2312" w:hAnsi="Times New Roman" w:cs="Times New Roman"/>
          <w:sz w:val="28"/>
          <w:szCs w:val="28"/>
        </w:rPr>
        <w:lastRenderedPageBreak/>
        <w:t>污水排放情况见下表：</w:t>
      </w:r>
    </w:p>
    <w:p w:rsidR="007F6523" w:rsidRPr="001414F8" w:rsidRDefault="007F6523" w:rsidP="007F6523">
      <w:pPr>
        <w:spacing w:line="500" w:lineRule="exact"/>
        <w:contextualSpacing/>
        <w:jc w:val="center"/>
        <w:rPr>
          <w:rFonts w:ascii="Times New Roman" w:eastAsia="仿宋_GB2312" w:hAnsi="Times New Roman" w:cs="Times New Roman"/>
          <w:b/>
          <w:sz w:val="24"/>
        </w:rPr>
      </w:pPr>
      <w:r w:rsidRPr="001414F8">
        <w:rPr>
          <w:rFonts w:ascii="Times New Roman" w:eastAsia="仿宋_GB2312" w:hAnsi="Times New Roman" w:cs="Times New Roman"/>
          <w:b/>
          <w:sz w:val="24"/>
        </w:rPr>
        <w:t>废水产生及排放状况</w:t>
      </w: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1275"/>
        <w:gridCol w:w="1276"/>
        <w:gridCol w:w="1134"/>
        <w:gridCol w:w="1195"/>
        <w:gridCol w:w="1441"/>
        <w:gridCol w:w="1441"/>
      </w:tblGrid>
      <w:tr w:rsidR="007F6523" w:rsidRPr="001414F8" w:rsidTr="00111F11">
        <w:trPr>
          <w:trHeight w:val="285"/>
          <w:jc w:val="center"/>
        </w:trPr>
        <w:tc>
          <w:tcPr>
            <w:tcW w:w="1173" w:type="dxa"/>
            <w:vMerge w:val="restart"/>
            <w:vAlign w:val="center"/>
          </w:tcPr>
          <w:p w:rsidR="007F6523" w:rsidRPr="001414F8" w:rsidRDefault="007F6523" w:rsidP="007F6523">
            <w:pPr>
              <w:widowControl/>
              <w:spacing w:line="240" w:lineRule="atLeast"/>
              <w:jc w:val="center"/>
              <w:rPr>
                <w:rFonts w:ascii="Times New Roman" w:eastAsia="仿宋_GB2312" w:hAnsi="Times New Roman" w:cs="Times New Roman"/>
                <w:kern w:val="0"/>
                <w:szCs w:val="21"/>
              </w:rPr>
            </w:pPr>
            <w:r w:rsidRPr="001414F8">
              <w:rPr>
                <w:rFonts w:ascii="Times New Roman" w:eastAsia="仿宋_GB2312" w:hAnsi="Times New Roman" w:cs="Times New Roman"/>
                <w:kern w:val="0"/>
                <w:szCs w:val="21"/>
              </w:rPr>
              <w:t>废水</w:t>
            </w:r>
            <w:r w:rsidRPr="001414F8">
              <w:rPr>
                <w:rFonts w:ascii="Times New Roman" w:eastAsia="仿宋_GB2312" w:hAnsi="Times New Roman" w:cs="Times New Roman" w:hint="eastAsia"/>
                <w:kern w:val="0"/>
                <w:szCs w:val="21"/>
              </w:rPr>
              <w:t>量</w:t>
            </w:r>
          </w:p>
        </w:tc>
        <w:tc>
          <w:tcPr>
            <w:tcW w:w="1275" w:type="dxa"/>
            <w:vMerge w:val="restart"/>
            <w:vAlign w:val="center"/>
          </w:tcPr>
          <w:p w:rsidR="007F6523" w:rsidRPr="001414F8" w:rsidRDefault="007F6523" w:rsidP="007F6523">
            <w:pPr>
              <w:spacing w:line="240" w:lineRule="atLeast"/>
              <w:jc w:val="center"/>
              <w:rPr>
                <w:rFonts w:ascii="Times New Roman" w:eastAsia="仿宋_GB2312" w:hAnsi="Times New Roman" w:cs="Times New Roman"/>
                <w:kern w:val="0"/>
                <w:szCs w:val="21"/>
              </w:rPr>
            </w:pPr>
            <w:r w:rsidRPr="001414F8">
              <w:rPr>
                <w:rFonts w:ascii="Times New Roman" w:eastAsia="仿宋_GB2312" w:hAnsi="Times New Roman" w:cs="Times New Roman"/>
                <w:kern w:val="0"/>
                <w:szCs w:val="21"/>
              </w:rPr>
              <w:t>采取的处理方式</w:t>
            </w:r>
          </w:p>
        </w:tc>
        <w:tc>
          <w:tcPr>
            <w:tcW w:w="3605" w:type="dxa"/>
            <w:gridSpan w:val="3"/>
            <w:vAlign w:val="center"/>
          </w:tcPr>
          <w:p w:rsidR="007F6523" w:rsidRPr="001414F8" w:rsidRDefault="007F6523" w:rsidP="007F6523">
            <w:pPr>
              <w:widowControl/>
              <w:spacing w:line="240" w:lineRule="atLeast"/>
              <w:jc w:val="center"/>
              <w:rPr>
                <w:rFonts w:ascii="Times New Roman" w:eastAsia="仿宋_GB2312" w:hAnsi="Times New Roman" w:cs="Times New Roman"/>
                <w:kern w:val="0"/>
                <w:szCs w:val="21"/>
              </w:rPr>
            </w:pPr>
            <w:r w:rsidRPr="001414F8">
              <w:rPr>
                <w:rFonts w:ascii="Times New Roman" w:eastAsia="仿宋_GB2312" w:hAnsi="Times New Roman" w:cs="Times New Roman"/>
                <w:kern w:val="0"/>
                <w:szCs w:val="21"/>
              </w:rPr>
              <w:t>污染物</w:t>
            </w:r>
            <w:r w:rsidRPr="001414F8">
              <w:rPr>
                <w:rFonts w:ascii="Times New Roman" w:eastAsia="仿宋_GB2312" w:hAnsi="Times New Roman" w:cs="Times New Roman" w:hint="eastAsia"/>
                <w:kern w:val="0"/>
                <w:szCs w:val="21"/>
              </w:rPr>
              <w:t>排放</w:t>
            </w:r>
            <w:r w:rsidRPr="001414F8">
              <w:rPr>
                <w:rFonts w:ascii="Times New Roman" w:eastAsia="仿宋_GB2312" w:hAnsi="Times New Roman" w:cs="Times New Roman"/>
                <w:kern w:val="0"/>
                <w:szCs w:val="21"/>
              </w:rPr>
              <w:t>量</w:t>
            </w:r>
          </w:p>
        </w:tc>
        <w:tc>
          <w:tcPr>
            <w:tcW w:w="1441" w:type="dxa"/>
            <w:vMerge w:val="restart"/>
            <w:vAlign w:val="center"/>
          </w:tcPr>
          <w:p w:rsidR="007F6523" w:rsidRPr="001414F8" w:rsidRDefault="007F6523" w:rsidP="007F6523">
            <w:pPr>
              <w:widowControl/>
              <w:spacing w:line="240" w:lineRule="atLeast"/>
              <w:jc w:val="center"/>
              <w:rPr>
                <w:rFonts w:ascii="Times New Roman" w:eastAsia="仿宋_GB2312" w:hAnsi="Times New Roman" w:cs="Times New Roman"/>
                <w:kern w:val="0"/>
                <w:szCs w:val="21"/>
              </w:rPr>
            </w:pPr>
            <w:r w:rsidRPr="001414F8">
              <w:rPr>
                <w:rFonts w:ascii="Times New Roman" w:eastAsia="仿宋_GB2312" w:hAnsi="Times New Roman" w:cs="Times New Roman" w:hint="eastAsia"/>
                <w:kern w:val="0"/>
                <w:szCs w:val="21"/>
              </w:rPr>
              <w:t>排放标准</w:t>
            </w:r>
          </w:p>
          <w:p w:rsidR="007F6523" w:rsidRPr="001414F8" w:rsidRDefault="007F6523" w:rsidP="007F6523">
            <w:pPr>
              <w:widowControl/>
              <w:spacing w:line="240" w:lineRule="atLeast"/>
              <w:jc w:val="center"/>
              <w:rPr>
                <w:rFonts w:ascii="Times New Roman" w:eastAsia="仿宋_GB2312" w:hAnsi="Times New Roman" w:cs="Times New Roman"/>
                <w:kern w:val="0"/>
                <w:szCs w:val="21"/>
                <w:highlight w:val="yellow"/>
              </w:rPr>
            </w:pPr>
            <w:r w:rsidRPr="001414F8">
              <w:rPr>
                <w:rFonts w:ascii="Times New Roman" w:eastAsia="仿宋_GB2312" w:hAnsi="Times New Roman" w:cs="Times New Roman"/>
                <w:kern w:val="0"/>
                <w:szCs w:val="21"/>
              </w:rPr>
              <w:t>mg/L</w:t>
            </w:r>
          </w:p>
        </w:tc>
        <w:tc>
          <w:tcPr>
            <w:tcW w:w="1441" w:type="dxa"/>
            <w:vMerge w:val="restart"/>
            <w:vAlign w:val="center"/>
          </w:tcPr>
          <w:p w:rsidR="007F6523" w:rsidRPr="001414F8" w:rsidRDefault="007F6523" w:rsidP="007F6523">
            <w:pPr>
              <w:widowControl/>
              <w:spacing w:line="240" w:lineRule="atLeast"/>
              <w:jc w:val="center"/>
              <w:rPr>
                <w:rFonts w:ascii="Times New Roman" w:eastAsia="仿宋_GB2312" w:hAnsi="Times New Roman" w:cs="Times New Roman"/>
                <w:kern w:val="0"/>
                <w:szCs w:val="21"/>
              </w:rPr>
            </w:pPr>
            <w:r w:rsidRPr="001414F8">
              <w:rPr>
                <w:rFonts w:ascii="Times New Roman" w:eastAsia="仿宋_GB2312" w:hAnsi="Times New Roman" w:cs="Times New Roman"/>
                <w:kern w:val="0"/>
                <w:szCs w:val="21"/>
              </w:rPr>
              <w:t>排放去向</w:t>
            </w:r>
          </w:p>
        </w:tc>
      </w:tr>
      <w:tr w:rsidR="007F6523" w:rsidRPr="001414F8" w:rsidTr="00111F11">
        <w:trPr>
          <w:trHeight w:val="181"/>
          <w:jc w:val="center"/>
        </w:trPr>
        <w:tc>
          <w:tcPr>
            <w:tcW w:w="1173" w:type="dxa"/>
            <w:vMerge/>
            <w:vAlign w:val="center"/>
          </w:tcPr>
          <w:p w:rsidR="007F6523" w:rsidRPr="001414F8" w:rsidRDefault="007F6523" w:rsidP="007F6523">
            <w:pPr>
              <w:widowControl/>
              <w:spacing w:line="240" w:lineRule="atLeast"/>
              <w:jc w:val="center"/>
              <w:rPr>
                <w:rFonts w:ascii="Times New Roman" w:eastAsia="仿宋_GB2312" w:hAnsi="Times New Roman" w:cs="Times New Roman"/>
                <w:kern w:val="0"/>
                <w:szCs w:val="21"/>
              </w:rPr>
            </w:pPr>
          </w:p>
        </w:tc>
        <w:tc>
          <w:tcPr>
            <w:tcW w:w="1275" w:type="dxa"/>
            <w:vMerge/>
            <w:vAlign w:val="center"/>
          </w:tcPr>
          <w:p w:rsidR="007F6523" w:rsidRPr="001414F8" w:rsidRDefault="007F6523" w:rsidP="007F6523">
            <w:pPr>
              <w:spacing w:line="240" w:lineRule="atLeast"/>
              <w:jc w:val="center"/>
              <w:rPr>
                <w:rFonts w:ascii="Times New Roman" w:eastAsia="仿宋_GB2312" w:hAnsi="Times New Roman" w:cs="Times New Roman"/>
                <w:kern w:val="0"/>
                <w:szCs w:val="21"/>
              </w:rPr>
            </w:pPr>
          </w:p>
        </w:tc>
        <w:tc>
          <w:tcPr>
            <w:tcW w:w="1276" w:type="dxa"/>
            <w:vAlign w:val="center"/>
          </w:tcPr>
          <w:p w:rsidR="007F6523" w:rsidRPr="001414F8" w:rsidRDefault="007F6523" w:rsidP="007F6523">
            <w:pPr>
              <w:widowControl/>
              <w:spacing w:line="240" w:lineRule="atLeast"/>
              <w:jc w:val="center"/>
              <w:rPr>
                <w:rFonts w:ascii="Times New Roman" w:eastAsia="仿宋_GB2312" w:hAnsi="Times New Roman" w:cs="Times New Roman"/>
                <w:kern w:val="0"/>
                <w:szCs w:val="21"/>
              </w:rPr>
            </w:pPr>
            <w:r w:rsidRPr="001414F8">
              <w:rPr>
                <w:rFonts w:ascii="Times New Roman" w:eastAsia="仿宋_GB2312" w:hAnsi="Times New Roman" w:cs="Times New Roman"/>
                <w:kern w:val="0"/>
                <w:szCs w:val="21"/>
              </w:rPr>
              <w:t>污染物名称</w:t>
            </w:r>
          </w:p>
        </w:tc>
        <w:tc>
          <w:tcPr>
            <w:tcW w:w="1134" w:type="dxa"/>
            <w:vAlign w:val="center"/>
          </w:tcPr>
          <w:p w:rsidR="007F6523" w:rsidRPr="001414F8" w:rsidRDefault="007F6523" w:rsidP="007F6523">
            <w:pPr>
              <w:widowControl/>
              <w:spacing w:line="240" w:lineRule="atLeast"/>
              <w:jc w:val="center"/>
              <w:rPr>
                <w:rFonts w:ascii="Times New Roman" w:eastAsia="仿宋_GB2312" w:hAnsi="Times New Roman" w:cs="Times New Roman"/>
                <w:kern w:val="0"/>
                <w:szCs w:val="21"/>
              </w:rPr>
            </w:pPr>
            <w:r w:rsidRPr="001414F8">
              <w:rPr>
                <w:rFonts w:ascii="Times New Roman" w:eastAsia="仿宋_GB2312" w:hAnsi="Times New Roman" w:cs="Times New Roman"/>
                <w:kern w:val="0"/>
                <w:szCs w:val="21"/>
              </w:rPr>
              <w:t>浓度</w:t>
            </w:r>
            <w:r w:rsidRPr="001414F8">
              <w:rPr>
                <w:rFonts w:ascii="Times New Roman" w:eastAsia="仿宋_GB2312" w:hAnsi="Times New Roman" w:cs="Times New Roman"/>
                <w:kern w:val="0"/>
                <w:szCs w:val="21"/>
              </w:rPr>
              <w:t>mg/L</w:t>
            </w:r>
          </w:p>
        </w:tc>
        <w:tc>
          <w:tcPr>
            <w:tcW w:w="1195" w:type="dxa"/>
            <w:vAlign w:val="center"/>
          </w:tcPr>
          <w:p w:rsidR="007F6523" w:rsidRPr="001414F8" w:rsidRDefault="007F6523" w:rsidP="007F6523">
            <w:pPr>
              <w:widowControl/>
              <w:spacing w:line="240" w:lineRule="atLeast"/>
              <w:jc w:val="center"/>
              <w:rPr>
                <w:rFonts w:ascii="Times New Roman" w:eastAsia="仿宋_GB2312" w:hAnsi="Times New Roman" w:cs="Times New Roman"/>
                <w:kern w:val="0"/>
                <w:szCs w:val="21"/>
              </w:rPr>
            </w:pPr>
            <w:r w:rsidRPr="001414F8">
              <w:rPr>
                <w:rFonts w:ascii="Times New Roman" w:eastAsia="仿宋_GB2312" w:hAnsi="Times New Roman" w:cs="Times New Roman" w:hint="eastAsia"/>
                <w:kern w:val="0"/>
                <w:szCs w:val="21"/>
              </w:rPr>
              <w:t>排放</w:t>
            </w:r>
            <w:r w:rsidRPr="001414F8">
              <w:rPr>
                <w:rFonts w:ascii="Times New Roman" w:eastAsia="仿宋_GB2312" w:hAnsi="Times New Roman" w:cs="Times New Roman"/>
                <w:kern w:val="0"/>
                <w:szCs w:val="21"/>
              </w:rPr>
              <w:t>量</w:t>
            </w:r>
            <w:r w:rsidRPr="001414F8">
              <w:rPr>
                <w:rFonts w:ascii="Times New Roman" w:eastAsia="仿宋_GB2312" w:hAnsi="Times New Roman" w:cs="Times New Roman"/>
                <w:kern w:val="0"/>
                <w:szCs w:val="21"/>
              </w:rPr>
              <w:t>t/a</w:t>
            </w:r>
          </w:p>
        </w:tc>
        <w:tc>
          <w:tcPr>
            <w:tcW w:w="1441" w:type="dxa"/>
            <w:vMerge/>
          </w:tcPr>
          <w:p w:rsidR="007F6523" w:rsidRPr="001414F8" w:rsidRDefault="007F6523" w:rsidP="007F6523">
            <w:pPr>
              <w:spacing w:line="240" w:lineRule="atLeast"/>
              <w:jc w:val="center"/>
              <w:rPr>
                <w:rFonts w:ascii="Times New Roman" w:eastAsia="仿宋_GB2312" w:hAnsi="Times New Roman" w:cs="Times New Roman"/>
                <w:kern w:val="0"/>
                <w:szCs w:val="21"/>
                <w:highlight w:val="yellow"/>
              </w:rPr>
            </w:pPr>
          </w:p>
        </w:tc>
        <w:tc>
          <w:tcPr>
            <w:tcW w:w="1441" w:type="dxa"/>
            <w:vMerge/>
            <w:vAlign w:val="center"/>
          </w:tcPr>
          <w:p w:rsidR="007F6523" w:rsidRPr="001414F8" w:rsidRDefault="007F6523" w:rsidP="007F6523">
            <w:pPr>
              <w:spacing w:line="240" w:lineRule="atLeast"/>
              <w:jc w:val="center"/>
              <w:rPr>
                <w:rFonts w:ascii="Times New Roman" w:eastAsia="仿宋_GB2312" w:hAnsi="Times New Roman" w:cs="Times New Roman"/>
                <w:kern w:val="0"/>
                <w:szCs w:val="21"/>
              </w:rPr>
            </w:pPr>
          </w:p>
        </w:tc>
      </w:tr>
      <w:tr w:rsidR="006D1D36" w:rsidRPr="001414F8" w:rsidTr="00111F11">
        <w:trPr>
          <w:trHeight w:val="70"/>
          <w:jc w:val="center"/>
        </w:trPr>
        <w:tc>
          <w:tcPr>
            <w:tcW w:w="1173" w:type="dxa"/>
            <w:vMerge w:val="restart"/>
            <w:vAlign w:val="center"/>
          </w:tcPr>
          <w:p w:rsidR="006D1D36" w:rsidRPr="001414F8" w:rsidRDefault="006D1D36" w:rsidP="00D8303B">
            <w:pPr>
              <w:adjustRightInd w:val="0"/>
              <w:spacing w:line="240" w:lineRule="atLeast"/>
              <w:jc w:val="center"/>
              <w:textAlignment w:val="baseline"/>
              <w:rPr>
                <w:rFonts w:ascii="Times New Roman" w:eastAsia="仿宋_GB2312" w:hAnsi="Times New Roman" w:cs="Times New Roman"/>
                <w:kern w:val="0"/>
                <w:szCs w:val="21"/>
              </w:rPr>
            </w:pPr>
            <w:r w:rsidRPr="001414F8">
              <w:rPr>
                <w:rFonts w:ascii="Times New Roman" w:eastAsia="仿宋_GB2312" w:hAnsi="Times New Roman" w:cs="Times New Roman" w:hint="eastAsia"/>
                <w:kern w:val="0"/>
                <w:szCs w:val="21"/>
              </w:rPr>
              <w:t>混合废水</w:t>
            </w:r>
            <w:r w:rsidR="00D8303B" w:rsidRPr="001414F8">
              <w:rPr>
                <w:rFonts w:ascii="Times New Roman" w:eastAsia="仿宋_GB2312" w:hAnsi="Times New Roman" w:cs="Times New Roman" w:hint="eastAsia"/>
                <w:kern w:val="0"/>
                <w:szCs w:val="21"/>
              </w:rPr>
              <w:t>372</w:t>
            </w:r>
            <w:r w:rsidRPr="001414F8">
              <w:rPr>
                <w:rFonts w:ascii="Times New Roman" w:eastAsia="仿宋_GB2312" w:hAnsi="Times New Roman" w:cs="Times New Roman" w:hint="eastAsia"/>
                <w:kern w:val="0"/>
                <w:szCs w:val="21"/>
              </w:rPr>
              <w:t>0</w:t>
            </w:r>
          </w:p>
        </w:tc>
        <w:tc>
          <w:tcPr>
            <w:tcW w:w="1275" w:type="dxa"/>
            <w:vMerge w:val="restart"/>
            <w:vAlign w:val="center"/>
          </w:tcPr>
          <w:p w:rsidR="006D1D36" w:rsidRPr="001414F8" w:rsidRDefault="006D1D36" w:rsidP="00426381">
            <w:pPr>
              <w:widowControl/>
              <w:spacing w:line="240" w:lineRule="atLeast"/>
              <w:jc w:val="center"/>
              <w:rPr>
                <w:rFonts w:ascii="Times New Roman" w:eastAsia="仿宋_GB2312" w:hAnsi="Times New Roman" w:cs="Times New Roman"/>
                <w:kern w:val="0"/>
                <w:szCs w:val="21"/>
              </w:rPr>
            </w:pPr>
            <w:r w:rsidRPr="001414F8">
              <w:rPr>
                <w:rFonts w:ascii="Times New Roman" w:eastAsia="仿宋_GB2312" w:hAnsi="Times New Roman" w:cs="Times New Roman" w:hint="eastAsia"/>
                <w:kern w:val="0"/>
                <w:szCs w:val="21"/>
              </w:rPr>
              <w:t>清洗废水与生活污水混合排入</w:t>
            </w:r>
            <w:r w:rsidRPr="001414F8">
              <w:rPr>
                <w:rFonts w:ascii="Times New Roman" w:eastAsia="仿宋_GB2312" w:hAnsi="Times New Roman" w:cs="Times New Roman"/>
                <w:kern w:val="0"/>
                <w:szCs w:val="21"/>
              </w:rPr>
              <w:t>管道进入污水厂处理</w:t>
            </w:r>
          </w:p>
        </w:tc>
        <w:tc>
          <w:tcPr>
            <w:tcW w:w="1276" w:type="dxa"/>
            <w:vAlign w:val="center"/>
          </w:tcPr>
          <w:p w:rsidR="006D1D36" w:rsidRPr="001414F8" w:rsidRDefault="006D1D36" w:rsidP="007F6523">
            <w:pPr>
              <w:adjustRightInd w:val="0"/>
              <w:spacing w:line="240" w:lineRule="atLeast"/>
              <w:jc w:val="center"/>
              <w:textAlignment w:val="baseline"/>
              <w:rPr>
                <w:rFonts w:ascii="Times New Roman" w:eastAsia="仿宋_GB2312" w:hAnsi="Times New Roman" w:cs="Times New Roman"/>
                <w:kern w:val="0"/>
                <w:szCs w:val="21"/>
              </w:rPr>
            </w:pPr>
            <w:proofErr w:type="spellStart"/>
            <w:r w:rsidRPr="001414F8">
              <w:rPr>
                <w:rFonts w:ascii="Times New Roman" w:eastAsia="仿宋_GB2312" w:hAnsi="Times New Roman" w:cs="Times New Roman"/>
                <w:kern w:val="0"/>
                <w:szCs w:val="21"/>
              </w:rPr>
              <w:t>COD</w:t>
            </w:r>
            <w:r w:rsidRPr="001414F8">
              <w:rPr>
                <w:rFonts w:ascii="Times New Roman" w:eastAsia="仿宋_GB2312" w:hAnsi="Times New Roman" w:cs="Times New Roman"/>
                <w:kern w:val="0"/>
                <w:szCs w:val="21"/>
                <w:vertAlign w:val="subscript"/>
              </w:rPr>
              <w:t>Cr</w:t>
            </w:r>
            <w:proofErr w:type="spellEnd"/>
          </w:p>
        </w:tc>
        <w:tc>
          <w:tcPr>
            <w:tcW w:w="1134" w:type="dxa"/>
            <w:vAlign w:val="center"/>
          </w:tcPr>
          <w:p w:rsidR="006D1D36" w:rsidRPr="001414F8" w:rsidRDefault="006D1D36" w:rsidP="007F6523">
            <w:pPr>
              <w:adjustRightInd w:val="0"/>
              <w:spacing w:line="240" w:lineRule="atLeast"/>
              <w:jc w:val="center"/>
              <w:textAlignment w:val="baseline"/>
              <w:rPr>
                <w:rFonts w:ascii="Times New Roman" w:eastAsia="仿宋_GB2312" w:hAnsi="Times New Roman" w:cs="Times New Roman"/>
                <w:kern w:val="0"/>
                <w:szCs w:val="21"/>
              </w:rPr>
            </w:pPr>
            <w:r w:rsidRPr="001414F8">
              <w:rPr>
                <w:rFonts w:ascii="Times New Roman" w:eastAsia="仿宋_GB2312" w:hAnsi="Times New Roman" w:cs="Times New Roman" w:hint="eastAsia"/>
                <w:kern w:val="0"/>
                <w:szCs w:val="21"/>
              </w:rPr>
              <w:t>350</w:t>
            </w:r>
          </w:p>
        </w:tc>
        <w:tc>
          <w:tcPr>
            <w:tcW w:w="1195" w:type="dxa"/>
            <w:vAlign w:val="center"/>
          </w:tcPr>
          <w:p w:rsidR="006D1D36" w:rsidRPr="001414F8" w:rsidRDefault="00D8303B" w:rsidP="007F6523">
            <w:pPr>
              <w:adjustRightInd w:val="0"/>
              <w:spacing w:line="240" w:lineRule="atLeast"/>
              <w:jc w:val="center"/>
              <w:textAlignment w:val="baseline"/>
              <w:rPr>
                <w:rFonts w:ascii="Times New Roman" w:eastAsia="仿宋_GB2312" w:hAnsi="Times New Roman" w:cs="Times New Roman"/>
                <w:kern w:val="0"/>
                <w:szCs w:val="21"/>
              </w:rPr>
            </w:pPr>
            <w:r w:rsidRPr="001414F8">
              <w:rPr>
                <w:rFonts w:ascii="Times New Roman" w:eastAsia="仿宋_GB2312" w:hAnsi="Times New Roman" w:cs="Times New Roman" w:hint="eastAsia"/>
                <w:kern w:val="0"/>
                <w:szCs w:val="21"/>
              </w:rPr>
              <w:t>1.30</w:t>
            </w:r>
          </w:p>
        </w:tc>
        <w:tc>
          <w:tcPr>
            <w:tcW w:w="1441" w:type="dxa"/>
            <w:vAlign w:val="center"/>
          </w:tcPr>
          <w:p w:rsidR="006D1D36" w:rsidRPr="001414F8" w:rsidRDefault="006D1D36" w:rsidP="007F6523">
            <w:pPr>
              <w:adjustRightInd w:val="0"/>
              <w:spacing w:line="240" w:lineRule="atLeast"/>
              <w:jc w:val="center"/>
              <w:textAlignment w:val="baseline"/>
              <w:rPr>
                <w:rFonts w:ascii="Times New Roman" w:eastAsia="仿宋_GB2312" w:hAnsi="Times New Roman" w:cs="Times New Roman"/>
                <w:kern w:val="0"/>
                <w:szCs w:val="21"/>
              </w:rPr>
            </w:pPr>
            <w:r w:rsidRPr="001414F8">
              <w:rPr>
                <w:rFonts w:ascii="Times New Roman" w:eastAsia="仿宋_GB2312" w:hAnsi="Times New Roman" w:cs="Times New Roman" w:hint="eastAsia"/>
                <w:kern w:val="0"/>
                <w:szCs w:val="21"/>
              </w:rPr>
              <w:t>500</w:t>
            </w:r>
          </w:p>
        </w:tc>
        <w:tc>
          <w:tcPr>
            <w:tcW w:w="1441" w:type="dxa"/>
            <w:vMerge w:val="restart"/>
            <w:vAlign w:val="center"/>
          </w:tcPr>
          <w:p w:rsidR="006D1D36" w:rsidRPr="001414F8" w:rsidRDefault="006D1D36" w:rsidP="00426381">
            <w:pPr>
              <w:widowControl/>
              <w:spacing w:line="240" w:lineRule="atLeast"/>
              <w:jc w:val="center"/>
              <w:rPr>
                <w:rFonts w:ascii="Times New Roman" w:eastAsia="仿宋_GB2312" w:hAnsi="Times New Roman" w:cs="Times New Roman"/>
                <w:kern w:val="0"/>
                <w:szCs w:val="21"/>
              </w:rPr>
            </w:pPr>
            <w:r w:rsidRPr="001414F8">
              <w:rPr>
                <w:rFonts w:ascii="Times New Roman" w:eastAsia="仿宋_GB2312" w:hAnsi="Times New Roman" w:cs="Times New Roman" w:hint="eastAsia"/>
                <w:kern w:val="0"/>
                <w:szCs w:val="21"/>
              </w:rPr>
              <w:t>混合废水接管进污水处理厂</w:t>
            </w:r>
            <w:r w:rsidRPr="001414F8">
              <w:rPr>
                <w:rFonts w:ascii="Times New Roman" w:eastAsia="仿宋_GB2312" w:hAnsi="Times New Roman" w:cs="Times New Roman"/>
                <w:kern w:val="0"/>
                <w:szCs w:val="21"/>
              </w:rPr>
              <w:t>处理</w:t>
            </w:r>
          </w:p>
        </w:tc>
      </w:tr>
      <w:tr w:rsidR="006D1D36" w:rsidRPr="001414F8" w:rsidTr="00111F11">
        <w:trPr>
          <w:trHeight w:val="285"/>
          <w:jc w:val="center"/>
        </w:trPr>
        <w:tc>
          <w:tcPr>
            <w:tcW w:w="1173" w:type="dxa"/>
            <w:vMerge/>
            <w:vAlign w:val="center"/>
          </w:tcPr>
          <w:p w:rsidR="006D1D36" w:rsidRPr="001414F8" w:rsidRDefault="006D1D36" w:rsidP="007F6523">
            <w:pPr>
              <w:widowControl/>
              <w:spacing w:line="240" w:lineRule="atLeast"/>
              <w:jc w:val="center"/>
              <w:rPr>
                <w:rFonts w:ascii="Times New Roman" w:eastAsia="仿宋_GB2312" w:hAnsi="Times New Roman" w:cs="Times New Roman"/>
                <w:kern w:val="0"/>
                <w:szCs w:val="21"/>
                <w:highlight w:val="yellow"/>
              </w:rPr>
            </w:pPr>
          </w:p>
        </w:tc>
        <w:tc>
          <w:tcPr>
            <w:tcW w:w="1275" w:type="dxa"/>
            <w:vMerge/>
            <w:vAlign w:val="center"/>
          </w:tcPr>
          <w:p w:rsidR="006D1D36" w:rsidRPr="001414F8" w:rsidRDefault="006D1D36" w:rsidP="007F6523">
            <w:pPr>
              <w:widowControl/>
              <w:spacing w:line="240" w:lineRule="atLeast"/>
              <w:jc w:val="center"/>
              <w:rPr>
                <w:rFonts w:ascii="Times New Roman" w:eastAsia="仿宋_GB2312" w:hAnsi="Times New Roman" w:cs="Times New Roman"/>
                <w:kern w:val="0"/>
                <w:szCs w:val="21"/>
                <w:highlight w:val="yellow"/>
              </w:rPr>
            </w:pPr>
          </w:p>
        </w:tc>
        <w:tc>
          <w:tcPr>
            <w:tcW w:w="1276" w:type="dxa"/>
            <w:vAlign w:val="center"/>
          </w:tcPr>
          <w:p w:rsidR="006D1D36" w:rsidRPr="001414F8" w:rsidRDefault="006D1D36" w:rsidP="007F6523">
            <w:pPr>
              <w:adjustRightInd w:val="0"/>
              <w:spacing w:line="240" w:lineRule="atLeast"/>
              <w:jc w:val="center"/>
              <w:textAlignment w:val="baseline"/>
              <w:rPr>
                <w:rFonts w:ascii="Times New Roman" w:eastAsia="仿宋_GB2312" w:hAnsi="Times New Roman" w:cs="Times New Roman"/>
                <w:kern w:val="0"/>
                <w:szCs w:val="21"/>
              </w:rPr>
            </w:pPr>
            <w:r w:rsidRPr="001414F8">
              <w:rPr>
                <w:rFonts w:ascii="Times New Roman" w:eastAsia="仿宋_GB2312" w:hAnsi="Times New Roman" w:cs="Times New Roman"/>
                <w:kern w:val="0"/>
                <w:szCs w:val="21"/>
              </w:rPr>
              <w:t>SS</w:t>
            </w:r>
          </w:p>
        </w:tc>
        <w:tc>
          <w:tcPr>
            <w:tcW w:w="1134" w:type="dxa"/>
            <w:vAlign w:val="center"/>
          </w:tcPr>
          <w:p w:rsidR="006D1D36" w:rsidRPr="001414F8" w:rsidRDefault="006D1D36" w:rsidP="007F6523">
            <w:pPr>
              <w:adjustRightInd w:val="0"/>
              <w:spacing w:line="240" w:lineRule="atLeast"/>
              <w:jc w:val="center"/>
              <w:textAlignment w:val="baseline"/>
              <w:rPr>
                <w:rFonts w:ascii="Times New Roman" w:eastAsia="仿宋_GB2312" w:hAnsi="Times New Roman" w:cs="Times New Roman"/>
                <w:kern w:val="0"/>
                <w:szCs w:val="21"/>
              </w:rPr>
            </w:pPr>
            <w:r w:rsidRPr="001414F8">
              <w:rPr>
                <w:rFonts w:ascii="Times New Roman" w:eastAsia="仿宋_GB2312" w:hAnsi="Times New Roman" w:cs="Times New Roman" w:hint="eastAsia"/>
                <w:kern w:val="0"/>
                <w:szCs w:val="21"/>
              </w:rPr>
              <w:t>200</w:t>
            </w:r>
          </w:p>
        </w:tc>
        <w:tc>
          <w:tcPr>
            <w:tcW w:w="1195" w:type="dxa"/>
            <w:vAlign w:val="center"/>
          </w:tcPr>
          <w:p w:rsidR="006D1D36" w:rsidRPr="001414F8" w:rsidRDefault="00D8303B" w:rsidP="007F6523">
            <w:pPr>
              <w:adjustRightInd w:val="0"/>
              <w:spacing w:line="240" w:lineRule="atLeast"/>
              <w:jc w:val="center"/>
              <w:textAlignment w:val="baseline"/>
              <w:rPr>
                <w:rFonts w:ascii="Times New Roman" w:eastAsia="仿宋_GB2312" w:hAnsi="Times New Roman" w:cs="Times New Roman"/>
                <w:kern w:val="0"/>
                <w:szCs w:val="21"/>
              </w:rPr>
            </w:pPr>
            <w:r w:rsidRPr="001414F8">
              <w:rPr>
                <w:rFonts w:ascii="Times New Roman" w:eastAsia="仿宋_GB2312" w:hAnsi="Times New Roman" w:cs="Times New Roman" w:hint="eastAsia"/>
                <w:kern w:val="0"/>
                <w:szCs w:val="21"/>
              </w:rPr>
              <w:t>0.74</w:t>
            </w:r>
          </w:p>
        </w:tc>
        <w:tc>
          <w:tcPr>
            <w:tcW w:w="1441" w:type="dxa"/>
            <w:vAlign w:val="center"/>
          </w:tcPr>
          <w:p w:rsidR="006D1D36" w:rsidRPr="001414F8" w:rsidRDefault="006D1D36" w:rsidP="007F6523">
            <w:pPr>
              <w:adjustRightInd w:val="0"/>
              <w:spacing w:line="240" w:lineRule="atLeast"/>
              <w:jc w:val="center"/>
              <w:textAlignment w:val="baseline"/>
              <w:rPr>
                <w:rFonts w:ascii="Times New Roman" w:eastAsia="仿宋_GB2312" w:hAnsi="Times New Roman" w:cs="Times New Roman"/>
                <w:kern w:val="0"/>
                <w:szCs w:val="21"/>
              </w:rPr>
            </w:pPr>
            <w:r w:rsidRPr="001414F8">
              <w:rPr>
                <w:rFonts w:ascii="Times New Roman" w:eastAsia="仿宋_GB2312" w:hAnsi="Times New Roman" w:cs="Times New Roman" w:hint="eastAsia"/>
                <w:kern w:val="0"/>
                <w:szCs w:val="21"/>
              </w:rPr>
              <w:t>400</w:t>
            </w:r>
          </w:p>
        </w:tc>
        <w:tc>
          <w:tcPr>
            <w:tcW w:w="1441" w:type="dxa"/>
            <w:vMerge/>
            <w:vAlign w:val="center"/>
          </w:tcPr>
          <w:p w:rsidR="006D1D36" w:rsidRPr="001414F8" w:rsidRDefault="006D1D36" w:rsidP="007F6523">
            <w:pPr>
              <w:widowControl/>
              <w:spacing w:line="240" w:lineRule="atLeast"/>
              <w:jc w:val="center"/>
              <w:rPr>
                <w:rFonts w:ascii="Times New Roman" w:eastAsia="仿宋_GB2312" w:hAnsi="Times New Roman" w:cs="Times New Roman"/>
                <w:kern w:val="0"/>
                <w:szCs w:val="21"/>
                <w:highlight w:val="yellow"/>
              </w:rPr>
            </w:pPr>
          </w:p>
        </w:tc>
      </w:tr>
      <w:tr w:rsidR="006D1D36" w:rsidRPr="001414F8" w:rsidTr="00111F11">
        <w:trPr>
          <w:trHeight w:val="295"/>
          <w:jc w:val="center"/>
        </w:trPr>
        <w:tc>
          <w:tcPr>
            <w:tcW w:w="1173" w:type="dxa"/>
            <w:vMerge/>
            <w:vAlign w:val="center"/>
          </w:tcPr>
          <w:p w:rsidR="006D1D36" w:rsidRPr="001414F8" w:rsidRDefault="006D1D36" w:rsidP="007F6523">
            <w:pPr>
              <w:widowControl/>
              <w:spacing w:line="240" w:lineRule="atLeast"/>
              <w:jc w:val="center"/>
              <w:rPr>
                <w:rFonts w:ascii="Times New Roman" w:eastAsia="仿宋_GB2312" w:hAnsi="Times New Roman" w:cs="Times New Roman"/>
                <w:kern w:val="0"/>
                <w:szCs w:val="21"/>
                <w:highlight w:val="yellow"/>
              </w:rPr>
            </w:pPr>
          </w:p>
        </w:tc>
        <w:tc>
          <w:tcPr>
            <w:tcW w:w="1275" w:type="dxa"/>
            <w:vMerge/>
            <w:vAlign w:val="center"/>
          </w:tcPr>
          <w:p w:rsidR="006D1D36" w:rsidRPr="001414F8" w:rsidRDefault="006D1D36" w:rsidP="007F6523">
            <w:pPr>
              <w:widowControl/>
              <w:spacing w:line="240" w:lineRule="atLeast"/>
              <w:jc w:val="center"/>
              <w:rPr>
                <w:rFonts w:ascii="Times New Roman" w:eastAsia="仿宋_GB2312" w:hAnsi="Times New Roman" w:cs="Times New Roman"/>
                <w:kern w:val="0"/>
                <w:szCs w:val="21"/>
                <w:highlight w:val="yellow"/>
              </w:rPr>
            </w:pPr>
          </w:p>
        </w:tc>
        <w:tc>
          <w:tcPr>
            <w:tcW w:w="1276" w:type="dxa"/>
            <w:vAlign w:val="center"/>
          </w:tcPr>
          <w:p w:rsidR="006D1D36" w:rsidRPr="001414F8" w:rsidRDefault="006D1D36" w:rsidP="007F6523">
            <w:pPr>
              <w:adjustRightInd w:val="0"/>
              <w:spacing w:line="240" w:lineRule="atLeast"/>
              <w:jc w:val="center"/>
              <w:textAlignment w:val="baseline"/>
              <w:rPr>
                <w:rFonts w:ascii="Times New Roman" w:eastAsia="仿宋_GB2312" w:hAnsi="Times New Roman" w:cs="Times New Roman"/>
                <w:kern w:val="0"/>
                <w:szCs w:val="21"/>
              </w:rPr>
            </w:pPr>
            <w:r w:rsidRPr="001414F8">
              <w:rPr>
                <w:rFonts w:ascii="Times New Roman" w:eastAsia="仿宋_GB2312" w:hAnsi="Times New Roman" w:cs="Times New Roman"/>
                <w:kern w:val="0"/>
                <w:szCs w:val="21"/>
              </w:rPr>
              <w:t>NH</w:t>
            </w:r>
            <w:r w:rsidRPr="001414F8">
              <w:rPr>
                <w:rFonts w:ascii="Times New Roman" w:eastAsia="仿宋_GB2312" w:hAnsi="Times New Roman" w:cs="Times New Roman"/>
                <w:kern w:val="0"/>
                <w:szCs w:val="21"/>
                <w:vertAlign w:val="subscript"/>
              </w:rPr>
              <w:t>3</w:t>
            </w:r>
            <w:r w:rsidRPr="001414F8">
              <w:rPr>
                <w:rFonts w:ascii="Times New Roman" w:eastAsia="仿宋_GB2312" w:hAnsi="Times New Roman" w:cs="Times New Roman"/>
                <w:kern w:val="0"/>
                <w:szCs w:val="21"/>
              </w:rPr>
              <w:t>-N</w:t>
            </w:r>
          </w:p>
        </w:tc>
        <w:tc>
          <w:tcPr>
            <w:tcW w:w="1134" w:type="dxa"/>
            <w:vAlign w:val="center"/>
          </w:tcPr>
          <w:p w:rsidR="006D1D36" w:rsidRPr="001414F8" w:rsidRDefault="00D8303B" w:rsidP="007F6523">
            <w:pPr>
              <w:adjustRightInd w:val="0"/>
              <w:spacing w:line="240" w:lineRule="atLeast"/>
              <w:jc w:val="center"/>
              <w:textAlignment w:val="baseline"/>
              <w:rPr>
                <w:rFonts w:ascii="Times New Roman" w:eastAsia="仿宋_GB2312" w:hAnsi="Times New Roman" w:cs="Times New Roman"/>
                <w:kern w:val="0"/>
                <w:szCs w:val="21"/>
              </w:rPr>
            </w:pPr>
            <w:r w:rsidRPr="001414F8">
              <w:rPr>
                <w:rFonts w:ascii="Times New Roman" w:eastAsia="仿宋_GB2312" w:hAnsi="Times New Roman" w:cs="Times New Roman" w:hint="eastAsia"/>
                <w:kern w:val="0"/>
                <w:szCs w:val="21"/>
              </w:rPr>
              <w:t>10</w:t>
            </w:r>
          </w:p>
        </w:tc>
        <w:tc>
          <w:tcPr>
            <w:tcW w:w="1195" w:type="dxa"/>
            <w:vAlign w:val="center"/>
          </w:tcPr>
          <w:p w:rsidR="006D1D36" w:rsidRPr="001414F8" w:rsidRDefault="00D8303B" w:rsidP="00D8303B">
            <w:pPr>
              <w:adjustRightInd w:val="0"/>
              <w:spacing w:line="240" w:lineRule="atLeast"/>
              <w:jc w:val="center"/>
              <w:textAlignment w:val="baseline"/>
              <w:rPr>
                <w:rFonts w:ascii="Times New Roman" w:eastAsia="仿宋_GB2312" w:hAnsi="Times New Roman" w:cs="Times New Roman"/>
                <w:kern w:val="0"/>
                <w:szCs w:val="21"/>
              </w:rPr>
            </w:pPr>
            <w:r w:rsidRPr="001414F8">
              <w:rPr>
                <w:rFonts w:ascii="Times New Roman" w:eastAsia="仿宋_GB2312" w:hAnsi="Times New Roman" w:cs="Times New Roman" w:hint="eastAsia"/>
                <w:kern w:val="0"/>
                <w:szCs w:val="21"/>
              </w:rPr>
              <w:t>0.037</w:t>
            </w:r>
          </w:p>
        </w:tc>
        <w:tc>
          <w:tcPr>
            <w:tcW w:w="1441" w:type="dxa"/>
            <w:vAlign w:val="center"/>
          </w:tcPr>
          <w:p w:rsidR="006D1D36" w:rsidRPr="001414F8" w:rsidRDefault="006D1D36" w:rsidP="007F6523">
            <w:pPr>
              <w:adjustRightInd w:val="0"/>
              <w:spacing w:line="240" w:lineRule="atLeast"/>
              <w:jc w:val="center"/>
              <w:textAlignment w:val="baseline"/>
              <w:rPr>
                <w:rFonts w:ascii="Times New Roman" w:eastAsia="仿宋_GB2312" w:hAnsi="Times New Roman" w:cs="Times New Roman"/>
                <w:kern w:val="0"/>
                <w:szCs w:val="21"/>
              </w:rPr>
            </w:pPr>
            <w:r w:rsidRPr="001414F8">
              <w:rPr>
                <w:rFonts w:ascii="Times New Roman" w:eastAsia="仿宋_GB2312" w:hAnsi="Times New Roman" w:cs="Times New Roman" w:hint="eastAsia"/>
                <w:kern w:val="0"/>
                <w:szCs w:val="21"/>
              </w:rPr>
              <w:t>45</w:t>
            </w:r>
          </w:p>
        </w:tc>
        <w:tc>
          <w:tcPr>
            <w:tcW w:w="1441" w:type="dxa"/>
            <w:vMerge/>
            <w:vAlign w:val="center"/>
          </w:tcPr>
          <w:p w:rsidR="006D1D36" w:rsidRPr="001414F8" w:rsidRDefault="006D1D36" w:rsidP="007F6523">
            <w:pPr>
              <w:widowControl/>
              <w:spacing w:line="240" w:lineRule="atLeast"/>
              <w:jc w:val="center"/>
              <w:rPr>
                <w:rFonts w:ascii="Times New Roman" w:eastAsia="仿宋_GB2312" w:hAnsi="Times New Roman" w:cs="Times New Roman"/>
                <w:kern w:val="0"/>
                <w:szCs w:val="21"/>
                <w:highlight w:val="yellow"/>
              </w:rPr>
            </w:pPr>
          </w:p>
        </w:tc>
      </w:tr>
      <w:tr w:rsidR="006D1D36" w:rsidRPr="001414F8" w:rsidTr="006D1D36">
        <w:trPr>
          <w:trHeight w:val="300"/>
          <w:jc w:val="center"/>
        </w:trPr>
        <w:tc>
          <w:tcPr>
            <w:tcW w:w="1173" w:type="dxa"/>
            <w:vMerge/>
            <w:vAlign w:val="center"/>
          </w:tcPr>
          <w:p w:rsidR="006D1D36" w:rsidRPr="001414F8" w:rsidRDefault="006D1D36" w:rsidP="007F6523">
            <w:pPr>
              <w:widowControl/>
              <w:spacing w:line="240" w:lineRule="atLeast"/>
              <w:jc w:val="center"/>
              <w:rPr>
                <w:rFonts w:ascii="Times New Roman" w:eastAsia="仿宋_GB2312" w:hAnsi="Times New Roman" w:cs="Times New Roman"/>
                <w:kern w:val="0"/>
                <w:szCs w:val="21"/>
                <w:highlight w:val="yellow"/>
              </w:rPr>
            </w:pPr>
          </w:p>
        </w:tc>
        <w:tc>
          <w:tcPr>
            <w:tcW w:w="1275" w:type="dxa"/>
            <w:vMerge/>
            <w:vAlign w:val="center"/>
          </w:tcPr>
          <w:p w:rsidR="006D1D36" w:rsidRPr="001414F8" w:rsidRDefault="006D1D36" w:rsidP="007F6523">
            <w:pPr>
              <w:widowControl/>
              <w:spacing w:line="240" w:lineRule="atLeast"/>
              <w:jc w:val="center"/>
              <w:rPr>
                <w:rFonts w:ascii="Times New Roman" w:eastAsia="仿宋_GB2312" w:hAnsi="Times New Roman" w:cs="Times New Roman"/>
                <w:kern w:val="0"/>
                <w:szCs w:val="21"/>
                <w:highlight w:val="yellow"/>
              </w:rPr>
            </w:pPr>
          </w:p>
        </w:tc>
        <w:tc>
          <w:tcPr>
            <w:tcW w:w="1276" w:type="dxa"/>
            <w:vAlign w:val="center"/>
          </w:tcPr>
          <w:p w:rsidR="006D1D36" w:rsidRPr="001414F8" w:rsidRDefault="006D1D36" w:rsidP="007F6523">
            <w:pPr>
              <w:adjustRightInd w:val="0"/>
              <w:spacing w:line="240" w:lineRule="atLeast"/>
              <w:jc w:val="center"/>
              <w:textAlignment w:val="baseline"/>
              <w:rPr>
                <w:rFonts w:ascii="Times New Roman" w:eastAsia="仿宋_GB2312" w:hAnsi="Times New Roman" w:cs="Times New Roman"/>
                <w:kern w:val="0"/>
                <w:szCs w:val="21"/>
              </w:rPr>
            </w:pPr>
            <w:r w:rsidRPr="001414F8">
              <w:rPr>
                <w:rFonts w:ascii="Times New Roman" w:eastAsia="仿宋_GB2312" w:hAnsi="Times New Roman" w:cs="Times New Roman"/>
                <w:kern w:val="0"/>
                <w:szCs w:val="21"/>
              </w:rPr>
              <w:t>TP</w:t>
            </w:r>
          </w:p>
        </w:tc>
        <w:tc>
          <w:tcPr>
            <w:tcW w:w="1134" w:type="dxa"/>
            <w:vAlign w:val="center"/>
          </w:tcPr>
          <w:p w:rsidR="006D1D36" w:rsidRPr="001414F8" w:rsidRDefault="00D8303B" w:rsidP="007F6523">
            <w:pPr>
              <w:adjustRightInd w:val="0"/>
              <w:spacing w:line="240" w:lineRule="atLeast"/>
              <w:jc w:val="center"/>
              <w:textAlignment w:val="baseline"/>
              <w:rPr>
                <w:rFonts w:ascii="Times New Roman" w:eastAsia="仿宋_GB2312" w:hAnsi="Times New Roman" w:cs="Times New Roman"/>
                <w:kern w:val="0"/>
                <w:szCs w:val="21"/>
              </w:rPr>
            </w:pPr>
            <w:r w:rsidRPr="001414F8">
              <w:rPr>
                <w:rFonts w:ascii="Times New Roman" w:eastAsia="仿宋_GB2312" w:hAnsi="Times New Roman" w:cs="Times New Roman" w:hint="eastAsia"/>
                <w:kern w:val="0"/>
                <w:szCs w:val="21"/>
              </w:rPr>
              <w:t>3</w:t>
            </w:r>
          </w:p>
        </w:tc>
        <w:tc>
          <w:tcPr>
            <w:tcW w:w="1195" w:type="dxa"/>
            <w:vAlign w:val="center"/>
          </w:tcPr>
          <w:p w:rsidR="006D1D36" w:rsidRPr="001414F8" w:rsidRDefault="00D8303B" w:rsidP="007F6523">
            <w:pPr>
              <w:adjustRightInd w:val="0"/>
              <w:spacing w:line="240" w:lineRule="atLeast"/>
              <w:jc w:val="center"/>
              <w:textAlignment w:val="baseline"/>
              <w:rPr>
                <w:rFonts w:ascii="Times New Roman" w:eastAsia="仿宋_GB2312" w:hAnsi="Times New Roman" w:cs="Times New Roman"/>
                <w:kern w:val="0"/>
                <w:szCs w:val="21"/>
              </w:rPr>
            </w:pPr>
            <w:r w:rsidRPr="001414F8">
              <w:rPr>
                <w:rFonts w:ascii="Times New Roman" w:eastAsia="仿宋_GB2312" w:hAnsi="Times New Roman" w:cs="Times New Roman" w:hint="eastAsia"/>
                <w:kern w:val="0"/>
                <w:szCs w:val="21"/>
              </w:rPr>
              <w:t>0.011</w:t>
            </w:r>
          </w:p>
        </w:tc>
        <w:tc>
          <w:tcPr>
            <w:tcW w:w="1441" w:type="dxa"/>
            <w:vAlign w:val="center"/>
          </w:tcPr>
          <w:p w:rsidR="006D1D36" w:rsidRPr="001414F8" w:rsidRDefault="006D1D36" w:rsidP="007F6523">
            <w:pPr>
              <w:adjustRightInd w:val="0"/>
              <w:spacing w:line="240" w:lineRule="atLeast"/>
              <w:jc w:val="center"/>
              <w:textAlignment w:val="baseline"/>
              <w:rPr>
                <w:rFonts w:ascii="Times New Roman" w:eastAsia="仿宋_GB2312" w:hAnsi="Times New Roman" w:cs="Times New Roman"/>
                <w:kern w:val="0"/>
                <w:szCs w:val="21"/>
              </w:rPr>
            </w:pPr>
            <w:r w:rsidRPr="001414F8">
              <w:rPr>
                <w:rFonts w:ascii="Times New Roman" w:eastAsia="仿宋_GB2312" w:hAnsi="Times New Roman" w:cs="Times New Roman" w:hint="eastAsia"/>
                <w:kern w:val="0"/>
                <w:szCs w:val="21"/>
              </w:rPr>
              <w:t>8</w:t>
            </w:r>
          </w:p>
        </w:tc>
        <w:tc>
          <w:tcPr>
            <w:tcW w:w="1441" w:type="dxa"/>
            <w:vMerge/>
            <w:vAlign w:val="center"/>
          </w:tcPr>
          <w:p w:rsidR="006D1D36" w:rsidRPr="001414F8" w:rsidRDefault="006D1D36" w:rsidP="007F6523">
            <w:pPr>
              <w:widowControl/>
              <w:spacing w:line="240" w:lineRule="atLeast"/>
              <w:jc w:val="center"/>
              <w:rPr>
                <w:rFonts w:ascii="Times New Roman" w:eastAsia="仿宋_GB2312" w:hAnsi="Times New Roman" w:cs="Times New Roman"/>
                <w:kern w:val="0"/>
                <w:szCs w:val="21"/>
                <w:highlight w:val="yellow"/>
              </w:rPr>
            </w:pPr>
          </w:p>
        </w:tc>
      </w:tr>
    </w:tbl>
    <w:p w:rsidR="007F6523" w:rsidRPr="001414F8" w:rsidRDefault="007F6523" w:rsidP="007F6523">
      <w:pPr>
        <w:spacing w:line="500" w:lineRule="exact"/>
        <w:ind w:firstLineChars="200" w:firstLine="560"/>
        <w:contextualSpacing/>
        <w:rPr>
          <w:rFonts w:ascii="Times New Roman" w:eastAsia="仿宋_GB2312" w:hAnsi="Times New Roman" w:cs="Times New Roman"/>
          <w:sz w:val="28"/>
          <w:szCs w:val="28"/>
        </w:rPr>
        <w:sectPr w:rsidR="007F6523" w:rsidRPr="001414F8" w:rsidSect="009525AD">
          <w:footerReference w:type="default" r:id="rId9"/>
          <w:pgSz w:w="11906" w:h="16838"/>
          <w:pgMar w:top="1440" w:right="1416" w:bottom="1440" w:left="1418" w:header="851" w:footer="992" w:gutter="0"/>
          <w:cols w:space="425"/>
          <w:docGrid w:type="lines" w:linePitch="312"/>
        </w:sectPr>
      </w:pPr>
    </w:p>
    <w:p w:rsidR="003001F4" w:rsidRPr="001414F8" w:rsidRDefault="00F10D6C" w:rsidP="00A964DD">
      <w:pPr>
        <w:spacing w:line="500" w:lineRule="exact"/>
        <w:ind w:firstLineChars="200" w:firstLine="560"/>
        <w:contextualSpacing/>
        <w:rPr>
          <w:rFonts w:ascii="Times New Roman" w:eastAsia="仿宋_GB2312" w:hAnsi="Times New Roman" w:cs="Times New Roman"/>
          <w:sz w:val="28"/>
          <w:szCs w:val="28"/>
        </w:rPr>
      </w:pPr>
      <w:r w:rsidRPr="001414F8">
        <w:rPr>
          <w:rFonts w:ascii="Times New Roman" w:eastAsia="仿宋_GB2312" w:hAnsi="Times New Roman" w:cs="Times New Roman" w:hint="eastAsia"/>
          <w:sz w:val="28"/>
          <w:szCs w:val="28"/>
        </w:rPr>
        <w:lastRenderedPageBreak/>
        <w:t>（</w:t>
      </w:r>
      <w:r w:rsidRPr="001414F8">
        <w:rPr>
          <w:rFonts w:ascii="Times New Roman" w:eastAsia="仿宋_GB2312" w:hAnsi="Times New Roman" w:cs="Times New Roman" w:hint="eastAsia"/>
          <w:sz w:val="28"/>
          <w:szCs w:val="28"/>
        </w:rPr>
        <w:t>2</w:t>
      </w:r>
      <w:r w:rsidRPr="001414F8">
        <w:rPr>
          <w:rFonts w:ascii="Times New Roman" w:eastAsia="仿宋_GB2312" w:hAnsi="Times New Roman" w:cs="Times New Roman" w:hint="eastAsia"/>
          <w:sz w:val="28"/>
          <w:szCs w:val="28"/>
        </w:rPr>
        <w:t>）</w:t>
      </w:r>
      <w:r w:rsidR="006E6A54" w:rsidRPr="001414F8">
        <w:rPr>
          <w:rFonts w:ascii="Times New Roman" w:eastAsia="仿宋_GB2312" w:hAnsi="Times New Roman" w:cs="Times New Roman"/>
          <w:sz w:val="28"/>
          <w:szCs w:val="28"/>
        </w:rPr>
        <w:t>废气</w:t>
      </w:r>
    </w:p>
    <w:p w:rsidR="003001F4" w:rsidRPr="001414F8" w:rsidRDefault="007246EB" w:rsidP="007A0E8B">
      <w:pPr>
        <w:spacing w:line="500" w:lineRule="exact"/>
        <w:ind w:firstLine="556"/>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①有组织</w:t>
      </w:r>
    </w:p>
    <w:p w:rsidR="00DB6241" w:rsidRDefault="00DB6241" w:rsidP="00DB6241">
      <w:pPr>
        <w:spacing w:line="500" w:lineRule="exact"/>
        <w:ind w:firstLineChars="200" w:firstLine="560"/>
        <w:rPr>
          <w:rFonts w:ascii="华文仿宋" w:eastAsia="华文仿宋" w:hAnsi="华文仿宋" w:hint="eastAsia"/>
          <w:sz w:val="28"/>
          <w:szCs w:val="28"/>
        </w:rPr>
      </w:pPr>
      <w:r w:rsidRPr="00DB6241">
        <w:rPr>
          <w:rFonts w:ascii="华文仿宋" w:eastAsia="华文仿宋" w:hAnsi="华文仿宋" w:hint="eastAsia"/>
          <w:sz w:val="28"/>
          <w:szCs w:val="28"/>
        </w:rPr>
        <w:t>根据企业实际生产情况，本项目注塑工段产生的有机废气为无组织排放</w:t>
      </w:r>
      <w:r w:rsidR="007246EB" w:rsidRPr="001414F8">
        <w:rPr>
          <w:rFonts w:ascii="Times New Roman" w:eastAsia="仿宋_GB2312" w:hAnsi="Times New Roman" w:cs="Times New Roman" w:hint="eastAsia"/>
          <w:sz w:val="28"/>
          <w:szCs w:val="28"/>
        </w:rPr>
        <w:t>，类比同类生产项目，非甲烷总烃产生量约为</w:t>
      </w:r>
      <w:r w:rsidR="007246EB" w:rsidRPr="001414F8">
        <w:rPr>
          <w:rFonts w:ascii="Times New Roman" w:eastAsia="仿宋_GB2312" w:hAnsi="Times New Roman" w:cs="Times New Roman" w:hint="eastAsia"/>
          <w:sz w:val="28"/>
          <w:szCs w:val="28"/>
        </w:rPr>
        <w:t>0.05t/a</w:t>
      </w:r>
      <w:r w:rsidRPr="00DB6241">
        <w:rPr>
          <w:rFonts w:ascii="华文仿宋" w:eastAsia="华文仿宋" w:hAnsi="华文仿宋" w:hint="eastAsia"/>
          <w:sz w:val="28"/>
          <w:szCs w:val="28"/>
        </w:rPr>
        <w:t>。根据《大气污染防治条例》第38条，注塑工段产生的有机废气不符合环境管理要求，需采用活性炭吸附处理后通过排气筒有组织排放。</w:t>
      </w:r>
    </w:p>
    <w:p w:rsidR="00DB6241" w:rsidRDefault="00DB6241" w:rsidP="00DB6241">
      <w:pPr>
        <w:spacing w:line="500" w:lineRule="exact"/>
        <w:ind w:firstLineChars="200" w:firstLine="560"/>
        <w:rPr>
          <w:rFonts w:ascii="华文仿宋" w:eastAsia="华文仿宋" w:hAnsi="华文仿宋" w:hint="eastAsia"/>
          <w:b/>
          <w:color w:val="000000"/>
          <w:sz w:val="24"/>
        </w:rPr>
      </w:pPr>
      <w:r>
        <w:rPr>
          <w:rFonts w:ascii="华文仿宋" w:eastAsia="华文仿宋" w:hAnsi="华文仿宋" w:hint="eastAsia"/>
          <w:sz w:val="28"/>
          <w:szCs w:val="28"/>
        </w:rPr>
        <w:t>整改后</w:t>
      </w:r>
      <w:r w:rsidRPr="00A45A4D">
        <w:rPr>
          <w:rFonts w:ascii="华文仿宋" w:eastAsia="华文仿宋" w:hAnsi="华文仿宋" w:hint="eastAsia"/>
          <w:sz w:val="28"/>
          <w:szCs w:val="28"/>
        </w:rPr>
        <w:t>全厂有组织排放大气污染物源强及排放情况见</w:t>
      </w:r>
      <w:r>
        <w:rPr>
          <w:rFonts w:ascii="华文仿宋" w:eastAsia="华文仿宋" w:hAnsi="华文仿宋" w:hint="eastAsia"/>
          <w:sz w:val="28"/>
          <w:szCs w:val="28"/>
        </w:rPr>
        <w:t>下表</w:t>
      </w:r>
      <w:r w:rsidRPr="00A45A4D">
        <w:rPr>
          <w:rFonts w:ascii="华文仿宋" w:eastAsia="华文仿宋" w:hAnsi="华文仿宋" w:hint="eastAsia"/>
          <w:sz w:val="28"/>
          <w:szCs w:val="28"/>
        </w:rPr>
        <w:t>。</w:t>
      </w:r>
    </w:p>
    <w:p w:rsidR="00DB6241" w:rsidRPr="00EC44F6" w:rsidRDefault="00DB6241" w:rsidP="00DB6241">
      <w:pPr>
        <w:spacing w:line="500" w:lineRule="exact"/>
        <w:ind w:firstLineChars="200" w:firstLine="480"/>
        <w:jc w:val="center"/>
        <w:rPr>
          <w:rFonts w:ascii="Times New Roman" w:eastAsia="仿宋_GB2312" w:hAnsi="Times New Roman"/>
          <w:bCs/>
          <w:color w:val="000000"/>
          <w:sz w:val="28"/>
          <w:szCs w:val="28"/>
        </w:rPr>
      </w:pPr>
      <w:r>
        <w:rPr>
          <w:rFonts w:ascii="华文仿宋" w:eastAsia="华文仿宋" w:hAnsi="华文仿宋" w:hint="eastAsia"/>
          <w:b/>
          <w:color w:val="000000"/>
          <w:sz w:val="24"/>
        </w:rPr>
        <w:t>整改后</w:t>
      </w:r>
      <w:r w:rsidRPr="00EC44F6">
        <w:rPr>
          <w:rFonts w:ascii="华文仿宋" w:eastAsia="华文仿宋" w:hAnsi="华文仿宋" w:hint="eastAsia"/>
          <w:b/>
          <w:color w:val="000000"/>
          <w:sz w:val="24"/>
        </w:rPr>
        <w:t>全厂有组织排放状况表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0"/>
        <w:gridCol w:w="790"/>
        <w:gridCol w:w="569"/>
        <w:gridCol w:w="614"/>
        <w:gridCol w:w="717"/>
        <w:gridCol w:w="538"/>
        <w:gridCol w:w="450"/>
        <w:gridCol w:w="605"/>
        <w:gridCol w:w="603"/>
        <w:gridCol w:w="717"/>
        <w:gridCol w:w="538"/>
        <w:gridCol w:w="549"/>
        <w:gridCol w:w="717"/>
        <w:gridCol w:w="538"/>
        <w:gridCol w:w="295"/>
        <w:gridCol w:w="512"/>
      </w:tblGrid>
      <w:tr w:rsidR="00DB6241" w:rsidRPr="00513628" w:rsidTr="00DB6241">
        <w:trPr>
          <w:trHeight w:val="102"/>
          <w:jc w:val="center"/>
        </w:trPr>
        <w:tc>
          <w:tcPr>
            <w:tcW w:w="182" w:type="pct"/>
            <w:vMerge w:val="restart"/>
            <w:shd w:val="clear" w:color="auto" w:fill="auto"/>
            <w:vAlign w:val="center"/>
          </w:tcPr>
          <w:p w:rsidR="00DB6241" w:rsidRPr="00EC44F6" w:rsidRDefault="00DB6241" w:rsidP="00F7711B">
            <w:pPr>
              <w:widowControl/>
              <w:spacing w:line="360" w:lineRule="exact"/>
              <w:jc w:val="center"/>
              <w:rPr>
                <w:rFonts w:ascii="华文仿宋" w:eastAsia="华文仿宋" w:hAnsi="华文仿宋" w:cs="宋体"/>
                <w:color w:val="000000"/>
                <w:kern w:val="0"/>
                <w:szCs w:val="21"/>
              </w:rPr>
            </w:pPr>
            <w:r w:rsidRPr="00EC44F6">
              <w:rPr>
                <w:rFonts w:ascii="华文仿宋" w:eastAsia="华文仿宋" w:hAnsi="华文仿宋" w:cs="宋体" w:hint="eastAsia"/>
                <w:color w:val="000000"/>
                <w:kern w:val="0"/>
                <w:szCs w:val="21"/>
              </w:rPr>
              <w:t>排气筒</w:t>
            </w:r>
          </w:p>
          <w:p w:rsidR="00DB6241" w:rsidRPr="00EC44F6" w:rsidRDefault="00DB6241" w:rsidP="00F7711B">
            <w:pPr>
              <w:widowControl/>
              <w:spacing w:line="360" w:lineRule="exact"/>
              <w:jc w:val="center"/>
              <w:rPr>
                <w:rFonts w:ascii="华文仿宋" w:eastAsia="华文仿宋" w:hAnsi="华文仿宋" w:cs="宋体"/>
                <w:color w:val="000000"/>
                <w:kern w:val="0"/>
                <w:szCs w:val="21"/>
              </w:rPr>
            </w:pPr>
            <w:r w:rsidRPr="00EC44F6">
              <w:rPr>
                <w:rFonts w:ascii="华文仿宋" w:eastAsia="华文仿宋" w:hAnsi="华文仿宋" w:cs="宋体" w:hint="eastAsia"/>
                <w:color w:val="000000"/>
                <w:kern w:val="0"/>
                <w:szCs w:val="21"/>
              </w:rPr>
              <w:t>编号</w:t>
            </w:r>
          </w:p>
        </w:tc>
        <w:tc>
          <w:tcPr>
            <w:tcW w:w="435" w:type="pct"/>
            <w:vMerge w:val="restart"/>
            <w:shd w:val="clear" w:color="auto" w:fill="auto"/>
            <w:vAlign w:val="center"/>
          </w:tcPr>
          <w:p w:rsidR="00DB6241" w:rsidRPr="00EC44F6" w:rsidRDefault="00DB6241" w:rsidP="00F7711B">
            <w:pPr>
              <w:widowControl/>
              <w:spacing w:line="360" w:lineRule="exact"/>
              <w:jc w:val="center"/>
              <w:rPr>
                <w:rFonts w:ascii="华文仿宋" w:eastAsia="华文仿宋" w:hAnsi="华文仿宋" w:cs="宋体"/>
                <w:color w:val="000000"/>
                <w:kern w:val="0"/>
                <w:szCs w:val="21"/>
              </w:rPr>
            </w:pPr>
            <w:r w:rsidRPr="00EC44F6">
              <w:rPr>
                <w:rFonts w:ascii="华文仿宋" w:eastAsia="华文仿宋" w:hAnsi="华文仿宋" w:cs="宋体" w:hint="eastAsia"/>
                <w:color w:val="000000"/>
                <w:kern w:val="0"/>
                <w:szCs w:val="21"/>
              </w:rPr>
              <w:t>污染源及编号</w:t>
            </w:r>
          </w:p>
        </w:tc>
        <w:tc>
          <w:tcPr>
            <w:tcW w:w="313" w:type="pct"/>
            <w:vMerge w:val="restart"/>
            <w:shd w:val="clear" w:color="auto" w:fill="auto"/>
            <w:vAlign w:val="center"/>
          </w:tcPr>
          <w:p w:rsidR="00DB6241" w:rsidRPr="00EC44F6" w:rsidRDefault="00DB6241" w:rsidP="00F7711B">
            <w:pPr>
              <w:widowControl/>
              <w:spacing w:line="360" w:lineRule="exact"/>
              <w:jc w:val="center"/>
              <w:rPr>
                <w:rFonts w:ascii="华文仿宋" w:eastAsia="华文仿宋" w:hAnsi="华文仿宋" w:cs="宋体"/>
                <w:color w:val="000000"/>
                <w:kern w:val="0"/>
                <w:szCs w:val="21"/>
              </w:rPr>
            </w:pPr>
            <w:r w:rsidRPr="00EC44F6">
              <w:rPr>
                <w:rFonts w:ascii="华文仿宋" w:eastAsia="华文仿宋" w:hAnsi="华文仿宋" w:cs="宋体" w:hint="eastAsia"/>
                <w:color w:val="000000"/>
                <w:kern w:val="0"/>
                <w:szCs w:val="21"/>
              </w:rPr>
              <w:t>排气量</w:t>
            </w:r>
          </w:p>
          <w:p w:rsidR="00DB6241" w:rsidRPr="00EC44F6" w:rsidRDefault="00DB6241" w:rsidP="00F7711B">
            <w:pPr>
              <w:spacing w:line="360" w:lineRule="exact"/>
              <w:jc w:val="center"/>
              <w:rPr>
                <w:rFonts w:ascii="华文仿宋" w:eastAsia="华文仿宋" w:hAnsi="华文仿宋" w:cs="宋体"/>
                <w:color w:val="000000"/>
                <w:kern w:val="0"/>
                <w:szCs w:val="21"/>
              </w:rPr>
            </w:pPr>
            <w:r w:rsidRPr="00EC44F6">
              <w:rPr>
                <w:rFonts w:ascii="华文仿宋" w:eastAsia="华文仿宋" w:hAnsi="华文仿宋" w:cs="宋体" w:hint="eastAsia"/>
                <w:color w:val="000000"/>
                <w:kern w:val="0"/>
                <w:szCs w:val="21"/>
              </w:rPr>
              <w:t>(m</w:t>
            </w:r>
            <w:r w:rsidRPr="00EC44F6">
              <w:rPr>
                <w:rFonts w:ascii="华文仿宋" w:eastAsia="华文仿宋" w:hAnsi="华文仿宋" w:cs="宋体" w:hint="eastAsia"/>
                <w:color w:val="000000"/>
                <w:kern w:val="0"/>
                <w:szCs w:val="21"/>
                <w:vertAlign w:val="superscript"/>
              </w:rPr>
              <w:t>3</w:t>
            </w:r>
            <w:r w:rsidRPr="00EC44F6">
              <w:rPr>
                <w:rFonts w:ascii="华文仿宋" w:eastAsia="华文仿宋" w:hAnsi="华文仿宋" w:cs="宋体" w:hint="eastAsia"/>
                <w:color w:val="000000"/>
                <w:kern w:val="0"/>
                <w:szCs w:val="21"/>
              </w:rPr>
              <w:t>/h)</w:t>
            </w:r>
          </w:p>
        </w:tc>
        <w:tc>
          <w:tcPr>
            <w:tcW w:w="338" w:type="pct"/>
            <w:vMerge w:val="restart"/>
            <w:shd w:val="clear" w:color="auto" w:fill="auto"/>
            <w:vAlign w:val="center"/>
          </w:tcPr>
          <w:p w:rsidR="00DB6241" w:rsidRPr="00EC44F6" w:rsidRDefault="00DB6241" w:rsidP="00F7711B">
            <w:pPr>
              <w:widowControl/>
              <w:spacing w:line="360" w:lineRule="exact"/>
              <w:jc w:val="center"/>
              <w:rPr>
                <w:rFonts w:ascii="华文仿宋" w:eastAsia="华文仿宋" w:hAnsi="华文仿宋" w:cs="宋体"/>
                <w:color w:val="000000"/>
                <w:kern w:val="0"/>
                <w:szCs w:val="21"/>
              </w:rPr>
            </w:pPr>
            <w:r w:rsidRPr="00EC44F6">
              <w:rPr>
                <w:rFonts w:ascii="华文仿宋" w:eastAsia="华文仿宋" w:hAnsi="华文仿宋" w:cs="宋体" w:hint="eastAsia"/>
                <w:color w:val="000000"/>
                <w:kern w:val="0"/>
                <w:szCs w:val="21"/>
              </w:rPr>
              <w:t>污染物</w:t>
            </w:r>
          </w:p>
          <w:p w:rsidR="00DB6241" w:rsidRPr="00EC44F6" w:rsidRDefault="00DB6241" w:rsidP="00F7711B">
            <w:pPr>
              <w:widowControl/>
              <w:spacing w:line="360" w:lineRule="exact"/>
              <w:jc w:val="center"/>
              <w:rPr>
                <w:rFonts w:ascii="华文仿宋" w:eastAsia="华文仿宋" w:hAnsi="华文仿宋" w:cs="宋体"/>
                <w:color w:val="000000"/>
                <w:kern w:val="0"/>
                <w:szCs w:val="21"/>
              </w:rPr>
            </w:pPr>
            <w:r w:rsidRPr="00EC44F6">
              <w:rPr>
                <w:rFonts w:ascii="华文仿宋" w:eastAsia="华文仿宋" w:hAnsi="华文仿宋" w:cs="宋体" w:hint="eastAsia"/>
                <w:color w:val="000000"/>
                <w:kern w:val="0"/>
                <w:szCs w:val="21"/>
              </w:rPr>
              <w:t>名称</w:t>
            </w:r>
          </w:p>
        </w:tc>
        <w:tc>
          <w:tcPr>
            <w:tcW w:w="939" w:type="pct"/>
            <w:gridSpan w:val="3"/>
            <w:shd w:val="clear" w:color="auto" w:fill="auto"/>
            <w:vAlign w:val="center"/>
          </w:tcPr>
          <w:p w:rsidR="00DB6241" w:rsidRPr="00EC44F6" w:rsidRDefault="00DB6241" w:rsidP="00F7711B">
            <w:pPr>
              <w:widowControl/>
              <w:spacing w:line="360" w:lineRule="exact"/>
              <w:jc w:val="center"/>
              <w:rPr>
                <w:rFonts w:ascii="华文仿宋" w:eastAsia="华文仿宋" w:hAnsi="华文仿宋" w:cs="宋体"/>
                <w:color w:val="000000"/>
                <w:kern w:val="0"/>
                <w:szCs w:val="21"/>
              </w:rPr>
            </w:pPr>
            <w:r w:rsidRPr="00EC44F6">
              <w:rPr>
                <w:rFonts w:ascii="华文仿宋" w:eastAsia="华文仿宋" w:hAnsi="华文仿宋" w:cs="宋体" w:hint="eastAsia"/>
                <w:color w:val="000000"/>
                <w:kern w:val="0"/>
                <w:szCs w:val="21"/>
              </w:rPr>
              <w:t>产生状况</w:t>
            </w:r>
          </w:p>
        </w:tc>
        <w:tc>
          <w:tcPr>
            <w:tcW w:w="333" w:type="pct"/>
            <w:vMerge w:val="restart"/>
            <w:shd w:val="clear" w:color="auto" w:fill="auto"/>
            <w:vAlign w:val="center"/>
          </w:tcPr>
          <w:p w:rsidR="00DB6241" w:rsidRPr="00EC44F6" w:rsidRDefault="00DB6241" w:rsidP="00F7711B">
            <w:pPr>
              <w:widowControl/>
              <w:spacing w:line="360" w:lineRule="exact"/>
              <w:jc w:val="center"/>
              <w:rPr>
                <w:rFonts w:ascii="华文仿宋" w:eastAsia="华文仿宋" w:hAnsi="华文仿宋" w:cs="宋体"/>
                <w:color w:val="000000"/>
                <w:kern w:val="0"/>
                <w:szCs w:val="21"/>
              </w:rPr>
            </w:pPr>
            <w:r w:rsidRPr="00EC44F6">
              <w:rPr>
                <w:rFonts w:ascii="华文仿宋" w:eastAsia="华文仿宋" w:hAnsi="华文仿宋" w:cs="宋体" w:hint="eastAsia"/>
                <w:color w:val="000000"/>
                <w:kern w:val="0"/>
                <w:szCs w:val="21"/>
              </w:rPr>
              <w:t>拟采取的</w:t>
            </w:r>
          </w:p>
          <w:p w:rsidR="00DB6241" w:rsidRPr="00EC44F6" w:rsidRDefault="00DB6241" w:rsidP="00F7711B">
            <w:pPr>
              <w:widowControl/>
              <w:spacing w:line="360" w:lineRule="exact"/>
              <w:jc w:val="center"/>
              <w:rPr>
                <w:rFonts w:ascii="华文仿宋" w:eastAsia="华文仿宋" w:hAnsi="华文仿宋" w:cs="宋体"/>
                <w:color w:val="000000"/>
                <w:kern w:val="0"/>
                <w:szCs w:val="21"/>
              </w:rPr>
            </w:pPr>
            <w:r w:rsidRPr="00EC44F6">
              <w:rPr>
                <w:rFonts w:ascii="华文仿宋" w:eastAsia="华文仿宋" w:hAnsi="华文仿宋" w:cs="宋体" w:hint="eastAsia"/>
                <w:color w:val="000000"/>
                <w:kern w:val="0"/>
                <w:szCs w:val="21"/>
              </w:rPr>
              <w:t>措施</w:t>
            </w:r>
          </w:p>
        </w:tc>
        <w:tc>
          <w:tcPr>
            <w:tcW w:w="332" w:type="pct"/>
            <w:vMerge w:val="restart"/>
            <w:shd w:val="clear" w:color="auto" w:fill="auto"/>
            <w:vAlign w:val="center"/>
          </w:tcPr>
          <w:p w:rsidR="00DB6241" w:rsidRPr="00EC44F6" w:rsidRDefault="00DB6241" w:rsidP="00F7711B">
            <w:pPr>
              <w:spacing w:line="360" w:lineRule="exact"/>
              <w:jc w:val="center"/>
              <w:rPr>
                <w:rFonts w:ascii="华文仿宋" w:eastAsia="华文仿宋" w:hAnsi="华文仿宋" w:cs="宋体"/>
                <w:color w:val="000000"/>
                <w:kern w:val="0"/>
                <w:szCs w:val="21"/>
              </w:rPr>
            </w:pPr>
            <w:r w:rsidRPr="00EC44F6">
              <w:rPr>
                <w:rFonts w:ascii="华文仿宋" w:eastAsia="华文仿宋" w:hAnsi="华文仿宋" w:cs="宋体" w:hint="eastAsia"/>
                <w:color w:val="000000"/>
                <w:kern w:val="0"/>
                <w:szCs w:val="21"/>
              </w:rPr>
              <w:t>去除率</w:t>
            </w:r>
          </w:p>
          <w:p w:rsidR="00DB6241" w:rsidRPr="00EC44F6" w:rsidRDefault="00DB6241" w:rsidP="00F7711B">
            <w:pPr>
              <w:spacing w:line="360" w:lineRule="exact"/>
              <w:jc w:val="center"/>
              <w:rPr>
                <w:rFonts w:ascii="华文仿宋" w:eastAsia="华文仿宋" w:hAnsi="华文仿宋" w:cs="宋体"/>
                <w:color w:val="000000"/>
                <w:kern w:val="0"/>
                <w:szCs w:val="21"/>
              </w:rPr>
            </w:pPr>
            <w:r w:rsidRPr="00EC44F6">
              <w:rPr>
                <w:rFonts w:ascii="华文仿宋" w:eastAsia="华文仿宋" w:hAnsi="华文仿宋" w:cs="宋体" w:hint="eastAsia"/>
                <w:color w:val="000000"/>
                <w:kern w:val="0"/>
                <w:szCs w:val="21"/>
              </w:rPr>
              <w:t>（%）</w:t>
            </w:r>
          </w:p>
        </w:tc>
        <w:tc>
          <w:tcPr>
            <w:tcW w:w="993" w:type="pct"/>
            <w:gridSpan w:val="3"/>
            <w:shd w:val="clear" w:color="auto" w:fill="auto"/>
            <w:vAlign w:val="center"/>
          </w:tcPr>
          <w:p w:rsidR="00DB6241" w:rsidRPr="00EC44F6" w:rsidRDefault="00DB6241" w:rsidP="00F7711B">
            <w:pPr>
              <w:spacing w:line="360" w:lineRule="exact"/>
              <w:jc w:val="center"/>
              <w:rPr>
                <w:rFonts w:ascii="华文仿宋" w:eastAsia="华文仿宋" w:hAnsi="华文仿宋" w:cs="宋体"/>
                <w:color w:val="000000"/>
                <w:kern w:val="0"/>
                <w:szCs w:val="21"/>
              </w:rPr>
            </w:pPr>
            <w:r w:rsidRPr="00EC44F6">
              <w:rPr>
                <w:rFonts w:ascii="华文仿宋" w:eastAsia="华文仿宋" w:hAnsi="华文仿宋" w:cs="宋体" w:hint="eastAsia"/>
                <w:color w:val="000000"/>
                <w:kern w:val="0"/>
                <w:szCs w:val="21"/>
              </w:rPr>
              <w:t>排放状况</w:t>
            </w:r>
          </w:p>
        </w:tc>
        <w:tc>
          <w:tcPr>
            <w:tcW w:w="691" w:type="pct"/>
            <w:gridSpan w:val="2"/>
            <w:shd w:val="clear" w:color="auto" w:fill="auto"/>
            <w:vAlign w:val="center"/>
          </w:tcPr>
          <w:p w:rsidR="00DB6241" w:rsidRPr="00EC44F6" w:rsidRDefault="00DB6241" w:rsidP="00F7711B">
            <w:pPr>
              <w:spacing w:line="360" w:lineRule="exact"/>
              <w:jc w:val="center"/>
              <w:rPr>
                <w:rFonts w:ascii="华文仿宋" w:eastAsia="华文仿宋" w:hAnsi="华文仿宋" w:cs="宋体"/>
                <w:color w:val="000000"/>
                <w:kern w:val="0"/>
                <w:szCs w:val="21"/>
              </w:rPr>
            </w:pPr>
            <w:r w:rsidRPr="00EC44F6">
              <w:rPr>
                <w:rFonts w:ascii="华文仿宋" w:eastAsia="华文仿宋" w:hAnsi="华文仿宋" w:cs="宋体" w:hint="eastAsia"/>
                <w:color w:val="000000"/>
                <w:kern w:val="0"/>
                <w:szCs w:val="21"/>
              </w:rPr>
              <w:t>执行标准</w:t>
            </w:r>
          </w:p>
        </w:tc>
        <w:tc>
          <w:tcPr>
            <w:tcW w:w="162" w:type="pct"/>
            <w:vMerge w:val="restart"/>
            <w:shd w:val="clear" w:color="auto" w:fill="auto"/>
            <w:vAlign w:val="center"/>
          </w:tcPr>
          <w:p w:rsidR="00DB6241" w:rsidRPr="00EC44F6" w:rsidRDefault="00DB6241" w:rsidP="00F7711B">
            <w:pPr>
              <w:widowControl/>
              <w:spacing w:line="360" w:lineRule="exact"/>
              <w:jc w:val="center"/>
              <w:rPr>
                <w:rFonts w:ascii="华文仿宋" w:eastAsia="华文仿宋" w:hAnsi="华文仿宋" w:cs="宋体"/>
                <w:color w:val="000000"/>
                <w:kern w:val="0"/>
                <w:szCs w:val="21"/>
              </w:rPr>
            </w:pPr>
            <w:r w:rsidRPr="00EC44F6">
              <w:rPr>
                <w:rFonts w:ascii="华文仿宋" w:eastAsia="华文仿宋" w:hAnsi="华文仿宋" w:cs="宋体" w:hint="eastAsia"/>
                <w:color w:val="000000"/>
                <w:kern w:val="0"/>
                <w:szCs w:val="21"/>
              </w:rPr>
              <w:t>排放高度(m)</w:t>
            </w:r>
          </w:p>
        </w:tc>
        <w:tc>
          <w:tcPr>
            <w:tcW w:w="282" w:type="pct"/>
            <w:vMerge w:val="restart"/>
            <w:shd w:val="clear" w:color="auto" w:fill="auto"/>
            <w:vAlign w:val="center"/>
          </w:tcPr>
          <w:p w:rsidR="00DB6241" w:rsidRPr="00EC44F6" w:rsidRDefault="00DB6241" w:rsidP="00F7711B">
            <w:pPr>
              <w:widowControl/>
              <w:spacing w:line="360" w:lineRule="exact"/>
              <w:jc w:val="center"/>
              <w:rPr>
                <w:rFonts w:ascii="华文仿宋" w:eastAsia="华文仿宋" w:hAnsi="华文仿宋" w:cs="宋体"/>
                <w:color w:val="000000"/>
                <w:kern w:val="0"/>
                <w:szCs w:val="21"/>
              </w:rPr>
            </w:pPr>
            <w:r w:rsidRPr="00EC44F6">
              <w:rPr>
                <w:rFonts w:ascii="华文仿宋" w:eastAsia="华文仿宋" w:hAnsi="华文仿宋" w:cs="宋体" w:hint="eastAsia"/>
                <w:color w:val="000000"/>
                <w:kern w:val="0"/>
                <w:szCs w:val="21"/>
              </w:rPr>
              <w:t>排放</w:t>
            </w:r>
          </w:p>
          <w:p w:rsidR="00DB6241" w:rsidRPr="00EC44F6" w:rsidRDefault="00DB6241" w:rsidP="00F7711B">
            <w:pPr>
              <w:widowControl/>
              <w:spacing w:line="360" w:lineRule="exact"/>
              <w:jc w:val="center"/>
              <w:rPr>
                <w:rFonts w:ascii="华文仿宋" w:eastAsia="华文仿宋" w:hAnsi="华文仿宋" w:cs="宋体"/>
                <w:color w:val="000000"/>
                <w:kern w:val="0"/>
                <w:szCs w:val="21"/>
              </w:rPr>
            </w:pPr>
            <w:r w:rsidRPr="00EC44F6">
              <w:rPr>
                <w:rFonts w:ascii="华文仿宋" w:eastAsia="华文仿宋" w:hAnsi="华文仿宋" w:cs="宋体" w:hint="eastAsia"/>
                <w:color w:val="000000"/>
                <w:kern w:val="0"/>
                <w:szCs w:val="21"/>
              </w:rPr>
              <w:t>方式</w:t>
            </w:r>
          </w:p>
        </w:tc>
      </w:tr>
      <w:tr w:rsidR="00DB6241" w:rsidRPr="00513628" w:rsidTr="00DB6241">
        <w:trPr>
          <w:trHeight w:val="70"/>
          <w:jc w:val="center"/>
        </w:trPr>
        <w:tc>
          <w:tcPr>
            <w:tcW w:w="182" w:type="pct"/>
            <w:vMerge/>
            <w:vAlign w:val="center"/>
          </w:tcPr>
          <w:p w:rsidR="00DB6241" w:rsidRPr="00EC44F6" w:rsidRDefault="00DB6241" w:rsidP="00F7711B">
            <w:pPr>
              <w:widowControl/>
              <w:spacing w:line="360" w:lineRule="exact"/>
              <w:jc w:val="center"/>
              <w:rPr>
                <w:rFonts w:ascii="华文仿宋" w:eastAsia="华文仿宋" w:hAnsi="华文仿宋" w:cs="宋体"/>
                <w:color w:val="000000"/>
                <w:kern w:val="0"/>
                <w:szCs w:val="21"/>
              </w:rPr>
            </w:pPr>
          </w:p>
        </w:tc>
        <w:tc>
          <w:tcPr>
            <w:tcW w:w="435" w:type="pct"/>
            <w:vMerge/>
            <w:vAlign w:val="center"/>
          </w:tcPr>
          <w:p w:rsidR="00DB6241" w:rsidRPr="00EC44F6" w:rsidRDefault="00DB6241" w:rsidP="00F7711B">
            <w:pPr>
              <w:widowControl/>
              <w:spacing w:line="360" w:lineRule="exact"/>
              <w:jc w:val="center"/>
              <w:rPr>
                <w:rFonts w:ascii="华文仿宋" w:eastAsia="华文仿宋" w:hAnsi="华文仿宋" w:cs="宋体"/>
                <w:color w:val="000000"/>
                <w:kern w:val="0"/>
                <w:szCs w:val="21"/>
              </w:rPr>
            </w:pPr>
          </w:p>
        </w:tc>
        <w:tc>
          <w:tcPr>
            <w:tcW w:w="313" w:type="pct"/>
            <w:vMerge/>
            <w:shd w:val="clear" w:color="auto" w:fill="auto"/>
            <w:vAlign w:val="center"/>
          </w:tcPr>
          <w:p w:rsidR="00DB6241" w:rsidRPr="00EC44F6" w:rsidRDefault="00DB6241" w:rsidP="00F7711B">
            <w:pPr>
              <w:spacing w:line="360" w:lineRule="exact"/>
              <w:jc w:val="center"/>
              <w:rPr>
                <w:rFonts w:ascii="华文仿宋" w:eastAsia="华文仿宋" w:hAnsi="华文仿宋" w:cs="宋体"/>
                <w:color w:val="000000"/>
                <w:kern w:val="0"/>
                <w:szCs w:val="21"/>
              </w:rPr>
            </w:pPr>
          </w:p>
        </w:tc>
        <w:tc>
          <w:tcPr>
            <w:tcW w:w="338" w:type="pct"/>
            <w:vMerge/>
            <w:vAlign w:val="center"/>
          </w:tcPr>
          <w:p w:rsidR="00DB6241" w:rsidRPr="00EC44F6" w:rsidRDefault="00DB6241" w:rsidP="00F7711B">
            <w:pPr>
              <w:widowControl/>
              <w:spacing w:line="360" w:lineRule="exact"/>
              <w:jc w:val="center"/>
              <w:rPr>
                <w:rFonts w:ascii="华文仿宋" w:eastAsia="华文仿宋" w:hAnsi="华文仿宋" w:cs="宋体"/>
                <w:color w:val="000000"/>
                <w:kern w:val="0"/>
                <w:szCs w:val="21"/>
              </w:rPr>
            </w:pPr>
          </w:p>
        </w:tc>
        <w:tc>
          <w:tcPr>
            <w:tcW w:w="395" w:type="pct"/>
            <w:shd w:val="clear" w:color="auto" w:fill="auto"/>
            <w:vAlign w:val="center"/>
          </w:tcPr>
          <w:p w:rsidR="00DB6241" w:rsidRPr="00EC44F6" w:rsidRDefault="00DB6241" w:rsidP="00F7711B">
            <w:pPr>
              <w:widowControl/>
              <w:spacing w:line="360" w:lineRule="exact"/>
              <w:jc w:val="center"/>
              <w:rPr>
                <w:rFonts w:ascii="华文仿宋" w:eastAsia="华文仿宋" w:hAnsi="华文仿宋" w:cs="宋体"/>
                <w:color w:val="000000"/>
                <w:kern w:val="0"/>
                <w:szCs w:val="21"/>
              </w:rPr>
            </w:pPr>
            <w:r w:rsidRPr="00EC44F6">
              <w:rPr>
                <w:rFonts w:ascii="华文仿宋" w:eastAsia="华文仿宋" w:hAnsi="华文仿宋" w:cs="宋体" w:hint="eastAsia"/>
                <w:color w:val="000000"/>
                <w:kern w:val="0"/>
                <w:szCs w:val="21"/>
              </w:rPr>
              <w:t>浓度</w:t>
            </w:r>
          </w:p>
          <w:p w:rsidR="00DB6241" w:rsidRPr="00EC44F6" w:rsidRDefault="00DB6241" w:rsidP="00F7711B">
            <w:pPr>
              <w:spacing w:line="360" w:lineRule="exact"/>
              <w:jc w:val="center"/>
              <w:rPr>
                <w:rFonts w:ascii="华文仿宋" w:eastAsia="华文仿宋" w:hAnsi="华文仿宋" w:cs="宋体"/>
                <w:color w:val="000000"/>
                <w:kern w:val="0"/>
                <w:szCs w:val="21"/>
              </w:rPr>
            </w:pPr>
            <w:r w:rsidRPr="00EC44F6">
              <w:rPr>
                <w:rFonts w:ascii="华文仿宋" w:eastAsia="华文仿宋" w:hAnsi="华文仿宋" w:cs="宋体" w:hint="eastAsia"/>
                <w:color w:val="000000"/>
                <w:kern w:val="0"/>
                <w:szCs w:val="21"/>
              </w:rPr>
              <w:t>(mg/m</w:t>
            </w:r>
            <w:r w:rsidRPr="00EC44F6">
              <w:rPr>
                <w:rFonts w:ascii="华文仿宋" w:eastAsia="华文仿宋" w:hAnsi="华文仿宋" w:cs="宋体" w:hint="eastAsia"/>
                <w:color w:val="000000"/>
                <w:kern w:val="0"/>
                <w:szCs w:val="21"/>
                <w:vertAlign w:val="superscript"/>
              </w:rPr>
              <w:t>3</w:t>
            </w:r>
            <w:r w:rsidRPr="00EC44F6">
              <w:rPr>
                <w:rFonts w:ascii="华文仿宋" w:eastAsia="华文仿宋" w:hAnsi="华文仿宋" w:cs="宋体" w:hint="eastAsia"/>
                <w:color w:val="000000"/>
                <w:kern w:val="0"/>
                <w:szCs w:val="21"/>
              </w:rPr>
              <w:t>)</w:t>
            </w:r>
          </w:p>
        </w:tc>
        <w:tc>
          <w:tcPr>
            <w:tcW w:w="296" w:type="pct"/>
            <w:shd w:val="clear" w:color="auto" w:fill="auto"/>
            <w:vAlign w:val="center"/>
          </w:tcPr>
          <w:p w:rsidR="00DB6241" w:rsidRPr="00EC44F6" w:rsidRDefault="00DB6241" w:rsidP="00F7711B">
            <w:pPr>
              <w:widowControl/>
              <w:spacing w:line="360" w:lineRule="exact"/>
              <w:jc w:val="center"/>
              <w:rPr>
                <w:rFonts w:ascii="华文仿宋" w:eastAsia="华文仿宋" w:hAnsi="华文仿宋" w:cs="宋体"/>
                <w:color w:val="000000"/>
                <w:kern w:val="0"/>
                <w:szCs w:val="21"/>
              </w:rPr>
            </w:pPr>
            <w:r w:rsidRPr="00EC44F6">
              <w:rPr>
                <w:rFonts w:ascii="华文仿宋" w:eastAsia="华文仿宋" w:hAnsi="华文仿宋" w:cs="宋体" w:hint="eastAsia"/>
                <w:color w:val="000000"/>
                <w:kern w:val="0"/>
                <w:szCs w:val="21"/>
              </w:rPr>
              <w:t>速率</w:t>
            </w:r>
          </w:p>
          <w:p w:rsidR="00DB6241" w:rsidRPr="00EC44F6" w:rsidRDefault="00DB6241" w:rsidP="00F7711B">
            <w:pPr>
              <w:spacing w:line="360" w:lineRule="exact"/>
              <w:jc w:val="center"/>
              <w:rPr>
                <w:rFonts w:ascii="华文仿宋" w:eastAsia="华文仿宋" w:hAnsi="华文仿宋" w:cs="宋体"/>
                <w:color w:val="000000"/>
                <w:kern w:val="0"/>
                <w:szCs w:val="21"/>
              </w:rPr>
            </w:pPr>
            <w:r w:rsidRPr="00EC44F6">
              <w:rPr>
                <w:rFonts w:ascii="华文仿宋" w:eastAsia="华文仿宋" w:hAnsi="华文仿宋" w:cs="宋体" w:hint="eastAsia"/>
                <w:color w:val="000000"/>
                <w:kern w:val="0"/>
                <w:szCs w:val="21"/>
              </w:rPr>
              <w:t>(kg/h)</w:t>
            </w:r>
          </w:p>
        </w:tc>
        <w:tc>
          <w:tcPr>
            <w:tcW w:w="248" w:type="pct"/>
            <w:shd w:val="clear" w:color="auto" w:fill="auto"/>
            <w:vAlign w:val="center"/>
          </w:tcPr>
          <w:p w:rsidR="00DB6241" w:rsidRPr="00EC44F6" w:rsidRDefault="00DB6241" w:rsidP="00F7711B">
            <w:pPr>
              <w:widowControl/>
              <w:spacing w:line="360" w:lineRule="exact"/>
              <w:jc w:val="center"/>
              <w:rPr>
                <w:rFonts w:ascii="华文仿宋" w:eastAsia="华文仿宋" w:hAnsi="华文仿宋" w:cs="宋体"/>
                <w:color w:val="000000"/>
                <w:kern w:val="0"/>
                <w:szCs w:val="21"/>
              </w:rPr>
            </w:pPr>
            <w:r w:rsidRPr="00EC44F6">
              <w:rPr>
                <w:rFonts w:ascii="华文仿宋" w:eastAsia="华文仿宋" w:hAnsi="华文仿宋" w:cs="宋体" w:hint="eastAsia"/>
                <w:color w:val="000000"/>
                <w:kern w:val="0"/>
                <w:szCs w:val="21"/>
              </w:rPr>
              <w:t>产生量</w:t>
            </w:r>
          </w:p>
          <w:p w:rsidR="00DB6241" w:rsidRPr="00EC44F6" w:rsidRDefault="00DB6241" w:rsidP="00F7711B">
            <w:pPr>
              <w:spacing w:line="360" w:lineRule="exact"/>
              <w:jc w:val="center"/>
              <w:rPr>
                <w:rFonts w:ascii="华文仿宋" w:eastAsia="华文仿宋" w:hAnsi="华文仿宋" w:cs="宋体"/>
                <w:color w:val="000000"/>
                <w:kern w:val="0"/>
                <w:szCs w:val="21"/>
              </w:rPr>
            </w:pPr>
            <w:r w:rsidRPr="00EC44F6">
              <w:rPr>
                <w:rFonts w:ascii="华文仿宋" w:eastAsia="华文仿宋" w:hAnsi="华文仿宋" w:cs="宋体" w:hint="eastAsia"/>
                <w:color w:val="000000"/>
                <w:kern w:val="0"/>
                <w:szCs w:val="21"/>
              </w:rPr>
              <w:t>(t/a)</w:t>
            </w:r>
          </w:p>
        </w:tc>
        <w:tc>
          <w:tcPr>
            <w:tcW w:w="333" w:type="pct"/>
            <w:vMerge/>
            <w:vAlign w:val="center"/>
          </w:tcPr>
          <w:p w:rsidR="00DB6241" w:rsidRPr="00EC44F6" w:rsidRDefault="00DB6241" w:rsidP="00F7711B">
            <w:pPr>
              <w:widowControl/>
              <w:spacing w:line="360" w:lineRule="exact"/>
              <w:jc w:val="center"/>
              <w:rPr>
                <w:rFonts w:ascii="华文仿宋" w:eastAsia="华文仿宋" w:hAnsi="华文仿宋" w:cs="宋体"/>
                <w:color w:val="000000"/>
                <w:kern w:val="0"/>
                <w:szCs w:val="21"/>
              </w:rPr>
            </w:pPr>
          </w:p>
        </w:tc>
        <w:tc>
          <w:tcPr>
            <w:tcW w:w="332" w:type="pct"/>
            <w:vMerge/>
            <w:vAlign w:val="center"/>
          </w:tcPr>
          <w:p w:rsidR="00DB6241" w:rsidRPr="00EC44F6" w:rsidRDefault="00DB6241" w:rsidP="00F7711B">
            <w:pPr>
              <w:spacing w:line="360" w:lineRule="exact"/>
              <w:jc w:val="center"/>
              <w:rPr>
                <w:rFonts w:ascii="华文仿宋" w:eastAsia="华文仿宋" w:hAnsi="华文仿宋" w:cs="宋体"/>
                <w:color w:val="000000"/>
                <w:kern w:val="0"/>
                <w:szCs w:val="21"/>
              </w:rPr>
            </w:pPr>
          </w:p>
        </w:tc>
        <w:tc>
          <w:tcPr>
            <w:tcW w:w="395" w:type="pct"/>
            <w:vAlign w:val="center"/>
          </w:tcPr>
          <w:p w:rsidR="00DB6241" w:rsidRPr="00EC44F6" w:rsidRDefault="00DB6241" w:rsidP="00F7711B">
            <w:pPr>
              <w:widowControl/>
              <w:spacing w:line="360" w:lineRule="exact"/>
              <w:jc w:val="center"/>
              <w:rPr>
                <w:rFonts w:ascii="华文仿宋" w:eastAsia="华文仿宋" w:hAnsi="华文仿宋" w:cs="宋体"/>
                <w:color w:val="000000"/>
                <w:kern w:val="0"/>
                <w:szCs w:val="21"/>
              </w:rPr>
            </w:pPr>
            <w:r w:rsidRPr="00EC44F6">
              <w:rPr>
                <w:rFonts w:ascii="华文仿宋" w:eastAsia="华文仿宋" w:hAnsi="华文仿宋" w:cs="宋体" w:hint="eastAsia"/>
                <w:color w:val="000000"/>
                <w:kern w:val="0"/>
                <w:szCs w:val="21"/>
              </w:rPr>
              <w:t>浓度</w:t>
            </w:r>
          </w:p>
          <w:p w:rsidR="00DB6241" w:rsidRPr="00EC44F6" w:rsidRDefault="00DB6241" w:rsidP="00F7711B">
            <w:pPr>
              <w:spacing w:line="360" w:lineRule="exact"/>
              <w:jc w:val="center"/>
              <w:rPr>
                <w:rFonts w:ascii="华文仿宋" w:eastAsia="华文仿宋" w:hAnsi="华文仿宋" w:cs="宋体"/>
                <w:color w:val="000000"/>
                <w:kern w:val="0"/>
                <w:szCs w:val="21"/>
              </w:rPr>
            </w:pPr>
            <w:r w:rsidRPr="00EC44F6">
              <w:rPr>
                <w:rFonts w:ascii="华文仿宋" w:eastAsia="华文仿宋" w:hAnsi="华文仿宋" w:cs="宋体" w:hint="eastAsia"/>
                <w:color w:val="000000"/>
                <w:kern w:val="0"/>
                <w:szCs w:val="21"/>
              </w:rPr>
              <w:t>(mg/m</w:t>
            </w:r>
            <w:r w:rsidRPr="00EC44F6">
              <w:rPr>
                <w:rFonts w:ascii="华文仿宋" w:eastAsia="华文仿宋" w:hAnsi="华文仿宋" w:cs="宋体" w:hint="eastAsia"/>
                <w:color w:val="000000"/>
                <w:kern w:val="0"/>
                <w:szCs w:val="21"/>
                <w:vertAlign w:val="superscript"/>
              </w:rPr>
              <w:t>3</w:t>
            </w:r>
            <w:r w:rsidRPr="00EC44F6">
              <w:rPr>
                <w:rFonts w:ascii="华文仿宋" w:eastAsia="华文仿宋" w:hAnsi="华文仿宋" w:cs="宋体" w:hint="eastAsia"/>
                <w:color w:val="000000"/>
                <w:kern w:val="0"/>
                <w:szCs w:val="21"/>
              </w:rPr>
              <w:t>)</w:t>
            </w:r>
          </w:p>
        </w:tc>
        <w:tc>
          <w:tcPr>
            <w:tcW w:w="296" w:type="pct"/>
            <w:vAlign w:val="center"/>
          </w:tcPr>
          <w:p w:rsidR="00DB6241" w:rsidRPr="00EC44F6" w:rsidRDefault="00DB6241" w:rsidP="00F7711B">
            <w:pPr>
              <w:widowControl/>
              <w:spacing w:line="360" w:lineRule="exact"/>
              <w:jc w:val="center"/>
              <w:rPr>
                <w:rFonts w:ascii="华文仿宋" w:eastAsia="华文仿宋" w:hAnsi="华文仿宋" w:cs="宋体"/>
                <w:color w:val="000000"/>
                <w:kern w:val="0"/>
                <w:szCs w:val="21"/>
              </w:rPr>
            </w:pPr>
            <w:r w:rsidRPr="00EC44F6">
              <w:rPr>
                <w:rFonts w:ascii="华文仿宋" w:eastAsia="华文仿宋" w:hAnsi="华文仿宋" w:cs="宋体" w:hint="eastAsia"/>
                <w:color w:val="000000"/>
                <w:kern w:val="0"/>
                <w:szCs w:val="21"/>
              </w:rPr>
              <w:t>速率</w:t>
            </w:r>
          </w:p>
          <w:p w:rsidR="00DB6241" w:rsidRPr="00EC44F6" w:rsidRDefault="00DB6241" w:rsidP="00F7711B">
            <w:pPr>
              <w:spacing w:line="360" w:lineRule="exact"/>
              <w:jc w:val="center"/>
              <w:rPr>
                <w:rFonts w:ascii="华文仿宋" w:eastAsia="华文仿宋" w:hAnsi="华文仿宋" w:cs="宋体"/>
                <w:color w:val="000000"/>
                <w:kern w:val="0"/>
                <w:szCs w:val="21"/>
              </w:rPr>
            </w:pPr>
            <w:r w:rsidRPr="00EC44F6">
              <w:rPr>
                <w:rFonts w:ascii="华文仿宋" w:eastAsia="华文仿宋" w:hAnsi="华文仿宋" w:cs="宋体" w:hint="eastAsia"/>
                <w:color w:val="000000"/>
                <w:kern w:val="0"/>
                <w:szCs w:val="21"/>
              </w:rPr>
              <w:t>(kg/h)</w:t>
            </w:r>
          </w:p>
        </w:tc>
        <w:tc>
          <w:tcPr>
            <w:tcW w:w="302" w:type="pct"/>
            <w:vAlign w:val="center"/>
          </w:tcPr>
          <w:p w:rsidR="00DB6241" w:rsidRPr="00EC44F6" w:rsidRDefault="00DB6241" w:rsidP="00F7711B">
            <w:pPr>
              <w:widowControl/>
              <w:spacing w:line="360" w:lineRule="exact"/>
              <w:jc w:val="center"/>
              <w:rPr>
                <w:rFonts w:ascii="华文仿宋" w:eastAsia="华文仿宋" w:hAnsi="华文仿宋" w:cs="宋体"/>
                <w:color w:val="000000"/>
                <w:kern w:val="0"/>
                <w:szCs w:val="21"/>
              </w:rPr>
            </w:pPr>
            <w:r w:rsidRPr="00EC44F6">
              <w:rPr>
                <w:rFonts w:ascii="华文仿宋" w:eastAsia="华文仿宋" w:hAnsi="华文仿宋" w:cs="宋体" w:hint="eastAsia"/>
                <w:color w:val="000000"/>
                <w:kern w:val="0"/>
                <w:szCs w:val="21"/>
              </w:rPr>
              <w:t>排放量</w:t>
            </w:r>
          </w:p>
          <w:p w:rsidR="00DB6241" w:rsidRPr="00EC44F6" w:rsidRDefault="00DB6241" w:rsidP="00F7711B">
            <w:pPr>
              <w:spacing w:line="360" w:lineRule="exact"/>
              <w:jc w:val="center"/>
              <w:rPr>
                <w:rFonts w:ascii="华文仿宋" w:eastAsia="华文仿宋" w:hAnsi="华文仿宋" w:cs="宋体"/>
                <w:color w:val="000000"/>
                <w:kern w:val="0"/>
                <w:szCs w:val="21"/>
              </w:rPr>
            </w:pPr>
            <w:r w:rsidRPr="00EC44F6">
              <w:rPr>
                <w:rFonts w:ascii="华文仿宋" w:eastAsia="华文仿宋" w:hAnsi="华文仿宋" w:cs="宋体" w:hint="eastAsia"/>
                <w:color w:val="000000"/>
                <w:kern w:val="0"/>
                <w:szCs w:val="21"/>
              </w:rPr>
              <w:t>(t/a)</w:t>
            </w:r>
          </w:p>
        </w:tc>
        <w:tc>
          <w:tcPr>
            <w:tcW w:w="395" w:type="pct"/>
            <w:vAlign w:val="center"/>
          </w:tcPr>
          <w:p w:rsidR="00DB6241" w:rsidRPr="00EC44F6" w:rsidRDefault="00DB6241" w:rsidP="00F7711B">
            <w:pPr>
              <w:widowControl/>
              <w:spacing w:line="360" w:lineRule="exact"/>
              <w:jc w:val="center"/>
              <w:rPr>
                <w:rFonts w:ascii="华文仿宋" w:eastAsia="华文仿宋" w:hAnsi="华文仿宋" w:cs="宋体"/>
                <w:color w:val="000000"/>
                <w:kern w:val="0"/>
                <w:szCs w:val="21"/>
              </w:rPr>
            </w:pPr>
            <w:r w:rsidRPr="00EC44F6">
              <w:rPr>
                <w:rFonts w:ascii="华文仿宋" w:eastAsia="华文仿宋" w:hAnsi="华文仿宋" w:cs="宋体" w:hint="eastAsia"/>
                <w:color w:val="000000"/>
                <w:kern w:val="0"/>
                <w:szCs w:val="21"/>
              </w:rPr>
              <w:t>浓度</w:t>
            </w:r>
          </w:p>
          <w:p w:rsidR="00DB6241" w:rsidRPr="00EC44F6" w:rsidRDefault="00DB6241" w:rsidP="00F7711B">
            <w:pPr>
              <w:spacing w:line="360" w:lineRule="exact"/>
              <w:jc w:val="center"/>
              <w:rPr>
                <w:rFonts w:ascii="华文仿宋" w:eastAsia="华文仿宋" w:hAnsi="华文仿宋" w:cs="宋体"/>
                <w:color w:val="000000"/>
                <w:kern w:val="0"/>
                <w:szCs w:val="21"/>
              </w:rPr>
            </w:pPr>
            <w:r w:rsidRPr="00EC44F6">
              <w:rPr>
                <w:rFonts w:ascii="华文仿宋" w:eastAsia="华文仿宋" w:hAnsi="华文仿宋" w:cs="宋体" w:hint="eastAsia"/>
                <w:color w:val="000000"/>
                <w:kern w:val="0"/>
                <w:szCs w:val="21"/>
              </w:rPr>
              <w:t>(mg/m</w:t>
            </w:r>
            <w:r w:rsidRPr="00EC44F6">
              <w:rPr>
                <w:rFonts w:ascii="华文仿宋" w:eastAsia="华文仿宋" w:hAnsi="华文仿宋" w:cs="宋体" w:hint="eastAsia"/>
                <w:color w:val="000000"/>
                <w:kern w:val="0"/>
                <w:szCs w:val="21"/>
                <w:vertAlign w:val="superscript"/>
              </w:rPr>
              <w:t>3</w:t>
            </w:r>
            <w:r w:rsidRPr="00EC44F6">
              <w:rPr>
                <w:rFonts w:ascii="华文仿宋" w:eastAsia="华文仿宋" w:hAnsi="华文仿宋" w:cs="宋体" w:hint="eastAsia"/>
                <w:color w:val="000000"/>
                <w:kern w:val="0"/>
                <w:szCs w:val="21"/>
              </w:rPr>
              <w:t>)</w:t>
            </w:r>
          </w:p>
        </w:tc>
        <w:tc>
          <w:tcPr>
            <w:tcW w:w="296" w:type="pct"/>
            <w:vAlign w:val="center"/>
          </w:tcPr>
          <w:p w:rsidR="00DB6241" w:rsidRPr="00EC44F6" w:rsidRDefault="00DB6241" w:rsidP="00F7711B">
            <w:pPr>
              <w:widowControl/>
              <w:spacing w:line="360" w:lineRule="exact"/>
              <w:jc w:val="center"/>
              <w:rPr>
                <w:rFonts w:ascii="华文仿宋" w:eastAsia="华文仿宋" w:hAnsi="华文仿宋" w:cs="宋体"/>
                <w:color w:val="000000"/>
                <w:kern w:val="0"/>
                <w:szCs w:val="21"/>
              </w:rPr>
            </w:pPr>
            <w:r w:rsidRPr="00EC44F6">
              <w:rPr>
                <w:rFonts w:ascii="华文仿宋" w:eastAsia="华文仿宋" w:hAnsi="华文仿宋" w:cs="宋体" w:hint="eastAsia"/>
                <w:color w:val="000000"/>
                <w:kern w:val="0"/>
                <w:szCs w:val="21"/>
              </w:rPr>
              <w:t>速率</w:t>
            </w:r>
          </w:p>
          <w:p w:rsidR="00DB6241" w:rsidRPr="00EC44F6" w:rsidRDefault="00DB6241" w:rsidP="00F7711B">
            <w:pPr>
              <w:spacing w:line="360" w:lineRule="exact"/>
              <w:jc w:val="center"/>
              <w:rPr>
                <w:rFonts w:ascii="华文仿宋" w:eastAsia="华文仿宋" w:hAnsi="华文仿宋" w:cs="宋体"/>
                <w:color w:val="000000"/>
                <w:kern w:val="0"/>
                <w:szCs w:val="21"/>
              </w:rPr>
            </w:pPr>
            <w:r w:rsidRPr="00EC44F6">
              <w:rPr>
                <w:rFonts w:ascii="华文仿宋" w:eastAsia="华文仿宋" w:hAnsi="华文仿宋" w:cs="宋体" w:hint="eastAsia"/>
                <w:color w:val="000000"/>
                <w:kern w:val="0"/>
                <w:szCs w:val="21"/>
              </w:rPr>
              <w:t>(kg/h)</w:t>
            </w:r>
          </w:p>
        </w:tc>
        <w:tc>
          <w:tcPr>
            <w:tcW w:w="162" w:type="pct"/>
            <w:vMerge/>
            <w:vAlign w:val="center"/>
          </w:tcPr>
          <w:p w:rsidR="00DB6241" w:rsidRPr="00EC44F6" w:rsidRDefault="00DB6241" w:rsidP="00F7711B">
            <w:pPr>
              <w:spacing w:line="360" w:lineRule="exact"/>
              <w:jc w:val="center"/>
              <w:rPr>
                <w:rFonts w:ascii="华文仿宋" w:eastAsia="华文仿宋" w:hAnsi="华文仿宋" w:cs="宋体"/>
                <w:color w:val="000000"/>
                <w:kern w:val="0"/>
                <w:szCs w:val="21"/>
              </w:rPr>
            </w:pPr>
          </w:p>
        </w:tc>
        <w:tc>
          <w:tcPr>
            <w:tcW w:w="282" w:type="pct"/>
            <w:vMerge/>
            <w:vAlign w:val="center"/>
          </w:tcPr>
          <w:p w:rsidR="00DB6241" w:rsidRPr="00EC44F6" w:rsidRDefault="00DB6241" w:rsidP="00F7711B">
            <w:pPr>
              <w:widowControl/>
              <w:spacing w:line="360" w:lineRule="exact"/>
              <w:jc w:val="center"/>
              <w:rPr>
                <w:rFonts w:ascii="华文仿宋" w:eastAsia="华文仿宋" w:hAnsi="华文仿宋" w:cs="宋体"/>
                <w:color w:val="000000"/>
                <w:kern w:val="0"/>
                <w:szCs w:val="21"/>
              </w:rPr>
            </w:pPr>
          </w:p>
        </w:tc>
      </w:tr>
      <w:tr w:rsidR="00DB6241" w:rsidRPr="00513628" w:rsidTr="00DB6241">
        <w:trPr>
          <w:trHeight w:val="800"/>
          <w:jc w:val="center"/>
        </w:trPr>
        <w:tc>
          <w:tcPr>
            <w:tcW w:w="182" w:type="pct"/>
            <w:vAlign w:val="center"/>
          </w:tcPr>
          <w:p w:rsidR="00DB6241" w:rsidRPr="00EC44F6" w:rsidRDefault="00DB6241" w:rsidP="00F7711B">
            <w:pPr>
              <w:spacing w:line="360" w:lineRule="exact"/>
              <w:jc w:val="center"/>
              <w:rPr>
                <w:rFonts w:ascii="华文仿宋" w:eastAsia="华文仿宋" w:hAnsi="华文仿宋" w:cs="宋体"/>
                <w:color w:val="000000"/>
                <w:kern w:val="0"/>
                <w:szCs w:val="21"/>
              </w:rPr>
            </w:pPr>
            <w:r w:rsidRPr="00EC44F6">
              <w:rPr>
                <w:rFonts w:ascii="华文仿宋" w:eastAsia="华文仿宋" w:hAnsi="华文仿宋" w:cs="宋体" w:hint="eastAsia"/>
                <w:color w:val="000000"/>
                <w:kern w:val="0"/>
                <w:szCs w:val="21"/>
              </w:rPr>
              <w:t>1#</w:t>
            </w:r>
          </w:p>
        </w:tc>
        <w:tc>
          <w:tcPr>
            <w:tcW w:w="435" w:type="pct"/>
            <w:vAlign w:val="center"/>
          </w:tcPr>
          <w:p w:rsidR="00DB6241" w:rsidRPr="00EC44F6" w:rsidRDefault="00DB6241" w:rsidP="00DB6241">
            <w:pPr>
              <w:widowControl/>
              <w:spacing w:line="360" w:lineRule="exact"/>
              <w:jc w:val="center"/>
              <w:rPr>
                <w:rFonts w:ascii="华文仿宋" w:eastAsia="华文仿宋" w:hAnsi="华文仿宋" w:cs="宋体"/>
                <w:color w:val="000000"/>
                <w:kern w:val="0"/>
                <w:szCs w:val="21"/>
              </w:rPr>
            </w:pPr>
            <w:r>
              <w:rPr>
                <w:rFonts w:ascii="华文仿宋" w:eastAsia="华文仿宋" w:hAnsi="华文仿宋" w:cs="宋体" w:hint="eastAsia"/>
                <w:color w:val="000000"/>
                <w:kern w:val="0"/>
                <w:szCs w:val="21"/>
              </w:rPr>
              <w:t>注塑G</w:t>
            </w:r>
            <w:r>
              <w:rPr>
                <w:rFonts w:ascii="华文仿宋" w:eastAsia="华文仿宋" w:hAnsi="华文仿宋" w:cs="宋体" w:hint="eastAsia"/>
                <w:color w:val="000000"/>
                <w:kern w:val="0"/>
                <w:szCs w:val="21"/>
              </w:rPr>
              <w:t>1</w:t>
            </w:r>
          </w:p>
        </w:tc>
        <w:tc>
          <w:tcPr>
            <w:tcW w:w="313" w:type="pct"/>
            <w:shd w:val="clear" w:color="auto" w:fill="auto"/>
            <w:vAlign w:val="center"/>
          </w:tcPr>
          <w:p w:rsidR="00DB6241" w:rsidRPr="00EC44F6" w:rsidRDefault="00DB6241" w:rsidP="00F7711B">
            <w:pPr>
              <w:spacing w:line="360" w:lineRule="exact"/>
              <w:jc w:val="center"/>
              <w:rPr>
                <w:rFonts w:ascii="华文仿宋" w:eastAsia="华文仿宋" w:hAnsi="华文仿宋" w:cs="宋体"/>
                <w:color w:val="000000"/>
                <w:kern w:val="0"/>
                <w:szCs w:val="21"/>
              </w:rPr>
            </w:pPr>
            <w:r>
              <w:rPr>
                <w:rFonts w:ascii="华文仿宋" w:eastAsia="华文仿宋" w:hAnsi="华文仿宋" w:cs="宋体" w:hint="eastAsia"/>
                <w:color w:val="000000"/>
                <w:kern w:val="0"/>
                <w:szCs w:val="21"/>
              </w:rPr>
              <w:t>3</w:t>
            </w:r>
            <w:r w:rsidRPr="00EC44F6">
              <w:rPr>
                <w:rFonts w:ascii="华文仿宋" w:eastAsia="华文仿宋" w:hAnsi="华文仿宋" w:cs="宋体" w:hint="eastAsia"/>
                <w:color w:val="000000"/>
                <w:kern w:val="0"/>
                <w:szCs w:val="21"/>
              </w:rPr>
              <w:t>000</w:t>
            </w:r>
          </w:p>
        </w:tc>
        <w:tc>
          <w:tcPr>
            <w:tcW w:w="338" w:type="pct"/>
            <w:vAlign w:val="center"/>
          </w:tcPr>
          <w:p w:rsidR="00DB6241" w:rsidRPr="00EC44F6" w:rsidRDefault="00DB6241" w:rsidP="00F7711B">
            <w:pPr>
              <w:widowControl/>
              <w:spacing w:line="360" w:lineRule="exact"/>
              <w:jc w:val="center"/>
              <w:rPr>
                <w:rFonts w:ascii="华文仿宋" w:eastAsia="华文仿宋" w:hAnsi="华文仿宋" w:cs="宋体"/>
                <w:color w:val="000000"/>
                <w:kern w:val="0"/>
                <w:szCs w:val="21"/>
              </w:rPr>
            </w:pPr>
            <w:r w:rsidRPr="00EC44F6">
              <w:rPr>
                <w:rFonts w:ascii="华文仿宋" w:eastAsia="华文仿宋" w:hAnsi="华文仿宋" w:cs="宋体" w:hint="eastAsia"/>
                <w:color w:val="000000"/>
                <w:kern w:val="0"/>
                <w:szCs w:val="21"/>
              </w:rPr>
              <w:t>非甲烷总烃</w:t>
            </w:r>
          </w:p>
        </w:tc>
        <w:tc>
          <w:tcPr>
            <w:tcW w:w="395" w:type="pct"/>
            <w:shd w:val="clear" w:color="auto" w:fill="auto"/>
            <w:vAlign w:val="center"/>
          </w:tcPr>
          <w:p w:rsidR="00DB6241" w:rsidRPr="00EC44F6" w:rsidRDefault="00DB6241" w:rsidP="00F7711B">
            <w:pPr>
              <w:spacing w:line="360" w:lineRule="exact"/>
              <w:jc w:val="center"/>
              <w:rPr>
                <w:rFonts w:ascii="华文仿宋" w:eastAsia="华文仿宋" w:hAnsi="华文仿宋" w:cs="宋体"/>
                <w:color w:val="000000"/>
                <w:szCs w:val="21"/>
              </w:rPr>
            </w:pPr>
            <w:r>
              <w:rPr>
                <w:rFonts w:ascii="华文仿宋" w:eastAsia="华文仿宋" w:hAnsi="华文仿宋" w:cs="宋体" w:hint="eastAsia"/>
                <w:color w:val="000000"/>
                <w:szCs w:val="21"/>
              </w:rPr>
              <w:t>6.2</w:t>
            </w:r>
          </w:p>
        </w:tc>
        <w:tc>
          <w:tcPr>
            <w:tcW w:w="296" w:type="pct"/>
            <w:shd w:val="clear" w:color="auto" w:fill="auto"/>
            <w:vAlign w:val="center"/>
          </w:tcPr>
          <w:p w:rsidR="00DB6241" w:rsidRPr="00EC44F6" w:rsidRDefault="00DB6241" w:rsidP="00F7711B">
            <w:pPr>
              <w:spacing w:line="360" w:lineRule="exact"/>
              <w:jc w:val="center"/>
              <w:rPr>
                <w:rFonts w:ascii="华文仿宋" w:eastAsia="华文仿宋" w:hAnsi="华文仿宋" w:cs="宋体"/>
                <w:color w:val="000000"/>
                <w:szCs w:val="21"/>
              </w:rPr>
            </w:pPr>
            <w:r>
              <w:rPr>
                <w:rFonts w:ascii="华文仿宋" w:eastAsia="华文仿宋" w:hAnsi="华文仿宋" w:cs="宋体" w:hint="eastAsia"/>
                <w:color w:val="000000"/>
                <w:szCs w:val="21"/>
              </w:rPr>
              <w:t>0.02</w:t>
            </w:r>
          </w:p>
        </w:tc>
        <w:tc>
          <w:tcPr>
            <w:tcW w:w="248" w:type="pct"/>
            <w:shd w:val="clear" w:color="auto" w:fill="auto"/>
            <w:vAlign w:val="center"/>
          </w:tcPr>
          <w:p w:rsidR="00DB6241" w:rsidRPr="00EC44F6" w:rsidRDefault="00DB6241" w:rsidP="00DB6241">
            <w:pPr>
              <w:spacing w:line="360" w:lineRule="exact"/>
              <w:jc w:val="center"/>
              <w:rPr>
                <w:rFonts w:ascii="华文仿宋" w:eastAsia="华文仿宋" w:hAnsi="华文仿宋" w:cs="宋体"/>
                <w:color w:val="000000"/>
                <w:szCs w:val="21"/>
              </w:rPr>
            </w:pPr>
            <w:r>
              <w:rPr>
                <w:rFonts w:ascii="华文仿宋" w:eastAsia="华文仿宋" w:hAnsi="华文仿宋" w:cs="宋体" w:hint="eastAsia"/>
                <w:color w:val="000000"/>
                <w:szCs w:val="21"/>
              </w:rPr>
              <w:t>0.</w:t>
            </w:r>
            <w:r>
              <w:rPr>
                <w:rFonts w:ascii="华文仿宋" w:eastAsia="华文仿宋" w:hAnsi="华文仿宋" w:cs="宋体" w:hint="eastAsia"/>
                <w:color w:val="000000"/>
                <w:szCs w:val="21"/>
              </w:rPr>
              <w:t>045</w:t>
            </w:r>
          </w:p>
        </w:tc>
        <w:tc>
          <w:tcPr>
            <w:tcW w:w="333" w:type="pct"/>
            <w:vAlign w:val="center"/>
          </w:tcPr>
          <w:p w:rsidR="00DB6241" w:rsidRPr="00EC44F6" w:rsidRDefault="00DB6241" w:rsidP="00F7711B">
            <w:pPr>
              <w:spacing w:line="360" w:lineRule="exact"/>
              <w:jc w:val="center"/>
              <w:rPr>
                <w:rFonts w:ascii="华文仿宋" w:eastAsia="华文仿宋" w:hAnsi="华文仿宋" w:cs="宋体"/>
                <w:color w:val="000000"/>
                <w:kern w:val="0"/>
                <w:szCs w:val="21"/>
              </w:rPr>
            </w:pPr>
            <w:r>
              <w:rPr>
                <w:rFonts w:ascii="华文仿宋" w:eastAsia="华文仿宋" w:hAnsi="华文仿宋" w:cs="宋体" w:hint="eastAsia"/>
                <w:color w:val="000000"/>
                <w:kern w:val="0"/>
                <w:szCs w:val="21"/>
              </w:rPr>
              <w:t>活性炭吸附</w:t>
            </w:r>
          </w:p>
        </w:tc>
        <w:tc>
          <w:tcPr>
            <w:tcW w:w="332" w:type="pct"/>
            <w:vAlign w:val="center"/>
          </w:tcPr>
          <w:p w:rsidR="00DB6241" w:rsidRPr="00EC44F6" w:rsidRDefault="00DB6241" w:rsidP="00F7711B">
            <w:pPr>
              <w:spacing w:line="360" w:lineRule="exact"/>
              <w:jc w:val="center"/>
              <w:rPr>
                <w:rFonts w:ascii="华文仿宋" w:eastAsia="华文仿宋" w:hAnsi="华文仿宋" w:cs="宋体"/>
                <w:color w:val="000000"/>
                <w:kern w:val="0"/>
                <w:szCs w:val="21"/>
              </w:rPr>
            </w:pPr>
            <w:r w:rsidRPr="00EC44F6">
              <w:rPr>
                <w:rFonts w:ascii="华文仿宋" w:eastAsia="华文仿宋" w:hAnsi="华文仿宋" w:cs="宋体" w:hint="eastAsia"/>
                <w:color w:val="000000"/>
                <w:kern w:val="0"/>
                <w:szCs w:val="21"/>
              </w:rPr>
              <w:t>90</w:t>
            </w:r>
          </w:p>
        </w:tc>
        <w:tc>
          <w:tcPr>
            <w:tcW w:w="395" w:type="pct"/>
            <w:vAlign w:val="center"/>
          </w:tcPr>
          <w:p w:rsidR="00DB6241" w:rsidRPr="00EC44F6" w:rsidRDefault="00DB6241" w:rsidP="00F7711B">
            <w:pPr>
              <w:widowControl/>
              <w:spacing w:line="360" w:lineRule="exact"/>
              <w:jc w:val="center"/>
              <w:rPr>
                <w:rFonts w:ascii="华文仿宋" w:eastAsia="华文仿宋" w:hAnsi="华文仿宋" w:cs="宋体"/>
                <w:color w:val="000000"/>
                <w:kern w:val="0"/>
                <w:szCs w:val="21"/>
              </w:rPr>
            </w:pPr>
            <w:r>
              <w:rPr>
                <w:rFonts w:ascii="华文仿宋" w:eastAsia="华文仿宋" w:hAnsi="华文仿宋" w:cs="宋体" w:hint="eastAsia"/>
                <w:color w:val="000000"/>
                <w:kern w:val="0"/>
                <w:szCs w:val="21"/>
              </w:rPr>
              <w:t>0.62</w:t>
            </w:r>
          </w:p>
        </w:tc>
        <w:tc>
          <w:tcPr>
            <w:tcW w:w="296" w:type="pct"/>
            <w:vAlign w:val="center"/>
          </w:tcPr>
          <w:p w:rsidR="00DB6241" w:rsidRPr="00EC44F6" w:rsidRDefault="00DB6241" w:rsidP="00DB6241">
            <w:pPr>
              <w:widowControl/>
              <w:spacing w:line="360" w:lineRule="exact"/>
              <w:jc w:val="center"/>
              <w:rPr>
                <w:rFonts w:ascii="华文仿宋" w:eastAsia="华文仿宋" w:hAnsi="华文仿宋" w:cs="宋体"/>
                <w:color w:val="000000"/>
                <w:kern w:val="0"/>
                <w:szCs w:val="21"/>
              </w:rPr>
            </w:pPr>
            <w:r>
              <w:rPr>
                <w:rFonts w:ascii="华文仿宋" w:eastAsia="华文仿宋" w:hAnsi="华文仿宋" w:cs="宋体" w:hint="eastAsia"/>
                <w:color w:val="000000"/>
                <w:kern w:val="0"/>
                <w:szCs w:val="21"/>
              </w:rPr>
              <w:t>0.0</w:t>
            </w:r>
            <w:r>
              <w:rPr>
                <w:rFonts w:ascii="华文仿宋" w:eastAsia="华文仿宋" w:hAnsi="华文仿宋" w:cs="宋体" w:hint="eastAsia"/>
                <w:color w:val="000000"/>
                <w:kern w:val="0"/>
                <w:szCs w:val="21"/>
              </w:rPr>
              <w:t>02</w:t>
            </w:r>
          </w:p>
        </w:tc>
        <w:tc>
          <w:tcPr>
            <w:tcW w:w="302" w:type="pct"/>
            <w:vAlign w:val="center"/>
          </w:tcPr>
          <w:p w:rsidR="00DB6241" w:rsidRPr="00EC44F6" w:rsidRDefault="00DB6241" w:rsidP="00DB6241">
            <w:pPr>
              <w:widowControl/>
              <w:spacing w:line="360" w:lineRule="exact"/>
              <w:jc w:val="center"/>
              <w:rPr>
                <w:rFonts w:ascii="华文仿宋" w:eastAsia="华文仿宋" w:hAnsi="华文仿宋" w:cs="宋体"/>
                <w:color w:val="000000"/>
                <w:kern w:val="0"/>
                <w:szCs w:val="21"/>
              </w:rPr>
            </w:pPr>
            <w:r>
              <w:rPr>
                <w:rFonts w:ascii="华文仿宋" w:eastAsia="华文仿宋" w:hAnsi="华文仿宋" w:cs="宋体" w:hint="eastAsia"/>
                <w:color w:val="000000"/>
                <w:kern w:val="0"/>
                <w:szCs w:val="21"/>
              </w:rPr>
              <w:t>0.0</w:t>
            </w:r>
            <w:r>
              <w:rPr>
                <w:rFonts w:ascii="华文仿宋" w:eastAsia="华文仿宋" w:hAnsi="华文仿宋" w:cs="宋体" w:hint="eastAsia"/>
                <w:color w:val="000000"/>
                <w:kern w:val="0"/>
                <w:szCs w:val="21"/>
              </w:rPr>
              <w:t>0</w:t>
            </w:r>
            <w:r>
              <w:rPr>
                <w:rFonts w:ascii="华文仿宋" w:eastAsia="华文仿宋" w:hAnsi="华文仿宋" w:cs="宋体" w:hint="eastAsia"/>
                <w:color w:val="000000"/>
                <w:kern w:val="0"/>
                <w:szCs w:val="21"/>
              </w:rPr>
              <w:t>5</w:t>
            </w:r>
          </w:p>
        </w:tc>
        <w:tc>
          <w:tcPr>
            <w:tcW w:w="395" w:type="pct"/>
            <w:vAlign w:val="center"/>
          </w:tcPr>
          <w:p w:rsidR="00DB6241" w:rsidRPr="00DB6241" w:rsidRDefault="00DB6241" w:rsidP="00DB6241">
            <w:pPr>
              <w:spacing w:line="360" w:lineRule="exact"/>
              <w:jc w:val="center"/>
              <w:rPr>
                <w:rFonts w:ascii="华文仿宋" w:eastAsia="华文仿宋" w:hAnsi="华文仿宋" w:cs="宋体"/>
                <w:color w:val="000000"/>
                <w:kern w:val="0"/>
                <w:szCs w:val="21"/>
              </w:rPr>
            </w:pPr>
            <w:r w:rsidRPr="00DB6241">
              <w:rPr>
                <w:rFonts w:ascii="华文仿宋" w:eastAsia="华文仿宋" w:hAnsi="华文仿宋" w:cs="宋体" w:hint="eastAsia"/>
                <w:color w:val="000000"/>
                <w:kern w:val="0"/>
                <w:szCs w:val="21"/>
              </w:rPr>
              <w:t>120</w:t>
            </w:r>
          </w:p>
        </w:tc>
        <w:tc>
          <w:tcPr>
            <w:tcW w:w="296" w:type="pct"/>
            <w:vAlign w:val="center"/>
          </w:tcPr>
          <w:p w:rsidR="00DB6241" w:rsidRPr="00DB6241" w:rsidRDefault="00DB6241" w:rsidP="00DB6241">
            <w:pPr>
              <w:spacing w:line="360" w:lineRule="exact"/>
              <w:jc w:val="center"/>
              <w:rPr>
                <w:rFonts w:ascii="华文仿宋" w:eastAsia="华文仿宋" w:hAnsi="华文仿宋" w:cs="宋体"/>
                <w:color w:val="000000"/>
                <w:kern w:val="0"/>
                <w:szCs w:val="21"/>
              </w:rPr>
            </w:pPr>
            <w:r w:rsidRPr="00DB6241">
              <w:rPr>
                <w:rFonts w:ascii="华文仿宋" w:eastAsia="华文仿宋" w:hAnsi="华文仿宋" w:cs="宋体" w:hint="eastAsia"/>
                <w:color w:val="000000"/>
                <w:kern w:val="0"/>
                <w:szCs w:val="21"/>
              </w:rPr>
              <w:t>10</w:t>
            </w:r>
          </w:p>
        </w:tc>
        <w:tc>
          <w:tcPr>
            <w:tcW w:w="162" w:type="pct"/>
            <w:vAlign w:val="center"/>
          </w:tcPr>
          <w:p w:rsidR="00DB6241" w:rsidRPr="00EC44F6" w:rsidRDefault="00DB6241" w:rsidP="00DB6241">
            <w:pPr>
              <w:spacing w:line="360" w:lineRule="exact"/>
              <w:jc w:val="center"/>
              <w:rPr>
                <w:rFonts w:ascii="华文仿宋" w:eastAsia="华文仿宋" w:hAnsi="华文仿宋" w:cs="宋体"/>
                <w:color w:val="000000"/>
                <w:kern w:val="0"/>
                <w:szCs w:val="21"/>
              </w:rPr>
            </w:pPr>
            <w:r w:rsidRPr="00EC44F6">
              <w:rPr>
                <w:rFonts w:ascii="华文仿宋" w:eastAsia="华文仿宋" w:hAnsi="华文仿宋" w:cs="宋体" w:hint="eastAsia"/>
                <w:color w:val="000000"/>
                <w:kern w:val="0"/>
                <w:szCs w:val="21"/>
              </w:rPr>
              <w:t>15</w:t>
            </w:r>
          </w:p>
        </w:tc>
        <w:tc>
          <w:tcPr>
            <w:tcW w:w="282" w:type="pct"/>
            <w:vAlign w:val="center"/>
          </w:tcPr>
          <w:p w:rsidR="00DB6241" w:rsidRPr="00EC44F6" w:rsidRDefault="00DB6241" w:rsidP="00F7711B">
            <w:pPr>
              <w:widowControl/>
              <w:spacing w:line="360" w:lineRule="exact"/>
              <w:jc w:val="center"/>
              <w:rPr>
                <w:rFonts w:ascii="华文仿宋" w:eastAsia="华文仿宋" w:hAnsi="华文仿宋" w:cs="宋体"/>
                <w:color w:val="000000"/>
                <w:kern w:val="0"/>
                <w:szCs w:val="21"/>
              </w:rPr>
            </w:pPr>
            <w:r w:rsidRPr="00EC44F6">
              <w:rPr>
                <w:rFonts w:ascii="华文仿宋" w:eastAsia="华文仿宋" w:hAnsi="华文仿宋" w:cs="宋体" w:hint="eastAsia"/>
                <w:color w:val="000000"/>
                <w:kern w:val="0"/>
                <w:szCs w:val="21"/>
              </w:rPr>
              <w:t>间歇</w:t>
            </w:r>
          </w:p>
          <w:p w:rsidR="00DB6241" w:rsidRPr="00EC44F6" w:rsidRDefault="00DB6241" w:rsidP="00F7711B">
            <w:pPr>
              <w:spacing w:line="360" w:lineRule="exact"/>
              <w:jc w:val="center"/>
              <w:rPr>
                <w:rFonts w:ascii="华文仿宋" w:eastAsia="华文仿宋" w:hAnsi="华文仿宋" w:cs="宋体"/>
                <w:color w:val="000000"/>
                <w:kern w:val="0"/>
                <w:szCs w:val="21"/>
              </w:rPr>
            </w:pPr>
            <w:r w:rsidRPr="00EC44F6">
              <w:rPr>
                <w:rFonts w:ascii="华文仿宋" w:eastAsia="华文仿宋" w:hAnsi="华文仿宋" w:cs="宋体" w:hint="eastAsia"/>
                <w:color w:val="000000"/>
                <w:kern w:val="0"/>
                <w:szCs w:val="21"/>
              </w:rPr>
              <w:t>2400h</w:t>
            </w:r>
          </w:p>
        </w:tc>
      </w:tr>
    </w:tbl>
    <w:p w:rsidR="00DB6241" w:rsidRDefault="00DB6241" w:rsidP="00E34EA0">
      <w:pPr>
        <w:spacing w:line="500" w:lineRule="exact"/>
        <w:ind w:firstLineChars="200" w:firstLine="560"/>
        <w:contextualSpacing/>
        <w:rPr>
          <w:rFonts w:ascii="Times New Roman" w:eastAsia="仿宋_GB2312" w:hAnsi="Times New Roman" w:cs="Times New Roman" w:hint="eastAsia"/>
          <w:sz w:val="28"/>
          <w:szCs w:val="28"/>
        </w:rPr>
      </w:pPr>
      <w:r w:rsidRPr="00EC44F6">
        <w:rPr>
          <w:rFonts w:ascii="华文仿宋" w:eastAsia="华文仿宋" w:hAnsi="华文仿宋" w:hint="eastAsia"/>
          <w:color w:val="000000"/>
          <w:sz w:val="28"/>
          <w:szCs w:val="28"/>
        </w:rPr>
        <w:t>由上表可知：</w:t>
      </w:r>
      <w:r>
        <w:rPr>
          <w:rFonts w:ascii="华文仿宋" w:eastAsia="华文仿宋" w:hAnsi="华文仿宋" w:hint="eastAsia"/>
          <w:color w:val="000000"/>
          <w:sz w:val="28"/>
          <w:szCs w:val="28"/>
        </w:rPr>
        <w:t>本项目有组织</w:t>
      </w:r>
      <w:r w:rsidRPr="00EC44F6">
        <w:rPr>
          <w:rFonts w:ascii="华文仿宋" w:eastAsia="华文仿宋" w:hAnsi="华文仿宋" w:hint="eastAsia"/>
          <w:color w:val="000000"/>
          <w:sz w:val="28"/>
          <w:szCs w:val="28"/>
        </w:rPr>
        <w:t>排放的非甲烷总烃排放浓度和排放速率均符合《大气污染物综合排放标准》(GB16297-1996)表2中</w:t>
      </w:r>
      <w:r>
        <w:rPr>
          <w:rFonts w:ascii="华文仿宋" w:eastAsia="华文仿宋" w:hAnsi="华文仿宋" w:hint="eastAsia"/>
          <w:color w:val="000000"/>
          <w:sz w:val="28"/>
          <w:szCs w:val="28"/>
        </w:rPr>
        <w:t>限值要求</w:t>
      </w:r>
      <w:r w:rsidRPr="00EC44F6">
        <w:rPr>
          <w:rFonts w:ascii="华文仿宋" w:eastAsia="华文仿宋" w:hAnsi="华文仿宋" w:hint="eastAsia"/>
          <w:color w:val="000000"/>
          <w:sz w:val="28"/>
          <w:szCs w:val="28"/>
        </w:rPr>
        <w:t>。</w:t>
      </w:r>
    </w:p>
    <w:p w:rsidR="00DB6241" w:rsidRDefault="007246EB" w:rsidP="00E34EA0">
      <w:pPr>
        <w:spacing w:line="500" w:lineRule="exact"/>
        <w:ind w:firstLineChars="200" w:firstLine="560"/>
        <w:contextualSpacing/>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②无组织</w:t>
      </w:r>
    </w:p>
    <w:p w:rsidR="00DB6241" w:rsidRDefault="007246EB" w:rsidP="00E34EA0">
      <w:pPr>
        <w:spacing w:line="500" w:lineRule="exact"/>
        <w:ind w:firstLineChars="200" w:firstLine="560"/>
        <w:contextualSpacing/>
        <w:rPr>
          <w:rFonts w:ascii="Times New Roman" w:eastAsia="仿宋_GB2312" w:hAnsi="Times New Roman" w:cs="Times New Roman" w:hint="eastAsia"/>
          <w:sz w:val="28"/>
          <w:szCs w:val="28"/>
        </w:rPr>
      </w:pPr>
      <w:r w:rsidRPr="001414F8">
        <w:rPr>
          <w:rFonts w:ascii="Times New Roman" w:eastAsia="仿宋_GB2312" w:hAnsi="Times New Roman" w:cs="Times New Roman" w:hint="eastAsia"/>
          <w:sz w:val="28"/>
          <w:szCs w:val="28"/>
        </w:rPr>
        <w:t>本项目在在</w:t>
      </w:r>
      <w:r w:rsidRPr="001414F8">
        <w:rPr>
          <w:rFonts w:ascii="Times New Roman" w:eastAsia="仿宋_GB2312" w:hAnsi="Times New Roman" w:cs="Times New Roman"/>
          <w:sz w:val="28"/>
          <w:szCs w:val="28"/>
        </w:rPr>
        <w:t>加电</w:t>
      </w:r>
      <w:r w:rsidRPr="001414F8">
        <w:rPr>
          <w:rFonts w:ascii="Times New Roman" w:eastAsia="仿宋_GB2312" w:hAnsi="Times New Roman" w:cs="Times New Roman" w:hint="eastAsia"/>
          <w:sz w:val="28"/>
          <w:szCs w:val="28"/>
        </w:rPr>
        <w:t>解</w:t>
      </w:r>
      <w:r w:rsidRPr="001414F8">
        <w:rPr>
          <w:rFonts w:ascii="Times New Roman" w:eastAsia="仿宋_GB2312" w:hAnsi="Times New Roman" w:cs="Times New Roman"/>
          <w:sz w:val="28"/>
          <w:szCs w:val="28"/>
        </w:rPr>
        <w:t>液工段中</w:t>
      </w:r>
      <w:r w:rsidRPr="001414F8">
        <w:rPr>
          <w:rFonts w:ascii="Times New Roman" w:eastAsia="仿宋_GB2312" w:hAnsi="Times New Roman" w:cs="Times New Roman" w:hint="eastAsia"/>
          <w:sz w:val="28"/>
          <w:szCs w:val="28"/>
        </w:rPr>
        <w:t>，</w:t>
      </w:r>
      <w:r w:rsidRPr="001414F8">
        <w:rPr>
          <w:rFonts w:ascii="Times New Roman" w:eastAsia="仿宋_GB2312" w:hAnsi="Times New Roman" w:cs="Times New Roman"/>
          <w:sz w:val="28"/>
          <w:szCs w:val="28"/>
        </w:rPr>
        <w:t>高氯酸</w:t>
      </w:r>
      <w:proofErr w:type="gramStart"/>
      <w:r w:rsidRPr="001414F8">
        <w:rPr>
          <w:rFonts w:ascii="Times New Roman" w:eastAsia="仿宋_GB2312" w:hAnsi="Times New Roman" w:cs="Times New Roman"/>
          <w:sz w:val="28"/>
          <w:szCs w:val="28"/>
        </w:rPr>
        <w:t>锂</w:t>
      </w:r>
      <w:proofErr w:type="gramEnd"/>
      <w:r w:rsidRPr="001414F8">
        <w:rPr>
          <w:rFonts w:ascii="Times New Roman" w:eastAsia="仿宋_GB2312" w:hAnsi="Times New Roman" w:cs="Times New Roman"/>
          <w:sz w:val="28"/>
          <w:szCs w:val="28"/>
        </w:rPr>
        <w:t>有机溶液挥发产生</w:t>
      </w:r>
      <w:r w:rsidRPr="001414F8">
        <w:rPr>
          <w:rFonts w:ascii="Times New Roman" w:eastAsia="仿宋_GB2312" w:hAnsi="Times New Roman" w:cs="Times New Roman" w:hint="eastAsia"/>
          <w:sz w:val="28"/>
          <w:szCs w:val="28"/>
        </w:rPr>
        <w:t>非甲烷总烃，类比同类生产项目，非甲烷总烃产生量约为</w:t>
      </w:r>
      <w:r w:rsidRPr="001414F8">
        <w:rPr>
          <w:rFonts w:ascii="Times New Roman" w:eastAsia="仿宋_GB2312" w:hAnsi="Times New Roman" w:cs="Times New Roman" w:hint="eastAsia"/>
          <w:sz w:val="28"/>
          <w:szCs w:val="28"/>
        </w:rPr>
        <w:t>0.0</w:t>
      </w:r>
      <w:r w:rsidRPr="001414F8">
        <w:rPr>
          <w:rFonts w:ascii="Times New Roman" w:eastAsia="仿宋_GB2312" w:hAnsi="Times New Roman" w:cs="Times New Roman"/>
          <w:sz w:val="28"/>
          <w:szCs w:val="28"/>
        </w:rPr>
        <w:t>0</w:t>
      </w:r>
      <w:r w:rsidRPr="001414F8">
        <w:rPr>
          <w:rFonts w:ascii="Times New Roman" w:eastAsia="仿宋_GB2312" w:hAnsi="Times New Roman" w:cs="Times New Roman" w:hint="eastAsia"/>
          <w:sz w:val="28"/>
          <w:szCs w:val="28"/>
        </w:rPr>
        <w:t>5t/a</w:t>
      </w:r>
      <w:r w:rsidRPr="001414F8">
        <w:rPr>
          <w:rFonts w:ascii="Times New Roman" w:eastAsia="仿宋_GB2312" w:hAnsi="Times New Roman" w:cs="Times New Roman" w:hint="eastAsia"/>
          <w:sz w:val="28"/>
          <w:szCs w:val="28"/>
        </w:rPr>
        <w:t>。</w:t>
      </w:r>
    </w:p>
    <w:p w:rsidR="003001F4" w:rsidRPr="001414F8" w:rsidRDefault="00F10D6C" w:rsidP="00E34EA0">
      <w:pPr>
        <w:spacing w:line="500" w:lineRule="exact"/>
        <w:ind w:firstLineChars="200" w:firstLine="560"/>
        <w:contextualSpacing/>
        <w:rPr>
          <w:rFonts w:ascii="Times New Roman" w:eastAsia="仿宋_GB2312" w:hAnsi="Times New Roman" w:cs="Times New Roman"/>
          <w:sz w:val="28"/>
          <w:szCs w:val="28"/>
        </w:rPr>
      </w:pPr>
      <w:r w:rsidRPr="001414F8">
        <w:rPr>
          <w:rFonts w:ascii="Times New Roman" w:eastAsia="仿宋_GB2312" w:hAnsi="Times New Roman" w:cs="Times New Roman" w:hint="eastAsia"/>
          <w:sz w:val="28"/>
          <w:szCs w:val="28"/>
        </w:rPr>
        <w:t>（</w:t>
      </w:r>
      <w:r w:rsidRPr="001414F8">
        <w:rPr>
          <w:rFonts w:ascii="Times New Roman" w:eastAsia="仿宋_GB2312" w:hAnsi="Times New Roman" w:cs="Times New Roman" w:hint="eastAsia"/>
          <w:sz w:val="28"/>
          <w:szCs w:val="28"/>
        </w:rPr>
        <w:t>3</w:t>
      </w:r>
      <w:r w:rsidRPr="001414F8">
        <w:rPr>
          <w:rFonts w:ascii="Times New Roman" w:eastAsia="仿宋_GB2312" w:hAnsi="Times New Roman" w:cs="Times New Roman" w:hint="eastAsia"/>
          <w:sz w:val="28"/>
          <w:szCs w:val="28"/>
        </w:rPr>
        <w:t>）</w:t>
      </w:r>
      <w:r w:rsidR="002466F0" w:rsidRPr="001414F8">
        <w:rPr>
          <w:rFonts w:ascii="Times New Roman" w:eastAsia="仿宋_GB2312" w:hAnsi="Times New Roman" w:cs="Times New Roman"/>
          <w:sz w:val="28"/>
          <w:szCs w:val="28"/>
        </w:rPr>
        <w:t>噪声</w:t>
      </w:r>
    </w:p>
    <w:p w:rsidR="00DB1453" w:rsidRPr="001414F8" w:rsidRDefault="00157012" w:rsidP="00DB1453">
      <w:pPr>
        <w:spacing w:line="500" w:lineRule="exact"/>
        <w:ind w:firstLineChars="200" w:firstLine="560"/>
        <w:rPr>
          <w:rFonts w:ascii="Times New Roman" w:eastAsia="仿宋_GB2312" w:hAnsi="Times New Roman" w:cs="Times New Roman"/>
          <w:bCs/>
          <w:sz w:val="28"/>
          <w:szCs w:val="28"/>
        </w:rPr>
      </w:pPr>
      <w:r w:rsidRPr="001414F8">
        <w:rPr>
          <w:rFonts w:ascii="Times New Roman" w:eastAsia="仿宋_GB2312" w:hAnsi="Times New Roman" w:cs="Times New Roman"/>
          <w:bCs/>
          <w:sz w:val="28"/>
          <w:szCs w:val="28"/>
        </w:rPr>
        <w:t>我公司</w:t>
      </w:r>
      <w:r w:rsidR="002466F0" w:rsidRPr="001414F8">
        <w:rPr>
          <w:rFonts w:ascii="Times New Roman" w:eastAsia="仿宋_GB2312" w:hAnsi="Times New Roman" w:cs="Times New Roman"/>
          <w:bCs/>
          <w:sz w:val="28"/>
          <w:szCs w:val="28"/>
        </w:rPr>
        <w:t>主要设备噪声源强见下表：</w:t>
      </w:r>
    </w:p>
    <w:p w:rsidR="002466F0" w:rsidRPr="001414F8" w:rsidRDefault="002466F0" w:rsidP="00E34EA0">
      <w:pPr>
        <w:spacing w:line="500" w:lineRule="exact"/>
        <w:jc w:val="center"/>
        <w:rPr>
          <w:rFonts w:ascii="Times New Roman" w:eastAsia="仿宋_GB2312" w:hAnsi="Times New Roman" w:cs="Times New Roman"/>
          <w:b/>
          <w:sz w:val="24"/>
          <w:szCs w:val="24"/>
        </w:rPr>
      </w:pPr>
      <w:r w:rsidRPr="001414F8">
        <w:rPr>
          <w:rFonts w:ascii="Times New Roman" w:eastAsia="仿宋_GB2312" w:hAnsi="Times New Roman" w:cs="Times New Roman"/>
          <w:b/>
          <w:sz w:val="24"/>
          <w:szCs w:val="24"/>
        </w:rPr>
        <w:t>主要设备噪声源</w:t>
      </w:r>
      <w:proofErr w:type="gramStart"/>
      <w:r w:rsidRPr="001414F8">
        <w:rPr>
          <w:rFonts w:ascii="Times New Roman" w:eastAsia="仿宋_GB2312" w:hAnsi="Times New Roman" w:cs="Times New Roman"/>
          <w:b/>
          <w:sz w:val="24"/>
          <w:szCs w:val="24"/>
        </w:rPr>
        <w:t>强特征</w:t>
      </w:r>
      <w:proofErr w:type="gramEnd"/>
      <w:r w:rsidRPr="001414F8">
        <w:rPr>
          <w:rFonts w:ascii="Times New Roman" w:eastAsia="仿宋_GB2312" w:hAnsi="Times New Roman" w:cs="Times New Roman"/>
          <w:b/>
          <w:sz w:val="24"/>
          <w:szCs w:val="24"/>
        </w:rPr>
        <w:t>及强度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
        <w:gridCol w:w="2176"/>
        <w:gridCol w:w="2294"/>
        <w:gridCol w:w="1412"/>
        <w:gridCol w:w="2497"/>
      </w:tblGrid>
      <w:tr w:rsidR="002466F0" w:rsidRPr="001414F8" w:rsidTr="006D1D36">
        <w:trPr>
          <w:cantSplit/>
          <w:trHeight w:val="129"/>
          <w:jc w:val="center"/>
        </w:trPr>
        <w:tc>
          <w:tcPr>
            <w:tcW w:w="489" w:type="pct"/>
            <w:tcBorders>
              <w:bottom w:val="single" w:sz="4" w:space="0" w:color="auto"/>
            </w:tcBorders>
            <w:vAlign w:val="center"/>
          </w:tcPr>
          <w:p w:rsidR="002466F0" w:rsidRPr="001414F8" w:rsidRDefault="002466F0" w:rsidP="004E32AC">
            <w:pPr>
              <w:spacing w:line="400" w:lineRule="exact"/>
              <w:jc w:val="center"/>
              <w:rPr>
                <w:rFonts w:ascii="Times New Roman" w:eastAsia="仿宋_GB2312" w:hAnsi="Times New Roman" w:cs="Times New Roman"/>
                <w:bCs/>
                <w:szCs w:val="21"/>
              </w:rPr>
            </w:pPr>
            <w:r w:rsidRPr="001414F8">
              <w:rPr>
                <w:rFonts w:ascii="Times New Roman" w:eastAsia="仿宋_GB2312" w:hAnsi="Times New Roman" w:cs="Times New Roman"/>
                <w:bCs/>
                <w:szCs w:val="21"/>
              </w:rPr>
              <w:t>序号</w:t>
            </w:r>
          </w:p>
        </w:tc>
        <w:tc>
          <w:tcPr>
            <w:tcW w:w="1171" w:type="pct"/>
            <w:tcBorders>
              <w:bottom w:val="single" w:sz="4" w:space="0" w:color="auto"/>
            </w:tcBorders>
            <w:vAlign w:val="center"/>
          </w:tcPr>
          <w:p w:rsidR="002466F0" w:rsidRPr="001414F8" w:rsidRDefault="002466F0" w:rsidP="004E32AC">
            <w:pPr>
              <w:spacing w:line="400" w:lineRule="exact"/>
              <w:jc w:val="center"/>
              <w:rPr>
                <w:rFonts w:ascii="Times New Roman" w:eastAsia="仿宋_GB2312" w:hAnsi="Times New Roman" w:cs="Times New Roman"/>
                <w:bCs/>
                <w:szCs w:val="21"/>
              </w:rPr>
            </w:pPr>
            <w:r w:rsidRPr="001414F8">
              <w:rPr>
                <w:rFonts w:ascii="Times New Roman" w:eastAsia="仿宋_GB2312" w:hAnsi="Times New Roman" w:cs="Times New Roman"/>
                <w:bCs/>
                <w:szCs w:val="21"/>
              </w:rPr>
              <w:t>设备名称</w:t>
            </w:r>
          </w:p>
        </w:tc>
        <w:tc>
          <w:tcPr>
            <w:tcW w:w="1235" w:type="pct"/>
            <w:tcBorders>
              <w:bottom w:val="single" w:sz="4" w:space="0" w:color="auto"/>
            </w:tcBorders>
            <w:vAlign w:val="center"/>
          </w:tcPr>
          <w:p w:rsidR="002466F0" w:rsidRPr="001414F8" w:rsidRDefault="002466F0" w:rsidP="006D1D36">
            <w:pPr>
              <w:spacing w:line="400" w:lineRule="exact"/>
              <w:jc w:val="center"/>
              <w:rPr>
                <w:rFonts w:ascii="Times New Roman" w:eastAsia="仿宋_GB2312" w:hAnsi="Times New Roman" w:cs="Times New Roman"/>
                <w:bCs/>
                <w:szCs w:val="21"/>
                <w:highlight w:val="yellow"/>
              </w:rPr>
            </w:pPr>
            <w:r w:rsidRPr="001414F8">
              <w:rPr>
                <w:rFonts w:ascii="Times New Roman" w:eastAsia="仿宋_GB2312" w:hAnsi="Times New Roman" w:cs="Times New Roman"/>
                <w:bCs/>
                <w:szCs w:val="21"/>
              </w:rPr>
              <w:t>单台噪声源强</w:t>
            </w:r>
            <w:r w:rsidRPr="001414F8">
              <w:rPr>
                <w:rFonts w:ascii="Times New Roman" w:eastAsia="仿宋_GB2312" w:hAnsi="Times New Roman" w:cs="Times New Roman"/>
                <w:bCs/>
                <w:szCs w:val="21"/>
              </w:rPr>
              <w:t>dB</w:t>
            </w:r>
            <w:r w:rsidRPr="001414F8">
              <w:rPr>
                <w:rFonts w:ascii="Times New Roman" w:eastAsia="仿宋_GB2312" w:hAnsi="Times New Roman" w:cs="Times New Roman"/>
                <w:bCs/>
                <w:szCs w:val="21"/>
              </w:rPr>
              <w:t>（</w:t>
            </w:r>
            <w:r w:rsidRPr="001414F8">
              <w:rPr>
                <w:rFonts w:ascii="Times New Roman" w:eastAsia="仿宋_GB2312" w:hAnsi="Times New Roman" w:cs="Times New Roman"/>
                <w:bCs/>
                <w:szCs w:val="21"/>
              </w:rPr>
              <w:t>A</w:t>
            </w:r>
            <w:r w:rsidRPr="001414F8">
              <w:rPr>
                <w:rFonts w:ascii="Times New Roman" w:eastAsia="仿宋_GB2312" w:hAnsi="Times New Roman" w:cs="Times New Roman"/>
                <w:bCs/>
                <w:szCs w:val="21"/>
              </w:rPr>
              <w:t>）</w:t>
            </w:r>
          </w:p>
        </w:tc>
        <w:tc>
          <w:tcPr>
            <w:tcW w:w="760" w:type="pct"/>
            <w:tcBorders>
              <w:bottom w:val="single" w:sz="4" w:space="0" w:color="auto"/>
            </w:tcBorders>
            <w:vAlign w:val="center"/>
          </w:tcPr>
          <w:p w:rsidR="002466F0" w:rsidRPr="001414F8" w:rsidRDefault="002466F0" w:rsidP="004E32AC">
            <w:pPr>
              <w:spacing w:line="400" w:lineRule="exact"/>
              <w:jc w:val="center"/>
              <w:rPr>
                <w:rFonts w:ascii="Times New Roman" w:eastAsia="仿宋_GB2312" w:hAnsi="Times New Roman" w:cs="Times New Roman"/>
                <w:bCs/>
                <w:szCs w:val="21"/>
              </w:rPr>
            </w:pPr>
            <w:r w:rsidRPr="001414F8">
              <w:rPr>
                <w:rFonts w:ascii="Times New Roman" w:eastAsia="仿宋_GB2312" w:hAnsi="Times New Roman" w:cs="Times New Roman"/>
                <w:bCs/>
                <w:szCs w:val="21"/>
              </w:rPr>
              <w:t>数量</w:t>
            </w:r>
            <w:r w:rsidRPr="001414F8">
              <w:rPr>
                <w:rFonts w:ascii="Times New Roman" w:eastAsia="仿宋_GB2312" w:hAnsi="Times New Roman" w:cs="Times New Roman"/>
                <w:bCs/>
                <w:szCs w:val="21"/>
              </w:rPr>
              <w:t>(</w:t>
            </w:r>
            <w:r w:rsidRPr="001414F8">
              <w:rPr>
                <w:rFonts w:ascii="Times New Roman" w:eastAsia="仿宋_GB2312" w:hAnsi="Times New Roman" w:cs="Times New Roman"/>
                <w:bCs/>
                <w:szCs w:val="21"/>
              </w:rPr>
              <w:t>台</w:t>
            </w:r>
            <w:r w:rsidRPr="001414F8">
              <w:rPr>
                <w:rFonts w:ascii="Times New Roman" w:eastAsia="仿宋_GB2312" w:hAnsi="Times New Roman" w:cs="Times New Roman"/>
                <w:bCs/>
                <w:szCs w:val="21"/>
              </w:rPr>
              <w:t>)</w:t>
            </w:r>
          </w:p>
        </w:tc>
        <w:tc>
          <w:tcPr>
            <w:tcW w:w="1344" w:type="pct"/>
            <w:tcBorders>
              <w:bottom w:val="single" w:sz="4" w:space="0" w:color="auto"/>
            </w:tcBorders>
            <w:vAlign w:val="center"/>
          </w:tcPr>
          <w:p w:rsidR="002466F0" w:rsidRPr="001414F8" w:rsidRDefault="002466F0" w:rsidP="004E32AC">
            <w:pPr>
              <w:spacing w:line="400" w:lineRule="exact"/>
              <w:jc w:val="center"/>
              <w:rPr>
                <w:rFonts w:ascii="Times New Roman" w:eastAsia="仿宋_GB2312" w:hAnsi="Times New Roman" w:cs="Times New Roman"/>
                <w:bCs/>
                <w:szCs w:val="21"/>
              </w:rPr>
            </w:pPr>
            <w:r w:rsidRPr="001414F8">
              <w:rPr>
                <w:rFonts w:ascii="Times New Roman" w:eastAsia="仿宋_GB2312" w:hAnsi="Times New Roman" w:cs="Times New Roman"/>
                <w:bCs/>
                <w:szCs w:val="21"/>
              </w:rPr>
              <w:t>所在车间</w:t>
            </w:r>
          </w:p>
        </w:tc>
      </w:tr>
      <w:tr w:rsidR="00B368A1" w:rsidRPr="001414F8" w:rsidTr="006D1D36">
        <w:trPr>
          <w:cantSplit/>
          <w:trHeight w:val="80"/>
          <w:jc w:val="center"/>
        </w:trPr>
        <w:tc>
          <w:tcPr>
            <w:tcW w:w="489" w:type="pct"/>
            <w:vAlign w:val="center"/>
          </w:tcPr>
          <w:p w:rsidR="00B368A1" w:rsidRPr="001414F8" w:rsidRDefault="00B368A1" w:rsidP="004E32AC">
            <w:pPr>
              <w:autoSpaceDN w:val="0"/>
              <w:jc w:val="center"/>
              <w:textAlignment w:val="center"/>
              <w:rPr>
                <w:rFonts w:ascii="Times New Roman" w:eastAsia="仿宋_GB2312" w:hAnsi="Times New Roman" w:cs="Times New Roman"/>
                <w:bCs/>
                <w:szCs w:val="21"/>
              </w:rPr>
            </w:pPr>
            <w:r w:rsidRPr="001414F8">
              <w:rPr>
                <w:rFonts w:ascii="Times New Roman" w:eastAsia="仿宋_GB2312" w:hAnsi="Times New Roman" w:cs="Times New Roman"/>
                <w:bCs/>
                <w:szCs w:val="21"/>
              </w:rPr>
              <w:t>1</w:t>
            </w:r>
          </w:p>
        </w:tc>
        <w:tc>
          <w:tcPr>
            <w:tcW w:w="1171" w:type="pct"/>
            <w:vAlign w:val="center"/>
          </w:tcPr>
          <w:p w:rsidR="00B368A1" w:rsidRPr="001414F8" w:rsidRDefault="00B368A1" w:rsidP="00864D34">
            <w:pPr>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压片机</w:t>
            </w:r>
          </w:p>
        </w:tc>
        <w:tc>
          <w:tcPr>
            <w:tcW w:w="1235" w:type="pct"/>
            <w:vAlign w:val="center"/>
          </w:tcPr>
          <w:p w:rsidR="00B368A1" w:rsidRPr="001414F8" w:rsidRDefault="00B368A1" w:rsidP="004E32AC">
            <w:pPr>
              <w:spacing w:line="320" w:lineRule="exact"/>
              <w:jc w:val="center"/>
              <w:rPr>
                <w:rFonts w:ascii="Times New Roman" w:eastAsia="仿宋_GB2312" w:hAnsi="Times New Roman" w:cs="Times New Roman"/>
                <w:bCs/>
                <w:szCs w:val="21"/>
              </w:rPr>
            </w:pPr>
            <w:r w:rsidRPr="001414F8">
              <w:rPr>
                <w:rFonts w:ascii="Times New Roman" w:hAnsi="Times New Roman" w:cs="Times New Roman"/>
                <w:kern w:val="0"/>
                <w:szCs w:val="21"/>
              </w:rPr>
              <w:t>70</w:t>
            </w:r>
          </w:p>
        </w:tc>
        <w:tc>
          <w:tcPr>
            <w:tcW w:w="760" w:type="pct"/>
            <w:vAlign w:val="center"/>
          </w:tcPr>
          <w:p w:rsidR="00B368A1" w:rsidRPr="001414F8" w:rsidRDefault="00B368A1" w:rsidP="00864D34">
            <w:pPr>
              <w:jc w:val="center"/>
              <w:rPr>
                <w:rFonts w:ascii="Times New Roman" w:eastAsia="仿宋_GB2312" w:hAnsi="Times New Roman" w:cs="Times New Roman"/>
                <w:szCs w:val="21"/>
              </w:rPr>
            </w:pPr>
            <w:r w:rsidRPr="001414F8">
              <w:rPr>
                <w:rFonts w:ascii="Times New Roman" w:eastAsia="仿宋_GB2312" w:hAnsi="Times New Roman" w:cs="Times New Roman"/>
                <w:szCs w:val="21"/>
              </w:rPr>
              <w:t>5</w:t>
            </w:r>
          </w:p>
        </w:tc>
        <w:tc>
          <w:tcPr>
            <w:tcW w:w="1344" w:type="pct"/>
            <w:vMerge w:val="restart"/>
            <w:vAlign w:val="center"/>
          </w:tcPr>
          <w:p w:rsidR="00B368A1" w:rsidRPr="001414F8" w:rsidRDefault="00B368A1" w:rsidP="004E32AC">
            <w:pPr>
              <w:autoSpaceDN w:val="0"/>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1</w:t>
            </w:r>
            <w:proofErr w:type="gramStart"/>
            <w:r w:rsidRPr="001414F8">
              <w:rPr>
                <w:rFonts w:ascii="Times New Roman" w:eastAsia="仿宋_GB2312" w:hAnsi="Times New Roman" w:cs="Times New Roman" w:hint="eastAsia"/>
                <w:szCs w:val="21"/>
              </w:rPr>
              <w:t>楼</w:t>
            </w:r>
            <w:r w:rsidRPr="001414F8">
              <w:rPr>
                <w:rFonts w:ascii="Times New Roman" w:eastAsia="仿宋_GB2312" w:hAnsi="Times New Roman" w:cs="Times New Roman"/>
                <w:szCs w:val="21"/>
              </w:rPr>
              <w:t>生产</w:t>
            </w:r>
            <w:proofErr w:type="gramEnd"/>
            <w:r w:rsidRPr="001414F8">
              <w:rPr>
                <w:rFonts w:ascii="Times New Roman" w:eastAsia="仿宋_GB2312" w:hAnsi="Times New Roman" w:cs="Times New Roman"/>
                <w:szCs w:val="21"/>
              </w:rPr>
              <w:t>车间</w:t>
            </w:r>
          </w:p>
        </w:tc>
      </w:tr>
      <w:tr w:rsidR="00B368A1" w:rsidRPr="001414F8" w:rsidTr="006D1D36">
        <w:trPr>
          <w:cantSplit/>
          <w:trHeight w:val="80"/>
          <w:jc w:val="center"/>
        </w:trPr>
        <w:tc>
          <w:tcPr>
            <w:tcW w:w="489" w:type="pct"/>
            <w:vAlign w:val="center"/>
          </w:tcPr>
          <w:p w:rsidR="00B368A1" w:rsidRPr="001414F8" w:rsidRDefault="00B368A1" w:rsidP="004E32AC">
            <w:pPr>
              <w:autoSpaceDN w:val="0"/>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szCs w:val="21"/>
              </w:rPr>
              <w:t>2</w:t>
            </w:r>
          </w:p>
        </w:tc>
        <w:tc>
          <w:tcPr>
            <w:tcW w:w="1171" w:type="pct"/>
            <w:vAlign w:val="center"/>
          </w:tcPr>
          <w:p w:rsidR="00B368A1" w:rsidRPr="001414F8" w:rsidRDefault="00B368A1" w:rsidP="00864D34">
            <w:pPr>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吸尘机</w:t>
            </w:r>
          </w:p>
        </w:tc>
        <w:tc>
          <w:tcPr>
            <w:tcW w:w="1235" w:type="pct"/>
            <w:vAlign w:val="center"/>
          </w:tcPr>
          <w:p w:rsidR="00B368A1" w:rsidRPr="001414F8" w:rsidRDefault="00B368A1" w:rsidP="004E32AC">
            <w:pPr>
              <w:spacing w:line="320" w:lineRule="exact"/>
              <w:jc w:val="center"/>
              <w:rPr>
                <w:rFonts w:ascii="Times New Roman" w:eastAsia="仿宋_GB2312" w:hAnsi="Times New Roman" w:cs="Times New Roman"/>
                <w:bCs/>
                <w:szCs w:val="21"/>
              </w:rPr>
            </w:pPr>
            <w:r w:rsidRPr="001414F8">
              <w:rPr>
                <w:rFonts w:ascii="Times New Roman" w:eastAsia="仿宋_GB2312" w:hAnsi="Times New Roman" w:cs="Times New Roman"/>
                <w:bCs/>
                <w:szCs w:val="21"/>
              </w:rPr>
              <w:t>65</w:t>
            </w:r>
          </w:p>
        </w:tc>
        <w:tc>
          <w:tcPr>
            <w:tcW w:w="760" w:type="pct"/>
            <w:vAlign w:val="center"/>
          </w:tcPr>
          <w:p w:rsidR="00B368A1" w:rsidRPr="001414F8" w:rsidRDefault="00B368A1" w:rsidP="00864D34">
            <w:pPr>
              <w:jc w:val="center"/>
              <w:rPr>
                <w:rFonts w:ascii="Times New Roman" w:eastAsia="仿宋_GB2312" w:hAnsi="Times New Roman" w:cs="Times New Roman"/>
                <w:szCs w:val="21"/>
              </w:rPr>
            </w:pPr>
            <w:r w:rsidRPr="001414F8">
              <w:rPr>
                <w:rFonts w:ascii="Times New Roman" w:eastAsia="仿宋_GB2312" w:hAnsi="Times New Roman" w:cs="Times New Roman"/>
                <w:szCs w:val="21"/>
              </w:rPr>
              <w:t>1</w:t>
            </w:r>
          </w:p>
        </w:tc>
        <w:tc>
          <w:tcPr>
            <w:tcW w:w="1344" w:type="pct"/>
            <w:vMerge/>
            <w:vAlign w:val="center"/>
          </w:tcPr>
          <w:p w:rsidR="00B368A1" w:rsidRPr="001414F8" w:rsidRDefault="00B368A1" w:rsidP="004E32AC">
            <w:pPr>
              <w:autoSpaceDN w:val="0"/>
              <w:jc w:val="center"/>
              <w:textAlignment w:val="center"/>
              <w:rPr>
                <w:rFonts w:ascii="Times New Roman" w:eastAsia="仿宋_GB2312" w:hAnsi="Times New Roman" w:cs="Times New Roman"/>
                <w:szCs w:val="21"/>
              </w:rPr>
            </w:pPr>
          </w:p>
        </w:tc>
      </w:tr>
      <w:tr w:rsidR="00B368A1" w:rsidRPr="001414F8" w:rsidTr="006D1D36">
        <w:trPr>
          <w:cantSplit/>
          <w:trHeight w:val="80"/>
          <w:jc w:val="center"/>
        </w:trPr>
        <w:tc>
          <w:tcPr>
            <w:tcW w:w="489" w:type="pct"/>
            <w:vAlign w:val="center"/>
          </w:tcPr>
          <w:p w:rsidR="00B368A1" w:rsidRPr="001414F8" w:rsidRDefault="00B368A1" w:rsidP="004E32AC">
            <w:pPr>
              <w:autoSpaceDN w:val="0"/>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szCs w:val="21"/>
              </w:rPr>
              <w:t>3</w:t>
            </w:r>
          </w:p>
        </w:tc>
        <w:tc>
          <w:tcPr>
            <w:tcW w:w="1171" w:type="pct"/>
            <w:vAlign w:val="center"/>
          </w:tcPr>
          <w:p w:rsidR="00B368A1" w:rsidRPr="001414F8" w:rsidRDefault="00B368A1" w:rsidP="00864D34">
            <w:pPr>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冲床</w:t>
            </w:r>
          </w:p>
        </w:tc>
        <w:tc>
          <w:tcPr>
            <w:tcW w:w="1235" w:type="pct"/>
            <w:vAlign w:val="center"/>
          </w:tcPr>
          <w:p w:rsidR="00B368A1" w:rsidRPr="001414F8" w:rsidRDefault="00B368A1" w:rsidP="004E32AC">
            <w:pPr>
              <w:spacing w:line="320" w:lineRule="exact"/>
              <w:jc w:val="center"/>
              <w:rPr>
                <w:rFonts w:ascii="Times New Roman" w:eastAsia="仿宋_GB2312" w:hAnsi="Times New Roman" w:cs="Times New Roman"/>
                <w:bCs/>
                <w:szCs w:val="21"/>
              </w:rPr>
            </w:pPr>
            <w:r w:rsidRPr="001414F8">
              <w:rPr>
                <w:rFonts w:ascii="Times New Roman" w:eastAsia="仿宋_GB2312" w:hAnsi="Times New Roman" w:cs="Times New Roman"/>
                <w:bCs/>
                <w:szCs w:val="21"/>
              </w:rPr>
              <w:t>75</w:t>
            </w:r>
          </w:p>
        </w:tc>
        <w:tc>
          <w:tcPr>
            <w:tcW w:w="760" w:type="pct"/>
            <w:vAlign w:val="center"/>
          </w:tcPr>
          <w:p w:rsidR="00B368A1" w:rsidRPr="001414F8" w:rsidRDefault="00B368A1" w:rsidP="00864D34">
            <w:pPr>
              <w:jc w:val="center"/>
              <w:rPr>
                <w:rFonts w:ascii="Times New Roman" w:eastAsia="仿宋_GB2312" w:hAnsi="Times New Roman" w:cs="Times New Roman"/>
                <w:szCs w:val="21"/>
              </w:rPr>
            </w:pPr>
            <w:r w:rsidRPr="001414F8">
              <w:rPr>
                <w:rFonts w:ascii="Times New Roman" w:eastAsia="仿宋_GB2312" w:hAnsi="Times New Roman" w:cs="Times New Roman"/>
                <w:szCs w:val="21"/>
              </w:rPr>
              <w:t>7</w:t>
            </w:r>
          </w:p>
        </w:tc>
        <w:tc>
          <w:tcPr>
            <w:tcW w:w="1344" w:type="pct"/>
            <w:vMerge/>
            <w:vAlign w:val="center"/>
          </w:tcPr>
          <w:p w:rsidR="00B368A1" w:rsidRPr="001414F8" w:rsidRDefault="00B368A1" w:rsidP="004E32AC">
            <w:pPr>
              <w:autoSpaceDN w:val="0"/>
              <w:jc w:val="center"/>
              <w:textAlignment w:val="center"/>
              <w:rPr>
                <w:rFonts w:ascii="Times New Roman" w:eastAsia="仿宋_GB2312" w:hAnsi="Times New Roman" w:cs="Times New Roman"/>
                <w:szCs w:val="21"/>
              </w:rPr>
            </w:pPr>
          </w:p>
        </w:tc>
      </w:tr>
      <w:tr w:rsidR="00B368A1" w:rsidRPr="001414F8" w:rsidTr="006D1D36">
        <w:trPr>
          <w:cantSplit/>
          <w:trHeight w:val="80"/>
          <w:jc w:val="center"/>
        </w:trPr>
        <w:tc>
          <w:tcPr>
            <w:tcW w:w="489" w:type="pct"/>
            <w:vAlign w:val="center"/>
          </w:tcPr>
          <w:p w:rsidR="00B368A1" w:rsidRPr="001414F8" w:rsidRDefault="00B368A1" w:rsidP="004E32AC">
            <w:pPr>
              <w:autoSpaceDN w:val="0"/>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szCs w:val="21"/>
              </w:rPr>
              <w:t>4</w:t>
            </w:r>
          </w:p>
        </w:tc>
        <w:tc>
          <w:tcPr>
            <w:tcW w:w="1171" w:type="pct"/>
            <w:vAlign w:val="center"/>
          </w:tcPr>
          <w:p w:rsidR="00B368A1" w:rsidRPr="001414F8" w:rsidRDefault="00B368A1" w:rsidP="00864D34">
            <w:pPr>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注塑机</w:t>
            </w:r>
          </w:p>
        </w:tc>
        <w:tc>
          <w:tcPr>
            <w:tcW w:w="1235" w:type="pct"/>
            <w:vAlign w:val="center"/>
          </w:tcPr>
          <w:p w:rsidR="00B368A1" w:rsidRPr="001414F8" w:rsidRDefault="00B368A1" w:rsidP="004E32AC">
            <w:pPr>
              <w:spacing w:line="320" w:lineRule="exact"/>
              <w:jc w:val="center"/>
              <w:rPr>
                <w:rFonts w:ascii="Times New Roman" w:eastAsia="仿宋_GB2312" w:hAnsi="Times New Roman" w:cs="Times New Roman"/>
                <w:bCs/>
                <w:szCs w:val="21"/>
              </w:rPr>
            </w:pPr>
            <w:r w:rsidRPr="001414F8">
              <w:rPr>
                <w:rFonts w:ascii="Times New Roman" w:eastAsia="仿宋_GB2312" w:hAnsi="Times New Roman" w:cs="Times New Roman"/>
                <w:bCs/>
                <w:szCs w:val="21"/>
              </w:rPr>
              <w:t>65</w:t>
            </w:r>
          </w:p>
        </w:tc>
        <w:tc>
          <w:tcPr>
            <w:tcW w:w="760" w:type="pct"/>
            <w:vAlign w:val="center"/>
          </w:tcPr>
          <w:p w:rsidR="00B368A1" w:rsidRPr="001414F8" w:rsidRDefault="00B368A1" w:rsidP="00864D34">
            <w:pPr>
              <w:jc w:val="center"/>
              <w:rPr>
                <w:rFonts w:ascii="Times New Roman" w:eastAsia="仿宋_GB2312" w:hAnsi="Times New Roman" w:cs="Times New Roman"/>
                <w:szCs w:val="21"/>
              </w:rPr>
            </w:pPr>
            <w:r w:rsidRPr="001414F8">
              <w:rPr>
                <w:rFonts w:ascii="Times New Roman" w:eastAsia="仿宋_GB2312" w:hAnsi="Times New Roman" w:cs="Times New Roman"/>
                <w:szCs w:val="21"/>
              </w:rPr>
              <w:t>5</w:t>
            </w:r>
          </w:p>
        </w:tc>
        <w:tc>
          <w:tcPr>
            <w:tcW w:w="1344" w:type="pct"/>
            <w:vMerge/>
            <w:vAlign w:val="center"/>
          </w:tcPr>
          <w:p w:rsidR="00B368A1" w:rsidRPr="001414F8" w:rsidRDefault="00B368A1" w:rsidP="004E32AC">
            <w:pPr>
              <w:autoSpaceDN w:val="0"/>
              <w:jc w:val="center"/>
              <w:textAlignment w:val="center"/>
              <w:rPr>
                <w:rFonts w:ascii="Times New Roman" w:eastAsia="仿宋_GB2312" w:hAnsi="Times New Roman" w:cs="Times New Roman"/>
                <w:szCs w:val="21"/>
              </w:rPr>
            </w:pPr>
          </w:p>
        </w:tc>
      </w:tr>
      <w:tr w:rsidR="00B368A1" w:rsidRPr="001414F8" w:rsidTr="006D1D36">
        <w:trPr>
          <w:cantSplit/>
          <w:trHeight w:val="80"/>
          <w:jc w:val="center"/>
        </w:trPr>
        <w:tc>
          <w:tcPr>
            <w:tcW w:w="489" w:type="pct"/>
            <w:vAlign w:val="center"/>
          </w:tcPr>
          <w:p w:rsidR="00B368A1" w:rsidRPr="001414F8" w:rsidRDefault="00B368A1" w:rsidP="004E32AC">
            <w:pPr>
              <w:autoSpaceDN w:val="0"/>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5</w:t>
            </w:r>
          </w:p>
        </w:tc>
        <w:tc>
          <w:tcPr>
            <w:tcW w:w="1171" w:type="pct"/>
            <w:vAlign w:val="center"/>
          </w:tcPr>
          <w:p w:rsidR="00B368A1" w:rsidRPr="001414F8" w:rsidRDefault="00B368A1" w:rsidP="00864D34">
            <w:pPr>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锂电池生产线</w:t>
            </w:r>
          </w:p>
        </w:tc>
        <w:tc>
          <w:tcPr>
            <w:tcW w:w="1235" w:type="pct"/>
            <w:vAlign w:val="center"/>
          </w:tcPr>
          <w:p w:rsidR="00B368A1" w:rsidRPr="001414F8" w:rsidRDefault="00B368A1" w:rsidP="004E32AC">
            <w:pPr>
              <w:spacing w:line="320" w:lineRule="exact"/>
              <w:jc w:val="center"/>
              <w:rPr>
                <w:rFonts w:ascii="Times New Roman" w:eastAsia="仿宋_GB2312" w:hAnsi="Times New Roman" w:cs="Times New Roman"/>
                <w:bCs/>
                <w:szCs w:val="21"/>
              </w:rPr>
            </w:pPr>
            <w:r w:rsidRPr="001414F8">
              <w:rPr>
                <w:rFonts w:ascii="Times New Roman" w:eastAsia="仿宋_GB2312" w:hAnsi="Times New Roman" w:cs="Times New Roman"/>
                <w:bCs/>
                <w:szCs w:val="21"/>
              </w:rPr>
              <w:t>85</w:t>
            </w:r>
          </w:p>
        </w:tc>
        <w:tc>
          <w:tcPr>
            <w:tcW w:w="760" w:type="pct"/>
            <w:vAlign w:val="center"/>
          </w:tcPr>
          <w:p w:rsidR="00B368A1" w:rsidRPr="001414F8" w:rsidRDefault="00B368A1" w:rsidP="00864D34">
            <w:pPr>
              <w:jc w:val="center"/>
              <w:rPr>
                <w:rFonts w:ascii="Times New Roman" w:eastAsia="仿宋_GB2312" w:hAnsi="Times New Roman" w:cs="Times New Roman"/>
                <w:szCs w:val="21"/>
              </w:rPr>
            </w:pPr>
            <w:r w:rsidRPr="001414F8">
              <w:rPr>
                <w:rFonts w:ascii="Times New Roman" w:eastAsia="仿宋_GB2312" w:hAnsi="Times New Roman" w:cs="Times New Roman"/>
                <w:szCs w:val="21"/>
              </w:rPr>
              <w:t>7</w:t>
            </w:r>
          </w:p>
        </w:tc>
        <w:tc>
          <w:tcPr>
            <w:tcW w:w="1344" w:type="pct"/>
            <w:vMerge w:val="restart"/>
            <w:vAlign w:val="center"/>
          </w:tcPr>
          <w:p w:rsidR="00B368A1" w:rsidRPr="001414F8" w:rsidRDefault="00B368A1" w:rsidP="004E32AC">
            <w:pPr>
              <w:autoSpaceDN w:val="0"/>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2</w:t>
            </w:r>
            <w:proofErr w:type="gramStart"/>
            <w:r w:rsidRPr="001414F8">
              <w:rPr>
                <w:rFonts w:ascii="Times New Roman" w:eastAsia="仿宋_GB2312" w:hAnsi="Times New Roman" w:cs="Times New Roman" w:hint="eastAsia"/>
                <w:szCs w:val="21"/>
              </w:rPr>
              <w:t>楼</w:t>
            </w:r>
            <w:r w:rsidRPr="001414F8">
              <w:rPr>
                <w:rFonts w:ascii="Times New Roman" w:eastAsia="仿宋_GB2312" w:hAnsi="Times New Roman" w:cs="Times New Roman"/>
                <w:szCs w:val="21"/>
              </w:rPr>
              <w:t>生产</w:t>
            </w:r>
            <w:proofErr w:type="gramEnd"/>
            <w:r w:rsidRPr="001414F8">
              <w:rPr>
                <w:rFonts w:ascii="Times New Roman" w:eastAsia="仿宋_GB2312" w:hAnsi="Times New Roman" w:cs="Times New Roman"/>
                <w:szCs w:val="21"/>
              </w:rPr>
              <w:t>车间</w:t>
            </w:r>
          </w:p>
        </w:tc>
      </w:tr>
      <w:tr w:rsidR="00B368A1" w:rsidRPr="001414F8" w:rsidTr="006D1D36">
        <w:trPr>
          <w:cantSplit/>
          <w:trHeight w:val="80"/>
          <w:jc w:val="center"/>
        </w:trPr>
        <w:tc>
          <w:tcPr>
            <w:tcW w:w="489" w:type="pct"/>
            <w:vAlign w:val="center"/>
          </w:tcPr>
          <w:p w:rsidR="00B368A1" w:rsidRPr="001414F8" w:rsidRDefault="00B368A1" w:rsidP="004E32AC">
            <w:pPr>
              <w:autoSpaceDN w:val="0"/>
              <w:jc w:val="center"/>
              <w:textAlignment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6</w:t>
            </w:r>
          </w:p>
        </w:tc>
        <w:tc>
          <w:tcPr>
            <w:tcW w:w="1171" w:type="pct"/>
            <w:vAlign w:val="center"/>
          </w:tcPr>
          <w:p w:rsidR="00B368A1" w:rsidRPr="001414F8" w:rsidRDefault="00B368A1" w:rsidP="00864D34">
            <w:pPr>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吸塑机</w:t>
            </w:r>
          </w:p>
        </w:tc>
        <w:tc>
          <w:tcPr>
            <w:tcW w:w="1235" w:type="pct"/>
            <w:vAlign w:val="center"/>
          </w:tcPr>
          <w:p w:rsidR="00B368A1" w:rsidRPr="001414F8" w:rsidRDefault="00B368A1" w:rsidP="004E32AC">
            <w:pPr>
              <w:spacing w:line="320" w:lineRule="exact"/>
              <w:jc w:val="center"/>
              <w:rPr>
                <w:rFonts w:ascii="Times New Roman" w:eastAsia="仿宋_GB2312" w:hAnsi="Times New Roman" w:cs="Times New Roman"/>
                <w:bCs/>
                <w:szCs w:val="21"/>
              </w:rPr>
            </w:pPr>
            <w:r w:rsidRPr="001414F8">
              <w:rPr>
                <w:rFonts w:ascii="Times New Roman" w:eastAsia="仿宋_GB2312" w:hAnsi="Times New Roman" w:cs="Times New Roman"/>
                <w:bCs/>
                <w:szCs w:val="21"/>
              </w:rPr>
              <w:t>70</w:t>
            </w:r>
          </w:p>
        </w:tc>
        <w:tc>
          <w:tcPr>
            <w:tcW w:w="760" w:type="pct"/>
            <w:vAlign w:val="center"/>
          </w:tcPr>
          <w:p w:rsidR="00B368A1" w:rsidRPr="001414F8" w:rsidRDefault="00B368A1" w:rsidP="00864D34">
            <w:pPr>
              <w:jc w:val="center"/>
              <w:rPr>
                <w:rFonts w:ascii="Times New Roman" w:eastAsia="仿宋_GB2312" w:hAnsi="Times New Roman" w:cs="Times New Roman"/>
                <w:szCs w:val="21"/>
              </w:rPr>
            </w:pPr>
            <w:r w:rsidRPr="001414F8">
              <w:rPr>
                <w:rFonts w:ascii="Times New Roman" w:eastAsia="仿宋_GB2312" w:hAnsi="Times New Roman" w:cs="Times New Roman"/>
                <w:szCs w:val="21"/>
              </w:rPr>
              <w:t>6</w:t>
            </w:r>
          </w:p>
        </w:tc>
        <w:tc>
          <w:tcPr>
            <w:tcW w:w="1344" w:type="pct"/>
            <w:vMerge/>
            <w:vAlign w:val="center"/>
          </w:tcPr>
          <w:p w:rsidR="00B368A1" w:rsidRPr="001414F8" w:rsidRDefault="00B368A1" w:rsidP="004E32AC">
            <w:pPr>
              <w:autoSpaceDN w:val="0"/>
              <w:jc w:val="center"/>
              <w:textAlignment w:val="center"/>
              <w:rPr>
                <w:rFonts w:ascii="Times New Roman" w:eastAsia="仿宋_GB2312" w:hAnsi="Times New Roman" w:cs="Times New Roman"/>
                <w:szCs w:val="21"/>
              </w:rPr>
            </w:pPr>
          </w:p>
        </w:tc>
      </w:tr>
    </w:tbl>
    <w:p w:rsidR="00E34EA0" w:rsidRPr="001414F8" w:rsidRDefault="00122695" w:rsidP="00234CC7">
      <w:pPr>
        <w:spacing w:line="500" w:lineRule="exact"/>
        <w:ind w:firstLineChars="200" w:firstLine="560"/>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经厂房隔声和距离衰减后，</w:t>
      </w:r>
      <w:r w:rsidR="00157012" w:rsidRPr="001414F8">
        <w:rPr>
          <w:rFonts w:ascii="Times New Roman" w:eastAsia="仿宋_GB2312" w:hAnsi="Times New Roman" w:cs="Times New Roman"/>
          <w:sz w:val="28"/>
          <w:szCs w:val="28"/>
        </w:rPr>
        <w:t>我公司</w:t>
      </w:r>
      <w:r w:rsidRPr="001414F8">
        <w:rPr>
          <w:rFonts w:ascii="Times New Roman" w:eastAsia="仿宋_GB2312" w:hAnsi="Times New Roman" w:cs="Times New Roman"/>
          <w:sz w:val="28"/>
          <w:szCs w:val="28"/>
        </w:rPr>
        <w:t>各厂界噪声情况见下表。</w:t>
      </w:r>
    </w:p>
    <w:p w:rsidR="00122695" w:rsidRPr="001414F8" w:rsidRDefault="00122695" w:rsidP="00122695">
      <w:pPr>
        <w:spacing w:line="500" w:lineRule="exact"/>
        <w:contextualSpacing/>
        <w:jc w:val="center"/>
        <w:rPr>
          <w:rFonts w:ascii="Times New Roman" w:eastAsia="仿宋_GB2312" w:hAnsi="Times New Roman" w:cs="Times New Roman"/>
          <w:b/>
          <w:sz w:val="24"/>
        </w:rPr>
      </w:pPr>
      <w:r w:rsidRPr="001414F8">
        <w:rPr>
          <w:rFonts w:ascii="Times New Roman" w:eastAsia="仿宋_GB2312" w:hAnsi="Times New Roman" w:cs="Times New Roman"/>
          <w:b/>
          <w:sz w:val="24"/>
        </w:rPr>
        <w:lastRenderedPageBreak/>
        <w:t>本项目噪声排放情况</w:t>
      </w:r>
      <w:r w:rsidRPr="001414F8">
        <w:rPr>
          <w:rFonts w:ascii="Times New Roman" w:eastAsia="仿宋_GB2312" w:hAnsi="Times New Roman" w:cs="Times New Roman"/>
          <w:b/>
          <w:sz w:val="24"/>
        </w:rPr>
        <w:t xml:space="preserve"> </w:t>
      </w:r>
      <w:r w:rsidRPr="001414F8">
        <w:rPr>
          <w:rFonts w:ascii="Times New Roman" w:eastAsia="仿宋_GB2312" w:hAnsi="Times New Roman" w:cs="Times New Roman"/>
          <w:b/>
          <w:sz w:val="24"/>
        </w:rPr>
        <w:t>单位：</w:t>
      </w:r>
      <w:proofErr w:type="gramStart"/>
      <w:r w:rsidRPr="001414F8">
        <w:rPr>
          <w:rFonts w:ascii="Times New Roman" w:eastAsia="仿宋_GB2312" w:hAnsi="Times New Roman" w:cs="Times New Roman"/>
          <w:b/>
          <w:sz w:val="24"/>
        </w:rPr>
        <w:t>dB(</w:t>
      </w:r>
      <w:proofErr w:type="gramEnd"/>
      <w:r w:rsidRPr="001414F8">
        <w:rPr>
          <w:rFonts w:ascii="Times New Roman" w:eastAsia="仿宋_GB2312" w:hAnsi="Times New Roman" w:cs="Times New Roman"/>
          <w:b/>
          <w:sz w:val="24"/>
        </w:rPr>
        <w:t>A)</w:t>
      </w:r>
    </w:p>
    <w:tbl>
      <w:tblPr>
        <w:tblW w:w="54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
        <w:gridCol w:w="1482"/>
        <w:gridCol w:w="864"/>
        <w:gridCol w:w="708"/>
        <w:gridCol w:w="1417"/>
        <w:gridCol w:w="993"/>
        <w:gridCol w:w="993"/>
        <w:gridCol w:w="1134"/>
        <w:gridCol w:w="991"/>
        <w:gridCol w:w="991"/>
      </w:tblGrid>
      <w:tr w:rsidR="00366CC1" w:rsidRPr="001414F8" w:rsidTr="00366CC1">
        <w:trPr>
          <w:jc w:val="center"/>
        </w:trPr>
        <w:tc>
          <w:tcPr>
            <w:tcW w:w="238" w:type="pct"/>
            <w:shd w:val="clear" w:color="auto" w:fill="auto"/>
            <w:vAlign w:val="center"/>
          </w:tcPr>
          <w:p w:rsidR="00366CC1" w:rsidRPr="001414F8" w:rsidRDefault="00366CC1" w:rsidP="00864D34">
            <w:pPr>
              <w:spacing w:line="360" w:lineRule="exact"/>
              <w:jc w:val="center"/>
              <w:rPr>
                <w:rFonts w:ascii="Times New Roman" w:eastAsia="仿宋_GB2312" w:hAnsi="Times New Roman" w:cs="Times New Roman"/>
                <w:szCs w:val="21"/>
              </w:rPr>
            </w:pPr>
            <w:r w:rsidRPr="001414F8">
              <w:rPr>
                <w:rFonts w:ascii="Times New Roman" w:eastAsia="仿宋_GB2312" w:hAnsi="Times New Roman" w:cs="Times New Roman"/>
                <w:szCs w:val="21"/>
              </w:rPr>
              <w:t>目标</w:t>
            </w:r>
          </w:p>
        </w:tc>
        <w:tc>
          <w:tcPr>
            <w:tcW w:w="737" w:type="pct"/>
          </w:tcPr>
          <w:p w:rsidR="00366CC1" w:rsidRPr="001414F8" w:rsidRDefault="00366CC1" w:rsidP="00864D34">
            <w:pPr>
              <w:spacing w:line="36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噪声源</w:t>
            </w:r>
          </w:p>
        </w:tc>
        <w:tc>
          <w:tcPr>
            <w:tcW w:w="430" w:type="pct"/>
          </w:tcPr>
          <w:p w:rsidR="00366CC1" w:rsidRPr="001414F8" w:rsidRDefault="00366CC1" w:rsidP="00864D34">
            <w:pPr>
              <w:spacing w:line="36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设备噪声（</w:t>
            </w:r>
            <w:r w:rsidRPr="001414F8">
              <w:rPr>
                <w:rFonts w:ascii="Times New Roman" w:eastAsia="仿宋_GB2312" w:hAnsi="Times New Roman" w:cs="Times New Roman" w:hint="eastAsia"/>
                <w:szCs w:val="21"/>
              </w:rPr>
              <w:t>dB</w:t>
            </w:r>
            <w:r w:rsidRPr="001414F8">
              <w:rPr>
                <w:rFonts w:ascii="Times New Roman" w:eastAsia="仿宋_GB2312" w:hAnsi="Times New Roman" w:cs="Times New Roman" w:hint="eastAsia"/>
                <w:szCs w:val="21"/>
              </w:rPr>
              <w:t>）</w:t>
            </w:r>
          </w:p>
        </w:tc>
        <w:tc>
          <w:tcPr>
            <w:tcW w:w="352" w:type="pct"/>
          </w:tcPr>
          <w:p w:rsidR="00366CC1" w:rsidRPr="001414F8" w:rsidRDefault="00366CC1" w:rsidP="00864D34">
            <w:pPr>
              <w:spacing w:line="36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设备数量</w:t>
            </w:r>
          </w:p>
        </w:tc>
        <w:tc>
          <w:tcPr>
            <w:tcW w:w="705" w:type="pct"/>
            <w:shd w:val="clear" w:color="auto" w:fill="auto"/>
            <w:vAlign w:val="center"/>
          </w:tcPr>
          <w:p w:rsidR="00366CC1" w:rsidRPr="001414F8" w:rsidRDefault="00366CC1" w:rsidP="00864D34">
            <w:pPr>
              <w:spacing w:line="36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各噪声源离厂界距离（</w:t>
            </w:r>
            <w:r w:rsidRPr="001414F8">
              <w:rPr>
                <w:rFonts w:ascii="Times New Roman" w:eastAsia="仿宋_GB2312" w:hAnsi="Times New Roman" w:cs="Times New Roman" w:hint="eastAsia"/>
                <w:szCs w:val="21"/>
              </w:rPr>
              <w:t>m</w:t>
            </w:r>
            <w:r w:rsidRPr="001414F8">
              <w:rPr>
                <w:rFonts w:ascii="Times New Roman" w:eastAsia="仿宋_GB2312" w:hAnsi="Times New Roman" w:cs="Times New Roman" w:hint="eastAsia"/>
                <w:szCs w:val="21"/>
              </w:rPr>
              <w:t>）</w:t>
            </w:r>
          </w:p>
        </w:tc>
        <w:tc>
          <w:tcPr>
            <w:tcW w:w="494" w:type="pct"/>
            <w:shd w:val="clear" w:color="auto" w:fill="auto"/>
            <w:vAlign w:val="center"/>
          </w:tcPr>
          <w:p w:rsidR="00366CC1" w:rsidRPr="001414F8" w:rsidRDefault="00366CC1" w:rsidP="00864D34">
            <w:pPr>
              <w:spacing w:line="360" w:lineRule="exact"/>
              <w:jc w:val="center"/>
              <w:rPr>
                <w:rFonts w:ascii="Times New Roman" w:eastAsia="仿宋_GB2312" w:hAnsi="Times New Roman" w:cs="Times New Roman"/>
                <w:szCs w:val="21"/>
              </w:rPr>
            </w:pPr>
            <w:r w:rsidRPr="001414F8">
              <w:rPr>
                <w:rFonts w:ascii="Times New Roman" w:eastAsia="仿宋_GB2312" w:hAnsi="Times New Roman" w:cs="Times New Roman"/>
                <w:szCs w:val="21"/>
              </w:rPr>
              <w:t>车间墙体隔声量</w:t>
            </w:r>
            <w:r w:rsidRPr="001414F8">
              <w:rPr>
                <w:rFonts w:ascii="Times New Roman" w:eastAsia="仿宋_GB2312" w:hAnsi="Times New Roman" w:cs="Times New Roman" w:hint="eastAsia"/>
                <w:szCs w:val="21"/>
              </w:rPr>
              <w:t>（</w:t>
            </w:r>
            <w:r w:rsidRPr="001414F8">
              <w:rPr>
                <w:rFonts w:ascii="Times New Roman" w:eastAsia="仿宋_GB2312" w:hAnsi="Times New Roman" w:cs="Times New Roman" w:hint="eastAsia"/>
                <w:szCs w:val="21"/>
              </w:rPr>
              <w:t>dB</w:t>
            </w:r>
            <w:r w:rsidRPr="001414F8">
              <w:rPr>
                <w:rFonts w:ascii="Times New Roman" w:eastAsia="仿宋_GB2312" w:hAnsi="Times New Roman" w:cs="Times New Roman" w:hint="eastAsia"/>
                <w:szCs w:val="21"/>
              </w:rPr>
              <w:t>）</w:t>
            </w:r>
          </w:p>
        </w:tc>
        <w:tc>
          <w:tcPr>
            <w:tcW w:w="494" w:type="pct"/>
          </w:tcPr>
          <w:p w:rsidR="00366CC1" w:rsidRPr="001414F8" w:rsidRDefault="00366CC1" w:rsidP="00864D34">
            <w:pPr>
              <w:spacing w:line="36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距离衰减声量（</w:t>
            </w:r>
            <w:r w:rsidRPr="001414F8">
              <w:rPr>
                <w:rFonts w:ascii="Times New Roman" w:eastAsia="仿宋_GB2312" w:hAnsi="Times New Roman" w:cs="Times New Roman" w:hint="eastAsia"/>
                <w:szCs w:val="21"/>
              </w:rPr>
              <w:t>dB</w:t>
            </w:r>
            <w:r w:rsidRPr="001414F8">
              <w:rPr>
                <w:rFonts w:ascii="Times New Roman" w:eastAsia="仿宋_GB2312" w:hAnsi="Times New Roman" w:cs="Times New Roman" w:hint="eastAsia"/>
                <w:szCs w:val="21"/>
              </w:rPr>
              <w:t>）</w:t>
            </w:r>
          </w:p>
        </w:tc>
        <w:tc>
          <w:tcPr>
            <w:tcW w:w="564" w:type="pct"/>
          </w:tcPr>
          <w:p w:rsidR="00366CC1" w:rsidRPr="001414F8" w:rsidRDefault="00366CC1" w:rsidP="00864D34">
            <w:pPr>
              <w:spacing w:line="36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单台设备影响值（</w:t>
            </w:r>
            <w:r w:rsidRPr="001414F8">
              <w:rPr>
                <w:rFonts w:ascii="Times New Roman" w:eastAsia="仿宋_GB2312" w:hAnsi="Times New Roman" w:cs="Times New Roman" w:hint="eastAsia"/>
                <w:szCs w:val="21"/>
              </w:rPr>
              <w:t>dB</w:t>
            </w:r>
            <w:r w:rsidRPr="001414F8">
              <w:rPr>
                <w:rFonts w:ascii="Times New Roman" w:eastAsia="仿宋_GB2312" w:hAnsi="Times New Roman" w:cs="Times New Roman" w:hint="eastAsia"/>
                <w:szCs w:val="21"/>
              </w:rPr>
              <w:t>）</w:t>
            </w:r>
          </w:p>
        </w:tc>
        <w:tc>
          <w:tcPr>
            <w:tcW w:w="493" w:type="pct"/>
            <w:shd w:val="clear" w:color="auto" w:fill="auto"/>
            <w:vAlign w:val="center"/>
          </w:tcPr>
          <w:p w:rsidR="00366CC1" w:rsidRPr="001414F8" w:rsidRDefault="00366CC1" w:rsidP="00864D34">
            <w:pPr>
              <w:spacing w:line="36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所有设备影响值（</w:t>
            </w:r>
            <w:r w:rsidRPr="001414F8">
              <w:rPr>
                <w:rFonts w:ascii="Times New Roman" w:eastAsia="仿宋_GB2312" w:hAnsi="Times New Roman" w:cs="Times New Roman" w:hint="eastAsia"/>
                <w:szCs w:val="21"/>
              </w:rPr>
              <w:t>dB</w:t>
            </w:r>
            <w:r w:rsidRPr="001414F8">
              <w:rPr>
                <w:rFonts w:ascii="Times New Roman" w:eastAsia="仿宋_GB2312" w:hAnsi="Times New Roman" w:cs="Times New Roman" w:hint="eastAsia"/>
                <w:szCs w:val="21"/>
              </w:rPr>
              <w:t>）</w:t>
            </w:r>
          </w:p>
        </w:tc>
        <w:tc>
          <w:tcPr>
            <w:tcW w:w="493" w:type="pct"/>
          </w:tcPr>
          <w:p w:rsidR="00366CC1" w:rsidRPr="001414F8" w:rsidRDefault="00366CC1" w:rsidP="00864D34">
            <w:pPr>
              <w:spacing w:line="36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叠加影响值（</w:t>
            </w:r>
            <w:r w:rsidRPr="001414F8">
              <w:rPr>
                <w:rFonts w:ascii="Times New Roman" w:eastAsia="仿宋_GB2312" w:hAnsi="Times New Roman" w:cs="Times New Roman" w:hint="eastAsia"/>
                <w:szCs w:val="21"/>
              </w:rPr>
              <w:t>dB</w:t>
            </w:r>
            <w:r w:rsidRPr="001414F8">
              <w:rPr>
                <w:rFonts w:ascii="Times New Roman" w:eastAsia="仿宋_GB2312" w:hAnsi="Times New Roman" w:cs="Times New Roman" w:hint="eastAsia"/>
                <w:szCs w:val="21"/>
              </w:rPr>
              <w:t>）</w:t>
            </w:r>
          </w:p>
        </w:tc>
      </w:tr>
      <w:tr w:rsidR="00366CC1" w:rsidRPr="001414F8" w:rsidTr="00C05E20">
        <w:trPr>
          <w:jc w:val="center"/>
        </w:trPr>
        <w:tc>
          <w:tcPr>
            <w:tcW w:w="238" w:type="pct"/>
            <w:vMerge w:val="restart"/>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r w:rsidRPr="001414F8">
              <w:rPr>
                <w:rFonts w:ascii="Times New Roman" w:eastAsia="仿宋_GB2312" w:hAnsi="Times New Roman" w:cs="Times New Roman"/>
                <w:szCs w:val="21"/>
              </w:rPr>
              <w:t>东边界</w:t>
            </w:r>
          </w:p>
        </w:tc>
        <w:tc>
          <w:tcPr>
            <w:tcW w:w="737"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压片机</w:t>
            </w:r>
          </w:p>
        </w:tc>
        <w:tc>
          <w:tcPr>
            <w:tcW w:w="430" w:type="pct"/>
            <w:vAlign w:val="center"/>
          </w:tcPr>
          <w:p w:rsidR="00366CC1" w:rsidRPr="001414F8" w:rsidRDefault="00366CC1" w:rsidP="00366CC1">
            <w:pPr>
              <w:spacing w:line="320" w:lineRule="exact"/>
              <w:jc w:val="center"/>
              <w:rPr>
                <w:rFonts w:ascii="Times New Roman" w:eastAsia="仿宋_GB2312" w:hAnsi="Times New Roman" w:cs="Times New Roman"/>
                <w:bCs/>
                <w:szCs w:val="21"/>
              </w:rPr>
            </w:pPr>
            <w:r w:rsidRPr="001414F8">
              <w:rPr>
                <w:rFonts w:ascii="Times New Roman" w:hAnsi="Times New Roman" w:cs="Times New Roman"/>
                <w:kern w:val="0"/>
                <w:szCs w:val="21"/>
              </w:rPr>
              <w:t>70</w:t>
            </w:r>
          </w:p>
        </w:tc>
        <w:tc>
          <w:tcPr>
            <w:tcW w:w="352"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szCs w:val="21"/>
              </w:rPr>
              <w:t>5</w:t>
            </w:r>
          </w:p>
        </w:tc>
        <w:tc>
          <w:tcPr>
            <w:tcW w:w="705" w:type="pct"/>
            <w:tcBorders>
              <w:top w:val="single" w:sz="4" w:space="0" w:color="auto"/>
              <w:left w:val="single" w:sz="4" w:space="0" w:color="auto"/>
              <w:bottom w:val="single" w:sz="4" w:space="0" w:color="auto"/>
              <w:right w:val="single" w:sz="4" w:space="0" w:color="auto"/>
            </w:tcBorders>
            <w:shd w:val="clear" w:color="auto" w:fill="auto"/>
            <w:vAlign w:val="bottom"/>
          </w:tcPr>
          <w:p w:rsidR="00366CC1" w:rsidRPr="001414F8" w:rsidRDefault="00366CC1" w:rsidP="00366CC1">
            <w:pPr>
              <w:widowControl/>
              <w:jc w:val="center"/>
              <w:rPr>
                <w:szCs w:val="21"/>
              </w:rPr>
            </w:pPr>
            <w:r w:rsidRPr="001414F8">
              <w:rPr>
                <w:rFonts w:hint="eastAsia"/>
                <w:szCs w:val="21"/>
              </w:rPr>
              <w:t>64</w:t>
            </w:r>
          </w:p>
        </w:tc>
        <w:tc>
          <w:tcPr>
            <w:tcW w:w="494" w:type="pct"/>
            <w:vMerge w:val="restart"/>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r w:rsidRPr="001414F8">
              <w:rPr>
                <w:rFonts w:ascii="Times New Roman" w:eastAsia="仿宋_GB2312" w:hAnsi="Times New Roman" w:cs="Times New Roman"/>
                <w:szCs w:val="21"/>
              </w:rPr>
              <w:t>20</w:t>
            </w:r>
          </w:p>
        </w:tc>
        <w:tc>
          <w:tcPr>
            <w:tcW w:w="494" w:type="pct"/>
            <w:tcBorders>
              <w:top w:val="single" w:sz="4" w:space="0" w:color="auto"/>
              <w:left w:val="single" w:sz="4" w:space="0" w:color="auto"/>
              <w:bottom w:val="single" w:sz="4" w:space="0" w:color="auto"/>
              <w:right w:val="single" w:sz="4" w:space="0" w:color="auto"/>
            </w:tcBorders>
            <w:shd w:val="clear" w:color="auto" w:fill="auto"/>
            <w:vAlign w:val="bottom"/>
          </w:tcPr>
          <w:p w:rsidR="00366CC1" w:rsidRPr="001414F8" w:rsidRDefault="00366CC1" w:rsidP="00366CC1">
            <w:pPr>
              <w:widowControl/>
              <w:jc w:val="center"/>
            </w:pPr>
            <w:r w:rsidRPr="001414F8">
              <w:rPr>
                <w:rFonts w:hint="eastAsia"/>
              </w:rPr>
              <w:t xml:space="preserve">36.1 </w:t>
            </w:r>
          </w:p>
        </w:tc>
        <w:tc>
          <w:tcPr>
            <w:tcW w:w="564" w:type="pct"/>
            <w:tcBorders>
              <w:top w:val="single" w:sz="4" w:space="0" w:color="auto"/>
              <w:left w:val="nil"/>
              <w:bottom w:val="single" w:sz="4" w:space="0" w:color="auto"/>
              <w:right w:val="single" w:sz="4" w:space="0" w:color="auto"/>
            </w:tcBorders>
            <w:shd w:val="clear" w:color="auto" w:fill="auto"/>
            <w:vAlign w:val="bottom"/>
          </w:tcPr>
          <w:p w:rsidR="00366CC1" w:rsidRPr="001414F8" w:rsidRDefault="00366CC1" w:rsidP="00366CC1">
            <w:pPr>
              <w:jc w:val="center"/>
              <w:rPr>
                <w:rFonts w:ascii="Times New Roman" w:hAnsi="Times New Roman" w:cs="Times New Roman"/>
                <w:szCs w:val="21"/>
              </w:rPr>
            </w:pPr>
            <w:r w:rsidRPr="001414F8">
              <w:rPr>
                <w:rFonts w:ascii="Times New Roman" w:hAnsi="Times New Roman" w:cs="Times New Roman"/>
                <w:szCs w:val="21"/>
              </w:rPr>
              <w:t xml:space="preserve">13.9 </w:t>
            </w:r>
          </w:p>
        </w:tc>
        <w:tc>
          <w:tcPr>
            <w:tcW w:w="493" w:type="pct"/>
            <w:tcBorders>
              <w:top w:val="single" w:sz="4" w:space="0" w:color="auto"/>
              <w:left w:val="nil"/>
              <w:bottom w:val="single" w:sz="4" w:space="0" w:color="auto"/>
              <w:right w:val="single" w:sz="4" w:space="0" w:color="auto"/>
            </w:tcBorders>
            <w:shd w:val="clear" w:color="auto" w:fill="auto"/>
            <w:vAlign w:val="bottom"/>
          </w:tcPr>
          <w:p w:rsidR="00366CC1" w:rsidRPr="001414F8" w:rsidRDefault="00366CC1" w:rsidP="00366CC1">
            <w:pPr>
              <w:jc w:val="center"/>
              <w:rPr>
                <w:rFonts w:ascii="Times New Roman" w:hAnsi="Times New Roman" w:cs="Times New Roman"/>
                <w:szCs w:val="21"/>
              </w:rPr>
            </w:pPr>
            <w:r w:rsidRPr="001414F8">
              <w:rPr>
                <w:rFonts w:ascii="Times New Roman" w:hAnsi="Times New Roman" w:cs="Times New Roman"/>
                <w:szCs w:val="21"/>
              </w:rPr>
              <w:t xml:space="preserve">20.9 </w:t>
            </w:r>
          </w:p>
        </w:tc>
        <w:tc>
          <w:tcPr>
            <w:tcW w:w="493" w:type="pct"/>
            <w:vMerge w:val="restart"/>
          </w:tcPr>
          <w:p w:rsidR="00366CC1" w:rsidRPr="001414F8" w:rsidRDefault="00366CC1" w:rsidP="00366CC1">
            <w:pPr>
              <w:spacing w:line="360" w:lineRule="exact"/>
              <w:jc w:val="center"/>
              <w:rPr>
                <w:rFonts w:ascii="Times New Roman" w:eastAsia="仿宋_GB2312" w:hAnsi="Times New Roman" w:cs="Times New Roman"/>
                <w:szCs w:val="21"/>
              </w:rPr>
            </w:pPr>
          </w:p>
          <w:p w:rsidR="00366CC1" w:rsidRPr="001414F8" w:rsidRDefault="00366CC1" w:rsidP="00366CC1">
            <w:pPr>
              <w:spacing w:line="360" w:lineRule="exact"/>
              <w:jc w:val="center"/>
              <w:rPr>
                <w:rFonts w:ascii="Times New Roman" w:eastAsia="仿宋_GB2312" w:hAnsi="Times New Roman" w:cs="Times New Roman"/>
                <w:szCs w:val="21"/>
              </w:rPr>
            </w:pPr>
          </w:p>
          <w:p w:rsidR="00366CC1" w:rsidRPr="001414F8" w:rsidRDefault="00366CC1" w:rsidP="00104D19">
            <w:pPr>
              <w:spacing w:line="360" w:lineRule="exact"/>
              <w:rPr>
                <w:rFonts w:ascii="Times New Roman" w:eastAsia="仿宋_GB2312" w:hAnsi="Times New Roman" w:cs="Times New Roman"/>
                <w:szCs w:val="21"/>
              </w:rPr>
            </w:pPr>
            <w:r w:rsidRPr="001414F8">
              <w:rPr>
                <w:rFonts w:ascii="Times New Roman" w:eastAsia="仿宋_GB2312" w:hAnsi="Times New Roman" w:cs="Times New Roman"/>
                <w:szCs w:val="21"/>
              </w:rPr>
              <w:t xml:space="preserve">  4</w:t>
            </w:r>
            <w:r w:rsidR="00104D19" w:rsidRPr="001414F8">
              <w:rPr>
                <w:rFonts w:ascii="Times New Roman" w:eastAsia="仿宋_GB2312" w:hAnsi="Times New Roman" w:cs="Times New Roman"/>
                <w:szCs w:val="21"/>
              </w:rPr>
              <w:t>0.9</w:t>
            </w:r>
          </w:p>
        </w:tc>
      </w:tr>
      <w:tr w:rsidR="00366CC1" w:rsidRPr="001414F8" w:rsidTr="00C05E20">
        <w:trPr>
          <w:jc w:val="center"/>
        </w:trPr>
        <w:tc>
          <w:tcPr>
            <w:tcW w:w="238" w:type="pct"/>
            <w:vMerge/>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p>
        </w:tc>
        <w:tc>
          <w:tcPr>
            <w:tcW w:w="737"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吸尘机</w:t>
            </w:r>
          </w:p>
        </w:tc>
        <w:tc>
          <w:tcPr>
            <w:tcW w:w="430" w:type="pct"/>
            <w:vAlign w:val="center"/>
          </w:tcPr>
          <w:p w:rsidR="00366CC1" w:rsidRPr="001414F8" w:rsidRDefault="00366CC1" w:rsidP="00366CC1">
            <w:pPr>
              <w:spacing w:line="320" w:lineRule="exact"/>
              <w:jc w:val="center"/>
              <w:rPr>
                <w:rFonts w:ascii="Times New Roman" w:eastAsia="仿宋_GB2312" w:hAnsi="Times New Roman" w:cs="Times New Roman"/>
                <w:bCs/>
                <w:szCs w:val="21"/>
              </w:rPr>
            </w:pPr>
            <w:r w:rsidRPr="001414F8">
              <w:rPr>
                <w:rFonts w:ascii="Times New Roman" w:eastAsia="仿宋_GB2312" w:hAnsi="Times New Roman" w:cs="Times New Roman"/>
                <w:bCs/>
                <w:szCs w:val="21"/>
              </w:rPr>
              <w:t>65</w:t>
            </w:r>
          </w:p>
        </w:tc>
        <w:tc>
          <w:tcPr>
            <w:tcW w:w="352"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szCs w:val="21"/>
              </w:rPr>
              <w:t>1</w:t>
            </w:r>
          </w:p>
        </w:tc>
        <w:tc>
          <w:tcPr>
            <w:tcW w:w="705" w:type="pct"/>
            <w:tcBorders>
              <w:top w:val="nil"/>
              <w:left w:val="single" w:sz="4" w:space="0" w:color="auto"/>
              <w:bottom w:val="single" w:sz="4" w:space="0" w:color="auto"/>
              <w:right w:val="single" w:sz="4" w:space="0" w:color="auto"/>
            </w:tcBorders>
            <w:shd w:val="clear" w:color="auto" w:fill="auto"/>
            <w:vAlign w:val="bottom"/>
          </w:tcPr>
          <w:p w:rsidR="00366CC1" w:rsidRPr="001414F8" w:rsidRDefault="00366CC1" w:rsidP="00366CC1">
            <w:pPr>
              <w:jc w:val="center"/>
              <w:rPr>
                <w:szCs w:val="21"/>
              </w:rPr>
            </w:pPr>
            <w:r w:rsidRPr="001414F8">
              <w:rPr>
                <w:rFonts w:hint="eastAsia"/>
                <w:szCs w:val="21"/>
              </w:rPr>
              <w:t>64</w:t>
            </w:r>
          </w:p>
        </w:tc>
        <w:tc>
          <w:tcPr>
            <w:tcW w:w="494" w:type="pct"/>
            <w:vMerge/>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p>
        </w:tc>
        <w:tc>
          <w:tcPr>
            <w:tcW w:w="494" w:type="pct"/>
            <w:tcBorders>
              <w:top w:val="nil"/>
              <w:left w:val="single" w:sz="4" w:space="0" w:color="auto"/>
              <w:bottom w:val="single" w:sz="4" w:space="0" w:color="auto"/>
              <w:right w:val="single" w:sz="4" w:space="0" w:color="auto"/>
            </w:tcBorders>
            <w:shd w:val="clear" w:color="auto" w:fill="auto"/>
            <w:vAlign w:val="bottom"/>
          </w:tcPr>
          <w:p w:rsidR="00366CC1" w:rsidRPr="001414F8" w:rsidRDefault="00366CC1" w:rsidP="00366CC1">
            <w:pPr>
              <w:jc w:val="center"/>
              <w:rPr>
                <w:rFonts w:ascii="宋体" w:hAnsi="宋体" w:cs="宋体"/>
                <w:sz w:val="24"/>
                <w:szCs w:val="24"/>
              </w:rPr>
            </w:pPr>
            <w:r w:rsidRPr="001414F8">
              <w:rPr>
                <w:rFonts w:hint="eastAsia"/>
              </w:rPr>
              <w:t xml:space="preserve">36.1 </w:t>
            </w:r>
          </w:p>
        </w:tc>
        <w:tc>
          <w:tcPr>
            <w:tcW w:w="564" w:type="pct"/>
            <w:tcBorders>
              <w:top w:val="nil"/>
              <w:left w:val="nil"/>
              <w:bottom w:val="single" w:sz="4" w:space="0" w:color="auto"/>
              <w:right w:val="single" w:sz="4" w:space="0" w:color="auto"/>
            </w:tcBorders>
            <w:shd w:val="clear" w:color="auto" w:fill="auto"/>
            <w:vAlign w:val="bottom"/>
          </w:tcPr>
          <w:p w:rsidR="00366CC1" w:rsidRPr="001414F8" w:rsidRDefault="00366CC1" w:rsidP="00366CC1">
            <w:pPr>
              <w:jc w:val="center"/>
              <w:rPr>
                <w:rFonts w:ascii="Times New Roman" w:hAnsi="Times New Roman" w:cs="Times New Roman"/>
                <w:szCs w:val="21"/>
              </w:rPr>
            </w:pPr>
            <w:r w:rsidRPr="001414F8">
              <w:rPr>
                <w:rFonts w:ascii="Times New Roman" w:hAnsi="Times New Roman" w:cs="Times New Roman"/>
                <w:szCs w:val="21"/>
              </w:rPr>
              <w:t xml:space="preserve">8.9 </w:t>
            </w:r>
          </w:p>
        </w:tc>
        <w:tc>
          <w:tcPr>
            <w:tcW w:w="493" w:type="pct"/>
            <w:tcBorders>
              <w:top w:val="nil"/>
              <w:left w:val="nil"/>
              <w:bottom w:val="single" w:sz="4" w:space="0" w:color="auto"/>
              <w:right w:val="single" w:sz="4" w:space="0" w:color="auto"/>
            </w:tcBorders>
            <w:shd w:val="clear" w:color="auto" w:fill="auto"/>
            <w:vAlign w:val="bottom"/>
          </w:tcPr>
          <w:p w:rsidR="00366CC1" w:rsidRPr="001414F8" w:rsidRDefault="00366CC1" w:rsidP="00366CC1">
            <w:pPr>
              <w:jc w:val="center"/>
              <w:rPr>
                <w:rFonts w:ascii="Times New Roman" w:hAnsi="Times New Roman" w:cs="Times New Roman"/>
                <w:szCs w:val="21"/>
              </w:rPr>
            </w:pPr>
            <w:r w:rsidRPr="001414F8">
              <w:rPr>
                <w:rFonts w:ascii="Times New Roman" w:hAnsi="Times New Roman" w:cs="Times New Roman"/>
                <w:szCs w:val="21"/>
              </w:rPr>
              <w:t xml:space="preserve">8.9 </w:t>
            </w:r>
          </w:p>
        </w:tc>
        <w:tc>
          <w:tcPr>
            <w:tcW w:w="493" w:type="pct"/>
            <w:vMerge/>
          </w:tcPr>
          <w:p w:rsidR="00366CC1" w:rsidRPr="001414F8" w:rsidRDefault="00366CC1" w:rsidP="00366CC1">
            <w:pPr>
              <w:spacing w:line="360" w:lineRule="exact"/>
              <w:jc w:val="center"/>
              <w:rPr>
                <w:rFonts w:ascii="Times New Roman" w:eastAsia="仿宋_GB2312" w:hAnsi="Times New Roman" w:cs="Times New Roman"/>
                <w:szCs w:val="21"/>
              </w:rPr>
            </w:pPr>
          </w:p>
        </w:tc>
      </w:tr>
      <w:tr w:rsidR="00366CC1" w:rsidRPr="001414F8" w:rsidTr="00C05E20">
        <w:trPr>
          <w:jc w:val="center"/>
        </w:trPr>
        <w:tc>
          <w:tcPr>
            <w:tcW w:w="238" w:type="pct"/>
            <w:vMerge/>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p>
        </w:tc>
        <w:tc>
          <w:tcPr>
            <w:tcW w:w="737"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冲床</w:t>
            </w:r>
          </w:p>
        </w:tc>
        <w:tc>
          <w:tcPr>
            <w:tcW w:w="430" w:type="pct"/>
            <w:vAlign w:val="center"/>
          </w:tcPr>
          <w:p w:rsidR="00366CC1" w:rsidRPr="001414F8" w:rsidRDefault="00366CC1" w:rsidP="00366CC1">
            <w:pPr>
              <w:spacing w:line="320" w:lineRule="exact"/>
              <w:jc w:val="center"/>
              <w:rPr>
                <w:rFonts w:ascii="Times New Roman" w:eastAsia="仿宋_GB2312" w:hAnsi="Times New Roman" w:cs="Times New Roman"/>
                <w:bCs/>
                <w:szCs w:val="21"/>
              </w:rPr>
            </w:pPr>
            <w:r w:rsidRPr="001414F8">
              <w:rPr>
                <w:rFonts w:ascii="Times New Roman" w:eastAsia="仿宋_GB2312" w:hAnsi="Times New Roman" w:cs="Times New Roman"/>
                <w:bCs/>
                <w:szCs w:val="21"/>
              </w:rPr>
              <w:t>75</w:t>
            </w:r>
          </w:p>
        </w:tc>
        <w:tc>
          <w:tcPr>
            <w:tcW w:w="352"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szCs w:val="21"/>
              </w:rPr>
              <w:t>7</w:t>
            </w:r>
          </w:p>
        </w:tc>
        <w:tc>
          <w:tcPr>
            <w:tcW w:w="705" w:type="pct"/>
            <w:tcBorders>
              <w:top w:val="nil"/>
              <w:left w:val="single" w:sz="4" w:space="0" w:color="auto"/>
              <w:bottom w:val="single" w:sz="4" w:space="0" w:color="auto"/>
              <w:right w:val="single" w:sz="4" w:space="0" w:color="auto"/>
            </w:tcBorders>
            <w:shd w:val="clear" w:color="auto" w:fill="auto"/>
            <w:vAlign w:val="bottom"/>
          </w:tcPr>
          <w:p w:rsidR="00366CC1" w:rsidRPr="001414F8" w:rsidRDefault="00366CC1" w:rsidP="00366CC1">
            <w:pPr>
              <w:jc w:val="center"/>
              <w:rPr>
                <w:szCs w:val="21"/>
              </w:rPr>
            </w:pPr>
            <w:r w:rsidRPr="001414F8">
              <w:rPr>
                <w:rFonts w:hint="eastAsia"/>
                <w:szCs w:val="21"/>
              </w:rPr>
              <w:t>64</w:t>
            </w:r>
          </w:p>
        </w:tc>
        <w:tc>
          <w:tcPr>
            <w:tcW w:w="494" w:type="pct"/>
            <w:vMerge/>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p>
        </w:tc>
        <w:tc>
          <w:tcPr>
            <w:tcW w:w="494" w:type="pct"/>
            <w:tcBorders>
              <w:top w:val="nil"/>
              <w:left w:val="single" w:sz="4" w:space="0" w:color="auto"/>
              <w:bottom w:val="single" w:sz="4" w:space="0" w:color="auto"/>
              <w:right w:val="single" w:sz="4" w:space="0" w:color="auto"/>
            </w:tcBorders>
            <w:shd w:val="clear" w:color="auto" w:fill="auto"/>
            <w:vAlign w:val="bottom"/>
          </w:tcPr>
          <w:p w:rsidR="00366CC1" w:rsidRPr="001414F8" w:rsidRDefault="00366CC1" w:rsidP="00366CC1">
            <w:pPr>
              <w:jc w:val="center"/>
              <w:rPr>
                <w:rFonts w:ascii="宋体" w:hAnsi="宋体" w:cs="宋体"/>
                <w:sz w:val="24"/>
                <w:szCs w:val="24"/>
              </w:rPr>
            </w:pPr>
            <w:r w:rsidRPr="001414F8">
              <w:rPr>
                <w:rFonts w:hint="eastAsia"/>
              </w:rPr>
              <w:t xml:space="preserve">36.1 </w:t>
            </w:r>
          </w:p>
        </w:tc>
        <w:tc>
          <w:tcPr>
            <w:tcW w:w="564" w:type="pct"/>
            <w:tcBorders>
              <w:top w:val="nil"/>
              <w:left w:val="nil"/>
              <w:bottom w:val="single" w:sz="4" w:space="0" w:color="auto"/>
              <w:right w:val="single" w:sz="4" w:space="0" w:color="auto"/>
            </w:tcBorders>
            <w:shd w:val="clear" w:color="auto" w:fill="auto"/>
            <w:vAlign w:val="bottom"/>
          </w:tcPr>
          <w:p w:rsidR="00366CC1" w:rsidRPr="001414F8" w:rsidRDefault="00366CC1" w:rsidP="00366CC1">
            <w:pPr>
              <w:jc w:val="center"/>
              <w:rPr>
                <w:rFonts w:ascii="Times New Roman" w:hAnsi="Times New Roman" w:cs="Times New Roman"/>
                <w:szCs w:val="21"/>
              </w:rPr>
            </w:pPr>
            <w:r w:rsidRPr="001414F8">
              <w:rPr>
                <w:rFonts w:ascii="Times New Roman" w:hAnsi="Times New Roman" w:cs="Times New Roman"/>
                <w:szCs w:val="21"/>
              </w:rPr>
              <w:t xml:space="preserve">18.9 </w:t>
            </w:r>
          </w:p>
        </w:tc>
        <w:tc>
          <w:tcPr>
            <w:tcW w:w="493" w:type="pct"/>
            <w:tcBorders>
              <w:top w:val="nil"/>
              <w:left w:val="nil"/>
              <w:bottom w:val="single" w:sz="4" w:space="0" w:color="auto"/>
              <w:right w:val="single" w:sz="4" w:space="0" w:color="auto"/>
            </w:tcBorders>
            <w:shd w:val="clear" w:color="auto" w:fill="auto"/>
            <w:vAlign w:val="bottom"/>
          </w:tcPr>
          <w:p w:rsidR="00366CC1" w:rsidRPr="001414F8" w:rsidRDefault="00366CC1" w:rsidP="00366CC1">
            <w:pPr>
              <w:jc w:val="center"/>
              <w:rPr>
                <w:rFonts w:ascii="Times New Roman" w:hAnsi="Times New Roman" w:cs="Times New Roman"/>
                <w:szCs w:val="21"/>
              </w:rPr>
            </w:pPr>
            <w:r w:rsidRPr="001414F8">
              <w:rPr>
                <w:rFonts w:ascii="Times New Roman" w:hAnsi="Times New Roman" w:cs="Times New Roman"/>
                <w:szCs w:val="21"/>
              </w:rPr>
              <w:t xml:space="preserve">27.3 </w:t>
            </w:r>
          </w:p>
        </w:tc>
        <w:tc>
          <w:tcPr>
            <w:tcW w:w="493" w:type="pct"/>
            <w:vMerge/>
          </w:tcPr>
          <w:p w:rsidR="00366CC1" w:rsidRPr="001414F8" w:rsidRDefault="00366CC1" w:rsidP="00366CC1">
            <w:pPr>
              <w:spacing w:line="360" w:lineRule="exact"/>
              <w:jc w:val="center"/>
              <w:rPr>
                <w:rFonts w:ascii="Times New Roman" w:eastAsia="仿宋_GB2312" w:hAnsi="Times New Roman" w:cs="Times New Roman"/>
                <w:szCs w:val="21"/>
              </w:rPr>
            </w:pPr>
          </w:p>
        </w:tc>
      </w:tr>
      <w:tr w:rsidR="00366CC1" w:rsidRPr="001414F8" w:rsidTr="00C05E20">
        <w:trPr>
          <w:jc w:val="center"/>
        </w:trPr>
        <w:tc>
          <w:tcPr>
            <w:tcW w:w="238" w:type="pct"/>
            <w:vMerge/>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p>
        </w:tc>
        <w:tc>
          <w:tcPr>
            <w:tcW w:w="737"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注塑机</w:t>
            </w:r>
          </w:p>
        </w:tc>
        <w:tc>
          <w:tcPr>
            <w:tcW w:w="430" w:type="pct"/>
            <w:vAlign w:val="center"/>
          </w:tcPr>
          <w:p w:rsidR="00366CC1" w:rsidRPr="001414F8" w:rsidRDefault="00366CC1" w:rsidP="00366CC1">
            <w:pPr>
              <w:spacing w:line="320" w:lineRule="exact"/>
              <w:jc w:val="center"/>
              <w:rPr>
                <w:rFonts w:ascii="Times New Roman" w:eastAsia="仿宋_GB2312" w:hAnsi="Times New Roman" w:cs="Times New Roman"/>
                <w:bCs/>
                <w:szCs w:val="21"/>
              </w:rPr>
            </w:pPr>
            <w:r w:rsidRPr="001414F8">
              <w:rPr>
                <w:rFonts w:ascii="Times New Roman" w:eastAsia="仿宋_GB2312" w:hAnsi="Times New Roman" w:cs="Times New Roman"/>
                <w:bCs/>
                <w:szCs w:val="21"/>
              </w:rPr>
              <w:t>65</w:t>
            </w:r>
          </w:p>
        </w:tc>
        <w:tc>
          <w:tcPr>
            <w:tcW w:w="352"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szCs w:val="21"/>
              </w:rPr>
              <w:t>5</w:t>
            </w:r>
          </w:p>
        </w:tc>
        <w:tc>
          <w:tcPr>
            <w:tcW w:w="705" w:type="pct"/>
            <w:tcBorders>
              <w:top w:val="nil"/>
              <w:left w:val="single" w:sz="4" w:space="0" w:color="auto"/>
              <w:bottom w:val="single" w:sz="4" w:space="0" w:color="auto"/>
              <w:right w:val="single" w:sz="4" w:space="0" w:color="auto"/>
            </w:tcBorders>
            <w:shd w:val="clear" w:color="auto" w:fill="auto"/>
            <w:vAlign w:val="bottom"/>
          </w:tcPr>
          <w:p w:rsidR="00366CC1" w:rsidRPr="001414F8" w:rsidRDefault="00366CC1" w:rsidP="00366CC1">
            <w:pPr>
              <w:jc w:val="center"/>
              <w:rPr>
                <w:szCs w:val="21"/>
              </w:rPr>
            </w:pPr>
            <w:r w:rsidRPr="001414F8">
              <w:rPr>
                <w:rFonts w:hint="eastAsia"/>
                <w:szCs w:val="21"/>
              </w:rPr>
              <w:t>26</w:t>
            </w:r>
          </w:p>
        </w:tc>
        <w:tc>
          <w:tcPr>
            <w:tcW w:w="494" w:type="pct"/>
            <w:vMerge/>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p>
        </w:tc>
        <w:tc>
          <w:tcPr>
            <w:tcW w:w="494" w:type="pct"/>
            <w:tcBorders>
              <w:top w:val="nil"/>
              <w:left w:val="single" w:sz="4" w:space="0" w:color="auto"/>
              <w:bottom w:val="single" w:sz="4" w:space="0" w:color="auto"/>
              <w:right w:val="single" w:sz="4" w:space="0" w:color="auto"/>
            </w:tcBorders>
            <w:shd w:val="clear" w:color="auto" w:fill="auto"/>
            <w:vAlign w:val="bottom"/>
          </w:tcPr>
          <w:p w:rsidR="00366CC1" w:rsidRPr="001414F8" w:rsidRDefault="00366CC1" w:rsidP="00366CC1">
            <w:pPr>
              <w:jc w:val="center"/>
              <w:rPr>
                <w:rFonts w:ascii="宋体" w:hAnsi="宋体" w:cs="宋体"/>
                <w:sz w:val="24"/>
                <w:szCs w:val="24"/>
              </w:rPr>
            </w:pPr>
            <w:r w:rsidRPr="001414F8">
              <w:rPr>
                <w:rFonts w:hint="eastAsia"/>
              </w:rPr>
              <w:t xml:space="preserve">28.3 </w:t>
            </w:r>
          </w:p>
        </w:tc>
        <w:tc>
          <w:tcPr>
            <w:tcW w:w="564" w:type="pct"/>
            <w:tcBorders>
              <w:top w:val="nil"/>
              <w:left w:val="nil"/>
              <w:bottom w:val="single" w:sz="4" w:space="0" w:color="auto"/>
              <w:right w:val="single" w:sz="4" w:space="0" w:color="auto"/>
            </w:tcBorders>
            <w:shd w:val="clear" w:color="auto" w:fill="auto"/>
            <w:vAlign w:val="bottom"/>
          </w:tcPr>
          <w:p w:rsidR="00366CC1" w:rsidRPr="001414F8" w:rsidRDefault="00366CC1" w:rsidP="00366CC1">
            <w:pPr>
              <w:jc w:val="center"/>
              <w:rPr>
                <w:rFonts w:ascii="Times New Roman" w:hAnsi="Times New Roman" w:cs="Times New Roman"/>
                <w:szCs w:val="21"/>
              </w:rPr>
            </w:pPr>
            <w:r w:rsidRPr="001414F8">
              <w:rPr>
                <w:rFonts w:ascii="Times New Roman" w:hAnsi="Times New Roman" w:cs="Times New Roman"/>
                <w:szCs w:val="21"/>
              </w:rPr>
              <w:t xml:space="preserve">16.7 </w:t>
            </w:r>
          </w:p>
        </w:tc>
        <w:tc>
          <w:tcPr>
            <w:tcW w:w="493" w:type="pct"/>
            <w:tcBorders>
              <w:top w:val="nil"/>
              <w:left w:val="nil"/>
              <w:bottom w:val="single" w:sz="4" w:space="0" w:color="auto"/>
              <w:right w:val="single" w:sz="4" w:space="0" w:color="auto"/>
            </w:tcBorders>
            <w:shd w:val="clear" w:color="auto" w:fill="auto"/>
            <w:vAlign w:val="bottom"/>
          </w:tcPr>
          <w:p w:rsidR="00366CC1" w:rsidRPr="001414F8" w:rsidRDefault="00366CC1" w:rsidP="00366CC1">
            <w:pPr>
              <w:jc w:val="center"/>
              <w:rPr>
                <w:rFonts w:ascii="Times New Roman" w:hAnsi="Times New Roman" w:cs="Times New Roman"/>
                <w:szCs w:val="21"/>
              </w:rPr>
            </w:pPr>
            <w:r w:rsidRPr="001414F8">
              <w:rPr>
                <w:rFonts w:ascii="Times New Roman" w:hAnsi="Times New Roman" w:cs="Times New Roman"/>
                <w:szCs w:val="21"/>
              </w:rPr>
              <w:t xml:space="preserve">23.7 </w:t>
            </w:r>
          </w:p>
        </w:tc>
        <w:tc>
          <w:tcPr>
            <w:tcW w:w="493" w:type="pct"/>
            <w:vMerge/>
          </w:tcPr>
          <w:p w:rsidR="00366CC1" w:rsidRPr="001414F8" w:rsidRDefault="00366CC1" w:rsidP="00366CC1">
            <w:pPr>
              <w:spacing w:line="360" w:lineRule="exact"/>
              <w:jc w:val="center"/>
              <w:rPr>
                <w:rFonts w:ascii="Times New Roman" w:eastAsia="仿宋_GB2312" w:hAnsi="Times New Roman" w:cs="Times New Roman"/>
                <w:szCs w:val="21"/>
              </w:rPr>
            </w:pPr>
          </w:p>
        </w:tc>
      </w:tr>
      <w:tr w:rsidR="00366CC1" w:rsidRPr="001414F8" w:rsidTr="00C05E20">
        <w:trPr>
          <w:jc w:val="center"/>
        </w:trPr>
        <w:tc>
          <w:tcPr>
            <w:tcW w:w="238" w:type="pct"/>
            <w:vMerge/>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p>
        </w:tc>
        <w:tc>
          <w:tcPr>
            <w:tcW w:w="737"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锂电池生产线</w:t>
            </w:r>
          </w:p>
        </w:tc>
        <w:tc>
          <w:tcPr>
            <w:tcW w:w="430" w:type="pct"/>
            <w:vAlign w:val="center"/>
          </w:tcPr>
          <w:p w:rsidR="00366CC1" w:rsidRPr="001414F8" w:rsidRDefault="00366CC1" w:rsidP="00366CC1">
            <w:pPr>
              <w:spacing w:line="320" w:lineRule="exact"/>
              <w:jc w:val="center"/>
              <w:rPr>
                <w:rFonts w:ascii="Times New Roman" w:eastAsia="仿宋_GB2312" w:hAnsi="Times New Roman" w:cs="Times New Roman"/>
                <w:bCs/>
                <w:szCs w:val="21"/>
              </w:rPr>
            </w:pPr>
            <w:r w:rsidRPr="001414F8">
              <w:rPr>
                <w:rFonts w:ascii="Times New Roman" w:eastAsia="仿宋_GB2312" w:hAnsi="Times New Roman" w:cs="Times New Roman"/>
                <w:bCs/>
                <w:szCs w:val="21"/>
              </w:rPr>
              <w:t>85</w:t>
            </w:r>
          </w:p>
        </w:tc>
        <w:tc>
          <w:tcPr>
            <w:tcW w:w="352"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szCs w:val="21"/>
              </w:rPr>
              <w:t>7</w:t>
            </w:r>
          </w:p>
        </w:tc>
        <w:tc>
          <w:tcPr>
            <w:tcW w:w="705" w:type="pct"/>
            <w:tcBorders>
              <w:top w:val="nil"/>
              <w:left w:val="single" w:sz="4" w:space="0" w:color="auto"/>
              <w:bottom w:val="single" w:sz="4" w:space="0" w:color="auto"/>
              <w:right w:val="single" w:sz="4" w:space="0" w:color="auto"/>
            </w:tcBorders>
            <w:shd w:val="clear" w:color="auto" w:fill="auto"/>
            <w:vAlign w:val="bottom"/>
          </w:tcPr>
          <w:p w:rsidR="00366CC1" w:rsidRPr="001414F8" w:rsidRDefault="00366CC1" w:rsidP="00366CC1">
            <w:pPr>
              <w:jc w:val="center"/>
              <w:rPr>
                <w:szCs w:val="21"/>
              </w:rPr>
            </w:pPr>
            <w:r w:rsidRPr="001414F8">
              <w:rPr>
                <w:rFonts w:hint="eastAsia"/>
                <w:szCs w:val="21"/>
              </w:rPr>
              <w:t>46</w:t>
            </w:r>
          </w:p>
        </w:tc>
        <w:tc>
          <w:tcPr>
            <w:tcW w:w="494" w:type="pct"/>
            <w:vMerge/>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p>
        </w:tc>
        <w:tc>
          <w:tcPr>
            <w:tcW w:w="494" w:type="pct"/>
            <w:tcBorders>
              <w:top w:val="nil"/>
              <w:left w:val="single" w:sz="4" w:space="0" w:color="auto"/>
              <w:bottom w:val="single" w:sz="4" w:space="0" w:color="auto"/>
              <w:right w:val="single" w:sz="4" w:space="0" w:color="auto"/>
            </w:tcBorders>
            <w:shd w:val="clear" w:color="auto" w:fill="auto"/>
            <w:vAlign w:val="bottom"/>
          </w:tcPr>
          <w:p w:rsidR="00366CC1" w:rsidRPr="001414F8" w:rsidRDefault="00366CC1" w:rsidP="00366CC1">
            <w:pPr>
              <w:jc w:val="center"/>
              <w:rPr>
                <w:rFonts w:ascii="宋体" w:hAnsi="宋体" w:cs="宋体"/>
                <w:sz w:val="24"/>
                <w:szCs w:val="24"/>
              </w:rPr>
            </w:pPr>
            <w:r w:rsidRPr="001414F8">
              <w:rPr>
                <w:rFonts w:hint="eastAsia"/>
              </w:rPr>
              <w:t xml:space="preserve">33.3 </w:t>
            </w:r>
          </w:p>
        </w:tc>
        <w:tc>
          <w:tcPr>
            <w:tcW w:w="564" w:type="pct"/>
            <w:tcBorders>
              <w:top w:val="nil"/>
              <w:left w:val="nil"/>
              <w:bottom w:val="single" w:sz="4" w:space="0" w:color="auto"/>
              <w:right w:val="single" w:sz="4" w:space="0" w:color="auto"/>
            </w:tcBorders>
            <w:shd w:val="clear" w:color="auto" w:fill="auto"/>
            <w:vAlign w:val="bottom"/>
          </w:tcPr>
          <w:p w:rsidR="00366CC1" w:rsidRPr="001414F8" w:rsidRDefault="00366CC1" w:rsidP="00366CC1">
            <w:pPr>
              <w:jc w:val="center"/>
              <w:rPr>
                <w:rFonts w:ascii="Times New Roman" w:hAnsi="Times New Roman" w:cs="Times New Roman"/>
                <w:szCs w:val="21"/>
              </w:rPr>
            </w:pPr>
            <w:r w:rsidRPr="001414F8">
              <w:rPr>
                <w:rFonts w:ascii="Times New Roman" w:hAnsi="Times New Roman" w:cs="Times New Roman"/>
                <w:szCs w:val="21"/>
              </w:rPr>
              <w:t xml:space="preserve">31.7 </w:t>
            </w:r>
          </w:p>
        </w:tc>
        <w:tc>
          <w:tcPr>
            <w:tcW w:w="493" w:type="pct"/>
            <w:tcBorders>
              <w:top w:val="nil"/>
              <w:left w:val="nil"/>
              <w:bottom w:val="single" w:sz="4" w:space="0" w:color="auto"/>
              <w:right w:val="single" w:sz="4" w:space="0" w:color="auto"/>
            </w:tcBorders>
            <w:shd w:val="clear" w:color="auto" w:fill="auto"/>
            <w:vAlign w:val="bottom"/>
          </w:tcPr>
          <w:p w:rsidR="00366CC1" w:rsidRPr="001414F8" w:rsidRDefault="00366CC1" w:rsidP="00366CC1">
            <w:pPr>
              <w:jc w:val="center"/>
              <w:rPr>
                <w:rFonts w:ascii="Times New Roman" w:hAnsi="Times New Roman" w:cs="Times New Roman"/>
                <w:szCs w:val="21"/>
              </w:rPr>
            </w:pPr>
            <w:r w:rsidRPr="001414F8">
              <w:rPr>
                <w:rFonts w:ascii="Times New Roman" w:hAnsi="Times New Roman" w:cs="Times New Roman"/>
                <w:szCs w:val="21"/>
              </w:rPr>
              <w:t xml:space="preserve">40.2 </w:t>
            </w:r>
          </w:p>
        </w:tc>
        <w:tc>
          <w:tcPr>
            <w:tcW w:w="493" w:type="pct"/>
            <w:vMerge/>
          </w:tcPr>
          <w:p w:rsidR="00366CC1" w:rsidRPr="001414F8" w:rsidRDefault="00366CC1" w:rsidP="00366CC1">
            <w:pPr>
              <w:spacing w:line="360" w:lineRule="exact"/>
              <w:jc w:val="center"/>
              <w:rPr>
                <w:rFonts w:ascii="Times New Roman" w:eastAsia="仿宋_GB2312" w:hAnsi="Times New Roman" w:cs="Times New Roman"/>
                <w:szCs w:val="21"/>
              </w:rPr>
            </w:pPr>
          </w:p>
        </w:tc>
      </w:tr>
      <w:tr w:rsidR="00366CC1" w:rsidRPr="001414F8" w:rsidTr="00C05E20">
        <w:trPr>
          <w:jc w:val="center"/>
        </w:trPr>
        <w:tc>
          <w:tcPr>
            <w:tcW w:w="238" w:type="pct"/>
            <w:vMerge/>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p>
        </w:tc>
        <w:tc>
          <w:tcPr>
            <w:tcW w:w="737"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吸塑机</w:t>
            </w:r>
          </w:p>
        </w:tc>
        <w:tc>
          <w:tcPr>
            <w:tcW w:w="430" w:type="pct"/>
            <w:vAlign w:val="center"/>
          </w:tcPr>
          <w:p w:rsidR="00366CC1" w:rsidRPr="001414F8" w:rsidRDefault="00366CC1" w:rsidP="00366CC1">
            <w:pPr>
              <w:spacing w:line="320" w:lineRule="exact"/>
              <w:jc w:val="center"/>
              <w:rPr>
                <w:rFonts w:ascii="Times New Roman" w:eastAsia="仿宋_GB2312" w:hAnsi="Times New Roman" w:cs="Times New Roman"/>
                <w:bCs/>
                <w:szCs w:val="21"/>
              </w:rPr>
            </w:pPr>
            <w:r w:rsidRPr="001414F8">
              <w:rPr>
                <w:rFonts w:ascii="Times New Roman" w:eastAsia="仿宋_GB2312" w:hAnsi="Times New Roman" w:cs="Times New Roman"/>
                <w:bCs/>
                <w:szCs w:val="21"/>
              </w:rPr>
              <w:t>70</w:t>
            </w:r>
          </w:p>
        </w:tc>
        <w:tc>
          <w:tcPr>
            <w:tcW w:w="352"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szCs w:val="21"/>
              </w:rPr>
              <w:t>6</w:t>
            </w:r>
          </w:p>
        </w:tc>
        <w:tc>
          <w:tcPr>
            <w:tcW w:w="705" w:type="pct"/>
            <w:tcBorders>
              <w:top w:val="nil"/>
              <w:left w:val="single" w:sz="4" w:space="0" w:color="auto"/>
              <w:bottom w:val="single" w:sz="4" w:space="0" w:color="auto"/>
              <w:right w:val="single" w:sz="4" w:space="0" w:color="auto"/>
            </w:tcBorders>
            <w:shd w:val="clear" w:color="auto" w:fill="auto"/>
            <w:vAlign w:val="bottom"/>
          </w:tcPr>
          <w:p w:rsidR="00366CC1" w:rsidRPr="001414F8" w:rsidRDefault="00366CC1" w:rsidP="00366CC1">
            <w:pPr>
              <w:jc w:val="center"/>
              <w:rPr>
                <w:szCs w:val="21"/>
              </w:rPr>
            </w:pPr>
            <w:r w:rsidRPr="001414F8">
              <w:rPr>
                <w:rFonts w:hint="eastAsia"/>
                <w:szCs w:val="21"/>
              </w:rPr>
              <w:t>26</w:t>
            </w:r>
          </w:p>
        </w:tc>
        <w:tc>
          <w:tcPr>
            <w:tcW w:w="494" w:type="pct"/>
            <w:vMerge/>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p>
        </w:tc>
        <w:tc>
          <w:tcPr>
            <w:tcW w:w="494" w:type="pct"/>
            <w:tcBorders>
              <w:top w:val="nil"/>
              <w:left w:val="single" w:sz="4" w:space="0" w:color="auto"/>
              <w:bottom w:val="single" w:sz="4" w:space="0" w:color="auto"/>
              <w:right w:val="single" w:sz="4" w:space="0" w:color="auto"/>
            </w:tcBorders>
            <w:shd w:val="clear" w:color="auto" w:fill="auto"/>
            <w:vAlign w:val="bottom"/>
          </w:tcPr>
          <w:p w:rsidR="00366CC1" w:rsidRPr="001414F8" w:rsidRDefault="00366CC1" w:rsidP="00366CC1">
            <w:pPr>
              <w:jc w:val="center"/>
              <w:rPr>
                <w:rFonts w:ascii="宋体" w:hAnsi="宋体" w:cs="宋体"/>
                <w:sz w:val="24"/>
                <w:szCs w:val="24"/>
              </w:rPr>
            </w:pPr>
            <w:r w:rsidRPr="001414F8">
              <w:rPr>
                <w:rFonts w:hint="eastAsia"/>
              </w:rPr>
              <w:t xml:space="preserve">28.3 </w:t>
            </w:r>
          </w:p>
        </w:tc>
        <w:tc>
          <w:tcPr>
            <w:tcW w:w="564" w:type="pct"/>
            <w:tcBorders>
              <w:top w:val="nil"/>
              <w:left w:val="nil"/>
              <w:bottom w:val="single" w:sz="4" w:space="0" w:color="auto"/>
              <w:right w:val="single" w:sz="4" w:space="0" w:color="auto"/>
            </w:tcBorders>
            <w:shd w:val="clear" w:color="auto" w:fill="auto"/>
            <w:vAlign w:val="bottom"/>
          </w:tcPr>
          <w:p w:rsidR="00366CC1" w:rsidRPr="001414F8" w:rsidRDefault="00366CC1" w:rsidP="00366CC1">
            <w:pPr>
              <w:jc w:val="center"/>
              <w:rPr>
                <w:rFonts w:ascii="Times New Roman" w:hAnsi="Times New Roman" w:cs="Times New Roman"/>
                <w:szCs w:val="21"/>
              </w:rPr>
            </w:pPr>
            <w:r w:rsidRPr="001414F8">
              <w:rPr>
                <w:rFonts w:ascii="Times New Roman" w:hAnsi="Times New Roman" w:cs="Times New Roman"/>
                <w:szCs w:val="21"/>
              </w:rPr>
              <w:t xml:space="preserve">21.7 </w:t>
            </w:r>
          </w:p>
        </w:tc>
        <w:tc>
          <w:tcPr>
            <w:tcW w:w="493" w:type="pct"/>
            <w:tcBorders>
              <w:top w:val="nil"/>
              <w:left w:val="nil"/>
              <w:bottom w:val="single" w:sz="4" w:space="0" w:color="auto"/>
              <w:right w:val="single" w:sz="4" w:space="0" w:color="auto"/>
            </w:tcBorders>
            <w:shd w:val="clear" w:color="auto" w:fill="auto"/>
            <w:vAlign w:val="bottom"/>
          </w:tcPr>
          <w:p w:rsidR="00366CC1" w:rsidRPr="001414F8" w:rsidRDefault="00366CC1" w:rsidP="00366CC1">
            <w:pPr>
              <w:jc w:val="center"/>
              <w:rPr>
                <w:rFonts w:ascii="Times New Roman" w:hAnsi="Times New Roman" w:cs="Times New Roman"/>
                <w:szCs w:val="21"/>
              </w:rPr>
            </w:pPr>
            <w:r w:rsidRPr="001414F8">
              <w:rPr>
                <w:rFonts w:ascii="Times New Roman" w:hAnsi="Times New Roman" w:cs="Times New Roman"/>
                <w:szCs w:val="21"/>
              </w:rPr>
              <w:t xml:space="preserve">29.5 </w:t>
            </w:r>
          </w:p>
        </w:tc>
        <w:tc>
          <w:tcPr>
            <w:tcW w:w="493" w:type="pct"/>
            <w:vMerge/>
          </w:tcPr>
          <w:p w:rsidR="00366CC1" w:rsidRPr="001414F8" w:rsidRDefault="00366CC1" w:rsidP="00366CC1">
            <w:pPr>
              <w:spacing w:line="360" w:lineRule="exact"/>
              <w:jc w:val="center"/>
              <w:rPr>
                <w:rFonts w:ascii="Times New Roman" w:eastAsia="仿宋_GB2312" w:hAnsi="Times New Roman" w:cs="Times New Roman"/>
                <w:szCs w:val="21"/>
              </w:rPr>
            </w:pPr>
          </w:p>
        </w:tc>
      </w:tr>
      <w:tr w:rsidR="00366CC1" w:rsidRPr="001414F8" w:rsidTr="00C05E20">
        <w:trPr>
          <w:jc w:val="center"/>
        </w:trPr>
        <w:tc>
          <w:tcPr>
            <w:tcW w:w="238" w:type="pct"/>
            <w:vMerge w:val="restart"/>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r w:rsidRPr="001414F8">
              <w:rPr>
                <w:rFonts w:ascii="Times New Roman" w:eastAsia="仿宋_GB2312" w:hAnsi="Times New Roman" w:cs="Times New Roman"/>
                <w:szCs w:val="21"/>
              </w:rPr>
              <w:t>南边界</w:t>
            </w:r>
          </w:p>
        </w:tc>
        <w:tc>
          <w:tcPr>
            <w:tcW w:w="737"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压片机</w:t>
            </w:r>
          </w:p>
        </w:tc>
        <w:tc>
          <w:tcPr>
            <w:tcW w:w="430" w:type="pct"/>
            <w:vAlign w:val="center"/>
          </w:tcPr>
          <w:p w:rsidR="00366CC1" w:rsidRPr="001414F8" w:rsidRDefault="00366CC1" w:rsidP="00366CC1">
            <w:pPr>
              <w:spacing w:line="320" w:lineRule="exact"/>
              <w:jc w:val="center"/>
              <w:rPr>
                <w:rFonts w:ascii="Times New Roman" w:eastAsia="仿宋_GB2312" w:hAnsi="Times New Roman" w:cs="Times New Roman"/>
                <w:bCs/>
                <w:szCs w:val="21"/>
              </w:rPr>
            </w:pPr>
            <w:r w:rsidRPr="001414F8">
              <w:rPr>
                <w:rFonts w:ascii="Times New Roman" w:hAnsi="Times New Roman" w:cs="Times New Roman"/>
                <w:kern w:val="0"/>
                <w:szCs w:val="21"/>
              </w:rPr>
              <w:t>70</w:t>
            </w:r>
          </w:p>
        </w:tc>
        <w:tc>
          <w:tcPr>
            <w:tcW w:w="352"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szCs w:val="21"/>
              </w:rPr>
              <w:t>5</w:t>
            </w:r>
          </w:p>
        </w:tc>
        <w:tc>
          <w:tcPr>
            <w:tcW w:w="705" w:type="pct"/>
            <w:tcBorders>
              <w:top w:val="single" w:sz="4" w:space="0" w:color="auto"/>
              <w:left w:val="single" w:sz="4" w:space="0" w:color="auto"/>
              <w:bottom w:val="single" w:sz="4" w:space="0" w:color="auto"/>
              <w:right w:val="single" w:sz="4" w:space="0" w:color="auto"/>
            </w:tcBorders>
            <w:shd w:val="clear" w:color="auto" w:fill="auto"/>
            <w:vAlign w:val="bottom"/>
          </w:tcPr>
          <w:p w:rsidR="00366CC1" w:rsidRPr="001414F8" w:rsidRDefault="00366CC1" w:rsidP="00366CC1">
            <w:pPr>
              <w:widowControl/>
              <w:jc w:val="center"/>
              <w:rPr>
                <w:szCs w:val="21"/>
              </w:rPr>
            </w:pPr>
            <w:r w:rsidRPr="001414F8">
              <w:rPr>
                <w:rFonts w:hint="eastAsia"/>
                <w:szCs w:val="21"/>
              </w:rPr>
              <w:t>48</w:t>
            </w:r>
          </w:p>
        </w:tc>
        <w:tc>
          <w:tcPr>
            <w:tcW w:w="494" w:type="pct"/>
            <w:vMerge/>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bottom"/>
          </w:tcPr>
          <w:p w:rsidR="00366CC1" w:rsidRPr="001414F8" w:rsidRDefault="00366CC1" w:rsidP="00366CC1">
            <w:pPr>
              <w:widowControl/>
              <w:jc w:val="center"/>
            </w:pPr>
            <w:r w:rsidRPr="001414F8">
              <w:rPr>
                <w:rFonts w:hint="eastAsia"/>
              </w:rPr>
              <w:t xml:space="preserve">33.6 </w:t>
            </w:r>
          </w:p>
        </w:tc>
        <w:tc>
          <w:tcPr>
            <w:tcW w:w="564" w:type="pct"/>
            <w:tcBorders>
              <w:top w:val="single" w:sz="4" w:space="0" w:color="auto"/>
              <w:left w:val="nil"/>
              <w:bottom w:val="single" w:sz="4" w:space="0" w:color="auto"/>
              <w:right w:val="single" w:sz="4" w:space="0" w:color="auto"/>
            </w:tcBorders>
            <w:shd w:val="clear" w:color="auto" w:fill="auto"/>
            <w:vAlign w:val="bottom"/>
          </w:tcPr>
          <w:p w:rsidR="00366CC1" w:rsidRPr="001414F8" w:rsidRDefault="00366CC1" w:rsidP="00366CC1">
            <w:pPr>
              <w:jc w:val="center"/>
              <w:rPr>
                <w:rFonts w:ascii="Times New Roman" w:hAnsi="Times New Roman" w:cs="Times New Roman"/>
                <w:szCs w:val="21"/>
              </w:rPr>
            </w:pPr>
            <w:r w:rsidRPr="001414F8">
              <w:rPr>
                <w:rFonts w:ascii="Times New Roman" w:hAnsi="Times New Roman" w:cs="Times New Roman"/>
                <w:szCs w:val="21"/>
              </w:rPr>
              <w:t xml:space="preserve">16.4 </w:t>
            </w:r>
          </w:p>
        </w:tc>
        <w:tc>
          <w:tcPr>
            <w:tcW w:w="493" w:type="pct"/>
            <w:tcBorders>
              <w:top w:val="single" w:sz="4" w:space="0" w:color="auto"/>
              <w:left w:val="nil"/>
              <w:bottom w:val="single" w:sz="4" w:space="0" w:color="auto"/>
              <w:right w:val="single" w:sz="4" w:space="0" w:color="auto"/>
            </w:tcBorders>
            <w:shd w:val="clear" w:color="auto" w:fill="auto"/>
            <w:vAlign w:val="bottom"/>
          </w:tcPr>
          <w:p w:rsidR="00366CC1" w:rsidRPr="001414F8" w:rsidRDefault="00366CC1" w:rsidP="00366CC1">
            <w:pPr>
              <w:jc w:val="center"/>
              <w:rPr>
                <w:rFonts w:ascii="Times New Roman" w:hAnsi="Times New Roman" w:cs="Times New Roman"/>
                <w:szCs w:val="21"/>
              </w:rPr>
            </w:pPr>
            <w:r w:rsidRPr="001414F8">
              <w:rPr>
                <w:rFonts w:ascii="Times New Roman" w:hAnsi="Times New Roman" w:cs="Times New Roman"/>
                <w:szCs w:val="21"/>
              </w:rPr>
              <w:t xml:space="preserve">23.4 </w:t>
            </w:r>
          </w:p>
        </w:tc>
        <w:tc>
          <w:tcPr>
            <w:tcW w:w="493" w:type="pct"/>
            <w:vMerge w:val="restart"/>
          </w:tcPr>
          <w:p w:rsidR="00366CC1" w:rsidRPr="001414F8" w:rsidRDefault="00366CC1" w:rsidP="00366CC1">
            <w:pPr>
              <w:jc w:val="center"/>
              <w:rPr>
                <w:rFonts w:ascii="Times New Roman" w:eastAsia="仿宋_GB2312" w:hAnsi="Times New Roman" w:cs="Times New Roman"/>
                <w:szCs w:val="21"/>
              </w:rPr>
            </w:pPr>
          </w:p>
          <w:p w:rsidR="00366CC1" w:rsidRPr="001414F8" w:rsidRDefault="00366CC1" w:rsidP="00366CC1">
            <w:pPr>
              <w:jc w:val="center"/>
              <w:rPr>
                <w:rFonts w:ascii="Times New Roman" w:eastAsia="仿宋_GB2312" w:hAnsi="Times New Roman" w:cs="Times New Roman"/>
                <w:szCs w:val="21"/>
              </w:rPr>
            </w:pPr>
          </w:p>
          <w:p w:rsidR="00366CC1" w:rsidRPr="001414F8" w:rsidRDefault="00366CC1" w:rsidP="00366CC1">
            <w:pPr>
              <w:jc w:val="center"/>
              <w:rPr>
                <w:rFonts w:ascii="Times New Roman" w:eastAsia="仿宋_GB2312" w:hAnsi="Times New Roman" w:cs="Times New Roman"/>
                <w:szCs w:val="21"/>
              </w:rPr>
            </w:pPr>
          </w:p>
          <w:p w:rsidR="00366CC1" w:rsidRPr="001414F8" w:rsidRDefault="00366CC1" w:rsidP="00104D19">
            <w:pPr>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4</w:t>
            </w:r>
            <w:r w:rsidR="00104D19" w:rsidRPr="001414F8">
              <w:rPr>
                <w:rFonts w:ascii="Times New Roman" w:eastAsia="仿宋_GB2312" w:hAnsi="Times New Roman" w:cs="Times New Roman"/>
                <w:szCs w:val="21"/>
              </w:rPr>
              <w:t>1.7</w:t>
            </w:r>
          </w:p>
        </w:tc>
      </w:tr>
      <w:tr w:rsidR="00366CC1" w:rsidRPr="001414F8" w:rsidTr="00C05E20">
        <w:trPr>
          <w:jc w:val="center"/>
        </w:trPr>
        <w:tc>
          <w:tcPr>
            <w:tcW w:w="238" w:type="pct"/>
            <w:vMerge/>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p>
        </w:tc>
        <w:tc>
          <w:tcPr>
            <w:tcW w:w="737"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吸尘机</w:t>
            </w:r>
          </w:p>
        </w:tc>
        <w:tc>
          <w:tcPr>
            <w:tcW w:w="430" w:type="pct"/>
            <w:vAlign w:val="center"/>
          </w:tcPr>
          <w:p w:rsidR="00366CC1" w:rsidRPr="001414F8" w:rsidRDefault="00366CC1" w:rsidP="00366CC1">
            <w:pPr>
              <w:spacing w:line="320" w:lineRule="exact"/>
              <w:jc w:val="center"/>
              <w:rPr>
                <w:rFonts w:ascii="Times New Roman" w:eastAsia="仿宋_GB2312" w:hAnsi="Times New Roman" w:cs="Times New Roman"/>
                <w:bCs/>
                <w:szCs w:val="21"/>
              </w:rPr>
            </w:pPr>
            <w:r w:rsidRPr="001414F8">
              <w:rPr>
                <w:rFonts w:ascii="Times New Roman" w:eastAsia="仿宋_GB2312" w:hAnsi="Times New Roman" w:cs="Times New Roman"/>
                <w:bCs/>
                <w:szCs w:val="21"/>
              </w:rPr>
              <w:t>65</w:t>
            </w:r>
          </w:p>
        </w:tc>
        <w:tc>
          <w:tcPr>
            <w:tcW w:w="352"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szCs w:val="21"/>
              </w:rPr>
              <w:t>1</w:t>
            </w:r>
          </w:p>
        </w:tc>
        <w:tc>
          <w:tcPr>
            <w:tcW w:w="705" w:type="pct"/>
            <w:tcBorders>
              <w:top w:val="nil"/>
              <w:left w:val="single" w:sz="4" w:space="0" w:color="auto"/>
              <w:bottom w:val="single" w:sz="4" w:space="0" w:color="auto"/>
              <w:right w:val="single" w:sz="4" w:space="0" w:color="auto"/>
            </w:tcBorders>
            <w:shd w:val="clear" w:color="auto" w:fill="auto"/>
            <w:vAlign w:val="bottom"/>
          </w:tcPr>
          <w:p w:rsidR="00366CC1" w:rsidRPr="001414F8" w:rsidRDefault="00366CC1" w:rsidP="00366CC1">
            <w:pPr>
              <w:jc w:val="center"/>
              <w:rPr>
                <w:szCs w:val="21"/>
              </w:rPr>
            </w:pPr>
            <w:r w:rsidRPr="001414F8">
              <w:rPr>
                <w:rFonts w:hint="eastAsia"/>
                <w:szCs w:val="21"/>
              </w:rPr>
              <w:t>40</w:t>
            </w:r>
          </w:p>
        </w:tc>
        <w:tc>
          <w:tcPr>
            <w:tcW w:w="494" w:type="pct"/>
            <w:vMerge/>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p>
        </w:tc>
        <w:tc>
          <w:tcPr>
            <w:tcW w:w="494" w:type="pct"/>
            <w:tcBorders>
              <w:top w:val="nil"/>
              <w:left w:val="single" w:sz="4" w:space="0" w:color="auto"/>
              <w:bottom w:val="single" w:sz="4" w:space="0" w:color="auto"/>
              <w:right w:val="single" w:sz="4" w:space="0" w:color="auto"/>
            </w:tcBorders>
            <w:shd w:val="clear" w:color="auto" w:fill="auto"/>
            <w:vAlign w:val="bottom"/>
          </w:tcPr>
          <w:p w:rsidR="00366CC1" w:rsidRPr="001414F8" w:rsidRDefault="00366CC1" w:rsidP="00366CC1">
            <w:pPr>
              <w:jc w:val="center"/>
              <w:rPr>
                <w:rFonts w:ascii="宋体" w:hAnsi="宋体" w:cs="宋体"/>
                <w:sz w:val="24"/>
                <w:szCs w:val="24"/>
              </w:rPr>
            </w:pPr>
            <w:r w:rsidRPr="001414F8">
              <w:rPr>
                <w:rFonts w:hint="eastAsia"/>
              </w:rPr>
              <w:t xml:space="preserve">32.0 </w:t>
            </w:r>
          </w:p>
        </w:tc>
        <w:tc>
          <w:tcPr>
            <w:tcW w:w="564" w:type="pct"/>
            <w:tcBorders>
              <w:top w:val="nil"/>
              <w:left w:val="nil"/>
              <w:bottom w:val="single" w:sz="4" w:space="0" w:color="auto"/>
              <w:right w:val="single" w:sz="4" w:space="0" w:color="auto"/>
            </w:tcBorders>
            <w:shd w:val="clear" w:color="auto" w:fill="auto"/>
            <w:vAlign w:val="bottom"/>
          </w:tcPr>
          <w:p w:rsidR="00366CC1" w:rsidRPr="001414F8" w:rsidRDefault="00366CC1" w:rsidP="00366CC1">
            <w:pPr>
              <w:jc w:val="center"/>
            </w:pPr>
            <w:r w:rsidRPr="001414F8">
              <w:rPr>
                <w:rFonts w:hint="eastAsia"/>
              </w:rPr>
              <w:t xml:space="preserve">13.0 </w:t>
            </w:r>
          </w:p>
        </w:tc>
        <w:tc>
          <w:tcPr>
            <w:tcW w:w="493" w:type="pct"/>
            <w:tcBorders>
              <w:top w:val="nil"/>
              <w:left w:val="nil"/>
              <w:bottom w:val="single" w:sz="4" w:space="0" w:color="auto"/>
              <w:right w:val="single" w:sz="4" w:space="0" w:color="auto"/>
            </w:tcBorders>
            <w:shd w:val="clear" w:color="auto" w:fill="auto"/>
            <w:vAlign w:val="bottom"/>
          </w:tcPr>
          <w:p w:rsidR="00366CC1" w:rsidRPr="001414F8" w:rsidRDefault="00366CC1" w:rsidP="00366CC1">
            <w:pPr>
              <w:jc w:val="center"/>
              <w:rPr>
                <w:rFonts w:ascii="Times New Roman" w:hAnsi="Times New Roman" w:cs="Times New Roman"/>
                <w:szCs w:val="21"/>
              </w:rPr>
            </w:pPr>
            <w:r w:rsidRPr="001414F8">
              <w:rPr>
                <w:rFonts w:ascii="Times New Roman" w:hAnsi="Times New Roman" w:cs="Times New Roman"/>
                <w:szCs w:val="21"/>
              </w:rPr>
              <w:t xml:space="preserve">13.0 </w:t>
            </w:r>
          </w:p>
        </w:tc>
        <w:tc>
          <w:tcPr>
            <w:tcW w:w="493" w:type="pct"/>
            <w:vMerge/>
          </w:tcPr>
          <w:p w:rsidR="00366CC1" w:rsidRPr="001414F8" w:rsidRDefault="00366CC1" w:rsidP="00366CC1">
            <w:pPr>
              <w:jc w:val="center"/>
              <w:rPr>
                <w:rFonts w:ascii="Times New Roman" w:eastAsia="仿宋_GB2312" w:hAnsi="Times New Roman" w:cs="Times New Roman"/>
                <w:szCs w:val="21"/>
              </w:rPr>
            </w:pPr>
          </w:p>
        </w:tc>
      </w:tr>
      <w:tr w:rsidR="00366CC1" w:rsidRPr="001414F8" w:rsidTr="00C05E20">
        <w:trPr>
          <w:jc w:val="center"/>
        </w:trPr>
        <w:tc>
          <w:tcPr>
            <w:tcW w:w="238" w:type="pct"/>
            <w:vMerge/>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p>
        </w:tc>
        <w:tc>
          <w:tcPr>
            <w:tcW w:w="737"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冲床</w:t>
            </w:r>
          </w:p>
        </w:tc>
        <w:tc>
          <w:tcPr>
            <w:tcW w:w="430" w:type="pct"/>
            <w:vAlign w:val="center"/>
          </w:tcPr>
          <w:p w:rsidR="00366CC1" w:rsidRPr="001414F8" w:rsidRDefault="00366CC1" w:rsidP="00366CC1">
            <w:pPr>
              <w:spacing w:line="320" w:lineRule="exact"/>
              <w:jc w:val="center"/>
              <w:rPr>
                <w:rFonts w:ascii="Times New Roman" w:eastAsia="仿宋_GB2312" w:hAnsi="Times New Roman" w:cs="Times New Roman"/>
                <w:bCs/>
                <w:szCs w:val="21"/>
              </w:rPr>
            </w:pPr>
            <w:r w:rsidRPr="001414F8">
              <w:rPr>
                <w:rFonts w:ascii="Times New Roman" w:eastAsia="仿宋_GB2312" w:hAnsi="Times New Roman" w:cs="Times New Roman"/>
                <w:bCs/>
                <w:szCs w:val="21"/>
              </w:rPr>
              <w:t>75</w:t>
            </w:r>
          </w:p>
        </w:tc>
        <w:tc>
          <w:tcPr>
            <w:tcW w:w="352"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szCs w:val="21"/>
              </w:rPr>
              <w:t>7</w:t>
            </w:r>
          </w:p>
        </w:tc>
        <w:tc>
          <w:tcPr>
            <w:tcW w:w="705" w:type="pct"/>
            <w:tcBorders>
              <w:top w:val="nil"/>
              <w:left w:val="single" w:sz="4" w:space="0" w:color="auto"/>
              <w:bottom w:val="single" w:sz="4" w:space="0" w:color="auto"/>
              <w:right w:val="single" w:sz="4" w:space="0" w:color="auto"/>
            </w:tcBorders>
            <w:shd w:val="clear" w:color="auto" w:fill="auto"/>
            <w:vAlign w:val="bottom"/>
          </w:tcPr>
          <w:p w:rsidR="00366CC1" w:rsidRPr="001414F8" w:rsidRDefault="00366CC1" w:rsidP="00366CC1">
            <w:pPr>
              <w:jc w:val="center"/>
              <w:rPr>
                <w:szCs w:val="21"/>
              </w:rPr>
            </w:pPr>
            <w:r w:rsidRPr="001414F8">
              <w:rPr>
                <w:rFonts w:hint="eastAsia"/>
                <w:szCs w:val="21"/>
              </w:rPr>
              <w:t>32</w:t>
            </w:r>
          </w:p>
        </w:tc>
        <w:tc>
          <w:tcPr>
            <w:tcW w:w="494" w:type="pct"/>
            <w:vMerge/>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p>
        </w:tc>
        <w:tc>
          <w:tcPr>
            <w:tcW w:w="494" w:type="pct"/>
            <w:tcBorders>
              <w:top w:val="nil"/>
              <w:left w:val="single" w:sz="4" w:space="0" w:color="auto"/>
              <w:bottom w:val="single" w:sz="4" w:space="0" w:color="auto"/>
              <w:right w:val="single" w:sz="4" w:space="0" w:color="auto"/>
            </w:tcBorders>
            <w:shd w:val="clear" w:color="auto" w:fill="auto"/>
            <w:vAlign w:val="bottom"/>
          </w:tcPr>
          <w:p w:rsidR="00366CC1" w:rsidRPr="001414F8" w:rsidRDefault="00366CC1" w:rsidP="00366CC1">
            <w:pPr>
              <w:jc w:val="center"/>
              <w:rPr>
                <w:rFonts w:ascii="宋体" w:hAnsi="宋体" w:cs="宋体"/>
                <w:sz w:val="24"/>
                <w:szCs w:val="24"/>
              </w:rPr>
            </w:pPr>
            <w:r w:rsidRPr="001414F8">
              <w:rPr>
                <w:rFonts w:hint="eastAsia"/>
              </w:rPr>
              <w:t xml:space="preserve">30.1 </w:t>
            </w:r>
          </w:p>
        </w:tc>
        <w:tc>
          <w:tcPr>
            <w:tcW w:w="564" w:type="pct"/>
            <w:tcBorders>
              <w:top w:val="nil"/>
              <w:left w:val="nil"/>
              <w:bottom w:val="single" w:sz="4" w:space="0" w:color="auto"/>
              <w:right w:val="single" w:sz="4" w:space="0" w:color="auto"/>
            </w:tcBorders>
            <w:shd w:val="clear" w:color="auto" w:fill="auto"/>
            <w:vAlign w:val="bottom"/>
          </w:tcPr>
          <w:p w:rsidR="00366CC1" w:rsidRPr="001414F8" w:rsidRDefault="00366CC1" w:rsidP="00366CC1">
            <w:pPr>
              <w:jc w:val="center"/>
            </w:pPr>
            <w:r w:rsidRPr="001414F8">
              <w:rPr>
                <w:rFonts w:hint="eastAsia"/>
              </w:rPr>
              <w:t xml:space="preserve">24.9 </w:t>
            </w:r>
          </w:p>
        </w:tc>
        <w:tc>
          <w:tcPr>
            <w:tcW w:w="493" w:type="pct"/>
            <w:tcBorders>
              <w:top w:val="nil"/>
              <w:left w:val="nil"/>
              <w:bottom w:val="single" w:sz="4" w:space="0" w:color="auto"/>
              <w:right w:val="single" w:sz="4" w:space="0" w:color="auto"/>
            </w:tcBorders>
            <w:shd w:val="clear" w:color="auto" w:fill="auto"/>
            <w:vAlign w:val="bottom"/>
          </w:tcPr>
          <w:p w:rsidR="00366CC1" w:rsidRPr="001414F8" w:rsidRDefault="00366CC1" w:rsidP="00366CC1">
            <w:pPr>
              <w:jc w:val="center"/>
              <w:rPr>
                <w:rFonts w:ascii="Times New Roman" w:hAnsi="Times New Roman" w:cs="Times New Roman"/>
                <w:szCs w:val="21"/>
              </w:rPr>
            </w:pPr>
            <w:r w:rsidRPr="001414F8">
              <w:rPr>
                <w:rFonts w:ascii="Times New Roman" w:hAnsi="Times New Roman" w:cs="Times New Roman"/>
                <w:szCs w:val="21"/>
              </w:rPr>
              <w:t xml:space="preserve">33.3 </w:t>
            </w:r>
          </w:p>
        </w:tc>
        <w:tc>
          <w:tcPr>
            <w:tcW w:w="493" w:type="pct"/>
            <w:vMerge/>
          </w:tcPr>
          <w:p w:rsidR="00366CC1" w:rsidRPr="001414F8" w:rsidRDefault="00366CC1" w:rsidP="00366CC1">
            <w:pPr>
              <w:jc w:val="center"/>
              <w:rPr>
                <w:rFonts w:ascii="Times New Roman" w:eastAsia="仿宋_GB2312" w:hAnsi="Times New Roman" w:cs="Times New Roman"/>
                <w:szCs w:val="21"/>
              </w:rPr>
            </w:pPr>
          </w:p>
        </w:tc>
      </w:tr>
      <w:tr w:rsidR="00366CC1" w:rsidRPr="001414F8" w:rsidTr="00C05E20">
        <w:trPr>
          <w:jc w:val="center"/>
        </w:trPr>
        <w:tc>
          <w:tcPr>
            <w:tcW w:w="238" w:type="pct"/>
            <w:vMerge/>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p>
        </w:tc>
        <w:tc>
          <w:tcPr>
            <w:tcW w:w="737"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注塑机</w:t>
            </w:r>
          </w:p>
        </w:tc>
        <w:tc>
          <w:tcPr>
            <w:tcW w:w="430" w:type="pct"/>
            <w:vAlign w:val="center"/>
          </w:tcPr>
          <w:p w:rsidR="00366CC1" w:rsidRPr="001414F8" w:rsidRDefault="00366CC1" w:rsidP="00366CC1">
            <w:pPr>
              <w:spacing w:line="320" w:lineRule="exact"/>
              <w:jc w:val="center"/>
              <w:rPr>
                <w:rFonts w:ascii="Times New Roman" w:eastAsia="仿宋_GB2312" w:hAnsi="Times New Roman" w:cs="Times New Roman"/>
                <w:bCs/>
                <w:szCs w:val="21"/>
              </w:rPr>
            </w:pPr>
            <w:r w:rsidRPr="001414F8">
              <w:rPr>
                <w:rFonts w:ascii="Times New Roman" w:eastAsia="仿宋_GB2312" w:hAnsi="Times New Roman" w:cs="Times New Roman"/>
                <w:bCs/>
                <w:szCs w:val="21"/>
              </w:rPr>
              <w:t>65</w:t>
            </w:r>
          </w:p>
        </w:tc>
        <w:tc>
          <w:tcPr>
            <w:tcW w:w="352"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szCs w:val="21"/>
              </w:rPr>
              <w:t>5</w:t>
            </w:r>
          </w:p>
        </w:tc>
        <w:tc>
          <w:tcPr>
            <w:tcW w:w="705" w:type="pct"/>
            <w:tcBorders>
              <w:top w:val="nil"/>
              <w:left w:val="single" w:sz="4" w:space="0" w:color="auto"/>
              <w:bottom w:val="single" w:sz="4" w:space="0" w:color="auto"/>
              <w:right w:val="single" w:sz="4" w:space="0" w:color="auto"/>
            </w:tcBorders>
            <w:shd w:val="clear" w:color="auto" w:fill="auto"/>
            <w:vAlign w:val="bottom"/>
          </w:tcPr>
          <w:p w:rsidR="00366CC1" w:rsidRPr="001414F8" w:rsidRDefault="00366CC1" w:rsidP="00366CC1">
            <w:pPr>
              <w:jc w:val="center"/>
              <w:rPr>
                <w:szCs w:val="21"/>
              </w:rPr>
            </w:pPr>
            <w:r w:rsidRPr="001414F8">
              <w:rPr>
                <w:rFonts w:hint="eastAsia"/>
                <w:szCs w:val="21"/>
              </w:rPr>
              <w:t>29</w:t>
            </w:r>
          </w:p>
        </w:tc>
        <w:tc>
          <w:tcPr>
            <w:tcW w:w="494" w:type="pct"/>
            <w:vMerge/>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p>
        </w:tc>
        <w:tc>
          <w:tcPr>
            <w:tcW w:w="494" w:type="pct"/>
            <w:tcBorders>
              <w:top w:val="nil"/>
              <w:left w:val="single" w:sz="4" w:space="0" w:color="auto"/>
              <w:bottom w:val="single" w:sz="4" w:space="0" w:color="auto"/>
              <w:right w:val="single" w:sz="4" w:space="0" w:color="auto"/>
            </w:tcBorders>
            <w:shd w:val="clear" w:color="auto" w:fill="auto"/>
            <w:vAlign w:val="bottom"/>
          </w:tcPr>
          <w:p w:rsidR="00366CC1" w:rsidRPr="001414F8" w:rsidRDefault="00366CC1" w:rsidP="00366CC1">
            <w:pPr>
              <w:jc w:val="center"/>
              <w:rPr>
                <w:rFonts w:ascii="宋体" w:hAnsi="宋体" w:cs="宋体"/>
                <w:sz w:val="24"/>
                <w:szCs w:val="24"/>
              </w:rPr>
            </w:pPr>
            <w:r w:rsidRPr="001414F8">
              <w:rPr>
                <w:rFonts w:hint="eastAsia"/>
              </w:rPr>
              <w:t xml:space="preserve">29.2 </w:t>
            </w:r>
          </w:p>
        </w:tc>
        <w:tc>
          <w:tcPr>
            <w:tcW w:w="564" w:type="pct"/>
            <w:tcBorders>
              <w:top w:val="nil"/>
              <w:left w:val="nil"/>
              <w:bottom w:val="single" w:sz="4" w:space="0" w:color="auto"/>
              <w:right w:val="single" w:sz="4" w:space="0" w:color="auto"/>
            </w:tcBorders>
            <w:shd w:val="clear" w:color="auto" w:fill="auto"/>
            <w:vAlign w:val="bottom"/>
          </w:tcPr>
          <w:p w:rsidR="00366CC1" w:rsidRPr="001414F8" w:rsidRDefault="00366CC1" w:rsidP="00366CC1">
            <w:pPr>
              <w:jc w:val="center"/>
            </w:pPr>
            <w:r w:rsidRPr="001414F8">
              <w:rPr>
                <w:rFonts w:hint="eastAsia"/>
              </w:rPr>
              <w:t xml:space="preserve">15.8 </w:t>
            </w:r>
          </w:p>
        </w:tc>
        <w:tc>
          <w:tcPr>
            <w:tcW w:w="493" w:type="pct"/>
            <w:tcBorders>
              <w:top w:val="nil"/>
              <w:left w:val="nil"/>
              <w:bottom w:val="single" w:sz="4" w:space="0" w:color="auto"/>
              <w:right w:val="single" w:sz="4" w:space="0" w:color="auto"/>
            </w:tcBorders>
            <w:shd w:val="clear" w:color="auto" w:fill="auto"/>
            <w:vAlign w:val="bottom"/>
          </w:tcPr>
          <w:p w:rsidR="00366CC1" w:rsidRPr="001414F8" w:rsidRDefault="00366CC1" w:rsidP="00366CC1">
            <w:pPr>
              <w:jc w:val="center"/>
              <w:rPr>
                <w:rFonts w:ascii="Times New Roman" w:hAnsi="Times New Roman" w:cs="Times New Roman"/>
                <w:szCs w:val="21"/>
              </w:rPr>
            </w:pPr>
            <w:r w:rsidRPr="001414F8">
              <w:rPr>
                <w:rFonts w:ascii="Times New Roman" w:hAnsi="Times New Roman" w:cs="Times New Roman"/>
                <w:szCs w:val="21"/>
              </w:rPr>
              <w:t xml:space="preserve">22.7 </w:t>
            </w:r>
          </w:p>
        </w:tc>
        <w:tc>
          <w:tcPr>
            <w:tcW w:w="493" w:type="pct"/>
            <w:vMerge/>
          </w:tcPr>
          <w:p w:rsidR="00366CC1" w:rsidRPr="001414F8" w:rsidRDefault="00366CC1" w:rsidP="00366CC1">
            <w:pPr>
              <w:jc w:val="center"/>
              <w:rPr>
                <w:rFonts w:ascii="Times New Roman" w:eastAsia="仿宋_GB2312" w:hAnsi="Times New Roman" w:cs="Times New Roman"/>
                <w:szCs w:val="21"/>
              </w:rPr>
            </w:pPr>
          </w:p>
        </w:tc>
      </w:tr>
      <w:tr w:rsidR="00366CC1" w:rsidRPr="001414F8" w:rsidTr="00C05E20">
        <w:trPr>
          <w:jc w:val="center"/>
        </w:trPr>
        <w:tc>
          <w:tcPr>
            <w:tcW w:w="238" w:type="pct"/>
            <w:vMerge/>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p>
        </w:tc>
        <w:tc>
          <w:tcPr>
            <w:tcW w:w="737"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锂电池生产线</w:t>
            </w:r>
          </w:p>
        </w:tc>
        <w:tc>
          <w:tcPr>
            <w:tcW w:w="430" w:type="pct"/>
            <w:vAlign w:val="center"/>
          </w:tcPr>
          <w:p w:rsidR="00366CC1" w:rsidRPr="001414F8" w:rsidRDefault="00366CC1" w:rsidP="00366CC1">
            <w:pPr>
              <w:spacing w:line="320" w:lineRule="exact"/>
              <w:jc w:val="center"/>
              <w:rPr>
                <w:rFonts w:ascii="Times New Roman" w:eastAsia="仿宋_GB2312" w:hAnsi="Times New Roman" w:cs="Times New Roman"/>
                <w:bCs/>
                <w:szCs w:val="21"/>
              </w:rPr>
            </w:pPr>
            <w:r w:rsidRPr="001414F8">
              <w:rPr>
                <w:rFonts w:ascii="Times New Roman" w:eastAsia="仿宋_GB2312" w:hAnsi="Times New Roman" w:cs="Times New Roman"/>
                <w:bCs/>
                <w:szCs w:val="21"/>
              </w:rPr>
              <w:t>85</w:t>
            </w:r>
          </w:p>
        </w:tc>
        <w:tc>
          <w:tcPr>
            <w:tcW w:w="352"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szCs w:val="21"/>
              </w:rPr>
              <w:t>7</w:t>
            </w:r>
          </w:p>
        </w:tc>
        <w:tc>
          <w:tcPr>
            <w:tcW w:w="705" w:type="pct"/>
            <w:tcBorders>
              <w:top w:val="nil"/>
              <w:left w:val="single" w:sz="4" w:space="0" w:color="auto"/>
              <w:bottom w:val="single" w:sz="4" w:space="0" w:color="auto"/>
              <w:right w:val="single" w:sz="4" w:space="0" w:color="auto"/>
            </w:tcBorders>
            <w:shd w:val="clear" w:color="auto" w:fill="auto"/>
            <w:vAlign w:val="bottom"/>
          </w:tcPr>
          <w:p w:rsidR="00366CC1" w:rsidRPr="001414F8" w:rsidRDefault="00366CC1" w:rsidP="00366CC1">
            <w:pPr>
              <w:jc w:val="center"/>
              <w:rPr>
                <w:szCs w:val="21"/>
              </w:rPr>
            </w:pPr>
            <w:r w:rsidRPr="001414F8">
              <w:rPr>
                <w:rFonts w:hint="eastAsia"/>
                <w:szCs w:val="21"/>
              </w:rPr>
              <w:t>44</w:t>
            </w:r>
          </w:p>
        </w:tc>
        <w:tc>
          <w:tcPr>
            <w:tcW w:w="494" w:type="pct"/>
            <w:vMerge/>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p>
        </w:tc>
        <w:tc>
          <w:tcPr>
            <w:tcW w:w="494" w:type="pct"/>
            <w:tcBorders>
              <w:top w:val="nil"/>
              <w:left w:val="single" w:sz="4" w:space="0" w:color="auto"/>
              <w:bottom w:val="single" w:sz="4" w:space="0" w:color="auto"/>
              <w:right w:val="single" w:sz="4" w:space="0" w:color="auto"/>
            </w:tcBorders>
            <w:shd w:val="clear" w:color="auto" w:fill="auto"/>
            <w:vAlign w:val="bottom"/>
          </w:tcPr>
          <w:p w:rsidR="00366CC1" w:rsidRPr="001414F8" w:rsidRDefault="00366CC1" w:rsidP="00366CC1">
            <w:pPr>
              <w:jc w:val="center"/>
              <w:rPr>
                <w:rFonts w:ascii="宋体" w:hAnsi="宋体" w:cs="宋体"/>
                <w:sz w:val="24"/>
                <w:szCs w:val="24"/>
              </w:rPr>
            </w:pPr>
            <w:r w:rsidRPr="001414F8">
              <w:rPr>
                <w:rFonts w:hint="eastAsia"/>
              </w:rPr>
              <w:t xml:space="preserve">32.9 </w:t>
            </w:r>
          </w:p>
        </w:tc>
        <w:tc>
          <w:tcPr>
            <w:tcW w:w="564" w:type="pct"/>
            <w:tcBorders>
              <w:top w:val="nil"/>
              <w:left w:val="nil"/>
              <w:bottom w:val="single" w:sz="4" w:space="0" w:color="auto"/>
              <w:right w:val="single" w:sz="4" w:space="0" w:color="auto"/>
            </w:tcBorders>
            <w:shd w:val="clear" w:color="auto" w:fill="auto"/>
            <w:vAlign w:val="bottom"/>
          </w:tcPr>
          <w:p w:rsidR="00366CC1" w:rsidRPr="001414F8" w:rsidRDefault="00366CC1" w:rsidP="00366CC1">
            <w:pPr>
              <w:jc w:val="center"/>
            </w:pPr>
            <w:r w:rsidRPr="001414F8">
              <w:rPr>
                <w:rFonts w:hint="eastAsia"/>
              </w:rPr>
              <w:t xml:space="preserve">32.1 </w:t>
            </w:r>
          </w:p>
        </w:tc>
        <w:tc>
          <w:tcPr>
            <w:tcW w:w="493" w:type="pct"/>
            <w:tcBorders>
              <w:top w:val="nil"/>
              <w:left w:val="nil"/>
              <w:bottom w:val="single" w:sz="4" w:space="0" w:color="auto"/>
              <w:right w:val="single" w:sz="4" w:space="0" w:color="auto"/>
            </w:tcBorders>
            <w:shd w:val="clear" w:color="auto" w:fill="auto"/>
            <w:vAlign w:val="bottom"/>
          </w:tcPr>
          <w:p w:rsidR="00366CC1" w:rsidRPr="001414F8" w:rsidRDefault="00366CC1" w:rsidP="00366CC1">
            <w:pPr>
              <w:jc w:val="center"/>
              <w:rPr>
                <w:rFonts w:ascii="Times New Roman" w:hAnsi="Times New Roman" w:cs="Times New Roman"/>
                <w:szCs w:val="21"/>
              </w:rPr>
            </w:pPr>
            <w:r w:rsidRPr="001414F8">
              <w:rPr>
                <w:rFonts w:ascii="Times New Roman" w:hAnsi="Times New Roman" w:cs="Times New Roman"/>
                <w:szCs w:val="21"/>
              </w:rPr>
              <w:t xml:space="preserve">40.6 </w:t>
            </w:r>
          </w:p>
        </w:tc>
        <w:tc>
          <w:tcPr>
            <w:tcW w:w="493" w:type="pct"/>
            <w:vMerge/>
          </w:tcPr>
          <w:p w:rsidR="00366CC1" w:rsidRPr="001414F8" w:rsidRDefault="00366CC1" w:rsidP="00366CC1">
            <w:pPr>
              <w:jc w:val="center"/>
              <w:rPr>
                <w:rFonts w:ascii="Times New Roman" w:eastAsia="仿宋_GB2312" w:hAnsi="Times New Roman" w:cs="Times New Roman"/>
                <w:szCs w:val="21"/>
              </w:rPr>
            </w:pPr>
          </w:p>
        </w:tc>
      </w:tr>
      <w:tr w:rsidR="00366CC1" w:rsidRPr="001414F8" w:rsidTr="00C05E20">
        <w:trPr>
          <w:jc w:val="center"/>
        </w:trPr>
        <w:tc>
          <w:tcPr>
            <w:tcW w:w="238" w:type="pct"/>
            <w:vMerge/>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p>
        </w:tc>
        <w:tc>
          <w:tcPr>
            <w:tcW w:w="737"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吸塑机</w:t>
            </w:r>
          </w:p>
        </w:tc>
        <w:tc>
          <w:tcPr>
            <w:tcW w:w="430" w:type="pct"/>
            <w:vAlign w:val="center"/>
          </w:tcPr>
          <w:p w:rsidR="00366CC1" w:rsidRPr="001414F8" w:rsidRDefault="00366CC1" w:rsidP="00366CC1">
            <w:pPr>
              <w:spacing w:line="320" w:lineRule="exact"/>
              <w:jc w:val="center"/>
              <w:rPr>
                <w:rFonts w:ascii="Times New Roman" w:eastAsia="仿宋_GB2312" w:hAnsi="Times New Roman" w:cs="Times New Roman"/>
                <w:bCs/>
                <w:szCs w:val="21"/>
              </w:rPr>
            </w:pPr>
            <w:r w:rsidRPr="001414F8">
              <w:rPr>
                <w:rFonts w:ascii="Times New Roman" w:eastAsia="仿宋_GB2312" w:hAnsi="Times New Roman" w:cs="Times New Roman"/>
                <w:bCs/>
                <w:szCs w:val="21"/>
              </w:rPr>
              <w:t>70</w:t>
            </w:r>
          </w:p>
        </w:tc>
        <w:tc>
          <w:tcPr>
            <w:tcW w:w="352"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szCs w:val="21"/>
              </w:rPr>
              <w:t>6</w:t>
            </w:r>
          </w:p>
        </w:tc>
        <w:tc>
          <w:tcPr>
            <w:tcW w:w="705" w:type="pct"/>
            <w:tcBorders>
              <w:top w:val="nil"/>
              <w:left w:val="single" w:sz="4" w:space="0" w:color="auto"/>
              <w:bottom w:val="single" w:sz="4" w:space="0" w:color="auto"/>
              <w:right w:val="single" w:sz="4" w:space="0" w:color="auto"/>
            </w:tcBorders>
            <w:shd w:val="clear" w:color="auto" w:fill="auto"/>
            <w:vAlign w:val="bottom"/>
          </w:tcPr>
          <w:p w:rsidR="00366CC1" w:rsidRPr="001414F8" w:rsidRDefault="00366CC1" w:rsidP="00366CC1">
            <w:pPr>
              <w:jc w:val="center"/>
              <w:rPr>
                <w:szCs w:val="21"/>
              </w:rPr>
            </w:pPr>
            <w:r w:rsidRPr="001414F8">
              <w:rPr>
                <w:rFonts w:hint="eastAsia"/>
                <w:szCs w:val="21"/>
              </w:rPr>
              <w:t>29</w:t>
            </w:r>
          </w:p>
        </w:tc>
        <w:tc>
          <w:tcPr>
            <w:tcW w:w="494" w:type="pct"/>
            <w:vMerge/>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p>
        </w:tc>
        <w:tc>
          <w:tcPr>
            <w:tcW w:w="494" w:type="pct"/>
            <w:tcBorders>
              <w:top w:val="nil"/>
              <w:left w:val="single" w:sz="4" w:space="0" w:color="auto"/>
              <w:bottom w:val="single" w:sz="4" w:space="0" w:color="auto"/>
              <w:right w:val="single" w:sz="4" w:space="0" w:color="auto"/>
            </w:tcBorders>
            <w:shd w:val="clear" w:color="auto" w:fill="auto"/>
            <w:vAlign w:val="bottom"/>
          </w:tcPr>
          <w:p w:rsidR="00366CC1" w:rsidRPr="001414F8" w:rsidRDefault="00366CC1" w:rsidP="00366CC1">
            <w:pPr>
              <w:jc w:val="center"/>
              <w:rPr>
                <w:rFonts w:ascii="宋体" w:hAnsi="宋体" w:cs="宋体"/>
                <w:sz w:val="24"/>
                <w:szCs w:val="24"/>
              </w:rPr>
            </w:pPr>
            <w:r w:rsidRPr="001414F8">
              <w:rPr>
                <w:rFonts w:hint="eastAsia"/>
              </w:rPr>
              <w:t xml:space="preserve">29.2 </w:t>
            </w:r>
          </w:p>
        </w:tc>
        <w:tc>
          <w:tcPr>
            <w:tcW w:w="564" w:type="pct"/>
            <w:tcBorders>
              <w:top w:val="nil"/>
              <w:left w:val="nil"/>
              <w:bottom w:val="single" w:sz="4" w:space="0" w:color="auto"/>
              <w:right w:val="single" w:sz="4" w:space="0" w:color="auto"/>
            </w:tcBorders>
            <w:shd w:val="clear" w:color="auto" w:fill="auto"/>
            <w:vAlign w:val="bottom"/>
          </w:tcPr>
          <w:p w:rsidR="00366CC1" w:rsidRPr="001414F8" w:rsidRDefault="00366CC1" w:rsidP="00366CC1">
            <w:pPr>
              <w:jc w:val="center"/>
            </w:pPr>
            <w:r w:rsidRPr="001414F8">
              <w:rPr>
                <w:rFonts w:hint="eastAsia"/>
              </w:rPr>
              <w:t xml:space="preserve">20.8 </w:t>
            </w:r>
          </w:p>
        </w:tc>
        <w:tc>
          <w:tcPr>
            <w:tcW w:w="493" w:type="pct"/>
            <w:tcBorders>
              <w:top w:val="nil"/>
              <w:left w:val="nil"/>
              <w:bottom w:val="single" w:sz="4" w:space="0" w:color="auto"/>
              <w:right w:val="single" w:sz="4" w:space="0" w:color="auto"/>
            </w:tcBorders>
            <w:shd w:val="clear" w:color="auto" w:fill="auto"/>
            <w:vAlign w:val="bottom"/>
          </w:tcPr>
          <w:p w:rsidR="00366CC1" w:rsidRPr="001414F8" w:rsidRDefault="00366CC1" w:rsidP="00366CC1">
            <w:pPr>
              <w:jc w:val="center"/>
              <w:rPr>
                <w:rFonts w:ascii="Times New Roman" w:hAnsi="Times New Roman" w:cs="Times New Roman"/>
                <w:szCs w:val="21"/>
              </w:rPr>
            </w:pPr>
            <w:r w:rsidRPr="001414F8">
              <w:rPr>
                <w:rFonts w:ascii="Times New Roman" w:hAnsi="Times New Roman" w:cs="Times New Roman"/>
                <w:szCs w:val="21"/>
              </w:rPr>
              <w:t xml:space="preserve">28.5 </w:t>
            </w:r>
          </w:p>
        </w:tc>
        <w:tc>
          <w:tcPr>
            <w:tcW w:w="493" w:type="pct"/>
            <w:vMerge/>
          </w:tcPr>
          <w:p w:rsidR="00366CC1" w:rsidRPr="001414F8" w:rsidRDefault="00366CC1" w:rsidP="00366CC1">
            <w:pPr>
              <w:jc w:val="center"/>
              <w:rPr>
                <w:rFonts w:ascii="Times New Roman" w:eastAsia="仿宋_GB2312" w:hAnsi="Times New Roman" w:cs="Times New Roman"/>
                <w:szCs w:val="21"/>
              </w:rPr>
            </w:pPr>
          </w:p>
        </w:tc>
      </w:tr>
      <w:tr w:rsidR="00366CC1" w:rsidRPr="001414F8" w:rsidTr="00C05E20">
        <w:trPr>
          <w:jc w:val="center"/>
        </w:trPr>
        <w:tc>
          <w:tcPr>
            <w:tcW w:w="238" w:type="pct"/>
            <w:vMerge w:val="restart"/>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r w:rsidRPr="001414F8">
              <w:rPr>
                <w:rFonts w:ascii="Times New Roman" w:eastAsia="仿宋_GB2312" w:hAnsi="Times New Roman" w:cs="Times New Roman"/>
                <w:szCs w:val="21"/>
              </w:rPr>
              <w:t>西边界</w:t>
            </w:r>
          </w:p>
        </w:tc>
        <w:tc>
          <w:tcPr>
            <w:tcW w:w="737"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压片机</w:t>
            </w:r>
          </w:p>
        </w:tc>
        <w:tc>
          <w:tcPr>
            <w:tcW w:w="430" w:type="pct"/>
            <w:vAlign w:val="center"/>
          </w:tcPr>
          <w:p w:rsidR="00366CC1" w:rsidRPr="001414F8" w:rsidRDefault="00366CC1" w:rsidP="00366CC1">
            <w:pPr>
              <w:spacing w:line="320" w:lineRule="exact"/>
              <w:jc w:val="center"/>
              <w:rPr>
                <w:rFonts w:ascii="Times New Roman" w:eastAsia="仿宋_GB2312" w:hAnsi="Times New Roman" w:cs="Times New Roman"/>
                <w:bCs/>
                <w:szCs w:val="21"/>
              </w:rPr>
            </w:pPr>
            <w:r w:rsidRPr="001414F8">
              <w:rPr>
                <w:rFonts w:ascii="Times New Roman" w:hAnsi="Times New Roman" w:cs="Times New Roman"/>
                <w:kern w:val="0"/>
                <w:szCs w:val="21"/>
              </w:rPr>
              <w:t>70</w:t>
            </w:r>
          </w:p>
        </w:tc>
        <w:tc>
          <w:tcPr>
            <w:tcW w:w="352"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szCs w:val="21"/>
              </w:rPr>
              <w:t>5</w:t>
            </w:r>
          </w:p>
        </w:tc>
        <w:tc>
          <w:tcPr>
            <w:tcW w:w="705" w:type="pct"/>
            <w:tcBorders>
              <w:top w:val="single" w:sz="4" w:space="0" w:color="auto"/>
              <w:left w:val="single" w:sz="4" w:space="0" w:color="auto"/>
              <w:bottom w:val="single" w:sz="4" w:space="0" w:color="auto"/>
              <w:right w:val="single" w:sz="4" w:space="0" w:color="auto"/>
            </w:tcBorders>
            <w:shd w:val="clear" w:color="auto" w:fill="auto"/>
            <w:vAlign w:val="bottom"/>
          </w:tcPr>
          <w:p w:rsidR="00366CC1" w:rsidRPr="001414F8" w:rsidRDefault="00366CC1" w:rsidP="00366CC1">
            <w:pPr>
              <w:widowControl/>
              <w:jc w:val="center"/>
              <w:rPr>
                <w:szCs w:val="21"/>
              </w:rPr>
            </w:pPr>
            <w:r w:rsidRPr="001414F8">
              <w:rPr>
                <w:rFonts w:hint="eastAsia"/>
                <w:szCs w:val="21"/>
              </w:rPr>
              <w:t>10</w:t>
            </w:r>
          </w:p>
        </w:tc>
        <w:tc>
          <w:tcPr>
            <w:tcW w:w="494" w:type="pct"/>
            <w:vMerge/>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bottom"/>
          </w:tcPr>
          <w:p w:rsidR="00366CC1" w:rsidRPr="001414F8" w:rsidRDefault="00366CC1" w:rsidP="00366CC1">
            <w:pPr>
              <w:widowControl/>
              <w:jc w:val="center"/>
            </w:pPr>
            <w:r w:rsidRPr="001414F8">
              <w:rPr>
                <w:rFonts w:hint="eastAsia"/>
              </w:rPr>
              <w:t xml:space="preserve">20.0 </w:t>
            </w:r>
          </w:p>
        </w:tc>
        <w:tc>
          <w:tcPr>
            <w:tcW w:w="564" w:type="pct"/>
            <w:tcBorders>
              <w:top w:val="single" w:sz="4" w:space="0" w:color="auto"/>
              <w:left w:val="nil"/>
              <w:bottom w:val="single" w:sz="4" w:space="0" w:color="auto"/>
              <w:right w:val="single" w:sz="4" w:space="0" w:color="auto"/>
            </w:tcBorders>
            <w:shd w:val="clear" w:color="auto" w:fill="auto"/>
            <w:vAlign w:val="bottom"/>
          </w:tcPr>
          <w:p w:rsidR="00366CC1" w:rsidRPr="001414F8" w:rsidRDefault="00366CC1" w:rsidP="00366CC1">
            <w:pPr>
              <w:jc w:val="center"/>
              <w:rPr>
                <w:rFonts w:ascii="Times New Roman" w:hAnsi="Times New Roman" w:cs="Times New Roman"/>
                <w:szCs w:val="21"/>
              </w:rPr>
            </w:pPr>
            <w:r w:rsidRPr="001414F8">
              <w:rPr>
                <w:rFonts w:ascii="Times New Roman" w:hAnsi="Times New Roman" w:cs="Times New Roman"/>
                <w:szCs w:val="21"/>
              </w:rPr>
              <w:t xml:space="preserve">30.0 </w:t>
            </w:r>
          </w:p>
        </w:tc>
        <w:tc>
          <w:tcPr>
            <w:tcW w:w="493" w:type="pct"/>
            <w:tcBorders>
              <w:top w:val="single" w:sz="4" w:space="0" w:color="auto"/>
              <w:left w:val="nil"/>
              <w:bottom w:val="single" w:sz="4" w:space="0" w:color="auto"/>
              <w:right w:val="single" w:sz="4" w:space="0" w:color="auto"/>
            </w:tcBorders>
            <w:shd w:val="clear" w:color="auto" w:fill="auto"/>
            <w:vAlign w:val="bottom"/>
          </w:tcPr>
          <w:p w:rsidR="00366CC1" w:rsidRPr="001414F8" w:rsidRDefault="00366CC1" w:rsidP="00366CC1">
            <w:pPr>
              <w:jc w:val="center"/>
              <w:rPr>
                <w:rFonts w:ascii="Times New Roman" w:hAnsi="Times New Roman" w:cs="Times New Roman"/>
                <w:szCs w:val="21"/>
              </w:rPr>
            </w:pPr>
            <w:r w:rsidRPr="001414F8">
              <w:rPr>
                <w:rFonts w:ascii="Times New Roman" w:hAnsi="Times New Roman" w:cs="Times New Roman"/>
                <w:szCs w:val="21"/>
              </w:rPr>
              <w:t xml:space="preserve">37.0 </w:t>
            </w:r>
          </w:p>
        </w:tc>
        <w:tc>
          <w:tcPr>
            <w:tcW w:w="493" w:type="pct"/>
            <w:vMerge w:val="restart"/>
          </w:tcPr>
          <w:p w:rsidR="00366CC1" w:rsidRPr="001414F8" w:rsidRDefault="00366CC1" w:rsidP="00366CC1">
            <w:pPr>
              <w:jc w:val="center"/>
              <w:rPr>
                <w:rFonts w:ascii="Times New Roman" w:eastAsia="仿宋_GB2312" w:hAnsi="Times New Roman" w:cs="Times New Roman"/>
                <w:szCs w:val="21"/>
              </w:rPr>
            </w:pPr>
          </w:p>
          <w:p w:rsidR="00366CC1" w:rsidRPr="001414F8" w:rsidRDefault="00366CC1" w:rsidP="00366CC1">
            <w:pPr>
              <w:jc w:val="center"/>
              <w:rPr>
                <w:rFonts w:ascii="Times New Roman" w:eastAsia="仿宋_GB2312" w:hAnsi="Times New Roman" w:cs="Times New Roman"/>
                <w:szCs w:val="21"/>
              </w:rPr>
            </w:pPr>
          </w:p>
          <w:p w:rsidR="00366CC1" w:rsidRPr="001414F8" w:rsidRDefault="00366CC1" w:rsidP="00104D19">
            <w:pPr>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47.</w:t>
            </w:r>
            <w:r w:rsidR="00104D19" w:rsidRPr="001414F8">
              <w:rPr>
                <w:rFonts w:ascii="Times New Roman" w:eastAsia="仿宋_GB2312" w:hAnsi="Times New Roman" w:cs="Times New Roman"/>
                <w:szCs w:val="21"/>
              </w:rPr>
              <w:t>3</w:t>
            </w:r>
          </w:p>
        </w:tc>
      </w:tr>
      <w:tr w:rsidR="00366CC1" w:rsidRPr="001414F8" w:rsidTr="00C05E20">
        <w:trPr>
          <w:jc w:val="center"/>
        </w:trPr>
        <w:tc>
          <w:tcPr>
            <w:tcW w:w="238" w:type="pct"/>
            <w:vMerge/>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p>
        </w:tc>
        <w:tc>
          <w:tcPr>
            <w:tcW w:w="737"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吸尘机</w:t>
            </w:r>
          </w:p>
        </w:tc>
        <w:tc>
          <w:tcPr>
            <w:tcW w:w="430" w:type="pct"/>
            <w:vAlign w:val="center"/>
          </w:tcPr>
          <w:p w:rsidR="00366CC1" w:rsidRPr="001414F8" w:rsidRDefault="00366CC1" w:rsidP="00366CC1">
            <w:pPr>
              <w:spacing w:line="320" w:lineRule="exact"/>
              <w:jc w:val="center"/>
              <w:rPr>
                <w:rFonts w:ascii="Times New Roman" w:eastAsia="仿宋_GB2312" w:hAnsi="Times New Roman" w:cs="Times New Roman"/>
                <w:bCs/>
                <w:szCs w:val="21"/>
              </w:rPr>
            </w:pPr>
            <w:r w:rsidRPr="001414F8">
              <w:rPr>
                <w:rFonts w:ascii="Times New Roman" w:eastAsia="仿宋_GB2312" w:hAnsi="Times New Roman" w:cs="Times New Roman"/>
                <w:bCs/>
                <w:szCs w:val="21"/>
              </w:rPr>
              <w:t>65</w:t>
            </w:r>
          </w:p>
        </w:tc>
        <w:tc>
          <w:tcPr>
            <w:tcW w:w="352"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szCs w:val="21"/>
              </w:rPr>
              <w:t>1</w:t>
            </w:r>
          </w:p>
        </w:tc>
        <w:tc>
          <w:tcPr>
            <w:tcW w:w="705" w:type="pct"/>
            <w:tcBorders>
              <w:top w:val="nil"/>
              <w:left w:val="single" w:sz="4" w:space="0" w:color="auto"/>
              <w:bottom w:val="single" w:sz="4" w:space="0" w:color="auto"/>
              <w:right w:val="single" w:sz="4" w:space="0" w:color="auto"/>
            </w:tcBorders>
            <w:shd w:val="clear" w:color="auto" w:fill="auto"/>
            <w:vAlign w:val="bottom"/>
          </w:tcPr>
          <w:p w:rsidR="00366CC1" w:rsidRPr="001414F8" w:rsidRDefault="00366CC1" w:rsidP="00366CC1">
            <w:pPr>
              <w:jc w:val="center"/>
              <w:rPr>
                <w:szCs w:val="21"/>
              </w:rPr>
            </w:pPr>
            <w:r w:rsidRPr="001414F8">
              <w:rPr>
                <w:rFonts w:hint="eastAsia"/>
                <w:szCs w:val="21"/>
              </w:rPr>
              <w:t>10</w:t>
            </w:r>
          </w:p>
        </w:tc>
        <w:tc>
          <w:tcPr>
            <w:tcW w:w="494" w:type="pct"/>
            <w:vMerge/>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p>
        </w:tc>
        <w:tc>
          <w:tcPr>
            <w:tcW w:w="494" w:type="pct"/>
            <w:tcBorders>
              <w:top w:val="nil"/>
              <w:left w:val="single" w:sz="4" w:space="0" w:color="auto"/>
              <w:bottom w:val="single" w:sz="4" w:space="0" w:color="auto"/>
              <w:right w:val="single" w:sz="4" w:space="0" w:color="auto"/>
            </w:tcBorders>
            <w:shd w:val="clear" w:color="auto" w:fill="auto"/>
            <w:vAlign w:val="bottom"/>
          </w:tcPr>
          <w:p w:rsidR="00366CC1" w:rsidRPr="001414F8" w:rsidRDefault="00366CC1" w:rsidP="00366CC1">
            <w:pPr>
              <w:jc w:val="center"/>
              <w:rPr>
                <w:rFonts w:ascii="宋体" w:hAnsi="宋体" w:cs="宋体"/>
                <w:sz w:val="24"/>
                <w:szCs w:val="24"/>
              </w:rPr>
            </w:pPr>
            <w:r w:rsidRPr="001414F8">
              <w:rPr>
                <w:rFonts w:hint="eastAsia"/>
              </w:rPr>
              <w:t xml:space="preserve">20.0 </w:t>
            </w:r>
          </w:p>
        </w:tc>
        <w:tc>
          <w:tcPr>
            <w:tcW w:w="564" w:type="pct"/>
            <w:tcBorders>
              <w:top w:val="nil"/>
              <w:left w:val="nil"/>
              <w:bottom w:val="single" w:sz="4" w:space="0" w:color="auto"/>
              <w:right w:val="single" w:sz="4" w:space="0" w:color="auto"/>
            </w:tcBorders>
            <w:shd w:val="clear" w:color="auto" w:fill="auto"/>
            <w:vAlign w:val="bottom"/>
          </w:tcPr>
          <w:p w:rsidR="00366CC1" w:rsidRPr="001414F8" w:rsidRDefault="00366CC1" w:rsidP="00366CC1">
            <w:pPr>
              <w:jc w:val="center"/>
              <w:rPr>
                <w:rFonts w:ascii="Times New Roman" w:hAnsi="Times New Roman" w:cs="Times New Roman"/>
                <w:szCs w:val="21"/>
              </w:rPr>
            </w:pPr>
            <w:r w:rsidRPr="001414F8">
              <w:rPr>
                <w:rFonts w:ascii="Times New Roman" w:hAnsi="Times New Roman" w:cs="Times New Roman"/>
                <w:szCs w:val="21"/>
              </w:rPr>
              <w:t xml:space="preserve">25.0 </w:t>
            </w:r>
          </w:p>
        </w:tc>
        <w:tc>
          <w:tcPr>
            <w:tcW w:w="493" w:type="pct"/>
            <w:tcBorders>
              <w:top w:val="nil"/>
              <w:left w:val="nil"/>
              <w:bottom w:val="single" w:sz="4" w:space="0" w:color="auto"/>
              <w:right w:val="single" w:sz="4" w:space="0" w:color="auto"/>
            </w:tcBorders>
            <w:shd w:val="clear" w:color="auto" w:fill="auto"/>
            <w:vAlign w:val="bottom"/>
          </w:tcPr>
          <w:p w:rsidR="00366CC1" w:rsidRPr="001414F8" w:rsidRDefault="00366CC1" w:rsidP="00366CC1">
            <w:pPr>
              <w:jc w:val="center"/>
              <w:rPr>
                <w:rFonts w:ascii="Times New Roman" w:hAnsi="Times New Roman" w:cs="Times New Roman"/>
                <w:szCs w:val="21"/>
              </w:rPr>
            </w:pPr>
            <w:r w:rsidRPr="001414F8">
              <w:rPr>
                <w:rFonts w:ascii="Times New Roman" w:hAnsi="Times New Roman" w:cs="Times New Roman"/>
                <w:szCs w:val="21"/>
              </w:rPr>
              <w:t xml:space="preserve">25.0 </w:t>
            </w:r>
          </w:p>
        </w:tc>
        <w:tc>
          <w:tcPr>
            <w:tcW w:w="493" w:type="pct"/>
            <w:vMerge/>
          </w:tcPr>
          <w:p w:rsidR="00366CC1" w:rsidRPr="001414F8" w:rsidRDefault="00366CC1" w:rsidP="00366CC1">
            <w:pPr>
              <w:jc w:val="center"/>
              <w:rPr>
                <w:rFonts w:ascii="Times New Roman" w:eastAsia="仿宋_GB2312" w:hAnsi="Times New Roman" w:cs="Times New Roman"/>
                <w:szCs w:val="21"/>
              </w:rPr>
            </w:pPr>
          </w:p>
        </w:tc>
      </w:tr>
      <w:tr w:rsidR="00366CC1" w:rsidRPr="001414F8" w:rsidTr="00C05E20">
        <w:trPr>
          <w:jc w:val="center"/>
        </w:trPr>
        <w:tc>
          <w:tcPr>
            <w:tcW w:w="238" w:type="pct"/>
            <w:vMerge/>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p>
        </w:tc>
        <w:tc>
          <w:tcPr>
            <w:tcW w:w="737"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冲床</w:t>
            </w:r>
          </w:p>
        </w:tc>
        <w:tc>
          <w:tcPr>
            <w:tcW w:w="430" w:type="pct"/>
            <w:vAlign w:val="center"/>
          </w:tcPr>
          <w:p w:rsidR="00366CC1" w:rsidRPr="001414F8" w:rsidRDefault="00366CC1" w:rsidP="00366CC1">
            <w:pPr>
              <w:spacing w:line="320" w:lineRule="exact"/>
              <w:jc w:val="center"/>
              <w:rPr>
                <w:rFonts w:ascii="Times New Roman" w:eastAsia="仿宋_GB2312" w:hAnsi="Times New Roman" w:cs="Times New Roman"/>
                <w:bCs/>
                <w:szCs w:val="21"/>
              </w:rPr>
            </w:pPr>
            <w:r w:rsidRPr="001414F8">
              <w:rPr>
                <w:rFonts w:ascii="Times New Roman" w:eastAsia="仿宋_GB2312" w:hAnsi="Times New Roman" w:cs="Times New Roman"/>
                <w:bCs/>
                <w:szCs w:val="21"/>
              </w:rPr>
              <w:t>75</w:t>
            </w:r>
          </w:p>
        </w:tc>
        <w:tc>
          <w:tcPr>
            <w:tcW w:w="352"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szCs w:val="21"/>
              </w:rPr>
              <w:t>7</w:t>
            </w:r>
          </w:p>
        </w:tc>
        <w:tc>
          <w:tcPr>
            <w:tcW w:w="705" w:type="pct"/>
            <w:tcBorders>
              <w:top w:val="nil"/>
              <w:left w:val="single" w:sz="4" w:space="0" w:color="auto"/>
              <w:bottom w:val="single" w:sz="4" w:space="0" w:color="auto"/>
              <w:right w:val="single" w:sz="4" w:space="0" w:color="auto"/>
            </w:tcBorders>
            <w:shd w:val="clear" w:color="auto" w:fill="auto"/>
            <w:vAlign w:val="bottom"/>
          </w:tcPr>
          <w:p w:rsidR="00366CC1" w:rsidRPr="001414F8" w:rsidRDefault="00366CC1" w:rsidP="00366CC1">
            <w:pPr>
              <w:jc w:val="center"/>
              <w:rPr>
                <w:szCs w:val="21"/>
              </w:rPr>
            </w:pPr>
            <w:r w:rsidRPr="001414F8">
              <w:rPr>
                <w:rFonts w:hint="eastAsia"/>
                <w:szCs w:val="21"/>
              </w:rPr>
              <w:t>10</w:t>
            </w:r>
          </w:p>
        </w:tc>
        <w:tc>
          <w:tcPr>
            <w:tcW w:w="494" w:type="pct"/>
            <w:vMerge/>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p>
        </w:tc>
        <w:tc>
          <w:tcPr>
            <w:tcW w:w="494" w:type="pct"/>
            <w:tcBorders>
              <w:top w:val="nil"/>
              <w:left w:val="single" w:sz="4" w:space="0" w:color="auto"/>
              <w:bottom w:val="single" w:sz="4" w:space="0" w:color="auto"/>
              <w:right w:val="single" w:sz="4" w:space="0" w:color="auto"/>
            </w:tcBorders>
            <w:shd w:val="clear" w:color="auto" w:fill="auto"/>
            <w:vAlign w:val="bottom"/>
          </w:tcPr>
          <w:p w:rsidR="00366CC1" w:rsidRPr="001414F8" w:rsidRDefault="00366CC1" w:rsidP="00366CC1">
            <w:pPr>
              <w:jc w:val="center"/>
              <w:rPr>
                <w:rFonts w:ascii="宋体" w:hAnsi="宋体" w:cs="宋体"/>
                <w:sz w:val="24"/>
                <w:szCs w:val="24"/>
              </w:rPr>
            </w:pPr>
            <w:r w:rsidRPr="001414F8">
              <w:rPr>
                <w:rFonts w:hint="eastAsia"/>
              </w:rPr>
              <w:t xml:space="preserve">20.0 </w:t>
            </w:r>
          </w:p>
        </w:tc>
        <w:tc>
          <w:tcPr>
            <w:tcW w:w="564" w:type="pct"/>
            <w:tcBorders>
              <w:top w:val="nil"/>
              <w:left w:val="nil"/>
              <w:bottom w:val="single" w:sz="4" w:space="0" w:color="auto"/>
              <w:right w:val="single" w:sz="4" w:space="0" w:color="auto"/>
            </w:tcBorders>
            <w:shd w:val="clear" w:color="auto" w:fill="auto"/>
            <w:vAlign w:val="bottom"/>
          </w:tcPr>
          <w:p w:rsidR="00366CC1" w:rsidRPr="001414F8" w:rsidRDefault="00366CC1" w:rsidP="00366CC1">
            <w:pPr>
              <w:jc w:val="center"/>
              <w:rPr>
                <w:rFonts w:ascii="Times New Roman" w:hAnsi="Times New Roman" w:cs="Times New Roman"/>
                <w:szCs w:val="21"/>
              </w:rPr>
            </w:pPr>
            <w:r w:rsidRPr="001414F8">
              <w:rPr>
                <w:rFonts w:ascii="Times New Roman" w:hAnsi="Times New Roman" w:cs="Times New Roman"/>
                <w:szCs w:val="21"/>
              </w:rPr>
              <w:t xml:space="preserve">35.0 </w:t>
            </w:r>
          </w:p>
        </w:tc>
        <w:tc>
          <w:tcPr>
            <w:tcW w:w="493" w:type="pct"/>
            <w:tcBorders>
              <w:top w:val="nil"/>
              <w:left w:val="nil"/>
              <w:bottom w:val="single" w:sz="4" w:space="0" w:color="auto"/>
              <w:right w:val="single" w:sz="4" w:space="0" w:color="auto"/>
            </w:tcBorders>
            <w:shd w:val="clear" w:color="auto" w:fill="auto"/>
            <w:vAlign w:val="bottom"/>
          </w:tcPr>
          <w:p w:rsidR="00366CC1" w:rsidRPr="001414F8" w:rsidRDefault="00366CC1" w:rsidP="00366CC1">
            <w:pPr>
              <w:jc w:val="center"/>
              <w:rPr>
                <w:rFonts w:ascii="Times New Roman" w:hAnsi="Times New Roman" w:cs="Times New Roman"/>
                <w:szCs w:val="21"/>
              </w:rPr>
            </w:pPr>
            <w:r w:rsidRPr="001414F8">
              <w:rPr>
                <w:rFonts w:ascii="Times New Roman" w:hAnsi="Times New Roman" w:cs="Times New Roman"/>
                <w:szCs w:val="21"/>
              </w:rPr>
              <w:t xml:space="preserve">43.5 </w:t>
            </w:r>
          </w:p>
        </w:tc>
        <w:tc>
          <w:tcPr>
            <w:tcW w:w="493" w:type="pct"/>
            <w:vMerge/>
          </w:tcPr>
          <w:p w:rsidR="00366CC1" w:rsidRPr="001414F8" w:rsidRDefault="00366CC1" w:rsidP="00366CC1">
            <w:pPr>
              <w:jc w:val="center"/>
              <w:rPr>
                <w:rFonts w:ascii="Times New Roman" w:eastAsia="仿宋_GB2312" w:hAnsi="Times New Roman" w:cs="Times New Roman"/>
                <w:szCs w:val="21"/>
              </w:rPr>
            </w:pPr>
          </w:p>
        </w:tc>
      </w:tr>
      <w:tr w:rsidR="00366CC1" w:rsidRPr="001414F8" w:rsidTr="00C05E20">
        <w:trPr>
          <w:jc w:val="center"/>
        </w:trPr>
        <w:tc>
          <w:tcPr>
            <w:tcW w:w="238" w:type="pct"/>
            <w:vMerge/>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p>
        </w:tc>
        <w:tc>
          <w:tcPr>
            <w:tcW w:w="737"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注塑机</w:t>
            </w:r>
          </w:p>
        </w:tc>
        <w:tc>
          <w:tcPr>
            <w:tcW w:w="430" w:type="pct"/>
            <w:vAlign w:val="center"/>
          </w:tcPr>
          <w:p w:rsidR="00366CC1" w:rsidRPr="001414F8" w:rsidRDefault="00366CC1" w:rsidP="00366CC1">
            <w:pPr>
              <w:spacing w:line="320" w:lineRule="exact"/>
              <w:jc w:val="center"/>
              <w:rPr>
                <w:rFonts w:ascii="Times New Roman" w:eastAsia="仿宋_GB2312" w:hAnsi="Times New Roman" w:cs="Times New Roman"/>
                <w:bCs/>
                <w:szCs w:val="21"/>
              </w:rPr>
            </w:pPr>
            <w:r w:rsidRPr="001414F8">
              <w:rPr>
                <w:rFonts w:ascii="Times New Roman" w:eastAsia="仿宋_GB2312" w:hAnsi="Times New Roman" w:cs="Times New Roman"/>
                <w:bCs/>
                <w:szCs w:val="21"/>
              </w:rPr>
              <w:t>65</w:t>
            </w:r>
          </w:p>
        </w:tc>
        <w:tc>
          <w:tcPr>
            <w:tcW w:w="352"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szCs w:val="21"/>
              </w:rPr>
              <w:t>5</w:t>
            </w:r>
          </w:p>
        </w:tc>
        <w:tc>
          <w:tcPr>
            <w:tcW w:w="705" w:type="pct"/>
            <w:tcBorders>
              <w:top w:val="nil"/>
              <w:left w:val="single" w:sz="4" w:space="0" w:color="auto"/>
              <w:bottom w:val="single" w:sz="4" w:space="0" w:color="auto"/>
              <w:right w:val="single" w:sz="4" w:space="0" w:color="auto"/>
            </w:tcBorders>
            <w:shd w:val="clear" w:color="auto" w:fill="auto"/>
            <w:vAlign w:val="bottom"/>
          </w:tcPr>
          <w:p w:rsidR="00366CC1" w:rsidRPr="001414F8" w:rsidRDefault="00366CC1" w:rsidP="00366CC1">
            <w:pPr>
              <w:jc w:val="center"/>
              <w:rPr>
                <w:szCs w:val="21"/>
              </w:rPr>
            </w:pPr>
            <w:r w:rsidRPr="001414F8">
              <w:rPr>
                <w:rFonts w:hint="eastAsia"/>
                <w:szCs w:val="21"/>
              </w:rPr>
              <w:t>48</w:t>
            </w:r>
          </w:p>
        </w:tc>
        <w:tc>
          <w:tcPr>
            <w:tcW w:w="494" w:type="pct"/>
            <w:vMerge/>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p>
        </w:tc>
        <w:tc>
          <w:tcPr>
            <w:tcW w:w="494" w:type="pct"/>
            <w:tcBorders>
              <w:top w:val="nil"/>
              <w:left w:val="single" w:sz="4" w:space="0" w:color="auto"/>
              <w:bottom w:val="single" w:sz="4" w:space="0" w:color="auto"/>
              <w:right w:val="single" w:sz="4" w:space="0" w:color="auto"/>
            </w:tcBorders>
            <w:shd w:val="clear" w:color="auto" w:fill="auto"/>
            <w:vAlign w:val="bottom"/>
          </w:tcPr>
          <w:p w:rsidR="00366CC1" w:rsidRPr="001414F8" w:rsidRDefault="00366CC1" w:rsidP="00366CC1">
            <w:pPr>
              <w:jc w:val="center"/>
              <w:rPr>
                <w:rFonts w:ascii="宋体" w:hAnsi="宋体" w:cs="宋体"/>
                <w:sz w:val="24"/>
                <w:szCs w:val="24"/>
              </w:rPr>
            </w:pPr>
            <w:r w:rsidRPr="001414F8">
              <w:rPr>
                <w:rFonts w:hint="eastAsia"/>
              </w:rPr>
              <w:t xml:space="preserve">33.6 </w:t>
            </w:r>
          </w:p>
        </w:tc>
        <w:tc>
          <w:tcPr>
            <w:tcW w:w="564" w:type="pct"/>
            <w:tcBorders>
              <w:top w:val="nil"/>
              <w:left w:val="nil"/>
              <w:bottom w:val="single" w:sz="4" w:space="0" w:color="auto"/>
              <w:right w:val="single" w:sz="4" w:space="0" w:color="auto"/>
            </w:tcBorders>
            <w:shd w:val="clear" w:color="auto" w:fill="auto"/>
            <w:vAlign w:val="bottom"/>
          </w:tcPr>
          <w:p w:rsidR="00366CC1" w:rsidRPr="001414F8" w:rsidRDefault="00366CC1" w:rsidP="00366CC1">
            <w:pPr>
              <w:jc w:val="center"/>
              <w:rPr>
                <w:rFonts w:ascii="Times New Roman" w:hAnsi="Times New Roman" w:cs="Times New Roman"/>
                <w:szCs w:val="21"/>
              </w:rPr>
            </w:pPr>
            <w:r w:rsidRPr="001414F8">
              <w:rPr>
                <w:rFonts w:ascii="Times New Roman" w:hAnsi="Times New Roman" w:cs="Times New Roman"/>
                <w:szCs w:val="21"/>
              </w:rPr>
              <w:t xml:space="preserve">11.4 </w:t>
            </w:r>
          </w:p>
        </w:tc>
        <w:tc>
          <w:tcPr>
            <w:tcW w:w="493" w:type="pct"/>
            <w:tcBorders>
              <w:top w:val="nil"/>
              <w:left w:val="nil"/>
              <w:bottom w:val="single" w:sz="4" w:space="0" w:color="auto"/>
              <w:right w:val="single" w:sz="4" w:space="0" w:color="auto"/>
            </w:tcBorders>
            <w:shd w:val="clear" w:color="auto" w:fill="auto"/>
            <w:vAlign w:val="bottom"/>
          </w:tcPr>
          <w:p w:rsidR="00366CC1" w:rsidRPr="001414F8" w:rsidRDefault="00366CC1" w:rsidP="00366CC1">
            <w:pPr>
              <w:jc w:val="center"/>
              <w:rPr>
                <w:rFonts w:ascii="Times New Roman" w:hAnsi="Times New Roman" w:cs="Times New Roman"/>
                <w:szCs w:val="21"/>
              </w:rPr>
            </w:pPr>
            <w:r w:rsidRPr="001414F8">
              <w:rPr>
                <w:rFonts w:ascii="Times New Roman" w:hAnsi="Times New Roman" w:cs="Times New Roman"/>
                <w:szCs w:val="21"/>
              </w:rPr>
              <w:t xml:space="preserve">18.4 </w:t>
            </w:r>
          </w:p>
        </w:tc>
        <w:tc>
          <w:tcPr>
            <w:tcW w:w="493" w:type="pct"/>
            <w:vMerge/>
          </w:tcPr>
          <w:p w:rsidR="00366CC1" w:rsidRPr="001414F8" w:rsidRDefault="00366CC1" w:rsidP="00366CC1">
            <w:pPr>
              <w:jc w:val="center"/>
              <w:rPr>
                <w:rFonts w:ascii="Times New Roman" w:eastAsia="仿宋_GB2312" w:hAnsi="Times New Roman" w:cs="Times New Roman"/>
                <w:szCs w:val="21"/>
              </w:rPr>
            </w:pPr>
          </w:p>
        </w:tc>
      </w:tr>
      <w:tr w:rsidR="00366CC1" w:rsidRPr="001414F8" w:rsidTr="00C05E20">
        <w:trPr>
          <w:jc w:val="center"/>
        </w:trPr>
        <w:tc>
          <w:tcPr>
            <w:tcW w:w="238" w:type="pct"/>
            <w:vMerge/>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p>
        </w:tc>
        <w:tc>
          <w:tcPr>
            <w:tcW w:w="737"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锂电池生产线</w:t>
            </w:r>
          </w:p>
        </w:tc>
        <w:tc>
          <w:tcPr>
            <w:tcW w:w="430" w:type="pct"/>
            <w:vAlign w:val="center"/>
          </w:tcPr>
          <w:p w:rsidR="00366CC1" w:rsidRPr="001414F8" w:rsidRDefault="00366CC1" w:rsidP="00366CC1">
            <w:pPr>
              <w:spacing w:line="320" w:lineRule="exact"/>
              <w:jc w:val="center"/>
              <w:rPr>
                <w:rFonts w:ascii="Times New Roman" w:eastAsia="仿宋_GB2312" w:hAnsi="Times New Roman" w:cs="Times New Roman"/>
                <w:bCs/>
                <w:szCs w:val="21"/>
              </w:rPr>
            </w:pPr>
            <w:r w:rsidRPr="001414F8">
              <w:rPr>
                <w:rFonts w:ascii="Times New Roman" w:eastAsia="仿宋_GB2312" w:hAnsi="Times New Roman" w:cs="Times New Roman"/>
                <w:bCs/>
                <w:szCs w:val="21"/>
              </w:rPr>
              <w:t>85</w:t>
            </w:r>
          </w:p>
        </w:tc>
        <w:tc>
          <w:tcPr>
            <w:tcW w:w="352"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szCs w:val="21"/>
              </w:rPr>
              <w:t>7</w:t>
            </w:r>
          </w:p>
        </w:tc>
        <w:tc>
          <w:tcPr>
            <w:tcW w:w="705" w:type="pct"/>
            <w:tcBorders>
              <w:top w:val="nil"/>
              <w:left w:val="single" w:sz="4" w:space="0" w:color="auto"/>
              <w:bottom w:val="single" w:sz="4" w:space="0" w:color="auto"/>
              <w:right w:val="single" w:sz="4" w:space="0" w:color="auto"/>
            </w:tcBorders>
            <w:shd w:val="clear" w:color="auto" w:fill="auto"/>
            <w:vAlign w:val="bottom"/>
          </w:tcPr>
          <w:p w:rsidR="00366CC1" w:rsidRPr="001414F8" w:rsidRDefault="00366CC1" w:rsidP="00366CC1">
            <w:pPr>
              <w:jc w:val="center"/>
              <w:rPr>
                <w:szCs w:val="21"/>
              </w:rPr>
            </w:pPr>
            <w:r w:rsidRPr="001414F8">
              <w:rPr>
                <w:rFonts w:hint="eastAsia"/>
                <w:szCs w:val="21"/>
              </w:rPr>
              <w:t>29</w:t>
            </w:r>
          </w:p>
        </w:tc>
        <w:tc>
          <w:tcPr>
            <w:tcW w:w="494" w:type="pct"/>
            <w:vMerge/>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p>
        </w:tc>
        <w:tc>
          <w:tcPr>
            <w:tcW w:w="494" w:type="pct"/>
            <w:tcBorders>
              <w:top w:val="nil"/>
              <w:left w:val="single" w:sz="4" w:space="0" w:color="auto"/>
              <w:bottom w:val="single" w:sz="4" w:space="0" w:color="auto"/>
              <w:right w:val="single" w:sz="4" w:space="0" w:color="auto"/>
            </w:tcBorders>
            <w:shd w:val="clear" w:color="auto" w:fill="auto"/>
            <w:vAlign w:val="bottom"/>
          </w:tcPr>
          <w:p w:rsidR="00366CC1" w:rsidRPr="001414F8" w:rsidRDefault="00366CC1" w:rsidP="00366CC1">
            <w:pPr>
              <w:jc w:val="center"/>
              <w:rPr>
                <w:rFonts w:ascii="宋体" w:hAnsi="宋体" w:cs="宋体"/>
                <w:sz w:val="24"/>
                <w:szCs w:val="24"/>
              </w:rPr>
            </w:pPr>
            <w:r w:rsidRPr="001414F8">
              <w:rPr>
                <w:rFonts w:hint="eastAsia"/>
              </w:rPr>
              <w:t xml:space="preserve">29.2 </w:t>
            </w:r>
          </w:p>
        </w:tc>
        <w:tc>
          <w:tcPr>
            <w:tcW w:w="564" w:type="pct"/>
            <w:tcBorders>
              <w:top w:val="nil"/>
              <w:left w:val="nil"/>
              <w:bottom w:val="single" w:sz="4" w:space="0" w:color="auto"/>
              <w:right w:val="single" w:sz="4" w:space="0" w:color="auto"/>
            </w:tcBorders>
            <w:shd w:val="clear" w:color="auto" w:fill="auto"/>
            <w:vAlign w:val="bottom"/>
          </w:tcPr>
          <w:p w:rsidR="00366CC1" w:rsidRPr="001414F8" w:rsidRDefault="00366CC1" w:rsidP="00366CC1">
            <w:pPr>
              <w:jc w:val="center"/>
              <w:rPr>
                <w:rFonts w:ascii="Times New Roman" w:hAnsi="Times New Roman" w:cs="Times New Roman"/>
                <w:szCs w:val="21"/>
              </w:rPr>
            </w:pPr>
            <w:r w:rsidRPr="001414F8">
              <w:rPr>
                <w:rFonts w:ascii="Times New Roman" w:hAnsi="Times New Roman" w:cs="Times New Roman"/>
                <w:szCs w:val="21"/>
              </w:rPr>
              <w:t xml:space="preserve">35.8 </w:t>
            </w:r>
          </w:p>
        </w:tc>
        <w:tc>
          <w:tcPr>
            <w:tcW w:w="493" w:type="pct"/>
            <w:tcBorders>
              <w:top w:val="nil"/>
              <w:left w:val="nil"/>
              <w:bottom w:val="single" w:sz="4" w:space="0" w:color="auto"/>
              <w:right w:val="single" w:sz="4" w:space="0" w:color="auto"/>
            </w:tcBorders>
            <w:shd w:val="clear" w:color="auto" w:fill="auto"/>
            <w:vAlign w:val="bottom"/>
          </w:tcPr>
          <w:p w:rsidR="00366CC1" w:rsidRPr="001414F8" w:rsidRDefault="00366CC1" w:rsidP="00366CC1">
            <w:pPr>
              <w:jc w:val="center"/>
              <w:rPr>
                <w:rFonts w:ascii="Times New Roman" w:hAnsi="Times New Roman" w:cs="Times New Roman"/>
                <w:szCs w:val="21"/>
              </w:rPr>
            </w:pPr>
            <w:r w:rsidRPr="001414F8">
              <w:rPr>
                <w:rFonts w:ascii="Times New Roman" w:hAnsi="Times New Roman" w:cs="Times New Roman"/>
                <w:szCs w:val="21"/>
              </w:rPr>
              <w:t xml:space="preserve">44.2 </w:t>
            </w:r>
          </w:p>
        </w:tc>
        <w:tc>
          <w:tcPr>
            <w:tcW w:w="493" w:type="pct"/>
            <w:vMerge/>
          </w:tcPr>
          <w:p w:rsidR="00366CC1" w:rsidRPr="001414F8" w:rsidRDefault="00366CC1" w:rsidP="00366CC1">
            <w:pPr>
              <w:jc w:val="center"/>
              <w:rPr>
                <w:rFonts w:ascii="Times New Roman" w:eastAsia="仿宋_GB2312" w:hAnsi="Times New Roman" w:cs="Times New Roman"/>
                <w:szCs w:val="21"/>
              </w:rPr>
            </w:pPr>
          </w:p>
        </w:tc>
      </w:tr>
      <w:tr w:rsidR="00366CC1" w:rsidRPr="001414F8" w:rsidTr="00C05E20">
        <w:trPr>
          <w:jc w:val="center"/>
        </w:trPr>
        <w:tc>
          <w:tcPr>
            <w:tcW w:w="238" w:type="pct"/>
            <w:vMerge/>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p>
        </w:tc>
        <w:tc>
          <w:tcPr>
            <w:tcW w:w="737"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吸塑机</w:t>
            </w:r>
          </w:p>
        </w:tc>
        <w:tc>
          <w:tcPr>
            <w:tcW w:w="430" w:type="pct"/>
            <w:vAlign w:val="center"/>
          </w:tcPr>
          <w:p w:rsidR="00366CC1" w:rsidRPr="001414F8" w:rsidRDefault="00366CC1" w:rsidP="00366CC1">
            <w:pPr>
              <w:spacing w:line="320" w:lineRule="exact"/>
              <w:jc w:val="center"/>
              <w:rPr>
                <w:rFonts w:ascii="Times New Roman" w:eastAsia="仿宋_GB2312" w:hAnsi="Times New Roman" w:cs="Times New Roman"/>
                <w:bCs/>
                <w:szCs w:val="21"/>
              </w:rPr>
            </w:pPr>
            <w:r w:rsidRPr="001414F8">
              <w:rPr>
                <w:rFonts w:ascii="Times New Roman" w:eastAsia="仿宋_GB2312" w:hAnsi="Times New Roman" w:cs="Times New Roman"/>
                <w:bCs/>
                <w:szCs w:val="21"/>
              </w:rPr>
              <w:t>70</w:t>
            </w:r>
          </w:p>
        </w:tc>
        <w:tc>
          <w:tcPr>
            <w:tcW w:w="352"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szCs w:val="21"/>
              </w:rPr>
              <w:t>6</w:t>
            </w:r>
          </w:p>
        </w:tc>
        <w:tc>
          <w:tcPr>
            <w:tcW w:w="705" w:type="pct"/>
            <w:tcBorders>
              <w:top w:val="nil"/>
              <w:left w:val="single" w:sz="4" w:space="0" w:color="auto"/>
              <w:bottom w:val="single" w:sz="4" w:space="0" w:color="auto"/>
              <w:right w:val="single" w:sz="4" w:space="0" w:color="auto"/>
            </w:tcBorders>
            <w:shd w:val="clear" w:color="auto" w:fill="auto"/>
            <w:vAlign w:val="bottom"/>
          </w:tcPr>
          <w:p w:rsidR="00366CC1" w:rsidRPr="001414F8" w:rsidRDefault="00366CC1" w:rsidP="00366CC1">
            <w:pPr>
              <w:jc w:val="center"/>
              <w:rPr>
                <w:szCs w:val="21"/>
              </w:rPr>
            </w:pPr>
            <w:r w:rsidRPr="001414F8">
              <w:rPr>
                <w:rFonts w:hint="eastAsia"/>
                <w:szCs w:val="21"/>
              </w:rPr>
              <w:t>48</w:t>
            </w:r>
          </w:p>
        </w:tc>
        <w:tc>
          <w:tcPr>
            <w:tcW w:w="494" w:type="pct"/>
            <w:vMerge/>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p>
        </w:tc>
        <w:tc>
          <w:tcPr>
            <w:tcW w:w="494" w:type="pct"/>
            <w:tcBorders>
              <w:top w:val="nil"/>
              <w:left w:val="single" w:sz="4" w:space="0" w:color="auto"/>
              <w:bottom w:val="single" w:sz="4" w:space="0" w:color="auto"/>
              <w:right w:val="single" w:sz="4" w:space="0" w:color="auto"/>
            </w:tcBorders>
            <w:shd w:val="clear" w:color="auto" w:fill="auto"/>
            <w:vAlign w:val="bottom"/>
          </w:tcPr>
          <w:p w:rsidR="00366CC1" w:rsidRPr="001414F8" w:rsidRDefault="00366CC1" w:rsidP="00366CC1">
            <w:pPr>
              <w:jc w:val="center"/>
              <w:rPr>
                <w:rFonts w:ascii="宋体" w:hAnsi="宋体" w:cs="宋体"/>
                <w:sz w:val="24"/>
                <w:szCs w:val="24"/>
              </w:rPr>
            </w:pPr>
            <w:r w:rsidRPr="001414F8">
              <w:rPr>
                <w:rFonts w:hint="eastAsia"/>
              </w:rPr>
              <w:t xml:space="preserve">33.6 </w:t>
            </w:r>
          </w:p>
        </w:tc>
        <w:tc>
          <w:tcPr>
            <w:tcW w:w="564" w:type="pct"/>
            <w:tcBorders>
              <w:top w:val="nil"/>
              <w:left w:val="nil"/>
              <w:bottom w:val="single" w:sz="4" w:space="0" w:color="auto"/>
              <w:right w:val="single" w:sz="4" w:space="0" w:color="auto"/>
            </w:tcBorders>
            <w:shd w:val="clear" w:color="auto" w:fill="auto"/>
            <w:vAlign w:val="bottom"/>
          </w:tcPr>
          <w:p w:rsidR="00366CC1" w:rsidRPr="001414F8" w:rsidRDefault="00366CC1" w:rsidP="00366CC1">
            <w:pPr>
              <w:jc w:val="center"/>
              <w:rPr>
                <w:rFonts w:ascii="Times New Roman" w:hAnsi="Times New Roman" w:cs="Times New Roman"/>
                <w:szCs w:val="21"/>
              </w:rPr>
            </w:pPr>
            <w:r w:rsidRPr="001414F8">
              <w:rPr>
                <w:rFonts w:ascii="Times New Roman" w:hAnsi="Times New Roman" w:cs="Times New Roman"/>
                <w:szCs w:val="21"/>
              </w:rPr>
              <w:t xml:space="preserve">16.4 </w:t>
            </w:r>
          </w:p>
        </w:tc>
        <w:tc>
          <w:tcPr>
            <w:tcW w:w="493" w:type="pct"/>
            <w:tcBorders>
              <w:top w:val="nil"/>
              <w:left w:val="nil"/>
              <w:bottom w:val="single" w:sz="4" w:space="0" w:color="auto"/>
              <w:right w:val="single" w:sz="4" w:space="0" w:color="auto"/>
            </w:tcBorders>
            <w:shd w:val="clear" w:color="auto" w:fill="auto"/>
            <w:vAlign w:val="bottom"/>
          </w:tcPr>
          <w:p w:rsidR="00366CC1" w:rsidRPr="001414F8" w:rsidRDefault="00366CC1" w:rsidP="00366CC1">
            <w:pPr>
              <w:jc w:val="center"/>
              <w:rPr>
                <w:rFonts w:ascii="Times New Roman" w:hAnsi="Times New Roman" w:cs="Times New Roman"/>
                <w:szCs w:val="21"/>
              </w:rPr>
            </w:pPr>
            <w:r w:rsidRPr="001414F8">
              <w:rPr>
                <w:rFonts w:ascii="Times New Roman" w:hAnsi="Times New Roman" w:cs="Times New Roman"/>
                <w:szCs w:val="21"/>
              </w:rPr>
              <w:t xml:space="preserve">24.2 </w:t>
            </w:r>
          </w:p>
        </w:tc>
        <w:tc>
          <w:tcPr>
            <w:tcW w:w="493" w:type="pct"/>
            <w:vMerge/>
          </w:tcPr>
          <w:p w:rsidR="00366CC1" w:rsidRPr="001414F8" w:rsidRDefault="00366CC1" w:rsidP="00366CC1">
            <w:pPr>
              <w:jc w:val="center"/>
              <w:rPr>
                <w:rFonts w:ascii="Times New Roman" w:eastAsia="仿宋_GB2312" w:hAnsi="Times New Roman" w:cs="Times New Roman"/>
                <w:szCs w:val="21"/>
              </w:rPr>
            </w:pPr>
          </w:p>
        </w:tc>
      </w:tr>
      <w:tr w:rsidR="00366CC1" w:rsidRPr="001414F8" w:rsidTr="00C05E20">
        <w:trPr>
          <w:jc w:val="center"/>
        </w:trPr>
        <w:tc>
          <w:tcPr>
            <w:tcW w:w="238" w:type="pct"/>
            <w:vMerge w:val="restart"/>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r w:rsidRPr="001414F8">
              <w:rPr>
                <w:rFonts w:ascii="Times New Roman" w:eastAsia="仿宋_GB2312" w:hAnsi="Times New Roman" w:cs="Times New Roman"/>
                <w:szCs w:val="21"/>
              </w:rPr>
              <w:t>北边界</w:t>
            </w:r>
          </w:p>
        </w:tc>
        <w:tc>
          <w:tcPr>
            <w:tcW w:w="737"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压片机</w:t>
            </w:r>
          </w:p>
        </w:tc>
        <w:tc>
          <w:tcPr>
            <w:tcW w:w="430" w:type="pct"/>
            <w:vAlign w:val="center"/>
          </w:tcPr>
          <w:p w:rsidR="00366CC1" w:rsidRPr="001414F8" w:rsidRDefault="00366CC1" w:rsidP="00366CC1">
            <w:pPr>
              <w:spacing w:line="320" w:lineRule="exact"/>
              <w:jc w:val="center"/>
              <w:rPr>
                <w:rFonts w:ascii="Times New Roman" w:eastAsia="仿宋_GB2312" w:hAnsi="Times New Roman" w:cs="Times New Roman"/>
                <w:bCs/>
                <w:szCs w:val="21"/>
              </w:rPr>
            </w:pPr>
            <w:r w:rsidRPr="001414F8">
              <w:rPr>
                <w:rFonts w:ascii="Times New Roman" w:hAnsi="Times New Roman" w:cs="Times New Roman"/>
                <w:kern w:val="0"/>
                <w:szCs w:val="21"/>
              </w:rPr>
              <w:t>70</w:t>
            </w:r>
          </w:p>
        </w:tc>
        <w:tc>
          <w:tcPr>
            <w:tcW w:w="352"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szCs w:val="21"/>
              </w:rPr>
              <w:t>5</w:t>
            </w:r>
          </w:p>
        </w:tc>
        <w:tc>
          <w:tcPr>
            <w:tcW w:w="705" w:type="pct"/>
            <w:tcBorders>
              <w:top w:val="single" w:sz="4" w:space="0" w:color="auto"/>
              <w:left w:val="single" w:sz="4" w:space="0" w:color="auto"/>
              <w:bottom w:val="single" w:sz="4" w:space="0" w:color="auto"/>
              <w:right w:val="single" w:sz="4" w:space="0" w:color="auto"/>
            </w:tcBorders>
            <w:shd w:val="clear" w:color="auto" w:fill="auto"/>
            <w:vAlign w:val="bottom"/>
          </w:tcPr>
          <w:p w:rsidR="00366CC1" w:rsidRPr="001414F8" w:rsidRDefault="00366CC1" w:rsidP="00366CC1">
            <w:pPr>
              <w:widowControl/>
              <w:jc w:val="center"/>
              <w:rPr>
                <w:szCs w:val="21"/>
              </w:rPr>
            </w:pPr>
            <w:r w:rsidRPr="001414F8">
              <w:rPr>
                <w:rFonts w:hint="eastAsia"/>
                <w:szCs w:val="21"/>
              </w:rPr>
              <w:t>45</w:t>
            </w:r>
          </w:p>
        </w:tc>
        <w:tc>
          <w:tcPr>
            <w:tcW w:w="494" w:type="pct"/>
            <w:vMerge/>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bottom"/>
          </w:tcPr>
          <w:p w:rsidR="00366CC1" w:rsidRPr="001414F8" w:rsidRDefault="00366CC1" w:rsidP="00366CC1">
            <w:pPr>
              <w:widowControl/>
              <w:jc w:val="center"/>
            </w:pPr>
            <w:r w:rsidRPr="001414F8">
              <w:rPr>
                <w:rFonts w:hint="eastAsia"/>
              </w:rPr>
              <w:t xml:space="preserve">33.1 </w:t>
            </w:r>
          </w:p>
        </w:tc>
        <w:tc>
          <w:tcPr>
            <w:tcW w:w="564" w:type="pct"/>
            <w:tcBorders>
              <w:top w:val="single" w:sz="4" w:space="0" w:color="auto"/>
              <w:left w:val="nil"/>
              <w:bottom w:val="single" w:sz="4" w:space="0" w:color="auto"/>
              <w:right w:val="single" w:sz="4" w:space="0" w:color="auto"/>
            </w:tcBorders>
            <w:shd w:val="clear" w:color="auto" w:fill="auto"/>
            <w:vAlign w:val="bottom"/>
          </w:tcPr>
          <w:p w:rsidR="00366CC1" w:rsidRPr="001414F8" w:rsidRDefault="00366CC1" w:rsidP="00366CC1">
            <w:pPr>
              <w:jc w:val="center"/>
            </w:pPr>
            <w:r w:rsidRPr="001414F8">
              <w:rPr>
                <w:rFonts w:hint="eastAsia"/>
              </w:rPr>
              <w:t xml:space="preserve">16.9 </w:t>
            </w:r>
          </w:p>
        </w:tc>
        <w:tc>
          <w:tcPr>
            <w:tcW w:w="493" w:type="pct"/>
            <w:tcBorders>
              <w:top w:val="single" w:sz="4" w:space="0" w:color="auto"/>
              <w:left w:val="nil"/>
              <w:bottom w:val="single" w:sz="4" w:space="0" w:color="auto"/>
              <w:right w:val="single" w:sz="4" w:space="0" w:color="auto"/>
            </w:tcBorders>
            <w:shd w:val="clear" w:color="auto" w:fill="auto"/>
            <w:vAlign w:val="bottom"/>
          </w:tcPr>
          <w:p w:rsidR="00366CC1" w:rsidRPr="001414F8" w:rsidRDefault="00366CC1" w:rsidP="00366CC1">
            <w:pPr>
              <w:jc w:val="center"/>
              <w:rPr>
                <w:rFonts w:ascii="Times New Roman" w:hAnsi="Times New Roman" w:cs="Times New Roman"/>
                <w:szCs w:val="21"/>
              </w:rPr>
            </w:pPr>
            <w:r w:rsidRPr="001414F8">
              <w:rPr>
                <w:rFonts w:ascii="Times New Roman" w:hAnsi="Times New Roman" w:cs="Times New Roman"/>
                <w:szCs w:val="21"/>
              </w:rPr>
              <w:t xml:space="preserve">23.9 </w:t>
            </w:r>
          </w:p>
        </w:tc>
        <w:tc>
          <w:tcPr>
            <w:tcW w:w="493" w:type="pct"/>
            <w:vMerge w:val="restart"/>
          </w:tcPr>
          <w:p w:rsidR="00366CC1" w:rsidRPr="001414F8" w:rsidRDefault="00366CC1" w:rsidP="00366CC1">
            <w:pPr>
              <w:jc w:val="center"/>
              <w:rPr>
                <w:rFonts w:ascii="Times New Roman" w:eastAsia="仿宋_GB2312" w:hAnsi="Times New Roman" w:cs="Times New Roman"/>
                <w:szCs w:val="21"/>
              </w:rPr>
            </w:pPr>
          </w:p>
          <w:p w:rsidR="00366CC1" w:rsidRPr="001414F8" w:rsidRDefault="00366CC1" w:rsidP="00366CC1">
            <w:pPr>
              <w:jc w:val="center"/>
              <w:rPr>
                <w:rFonts w:ascii="Times New Roman" w:eastAsia="仿宋_GB2312" w:hAnsi="Times New Roman" w:cs="Times New Roman"/>
                <w:szCs w:val="21"/>
              </w:rPr>
            </w:pPr>
          </w:p>
          <w:p w:rsidR="00366CC1" w:rsidRPr="001414F8" w:rsidRDefault="00366CC1" w:rsidP="00366CC1">
            <w:pPr>
              <w:jc w:val="center"/>
              <w:rPr>
                <w:rFonts w:ascii="Times New Roman" w:eastAsia="仿宋_GB2312" w:hAnsi="Times New Roman" w:cs="Times New Roman"/>
                <w:szCs w:val="21"/>
              </w:rPr>
            </w:pPr>
          </w:p>
          <w:p w:rsidR="00366CC1" w:rsidRPr="001414F8" w:rsidRDefault="00366CC1" w:rsidP="00104D19">
            <w:pPr>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40.</w:t>
            </w:r>
            <w:r w:rsidR="00104D19" w:rsidRPr="001414F8">
              <w:rPr>
                <w:rFonts w:ascii="Times New Roman" w:eastAsia="仿宋_GB2312" w:hAnsi="Times New Roman" w:cs="Times New Roman"/>
                <w:szCs w:val="21"/>
              </w:rPr>
              <w:t>1</w:t>
            </w:r>
          </w:p>
        </w:tc>
      </w:tr>
      <w:tr w:rsidR="00366CC1" w:rsidRPr="001414F8" w:rsidTr="00C05E20">
        <w:trPr>
          <w:jc w:val="center"/>
        </w:trPr>
        <w:tc>
          <w:tcPr>
            <w:tcW w:w="238" w:type="pct"/>
            <w:vMerge/>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p>
        </w:tc>
        <w:tc>
          <w:tcPr>
            <w:tcW w:w="737"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吸尘机</w:t>
            </w:r>
          </w:p>
        </w:tc>
        <w:tc>
          <w:tcPr>
            <w:tcW w:w="430" w:type="pct"/>
            <w:vAlign w:val="center"/>
          </w:tcPr>
          <w:p w:rsidR="00366CC1" w:rsidRPr="001414F8" w:rsidRDefault="00366CC1" w:rsidP="00366CC1">
            <w:pPr>
              <w:spacing w:line="320" w:lineRule="exact"/>
              <w:jc w:val="center"/>
              <w:rPr>
                <w:rFonts w:ascii="Times New Roman" w:eastAsia="仿宋_GB2312" w:hAnsi="Times New Roman" w:cs="Times New Roman"/>
                <w:bCs/>
                <w:szCs w:val="21"/>
              </w:rPr>
            </w:pPr>
            <w:r w:rsidRPr="001414F8">
              <w:rPr>
                <w:rFonts w:ascii="Times New Roman" w:eastAsia="仿宋_GB2312" w:hAnsi="Times New Roman" w:cs="Times New Roman"/>
                <w:bCs/>
                <w:szCs w:val="21"/>
              </w:rPr>
              <w:t>65</w:t>
            </w:r>
          </w:p>
        </w:tc>
        <w:tc>
          <w:tcPr>
            <w:tcW w:w="352"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szCs w:val="21"/>
              </w:rPr>
              <w:t>1</w:t>
            </w:r>
          </w:p>
        </w:tc>
        <w:tc>
          <w:tcPr>
            <w:tcW w:w="705" w:type="pct"/>
            <w:tcBorders>
              <w:top w:val="nil"/>
              <w:left w:val="single" w:sz="4" w:space="0" w:color="auto"/>
              <w:bottom w:val="single" w:sz="4" w:space="0" w:color="auto"/>
              <w:right w:val="single" w:sz="4" w:space="0" w:color="auto"/>
            </w:tcBorders>
            <w:shd w:val="clear" w:color="auto" w:fill="auto"/>
            <w:vAlign w:val="bottom"/>
          </w:tcPr>
          <w:p w:rsidR="00366CC1" w:rsidRPr="001414F8" w:rsidRDefault="00366CC1" w:rsidP="00366CC1">
            <w:pPr>
              <w:jc w:val="center"/>
              <w:rPr>
                <w:szCs w:val="21"/>
              </w:rPr>
            </w:pPr>
            <w:r w:rsidRPr="001414F8">
              <w:rPr>
                <w:rFonts w:hint="eastAsia"/>
                <w:szCs w:val="21"/>
              </w:rPr>
              <w:t>53</w:t>
            </w:r>
          </w:p>
        </w:tc>
        <w:tc>
          <w:tcPr>
            <w:tcW w:w="494" w:type="pct"/>
            <w:vMerge/>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p>
        </w:tc>
        <w:tc>
          <w:tcPr>
            <w:tcW w:w="494" w:type="pct"/>
            <w:tcBorders>
              <w:top w:val="nil"/>
              <w:left w:val="single" w:sz="4" w:space="0" w:color="auto"/>
              <w:bottom w:val="single" w:sz="4" w:space="0" w:color="auto"/>
              <w:right w:val="single" w:sz="4" w:space="0" w:color="auto"/>
            </w:tcBorders>
            <w:shd w:val="clear" w:color="auto" w:fill="auto"/>
            <w:vAlign w:val="bottom"/>
          </w:tcPr>
          <w:p w:rsidR="00366CC1" w:rsidRPr="001414F8" w:rsidRDefault="00366CC1" w:rsidP="00366CC1">
            <w:pPr>
              <w:jc w:val="center"/>
              <w:rPr>
                <w:rFonts w:ascii="宋体" w:hAnsi="宋体" w:cs="宋体"/>
                <w:sz w:val="24"/>
                <w:szCs w:val="24"/>
              </w:rPr>
            </w:pPr>
            <w:r w:rsidRPr="001414F8">
              <w:rPr>
                <w:rFonts w:hint="eastAsia"/>
              </w:rPr>
              <w:t xml:space="preserve">34.5 </w:t>
            </w:r>
          </w:p>
        </w:tc>
        <w:tc>
          <w:tcPr>
            <w:tcW w:w="564" w:type="pct"/>
            <w:tcBorders>
              <w:top w:val="nil"/>
              <w:left w:val="nil"/>
              <w:bottom w:val="single" w:sz="4" w:space="0" w:color="auto"/>
              <w:right w:val="single" w:sz="4" w:space="0" w:color="auto"/>
            </w:tcBorders>
            <w:shd w:val="clear" w:color="auto" w:fill="auto"/>
            <w:vAlign w:val="bottom"/>
          </w:tcPr>
          <w:p w:rsidR="00366CC1" w:rsidRPr="001414F8" w:rsidRDefault="00366CC1" w:rsidP="00366CC1">
            <w:pPr>
              <w:jc w:val="center"/>
            </w:pPr>
            <w:r w:rsidRPr="001414F8">
              <w:rPr>
                <w:rFonts w:hint="eastAsia"/>
              </w:rPr>
              <w:t xml:space="preserve">10.5 </w:t>
            </w:r>
          </w:p>
        </w:tc>
        <w:tc>
          <w:tcPr>
            <w:tcW w:w="493" w:type="pct"/>
            <w:tcBorders>
              <w:top w:val="nil"/>
              <w:left w:val="nil"/>
              <w:bottom w:val="single" w:sz="4" w:space="0" w:color="auto"/>
              <w:right w:val="single" w:sz="4" w:space="0" w:color="auto"/>
            </w:tcBorders>
            <w:shd w:val="clear" w:color="auto" w:fill="auto"/>
            <w:vAlign w:val="bottom"/>
          </w:tcPr>
          <w:p w:rsidR="00366CC1" w:rsidRPr="001414F8" w:rsidRDefault="00366CC1" w:rsidP="00366CC1">
            <w:pPr>
              <w:jc w:val="center"/>
              <w:rPr>
                <w:rFonts w:ascii="Times New Roman" w:hAnsi="Times New Roman" w:cs="Times New Roman"/>
                <w:szCs w:val="21"/>
              </w:rPr>
            </w:pPr>
            <w:r w:rsidRPr="001414F8">
              <w:rPr>
                <w:rFonts w:ascii="Times New Roman" w:hAnsi="Times New Roman" w:cs="Times New Roman"/>
                <w:szCs w:val="21"/>
              </w:rPr>
              <w:t xml:space="preserve">10.5 </w:t>
            </w:r>
          </w:p>
        </w:tc>
        <w:tc>
          <w:tcPr>
            <w:tcW w:w="493" w:type="pct"/>
            <w:vMerge/>
          </w:tcPr>
          <w:p w:rsidR="00366CC1" w:rsidRPr="001414F8" w:rsidRDefault="00366CC1" w:rsidP="00366CC1">
            <w:pPr>
              <w:jc w:val="center"/>
              <w:rPr>
                <w:rFonts w:ascii="Times New Roman" w:eastAsia="仿宋_GB2312" w:hAnsi="Times New Roman" w:cs="Times New Roman"/>
                <w:szCs w:val="21"/>
              </w:rPr>
            </w:pPr>
          </w:p>
        </w:tc>
      </w:tr>
      <w:tr w:rsidR="00366CC1" w:rsidRPr="001414F8" w:rsidTr="00C05E20">
        <w:trPr>
          <w:jc w:val="center"/>
        </w:trPr>
        <w:tc>
          <w:tcPr>
            <w:tcW w:w="238" w:type="pct"/>
            <w:vMerge/>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p>
        </w:tc>
        <w:tc>
          <w:tcPr>
            <w:tcW w:w="737"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冲床</w:t>
            </w:r>
          </w:p>
        </w:tc>
        <w:tc>
          <w:tcPr>
            <w:tcW w:w="430" w:type="pct"/>
            <w:vAlign w:val="center"/>
          </w:tcPr>
          <w:p w:rsidR="00366CC1" w:rsidRPr="001414F8" w:rsidRDefault="00366CC1" w:rsidP="00366CC1">
            <w:pPr>
              <w:spacing w:line="320" w:lineRule="exact"/>
              <w:jc w:val="center"/>
              <w:rPr>
                <w:rFonts w:ascii="Times New Roman" w:eastAsia="仿宋_GB2312" w:hAnsi="Times New Roman" w:cs="Times New Roman"/>
                <w:bCs/>
                <w:szCs w:val="21"/>
              </w:rPr>
            </w:pPr>
            <w:r w:rsidRPr="001414F8">
              <w:rPr>
                <w:rFonts w:ascii="Times New Roman" w:eastAsia="仿宋_GB2312" w:hAnsi="Times New Roman" w:cs="Times New Roman"/>
                <w:bCs/>
                <w:szCs w:val="21"/>
              </w:rPr>
              <w:t>75</w:t>
            </w:r>
          </w:p>
        </w:tc>
        <w:tc>
          <w:tcPr>
            <w:tcW w:w="352"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szCs w:val="21"/>
              </w:rPr>
              <w:t>7</w:t>
            </w:r>
          </w:p>
        </w:tc>
        <w:tc>
          <w:tcPr>
            <w:tcW w:w="705" w:type="pct"/>
            <w:tcBorders>
              <w:top w:val="nil"/>
              <w:left w:val="single" w:sz="4" w:space="0" w:color="auto"/>
              <w:bottom w:val="single" w:sz="4" w:space="0" w:color="auto"/>
              <w:right w:val="single" w:sz="4" w:space="0" w:color="auto"/>
            </w:tcBorders>
            <w:shd w:val="clear" w:color="auto" w:fill="auto"/>
            <w:vAlign w:val="bottom"/>
          </w:tcPr>
          <w:p w:rsidR="00366CC1" w:rsidRPr="001414F8" w:rsidRDefault="00366CC1" w:rsidP="00366CC1">
            <w:pPr>
              <w:jc w:val="center"/>
              <w:rPr>
                <w:szCs w:val="21"/>
              </w:rPr>
            </w:pPr>
            <w:r w:rsidRPr="001414F8">
              <w:rPr>
                <w:rFonts w:hint="eastAsia"/>
                <w:szCs w:val="21"/>
              </w:rPr>
              <w:t>61</w:t>
            </w:r>
          </w:p>
        </w:tc>
        <w:tc>
          <w:tcPr>
            <w:tcW w:w="494" w:type="pct"/>
            <w:vMerge/>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p>
        </w:tc>
        <w:tc>
          <w:tcPr>
            <w:tcW w:w="494" w:type="pct"/>
            <w:tcBorders>
              <w:top w:val="nil"/>
              <w:left w:val="single" w:sz="4" w:space="0" w:color="auto"/>
              <w:bottom w:val="single" w:sz="4" w:space="0" w:color="auto"/>
              <w:right w:val="single" w:sz="4" w:space="0" w:color="auto"/>
            </w:tcBorders>
            <w:shd w:val="clear" w:color="auto" w:fill="auto"/>
            <w:vAlign w:val="bottom"/>
          </w:tcPr>
          <w:p w:rsidR="00366CC1" w:rsidRPr="001414F8" w:rsidRDefault="00366CC1" w:rsidP="00366CC1">
            <w:pPr>
              <w:jc w:val="center"/>
              <w:rPr>
                <w:rFonts w:ascii="宋体" w:hAnsi="宋体" w:cs="宋体"/>
                <w:sz w:val="24"/>
                <w:szCs w:val="24"/>
              </w:rPr>
            </w:pPr>
            <w:r w:rsidRPr="001414F8">
              <w:rPr>
                <w:rFonts w:hint="eastAsia"/>
              </w:rPr>
              <w:t xml:space="preserve">35.7 </w:t>
            </w:r>
          </w:p>
        </w:tc>
        <w:tc>
          <w:tcPr>
            <w:tcW w:w="564" w:type="pct"/>
            <w:tcBorders>
              <w:top w:val="nil"/>
              <w:left w:val="nil"/>
              <w:bottom w:val="single" w:sz="4" w:space="0" w:color="auto"/>
              <w:right w:val="single" w:sz="4" w:space="0" w:color="auto"/>
            </w:tcBorders>
            <w:shd w:val="clear" w:color="auto" w:fill="auto"/>
            <w:vAlign w:val="bottom"/>
          </w:tcPr>
          <w:p w:rsidR="00366CC1" w:rsidRPr="001414F8" w:rsidRDefault="00366CC1" w:rsidP="00366CC1">
            <w:pPr>
              <w:jc w:val="center"/>
            </w:pPr>
            <w:r w:rsidRPr="001414F8">
              <w:rPr>
                <w:rFonts w:hint="eastAsia"/>
              </w:rPr>
              <w:t xml:space="preserve">19.3 </w:t>
            </w:r>
          </w:p>
        </w:tc>
        <w:tc>
          <w:tcPr>
            <w:tcW w:w="493" w:type="pct"/>
            <w:tcBorders>
              <w:top w:val="nil"/>
              <w:left w:val="nil"/>
              <w:bottom w:val="single" w:sz="4" w:space="0" w:color="auto"/>
              <w:right w:val="single" w:sz="4" w:space="0" w:color="auto"/>
            </w:tcBorders>
            <w:shd w:val="clear" w:color="auto" w:fill="auto"/>
            <w:vAlign w:val="bottom"/>
          </w:tcPr>
          <w:p w:rsidR="00366CC1" w:rsidRPr="001414F8" w:rsidRDefault="00366CC1" w:rsidP="00366CC1">
            <w:pPr>
              <w:jc w:val="center"/>
              <w:rPr>
                <w:rFonts w:ascii="Times New Roman" w:hAnsi="Times New Roman" w:cs="Times New Roman"/>
                <w:szCs w:val="21"/>
              </w:rPr>
            </w:pPr>
            <w:r w:rsidRPr="001414F8">
              <w:rPr>
                <w:rFonts w:ascii="Times New Roman" w:hAnsi="Times New Roman" w:cs="Times New Roman"/>
                <w:szCs w:val="21"/>
              </w:rPr>
              <w:t xml:space="preserve">27.7 </w:t>
            </w:r>
          </w:p>
        </w:tc>
        <w:tc>
          <w:tcPr>
            <w:tcW w:w="493" w:type="pct"/>
            <w:vMerge/>
          </w:tcPr>
          <w:p w:rsidR="00366CC1" w:rsidRPr="001414F8" w:rsidRDefault="00366CC1" w:rsidP="00366CC1">
            <w:pPr>
              <w:jc w:val="center"/>
              <w:rPr>
                <w:rFonts w:ascii="Times New Roman" w:eastAsia="仿宋_GB2312" w:hAnsi="Times New Roman" w:cs="Times New Roman"/>
                <w:szCs w:val="21"/>
              </w:rPr>
            </w:pPr>
          </w:p>
        </w:tc>
      </w:tr>
      <w:tr w:rsidR="00366CC1" w:rsidRPr="001414F8" w:rsidTr="00C05E20">
        <w:trPr>
          <w:jc w:val="center"/>
        </w:trPr>
        <w:tc>
          <w:tcPr>
            <w:tcW w:w="238" w:type="pct"/>
            <w:vMerge/>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p>
        </w:tc>
        <w:tc>
          <w:tcPr>
            <w:tcW w:w="737"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注塑机</w:t>
            </w:r>
          </w:p>
        </w:tc>
        <w:tc>
          <w:tcPr>
            <w:tcW w:w="430" w:type="pct"/>
            <w:vAlign w:val="center"/>
          </w:tcPr>
          <w:p w:rsidR="00366CC1" w:rsidRPr="001414F8" w:rsidRDefault="00366CC1" w:rsidP="00366CC1">
            <w:pPr>
              <w:spacing w:line="320" w:lineRule="exact"/>
              <w:jc w:val="center"/>
              <w:rPr>
                <w:rFonts w:ascii="Times New Roman" w:eastAsia="仿宋_GB2312" w:hAnsi="Times New Roman" w:cs="Times New Roman"/>
                <w:bCs/>
                <w:szCs w:val="21"/>
              </w:rPr>
            </w:pPr>
            <w:r w:rsidRPr="001414F8">
              <w:rPr>
                <w:rFonts w:ascii="Times New Roman" w:eastAsia="仿宋_GB2312" w:hAnsi="Times New Roman" w:cs="Times New Roman"/>
                <w:bCs/>
                <w:szCs w:val="21"/>
              </w:rPr>
              <w:t>65</w:t>
            </w:r>
          </w:p>
        </w:tc>
        <w:tc>
          <w:tcPr>
            <w:tcW w:w="352"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szCs w:val="21"/>
              </w:rPr>
              <w:t>5</w:t>
            </w:r>
          </w:p>
        </w:tc>
        <w:tc>
          <w:tcPr>
            <w:tcW w:w="705" w:type="pct"/>
            <w:tcBorders>
              <w:top w:val="nil"/>
              <w:left w:val="single" w:sz="4" w:space="0" w:color="auto"/>
              <w:bottom w:val="single" w:sz="4" w:space="0" w:color="auto"/>
              <w:right w:val="single" w:sz="4" w:space="0" w:color="auto"/>
            </w:tcBorders>
            <w:shd w:val="clear" w:color="auto" w:fill="auto"/>
            <w:vAlign w:val="bottom"/>
          </w:tcPr>
          <w:p w:rsidR="00366CC1" w:rsidRPr="001414F8" w:rsidRDefault="00366CC1" w:rsidP="00366CC1">
            <w:pPr>
              <w:jc w:val="center"/>
              <w:rPr>
                <w:szCs w:val="21"/>
              </w:rPr>
            </w:pPr>
            <w:r w:rsidRPr="001414F8">
              <w:rPr>
                <w:rFonts w:hint="eastAsia"/>
                <w:szCs w:val="21"/>
              </w:rPr>
              <w:t>64</w:t>
            </w:r>
          </w:p>
        </w:tc>
        <w:tc>
          <w:tcPr>
            <w:tcW w:w="494" w:type="pct"/>
            <w:vMerge/>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p>
        </w:tc>
        <w:tc>
          <w:tcPr>
            <w:tcW w:w="494" w:type="pct"/>
            <w:tcBorders>
              <w:top w:val="nil"/>
              <w:left w:val="single" w:sz="4" w:space="0" w:color="auto"/>
              <w:bottom w:val="single" w:sz="4" w:space="0" w:color="auto"/>
              <w:right w:val="single" w:sz="4" w:space="0" w:color="auto"/>
            </w:tcBorders>
            <w:shd w:val="clear" w:color="auto" w:fill="auto"/>
            <w:vAlign w:val="bottom"/>
          </w:tcPr>
          <w:p w:rsidR="00366CC1" w:rsidRPr="001414F8" w:rsidRDefault="00366CC1" w:rsidP="00366CC1">
            <w:pPr>
              <w:jc w:val="center"/>
              <w:rPr>
                <w:rFonts w:ascii="宋体" w:hAnsi="宋体" w:cs="宋体"/>
                <w:sz w:val="24"/>
                <w:szCs w:val="24"/>
              </w:rPr>
            </w:pPr>
            <w:r w:rsidRPr="001414F8">
              <w:rPr>
                <w:rFonts w:hint="eastAsia"/>
              </w:rPr>
              <w:t xml:space="preserve">36.1 </w:t>
            </w:r>
          </w:p>
        </w:tc>
        <w:tc>
          <w:tcPr>
            <w:tcW w:w="564" w:type="pct"/>
            <w:tcBorders>
              <w:top w:val="nil"/>
              <w:left w:val="nil"/>
              <w:bottom w:val="single" w:sz="4" w:space="0" w:color="auto"/>
              <w:right w:val="single" w:sz="4" w:space="0" w:color="auto"/>
            </w:tcBorders>
            <w:shd w:val="clear" w:color="auto" w:fill="auto"/>
            <w:vAlign w:val="bottom"/>
          </w:tcPr>
          <w:p w:rsidR="00366CC1" w:rsidRPr="001414F8" w:rsidRDefault="00366CC1" w:rsidP="00366CC1">
            <w:pPr>
              <w:jc w:val="center"/>
            </w:pPr>
            <w:r w:rsidRPr="001414F8">
              <w:rPr>
                <w:rFonts w:hint="eastAsia"/>
              </w:rPr>
              <w:t xml:space="preserve">8.9 </w:t>
            </w:r>
          </w:p>
        </w:tc>
        <w:tc>
          <w:tcPr>
            <w:tcW w:w="493" w:type="pct"/>
            <w:tcBorders>
              <w:top w:val="nil"/>
              <w:left w:val="nil"/>
              <w:bottom w:val="single" w:sz="4" w:space="0" w:color="auto"/>
              <w:right w:val="single" w:sz="4" w:space="0" w:color="auto"/>
            </w:tcBorders>
            <w:shd w:val="clear" w:color="auto" w:fill="auto"/>
            <w:vAlign w:val="bottom"/>
          </w:tcPr>
          <w:p w:rsidR="00366CC1" w:rsidRPr="001414F8" w:rsidRDefault="00366CC1" w:rsidP="00366CC1">
            <w:pPr>
              <w:jc w:val="center"/>
              <w:rPr>
                <w:rFonts w:ascii="Times New Roman" w:hAnsi="Times New Roman" w:cs="Times New Roman"/>
                <w:szCs w:val="21"/>
              </w:rPr>
            </w:pPr>
            <w:r w:rsidRPr="001414F8">
              <w:rPr>
                <w:rFonts w:ascii="Times New Roman" w:hAnsi="Times New Roman" w:cs="Times New Roman"/>
                <w:szCs w:val="21"/>
              </w:rPr>
              <w:t xml:space="preserve">15.9 </w:t>
            </w:r>
          </w:p>
        </w:tc>
        <w:tc>
          <w:tcPr>
            <w:tcW w:w="493" w:type="pct"/>
            <w:vMerge/>
          </w:tcPr>
          <w:p w:rsidR="00366CC1" w:rsidRPr="001414F8" w:rsidRDefault="00366CC1" w:rsidP="00366CC1">
            <w:pPr>
              <w:jc w:val="center"/>
              <w:rPr>
                <w:rFonts w:ascii="Times New Roman" w:eastAsia="仿宋_GB2312" w:hAnsi="Times New Roman" w:cs="Times New Roman"/>
                <w:szCs w:val="21"/>
              </w:rPr>
            </w:pPr>
          </w:p>
        </w:tc>
      </w:tr>
      <w:tr w:rsidR="00366CC1" w:rsidRPr="001414F8" w:rsidTr="00C05E20">
        <w:trPr>
          <w:jc w:val="center"/>
        </w:trPr>
        <w:tc>
          <w:tcPr>
            <w:tcW w:w="238" w:type="pct"/>
            <w:vMerge/>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p>
        </w:tc>
        <w:tc>
          <w:tcPr>
            <w:tcW w:w="737"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锂电池生产线</w:t>
            </w:r>
          </w:p>
        </w:tc>
        <w:tc>
          <w:tcPr>
            <w:tcW w:w="430" w:type="pct"/>
            <w:vAlign w:val="center"/>
          </w:tcPr>
          <w:p w:rsidR="00366CC1" w:rsidRPr="001414F8" w:rsidRDefault="00366CC1" w:rsidP="00366CC1">
            <w:pPr>
              <w:spacing w:line="320" w:lineRule="exact"/>
              <w:jc w:val="center"/>
              <w:rPr>
                <w:rFonts w:ascii="Times New Roman" w:eastAsia="仿宋_GB2312" w:hAnsi="Times New Roman" w:cs="Times New Roman"/>
                <w:bCs/>
                <w:szCs w:val="21"/>
              </w:rPr>
            </w:pPr>
            <w:r w:rsidRPr="001414F8">
              <w:rPr>
                <w:rFonts w:ascii="Times New Roman" w:eastAsia="仿宋_GB2312" w:hAnsi="Times New Roman" w:cs="Times New Roman"/>
                <w:bCs/>
                <w:szCs w:val="21"/>
              </w:rPr>
              <w:t>85</w:t>
            </w:r>
          </w:p>
        </w:tc>
        <w:tc>
          <w:tcPr>
            <w:tcW w:w="352"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szCs w:val="21"/>
              </w:rPr>
              <w:t>7</w:t>
            </w:r>
          </w:p>
        </w:tc>
        <w:tc>
          <w:tcPr>
            <w:tcW w:w="705" w:type="pct"/>
            <w:tcBorders>
              <w:top w:val="nil"/>
              <w:left w:val="single" w:sz="4" w:space="0" w:color="auto"/>
              <w:bottom w:val="single" w:sz="4" w:space="0" w:color="auto"/>
              <w:right w:val="single" w:sz="4" w:space="0" w:color="auto"/>
            </w:tcBorders>
            <w:shd w:val="clear" w:color="auto" w:fill="auto"/>
            <w:vAlign w:val="bottom"/>
          </w:tcPr>
          <w:p w:rsidR="00366CC1" w:rsidRPr="001414F8" w:rsidRDefault="00366CC1" w:rsidP="00366CC1">
            <w:pPr>
              <w:jc w:val="center"/>
              <w:rPr>
                <w:szCs w:val="21"/>
              </w:rPr>
            </w:pPr>
            <w:r w:rsidRPr="001414F8">
              <w:rPr>
                <w:rFonts w:hint="eastAsia"/>
                <w:szCs w:val="21"/>
              </w:rPr>
              <w:t>49</w:t>
            </w:r>
          </w:p>
        </w:tc>
        <w:tc>
          <w:tcPr>
            <w:tcW w:w="494" w:type="pct"/>
            <w:vMerge/>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p>
        </w:tc>
        <w:tc>
          <w:tcPr>
            <w:tcW w:w="494" w:type="pct"/>
            <w:tcBorders>
              <w:top w:val="nil"/>
              <w:left w:val="single" w:sz="4" w:space="0" w:color="auto"/>
              <w:bottom w:val="single" w:sz="4" w:space="0" w:color="auto"/>
              <w:right w:val="single" w:sz="4" w:space="0" w:color="auto"/>
            </w:tcBorders>
            <w:shd w:val="clear" w:color="auto" w:fill="auto"/>
            <w:vAlign w:val="bottom"/>
          </w:tcPr>
          <w:p w:rsidR="00366CC1" w:rsidRPr="001414F8" w:rsidRDefault="00366CC1" w:rsidP="00366CC1">
            <w:pPr>
              <w:jc w:val="center"/>
              <w:rPr>
                <w:rFonts w:ascii="宋体" w:hAnsi="宋体" w:cs="宋体"/>
                <w:sz w:val="24"/>
                <w:szCs w:val="24"/>
              </w:rPr>
            </w:pPr>
            <w:r w:rsidRPr="001414F8">
              <w:rPr>
                <w:rFonts w:hint="eastAsia"/>
              </w:rPr>
              <w:t xml:space="preserve">33.8 </w:t>
            </w:r>
          </w:p>
        </w:tc>
        <w:tc>
          <w:tcPr>
            <w:tcW w:w="564" w:type="pct"/>
            <w:tcBorders>
              <w:top w:val="nil"/>
              <w:left w:val="nil"/>
              <w:bottom w:val="single" w:sz="4" w:space="0" w:color="auto"/>
              <w:right w:val="single" w:sz="4" w:space="0" w:color="auto"/>
            </w:tcBorders>
            <w:shd w:val="clear" w:color="auto" w:fill="auto"/>
            <w:vAlign w:val="bottom"/>
          </w:tcPr>
          <w:p w:rsidR="00366CC1" w:rsidRPr="001414F8" w:rsidRDefault="00366CC1" w:rsidP="00366CC1">
            <w:pPr>
              <w:jc w:val="center"/>
            </w:pPr>
            <w:r w:rsidRPr="001414F8">
              <w:rPr>
                <w:rFonts w:hint="eastAsia"/>
              </w:rPr>
              <w:t xml:space="preserve">31.2 </w:t>
            </w:r>
          </w:p>
        </w:tc>
        <w:tc>
          <w:tcPr>
            <w:tcW w:w="493" w:type="pct"/>
            <w:tcBorders>
              <w:top w:val="nil"/>
              <w:left w:val="nil"/>
              <w:bottom w:val="single" w:sz="4" w:space="0" w:color="auto"/>
              <w:right w:val="single" w:sz="4" w:space="0" w:color="auto"/>
            </w:tcBorders>
            <w:shd w:val="clear" w:color="auto" w:fill="auto"/>
            <w:vAlign w:val="bottom"/>
          </w:tcPr>
          <w:p w:rsidR="00366CC1" w:rsidRPr="001414F8" w:rsidRDefault="00366CC1" w:rsidP="00366CC1">
            <w:pPr>
              <w:jc w:val="center"/>
              <w:rPr>
                <w:rFonts w:ascii="Times New Roman" w:hAnsi="Times New Roman" w:cs="Times New Roman"/>
                <w:szCs w:val="21"/>
              </w:rPr>
            </w:pPr>
            <w:r w:rsidRPr="001414F8">
              <w:rPr>
                <w:rFonts w:ascii="Times New Roman" w:hAnsi="Times New Roman" w:cs="Times New Roman"/>
                <w:szCs w:val="21"/>
              </w:rPr>
              <w:t xml:space="preserve">39.6 </w:t>
            </w:r>
          </w:p>
        </w:tc>
        <w:tc>
          <w:tcPr>
            <w:tcW w:w="493" w:type="pct"/>
            <w:vMerge/>
          </w:tcPr>
          <w:p w:rsidR="00366CC1" w:rsidRPr="001414F8" w:rsidRDefault="00366CC1" w:rsidP="00366CC1">
            <w:pPr>
              <w:jc w:val="center"/>
              <w:rPr>
                <w:rFonts w:ascii="Times New Roman" w:eastAsia="仿宋_GB2312" w:hAnsi="Times New Roman" w:cs="Times New Roman"/>
                <w:szCs w:val="21"/>
              </w:rPr>
            </w:pPr>
          </w:p>
        </w:tc>
      </w:tr>
      <w:tr w:rsidR="00366CC1" w:rsidRPr="001414F8" w:rsidTr="00C05E20">
        <w:trPr>
          <w:jc w:val="center"/>
        </w:trPr>
        <w:tc>
          <w:tcPr>
            <w:tcW w:w="238" w:type="pct"/>
            <w:vMerge/>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p>
        </w:tc>
        <w:tc>
          <w:tcPr>
            <w:tcW w:w="737"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吸塑机</w:t>
            </w:r>
          </w:p>
        </w:tc>
        <w:tc>
          <w:tcPr>
            <w:tcW w:w="430" w:type="pct"/>
            <w:vAlign w:val="center"/>
          </w:tcPr>
          <w:p w:rsidR="00366CC1" w:rsidRPr="001414F8" w:rsidRDefault="00366CC1" w:rsidP="00366CC1">
            <w:pPr>
              <w:spacing w:line="320" w:lineRule="exact"/>
              <w:jc w:val="center"/>
              <w:rPr>
                <w:rFonts w:ascii="Times New Roman" w:eastAsia="仿宋_GB2312" w:hAnsi="Times New Roman" w:cs="Times New Roman"/>
                <w:bCs/>
                <w:szCs w:val="21"/>
              </w:rPr>
            </w:pPr>
            <w:r w:rsidRPr="001414F8">
              <w:rPr>
                <w:rFonts w:ascii="Times New Roman" w:eastAsia="仿宋_GB2312" w:hAnsi="Times New Roman" w:cs="Times New Roman"/>
                <w:bCs/>
                <w:szCs w:val="21"/>
              </w:rPr>
              <w:t>70</w:t>
            </w:r>
          </w:p>
        </w:tc>
        <w:tc>
          <w:tcPr>
            <w:tcW w:w="352" w:type="pct"/>
            <w:vAlign w:val="center"/>
          </w:tcPr>
          <w:p w:rsidR="00366CC1" w:rsidRPr="001414F8" w:rsidRDefault="00366CC1" w:rsidP="00366CC1">
            <w:pPr>
              <w:jc w:val="center"/>
              <w:rPr>
                <w:rFonts w:ascii="Times New Roman" w:eastAsia="仿宋_GB2312" w:hAnsi="Times New Roman" w:cs="Times New Roman"/>
                <w:szCs w:val="21"/>
              </w:rPr>
            </w:pPr>
            <w:r w:rsidRPr="001414F8">
              <w:rPr>
                <w:rFonts w:ascii="Times New Roman" w:eastAsia="仿宋_GB2312" w:hAnsi="Times New Roman" w:cs="Times New Roman"/>
                <w:szCs w:val="21"/>
              </w:rPr>
              <w:t>6</w:t>
            </w:r>
          </w:p>
        </w:tc>
        <w:tc>
          <w:tcPr>
            <w:tcW w:w="705" w:type="pct"/>
            <w:tcBorders>
              <w:top w:val="nil"/>
              <w:left w:val="single" w:sz="4" w:space="0" w:color="auto"/>
              <w:bottom w:val="single" w:sz="4" w:space="0" w:color="auto"/>
              <w:right w:val="single" w:sz="4" w:space="0" w:color="auto"/>
            </w:tcBorders>
            <w:shd w:val="clear" w:color="auto" w:fill="auto"/>
            <w:vAlign w:val="bottom"/>
          </w:tcPr>
          <w:p w:rsidR="00366CC1" w:rsidRPr="001414F8" w:rsidRDefault="00366CC1" w:rsidP="00366CC1">
            <w:pPr>
              <w:jc w:val="center"/>
              <w:rPr>
                <w:szCs w:val="21"/>
              </w:rPr>
            </w:pPr>
            <w:r w:rsidRPr="001414F8">
              <w:rPr>
                <w:rFonts w:hint="eastAsia"/>
                <w:szCs w:val="21"/>
              </w:rPr>
              <w:t>54</w:t>
            </w:r>
          </w:p>
        </w:tc>
        <w:tc>
          <w:tcPr>
            <w:tcW w:w="494" w:type="pct"/>
            <w:vMerge/>
            <w:shd w:val="clear" w:color="auto" w:fill="auto"/>
            <w:vAlign w:val="center"/>
          </w:tcPr>
          <w:p w:rsidR="00366CC1" w:rsidRPr="001414F8" w:rsidRDefault="00366CC1" w:rsidP="00366CC1">
            <w:pPr>
              <w:spacing w:line="360" w:lineRule="exact"/>
              <w:jc w:val="center"/>
              <w:rPr>
                <w:rFonts w:ascii="Times New Roman" w:eastAsia="仿宋_GB2312" w:hAnsi="Times New Roman" w:cs="Times New Roman"/>
                <w:szCs w:val="21"/>
              </w:rPr>
            </w:pPr>
          </w:p>
        </w:tc>
        <w:tc>
          <w:tcPr>
            <w:tcW w:w="494" w:type="pct"/>
            <w:tcBorders>
              <w:top w:val="nil"/>
              <w:left w:val="single" w:sz="4" w:space="0" w:color="auto"/>
              <w:bottom w:val="single" w:sz="4" w:space="0" w:color="auto"/>
              <w:right w:val="single" w:sz="4" w:space="0" w:color="auto"/>
            </w:tcBorders>
            <w:shd w:val="clear" w:color="auto" w:fill="auto"/>
            <w:vAlign w:val="bottom"/>
          </w:tcPr>
          <w:p w:rsidR="00366CC1" w:rsidRPr="001414F8" w:rsidRDefault="00366CC1" w:rsidP="00366CC1">
            <w:pPr>
              <w:jc w:val="center"/>
              <w:rPr>
                <w:rFonts w:ascii="宋体" w:hAnsi="宋体" w:cs="宋体"/>
                <w:sz w:val="24"/>
                <w:szCs w:val="24"/>
              </w:rPr>
            </w:pPr>
            <w:r w:rsidRPr="001414F8">
              <w:rPr>
                <w:rFonts w:hint="eastAsia"/>
              </w:rPr>
              <w:t xml:space="preserve">34.6 </w:t>
            </w:r>
          </w:p>
        </w:tc>
        <w:tc>
          <w:tcPr>
            <w:tcW w:w="564" w:type="pct"/>
            <w:tcBorders>
              <w:top w:val="nil"/>
              <w:left w:val="nil"/>
              <w:bottom w:val="single" w:sz="4" w:space="0" w:color="auto"/>
              <w:right w:val="single" w:sz="4" w:space="0" w:color="auto"/>
            </w:tcBorders>
            <w:shd w:val="clear" w:color="auto" w:fill="auto"/>
            <w:vAlign w:val="bottom"/>
          </w:tcPr>
          <w:p w:rsidR="00366CC1" w:rsidRPr="001414F8" w:rsidRDefault="00366CC1" w:rsidP="00366CC1">
            <w:pPr>
              <w:jc w:val="center"/>
            </w:pPr>
            <w:r w:rsidRPr="001414F8">
              <w:rPr>
                <w:rFonts w:hint="eastAsia"/>
              </w:rPr>
              <w:t xml:space="preserve">15.4 </w:t>
            </w:r>
          </w:p>
        </w:tc>
        <w:tc>
          <w:tcPr>
            <w:tcW w:w="493" w:type="pct"/>
            <w:tcBorders>
              <w:top w:val="nil"/>
              <w:left w:val="nil"/>
              <w:bottom w:val="single" w:sz="4" w:space="0" w:color="auto"/>
              <w:right w:val="single" w:sz="4" w:space="0" w:color="auto"/>
            </w:tcBorders>
            <w:shd w:val="clear" w:color="auto" w:fill="auto"/>
            <w:vAlign w:val="bottom"/>
          </w:tcPr>
          <w:p w:rsidR="00366CC1" w:rsidRPr="001414F8" w:rsidRDefault="00366CC1" w:rsidP="00366CC1">
            <w:pPr>
              <w:jc w:val="center"/>
              <w:rPr>
                <w:rFonts w:ascii="Times New Roman" w:hAnsi="Times New Roman" w:cs="Times New Roman"/>
                <w:szCs w:val="21"/>
              </w:rPr>
            </w:pPr>
            <w:r w:rsidRPr="001414F8">
              <w:rPr>
                <w:rFonts w:ascii="Times New Roman" w:hAnsi="Times New Roman" w:cs="Times New Roman"/>
                <w:szCs w:val="21"/>
              </w:rPr>
              <w:t xml:space="preserve">23.1 </w:t>
            </w:r>
          </w:p>
        </w:tc>
        <w:tc>
          <w:tcPr>
            <w:tcW w:w="493" w:type="pct"/>
            <w:vMerge/>
          </w:tcPr>
          <w:p w:rsidR="00366CC1" w:rsidRPr="001414F8" w:rsidRDefault="00366CC1" w:rsidP="00366CC1">
            <w:pPr>
              <w:jc w:val="center"/>
              <w:rPr>
                <w:rFonts w:ascii="Times New Roman" w:eastAsia="仿宋_GB2312" w:hAnsi="Times New Roman" w:cs="Times New Roman"/>
                <w:szCs w:val="21"/>
              </w:rPr>
            </w:pPr>
          </w:p>
        </w:tc>
      </w:tr>
    </w:tbl>
    <w:p w:rsidR="003001F4" w:rsidRPr="001414F8" w:rsidRDefault="00F10D6C" w:rsidP="00E34EA0">
      <w:pPr>
        <w:spacing w:line="500" w:lineRule="exact"/>
        <w:ind w:firstLineChars="200" w:firstLine="560"/>
        <w:contextualSpacing/>
        <w:rPr>
          <w:rFonts w:ascii="Times New Roman" w:eastAsia="仿宋_GB2312" w:hAnsi="Times New Roman" w:cs="Times New Roman"/>
          <w:sz w:val="28"/>
          <w:szCs w:val="28"/>
        </w:rPr>
      </w:pPr>
      <w:r w:rsidRPr="001414F8">
        <w:rPr>
          <w:rFonts w:ascii="Times New Roman" w:eastAsia="仿宋_GB2312" w:hAnsi="Times New Roman" w:cs="Times New Roman" w:hint="eastAsia"/>
          <w:sz w:val="28"/>
          <w:szCs w:val="28"/>
        </w:rPr>
        <w:t>（</w:t>
      </w:r>
      <w:r w:rsidRPr="001414F8">
        <w:rPr>
          <w:rFonts w:ascii="Times New Roman" w:eastAsia="仿宋_GB2312" w:hAnsi="Times New Roman" w:cs="Times New Roman" w:hint="eastAsia"/>
          <w:sz w:val="28"/>
          <w:szCs w:val="28"/>
        </w:rPr>
        <w:t>4</w:t>
      </w:r>
      <w:r w:rsidRPr="001414F8">
        <w:rPr>
          <w:rFonts w:ascii="Times New Roman" w:eastAsia="仿宋_GB2312" w:hAnsi="Times New Roman" w:cs="Times New Roman" w:hint="eastAsia"/>
          <w:sz w:val="28"/>
          <w:szCs w:val="28"/>
        </w:rPr>
        <w:t>）</w:t>
      </w:r>
      <w:r w:rsidR="00122695" w:rsidRPr="001414F8">
        <w:rPr>
          <w:rFonts w:ascii="Times New Roman" w:eastAsia="仿宋_GB2312" w:hAnsi="Times New Roman" w:cs="Times New Roman"/>
          <w:sz w:val="28"/>
          <w:szCs w:val="28"/>
        </w:rPr>
        <w:t>固废</w:t>
      </w:r>
    </w:p>
    <w:p w:rsidR="003001F4" w:rsidRPr="001414F8" w:rsidRDefault="00157012" w:rsidP="00E34EA0">
      <w:pPr>
        <w:spacing w:line="500" w:lineRule="exact"/>
        <w:ind w:firstLineChars="200" w:firstLine="560"/>
        <w:contextualSpacing/>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我公司</w:t>
      </w:r>
      <w:r w:rsidR="00122695" w:rsidRPr="001414F8">
        <w:rPr>
          <w:rFonts w:ascii="Times New Roman" w:eastAsia="仿宋_GB2312" w:hAnsi="Times New Roman" w:cs="Times New Roman"/>
          <w:sz w:val="28"/>
          <w:szCs w:val="28"/>
        </w:rPr>
        <w:t>目前固</w:t>
      </w:r>
      <w:proofErr w:type="gramStart"/>
      <w:r w:rsidR="00122695" w:rsidRPr="001414F8">
        <w:rPr>
          <w:rFonts w:ascii="Times New Roman" w:eastAsia="仿宋_GB2312" w:hAnsi="Times New Roman" w:cs="Times New Roman"/>
          <w:sz w:val="28"/>
          <w:szCs w:val="28"/>
        </w:rPr>
        <w:t>废实际</w:t>
      </w:r>
      <w:proofErr w:type="gramEnd"/>
      <w:r w:rsidR="00122695" w:rsidRPr="001414F8">
        <w:rPr>
          <w:rFonts w:ascii="Times New Roman" w:eastAsia="仿宋_GB2312" w:hAnsi="Times New Roman" w:cs="Times New Roman"/>
          <w:sz w:val="28"/>
          <w:szCs w:val="28"/>
        </w:rPr>
        <w:t>产生及排放情况见下表：</w:t>
      </w:r>
    </w:p>
    <w:p w:rsidR="00122695" w:rsidRPr="001414F8" w:rsidRDefault="00122695" w:rsidP="00122695">
      <w:pPr>
        <w:spacing w:line="500" w:lineRule="exact"/>
        <w:contextualSpacing/>
        <w:jc w:val="center"/>
        <w:rPr>
          <w:rFonts w:ascii="Times New Roman" w:eastAsia="仿宋_GB2312" w:hAnsi="Times New Roman" w:cs="Times New Roman"/>
          <w:b/>
          <w:sz w:val="24"/>
        </w:rPr>
        <w:sectPr w:rsidR="00122695" w:rsidRPr="001414F8" w:rsidSect="009525AD">
          <w:pgSz w:w="11906" w:h="16838"/>
          <w:pgMar w:top="1440" w:right="1416" w:bottom="1440" w:left="1418" w:header="851" w:footer="992" w:gutter="0"/>
          <w:cols w:space="425"/>
          <w:docGrid w:type="lines" w:linePitch="312"/>
        </w:sectPr>
      </w:pPr>
    </w:p>
    <w:p w:rsidR="00122695" w:rsidRPr="001414F8" w:rsidRDefault="00122695" w:rsidP="00122695">
      <w:pPr>
        <w:spacing w:line="500" w:lineRule="exact"/>
        <w:contextualSpacing/>
        <w:jc w:val="center"/>
        <w:rPr>
          <w:rFonts w:ascii="Times New Roman" w:eastAsia="仿宋_GB2312" w:hAnsi="Times New Roman" w:cs="Times New Roman"/>
          <w:b/>
          <w:sz w:val="24"/>
        </w:rPr>
      </w:pPr>
      <w:r w:rsidRPr="001414F8">
        <w:rPr>
          <w:rFonts w:ascii="Times New Roman" w:eastAsia="仿宋_GB2312" w:hAnsi="Times New Roman" w:cs="Times New Roman"/>
          <w:b/>
          <w:sz w:val="24"/>
        </w:rPr>
        <w:lastRenderedPageBreak/>
        <w:t>固</w:t>
      </w:r>
      <w:proofErr w:type="gramStart"/>
      <w:r w:rsidRPr="001414F8">
        <w:rPr>
          <w:rFonts w:ascii="Times New Roman" w:eastAsia="仿宋_GB2312" w:hAnsi="Times New Roman" w:cs="Times New Roman"/>
          <w:b/>
          <w:sz w:val="24"/>
        </w:rPr>
        <w:t>废产生</w:t>
      </w:r>
      <w:proofErr w:type="gramEnd"/>
      <w:r w:rsidRPr="001414F8">
        <w:rPr>
          <w:rFonts w:ascii="Times New Roman" w:eastAsia="仿宋_GB2312" w:hAnsi="Times New Roman" w:cs="Times New Roman"/>
          <w:b/>
          <w:sz w:val="24"/>
        </w:rPr>
        <w:t>及排放情况</w:t>
      </w:r>
    </w:p>
    <w:tbl>
      <w:tblPr>
        <w:tblW w:w="1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1502"/>
        <w:gridCol w:w="691"/>
        <w:gridCol w:w="1222"/>
        <w:gridCol w:w="825"/>
        <w:gridCol w:w="1502"/>
        <w:gridCol w:w="1249"/>
        <w:gridCol w:w="1265"/>
        <w:gridCol w:w="1112"/>
        <w:gridCol w:w="1403"/>
        <w:gridCol w:w="980"/>
        <w:gridCol w:w="882"/>
        <w:gridCol w:w="1785"/>
      </w:tblGrid>
      <w:tr w:rsidR="001414F8" w:rsidRPr="001414F8" w:rsidTr="00122695">
        <w:trPr>
          <w:trHeight w:val="481"/>
          <w:jc w:val="center"/>
        </w:trPr>
        <w:tc>
          <w:tcPr>
            <w:tcW w:w="427" w:type="dxa"/>
            <w:vAlign w:val="center"/>
          </w:tcPr>
          <w:p w:rsidR="00122695" w:rsidRPr="001414F8" w:rsidRDefault="00122695" w:rsidP="004E32AC">
            <w:pPr>
              <w:pStyle w:val="20"/>
              <w:spacing w:line="360" w:lineRule="exact"/>
              <w:ind w:firstLineChars="0" w:firstLine="0"/>
              <w:jc w:val="center"/>
              <w:rPr>
                <w:rFonts w:eastAsia="仿宋_GB2312"/>
                <w:sz w:val="21"/>
                <w:szCs w:val="21"/>
              </w:rPr>
            </w:pPr>
            <w:r w:rsidRPr="001414F8">
              <w:rPr>
                <w:rFonts w:eastAsia="仿宋_GB2312"/>
                <w:sz w:val="21"/>
                <w:szCs w:val="21"/>
              </w:rPr>
              <w:t>序号</w:t>
            </w:r>
          </w:p>
        </w:tc>
        <w:tc>
          <w:tcPr>
            <w:tcW w:w="1502" w:type="dxa"/>
            <w:vAlign w:val="center"/>
          </w:tcPr>
          <w:p w:rsidR="00122695" w:rsidRPr="001414F8" w:rsidRDefault="00122695" w:rsidP="004E32AC">
            <w:pPr>
              <w:pStyle w:val="20"/>
              <w:spacing w:line="360" w:lineRule="exact"/>
              <w:ind w:firstLineChars="0" w:firstLine="0"/>
              <w:jc w:val="center"/>
              <w:rPr>
                <w:rFonts w:eastAsia="仿宋_GB2312"/>
                <w:sz w:val="21"/>
                <w:szCs w:val="21"/>
              </w:rPr>
            </w:pPr>
            <w:r w:rsidRPr="001414F8">
              <w:rPr>
                <w:rFonts w:eastAsia="仿宋_GB2312"/>
                <w:sz w:val="21"/>
                <w:szCs w:val="21"/>
              </w:rPr>
              <w:t>固废名称</w:t>
            </w:r>
          </w:p>
        </w:tc>
        <w:tc>
          <w:tcPr>
            <w:tcW w:w="691" w:type="dxa"/>
            <w:vAlign w:val="center"/>
          </w:tcPr>
          <w:p w:rsidR="00122695" w:rsidRPr="001414F8" w:rsidRDefault="00122695" w:rsidP="004E32AC">
            <w:pPr>
              <w:pStyle w:val="20"/>
              <w:spacing w:line="360" w:lineRule="exact"/>
              <w:ind w:firstLineChars="0" w:firstLine="0"/>
              <w:jc w:val="center"/>
              <w:rPr>
                <w:rFonts w:eastAsia="仿宋_GB2312"/>
                <w:sz w:val="21"/>
                <w:szCs w:val="21"/>
              </w:rPr>
            </w:pPr>
            <w:r w:rsidRPr="001414F8">
              <w:rPr>
                <w:rFonts w:eastAsia="仿宋_GB2312"/>
                <w:sz w:val="21"/>
                <w:szCs w:val="21"/>
              </w:rPr>
              <w:t>属性</w:t>
            </w:r>
          </w:p>
        </w:tc>
        <w:tc>
          <w:tcPr>
            <w:tcW w:w="1222" w:type="dxa"/>
            <w:vAlign w:val="center"/>
          </w:tcPr>
          <w:p w:rsidR="00122695" w:rsidRPr="001414F8" w:rsidRDefault="00122695" w:rsidP="004E32AC">
            <w:pPr>
              <w:pStyle w:val="20"/>
              <w:spacing w:line="360" w:lineRule="exact"/>
              <w:ind w:firstLineChars="0" w:firstLine="0"/>
              <w:jc w:val="center"/>
              <w:rPr>
                <w:rFonts w:eastAsia="仿宋_GB2312"/>
                <w:sz w:val="21"/>
                <w:szCs w:val="21"/>
              </w:rPr>
            </w:pPr>
            <w:r w:rsidRPr="001414F8">
              <w:rPr>
                <w:rFonts w:eastAsia="仿宋_GB2312"/>
                <w:sz w:val="21"/>
                <w:szCs w:val="21"/>
              </w:rPr>
              <w:t>产生工序</w:t>
            </w:r>
          </w:p>
        </w:tc>
        <w:tc>
          <w:tcPr>
            <w:tcW w:w="825" w:type="dxa"/>
            <w:vAlign w:val="center"/>
          </w:tcPr>
          <w:p w:rsidR="00122695" w:rsidRPr="001414F8" w:rsidRDefault="00122695" w:rsidP="004E32AC">
            <w:pPr>
              <w:pStyle w:val="20"/>
              <w:spacing w:line="360" w:lineRule="exact"/>
              <w:ind w:firstLineChars="0" w:firstLine="0"/>
              <w:jc w:val="center"/>
              <w:rPr>
                <w:rFonts w:eastAsia="仿宋_GB2312"/>
                <w:sz w:val="21"/>
                <w:szCs w:val="21"/>
              </w:rPr>
            </w:pPr>
            <w:r w:rsidRPr="001414F8">
              <w:rPr>
                <w:rFonts w:eastAsia="仿宋_GB2312"/>
                <w:sz w:val="21"/>
                <w:szCs w:val="21"/>
              </w:rPr>
              <w:t>形态</w:t>
            </w:r>
          </w:p>
        </w:tc>
        <w:tc>
          <w:tcPr>
            <w:tcW w:w="1502" w:type="dxa"/>
            <w:vAlign w:val="center"/>
          </w:tcPr>
          <w:p w:rsidR="00122695" w:rsidRPr="001414F8" w:rsidRDefault="00122695" w:rsidP="004E32AC">
            <w:pPr>
              <w:pStyle w:val="20"/>
              <w:spacing w:line="360" w:lineRule="exact"/>
              <w:ind w:firstLineChars="0" w:firstLine="0"/>
              <w:jc w:val="center"/>
              <w:rPr>
                <w:rFonts w:eastAsia="仿宋_GB2312"/>
                <w:sz w:val="21"/>
                <w:szCs w:val="21"/>
              </w:rPr>
            </w:pPr>
            <w:r w:rsidRPr="001414F8">
              <w:rPr>
                <w:rFonts w:eastAsia="仿宋_GB2312"/>
                <w:sz w:val="21"/>
                <w:szCs w:val="21"/>
              </w:rPr>
              <w:t>主要成分</w:t>
            </w:r>
          </w:p>
        </w:tc>
        <w:tc>
          <w:tcPr>
            <w:tcW w:w="1249" w:type="dxa"/>
            <w:vAlign w:val="center"/>
          </w:tcPr>
          <w:p w:rsidR="00122695" w:rsidRPr="001414F8" w:rsidRDefault="00122695" w:rsidP="004E32AC">
            <w:pPr>
              <w:pStyle w:val="20"/>
              <w:spacing w:line="360" w:lineRule="exact"/>
              <w:ind w:firstLineChars="0" w:firstLine="0"/>
              <w:jc w:val="center"/>
              <w:rPr>
                <w:rFonts w:eastAsia="仿宋_GB2312"/>
                <w:sz w:val="21"/>
                <w:szCs w:val="21"/>
              </w:rPr>
            </w:pPr>
            <w:r w:rsidRPr="001414F8">
              <w:rPr>
                <w:rFonts w:eastAsia="仿宋_GB2312"/>
                <w:sz w:val="21"/>
                <w:szCs w:val="21"/>
              </w:rPr>
              <w:t>危险特性</w:t>
            </w:r>
          </w:p>
          <w:p w:rsidR="00122695" w:rsidRPr="001414F8" w:rsidRDefault="00122695" w:rsidP="004E32AC">
            <w:pPr>
              <w:pStyle w:val="20"/>
              <w:spacing w:line="360" w:lineRule="exact"/>
              <w:ind w:firstLineChars="0" w:firstLine="0"/>
              <w:jc w:val="center"/>
              <w:rPr>
                <w:rFonts w:eastAsia="仿宋_GB2312"/>
                <w:sz w:val="21"/>
                <w:szCs w:val="21"/>
              </w:rPr>
            </w:pPr>
            <w:r w:rsidRPr="001414F8">
              <w:rPr>
                <w:rFonts w:eastAsia="仿宋_GB2312"/>
                <w:sz w:val="21"/>
                <w:szCs w:val="21"/>
              </w:rPr>
              <w:t>鉴别方法</w:t>
            </w:r>
          </w:p>
        </w:tc>
        <w:tc>
          <w:tcPr>
            <w:tcW w:w="1265" w:type="dxa"/>
            <w:vAlign w:val="center"/>
          </w:tcPr>
          <w:p w:rsidR="00122695" w:rsidRPr="001414F8" w:rsidRDefault="00122695" w:rsidP="004E32AC">
            <w:pPr>
              <w:pStyle w:val="20"/>
              <w:spacing w:line="360" w:lineRule="exact"/>
              <w:ind w:firstLineChars="0" w:firstLine="0"/>
              <w:jc w:val="center"/>
              <w:rPr>
                <w:rFonts w:eastAsia="仿宋_GB2312"/>
                <w:sz w:val="21"/>
                <w:szCs w:val="21"/>
              </w:rPr>
            </w:pPr>
            <w:r w:rsidRPr="001414F8">
              <w:rPr>
                <w:rFonts w:eastAsia="仿宋_GB2312"/>
                <w:sz w:val="21"/>
                <w:szCs w:val="21"/>
              </w:rPr>
              <w:t>危险特性</w:t>
            </w:r>
          </w:p>
        </w:tc>
        <w:tc>
          <w:tcPr>
            <w:tcW w:w="1112" w:type="dxa"/>
            <w:vAlign w:val="center"/>
          </w:tcPr>
          <w:p w:rsidR="00122695" w:rsidRPr="001414F8" w:rsidRDefault="00122695" w:rsidP="004E32AC">
            <w:pPr>
              <w:pStyle w:val="20"/>
              <w:spacing w:line="360" w:lineRule="exact"/>
              <w:ind w:firstLineChars="0" w:firstLine="0"/>
              <w:jc w:val="center"/>
              <w:rPr>
                <w:rFonts w:eastAsia="仿宋_GB2312"/>
                <w:sz w:val="21"/>
                <w:szCs w:val="21"/>
              </w:rPr>
            </w:pPr>
            <w:r w:rsidRPr="001414F8">
              <w:rPr>
                <w:rFonts w:eastAsia="仿宋_GB2312"/>
                <w:sz w:val="21"/>
                <w:szCs w:val="21"/>
              </w:rPr>
              <w:t>废物类别</w:t>
            </w:r>
          </w:p>
        </w:tc>
        <w:tc>
          <w:tcPr>
            <w:tcW w:w="1403" w:type="dxa"/>
            <w:vAlign w:val="center"/>
          </w:tcPr>
          <w:p w:rsidR="00122695" w:rsidRPr="001414F8" w:rsidRDefault="00122695" w:rsidP="004E32AC">
            <w:pPr>
              <w:pStyle w:val="20"/>
              <w:spacing w:line="360" w:lineRule="exact"/>
              <w:ind w:firstLineChars="0" w:firstLine="0"/>
              <w:jc w:val="center"/>
              <w:rPr>
                <w:rFonts w:eastAsia="仿宋_GB2312"/>
                <w:sz w:val="21"/>
                <w:szCs w:val="21"/>
              </w:rPr>
            </w:pPr>
            <w:r w:rsidRPr="001414F8">
              <w:rPr>
                <w:rFonts w:eastAsia="仿宋_GB2312"/>
                <w:sz w:val="21"/>
                <w:szCs w:val="21"/>
              </w:rPr>
              <w:t>废物代码</w:t>
            </w:r>
          </w:p>
        </w:tc>
        <w:tc>
          <w:tcPr>
            <w:tcW w:w="980" w:type="dxa"/>
            <w:vAlign w:val="center"/>
          </w:tcPr>
          <w:p w:rsidR="00122695" w:rsidRPr="001414F8" w:rsidRDefault="00122695" w:rsidP="004E32AC">
            <w:pPr>
              <w:pStyle w:val="20"/>
              <w:spacing w:line="360" w:lineRule="exact"/>
              <w:ind w:firstLineChars="0" w:firstLine="0"/>
              <w:jc w:val="center"/>
              <w:rPr>
                <w:rFonts w:eastAsia="仿宋_GB2312"/>
                <w:sz w:val="21"/>
                <w:szCs w:val="21"/>
              </w:rPr>
            </w:pPr>
            <w:r w:rsidRPr="001414F8">
              <w:rPr>
                <w:rFonts w:eastAsia="仿宋_GB2312"/>
                <w:sz w:val="21"/>
                <w:szCs w:val="21"/>
              </w:rPr>
              <w:t>产生量</w:t>
            </w:r>
            <w:r w:rsidRPr="001414F8">
              <w:rPr>
                <w:rFonts w:eastAsia="仿宋_GB2312"/>
                <w:sz w:val="21"/>
                <w:szCs w:val="21"/>
              </w:rPr>
              <w:t>(t/a)</w:t>
            </w:r>
          </w:p>
        </w:tc>
        <w:tc>
          <w:tcPr>
            <w:tcW w:w="882" w:type="dxa"/>
            <w:vAlign w:val="center"/>
          </w:tcPr>
          <w:p w:rsidR="00122695" w:rsidRPr="001414F8" w:rsidRDefault="00122695" w:rsidP="004E32AC">
            <w:pPr>
              <w:pStyle w:val="20"/>
              <w:spacing w:line="360" w:lineRule="exact"/>
              <w:ind w:firstLineChars="0" w:firstLine="0"/>
              <w:jc w:val="center"/>
              <w:rPr>
                <w:rFonts w:eastAsia="仿宋_GB2312"/>
                <w:sz w:val="21"/>
                <w:szCs w:val="21"/>
              </w:rPr>
            </w:pPr>
            <w:r w:rsidRPr="001414F8">
              <w:rPr>
                <w:rFonts w:eastAsia="仿宋_GB2312"/>
                <w:sz w:val="21"/>
                <w:szCs w:val="21"/>
              </w:rPr>
              <w:t>处置量</w:t>
            </w:r>
            <w:r w:rsidRPr="001414F8">
              <w:rPr>
                <w:rFonts w:eastAsia="仿宋_GB2312"/>
                <w:sz w:val="21"/>
                <w:szCs w:val="21"/>
              </w:rPr>
              <w:t>(t/a)</w:t>
            </w:r>
          </w:p>
        </w:tc>
        <w:tc>
          <w:tcPr>
            <w:tcW w:w="1785" w:type="dxa"/>
            <w:vAlign w:val="center"/>
          </w:tcPr>
          <w:p w:rsidR="00122695" w:rsidRPr="001414F8" w:rsidRDefault="00122695" w:rsidP="004E32AC">
            <w:pPr>
              <w:pStyle w:val="20"/>
              <w:spacing w:line="360" w:lineRule="exact"/>
              <w:ind w:firstLineChars="0" w:firstLine="0"/>
              <w:jc w:val="center"/>
              <w:rPr>
                <w:rFonts w:eastAsia="仿宋_GB2312"/>
                <w:sz w:val="21"/>
                <w:szCs w:val="21"/>
              </w:rPr>
            </w:pPr>
            <w:r w:rsidRPr="001414F8">
              <w:rPr>
                <w:rFonts w:eastAsia="仿宋_GB2312"/>
                <w:sz w:val="21"/>
                <w:szCs w:val="21"/>
              </w:rPr>
              <w:t>处置方式</w:t>
            </w:r>
          </w:p>
        </w:tc>
      </w:tr>
      <w:tr w:rsidR="0046029D" w:rsidRPr="001414F8" w:rsidTr="00122695">
        <w:trPr>
          <w:trHeight w:val="481"/>
          <w:jc w:val="center"/>
        </w:trPr>
        <w:tc>
          <w:tcPr>
            <w:tcW w:w="427" w:type="dxa"/>
            <w:vAlign w:val="center"/>
          </w:tcPr>
          <w:p w:rsidR="0046029D" w:rsidRPr="001414F8" w:rsidRDefault="0046029D" w:rsidP="004E32AC">
            <w:pPr>
              <w:pStyle w:val="20"/>
              <w:spacing w:line="360" w:lineRule="exact"/>
              <w:ind w:firstLineChars="0" w:firstLine="0"/>
              <w:jc w:val="center"/>
              <w:rPr>
                <w:rFonts w:eastAsia="仿宋_GB2312"/>
                <w:sz w:val="21"/>
                <w:szCs w:val="21"/>
              </w:rPr>
            </w:pPr>
            <w:r w:rsidRPr="001414F8">
              <w:rPr>
                <w:rFonts w:eastAsia="仿宋_GB2312"/>
                <w:sz w:val="21"/>
                <w:szCs w:val="21"/>
              </w:rPr>
              <w:t>1</w:t>
            </w:r>
          </w:p>
        </w:tc>
        <w:tc>
          <w:tcPr>
            <w:tcW w:w="1502" w:type="dxa"/>
            <w:vAlign w:val="center"/>
          </w:tcPr>
          <w:p w:rsidR="0046029D" w:rsidRPr="001414F8" w:rsidRDefault="0046029D" w:rsidP="004E32AC">
            <w:pPr>
              <w:spacing w:line="360" w:lineRule="exact"/>
              <w:jc w:val="center"/>
              <w:rPr>
                <w:rFonts w:ascii="Times New Roman" w:eastAsia="仿宋_GB2312" w:hAnsi="Times New Roman" w:cs="Times New Roman"/>
                <w:szCs w:val="21"/>
              </w:rPr>
            </w:pPr>
            <w:r w:rsidRPr="001414F8">
              <w:rPr>
                <w:rFonts w:ascii="Times New Roman" w:eastAsia="仿宋_GB2312" w:hAnsi="Times New Roman" w:cs="Times New Roman"/>
                <w:szCs w:val="21"/>
              </w:rPr>
              <w:t>生活垃圾</w:t>
            </w:r>
          </w:p>
        </w:tc>
        <w:tc>
          <w:tcPr>
            <w:tcW w:w="691" w:type="dxa"/>
            <w:vMerge w:val="restart"/>
            <w:vAlign w:val="center"/>
          </w:tcPr>
          <w:p w:rsidR="0046029D" w:rsidRPr="001414F8" w:rsidRDefault="0046029D" w:rsidP="004E32AC">
            <w:pPr>
              <w:pStyle w:val="20"/>
              <w:spacing w:line="360" w:lineRule="exact"/>
              <w:ind w:firstLineChars="0" w:firstLine="0"/>
              <w:jc w:val="center"/>
              <w:rPr>
                <w:rFonts w:eastAsia="仿宋_GB2312"/>
                <w:sz w:val="21"/>
                <w:szCs w:val="21"/>
              </w:rPr>
            </w:pPr>
            <w:r w:rsidRPr="001414F8">
              <w:rPr>
                <w:rFonts w:eastAsia="仿宋_GB2312"/>
                <w:sz w:val="21"/>
                <w:szCs w:val="21"/>
              </w:rPr>
              <w:t>一般</w:t>
            </w:r>
          </w:p>
          <w:p w:rsidR="0046029D" w:rsidRPr="001414F8" w:rsidRDefault="0046029D" w:rsidP="004E32AC">
            <w:pPr>
              <w:pStyle w:val="20"/>
              <w:spacing w:line="360" w:lineRule="exact"/>
              <w:ind w:firstLineChars="0" w:firstLine="0"/>
              <w:jc w:val="center"/>
              <w:rPr>
                <w:rFonts w:eastAsia="仿宋_GB2312"/>
                <w:sz w:val="21"/>
                <w:szCs w:val="21"/>
              </w:rPr>
            </w:pPr>
            <w:r w:rsidRPr="001414F8">
              <w:rPr>
                <w:rFonts w:eastAsia="仿宋_GB2312"/>
                <w:sz w:val="21"/>
                <w:szCs w:val="21"/>
              </w:rPr>
              <w:t>固废</w:t>
            </w:r>
          </w:p>
        </w:tc>
        <w:tc>
          <w:tcPr>
            <w:tcW w:w="1222" w:type="dxa"/>
            <w:vAlign w:val="center"/>
          </w:tcPr>
          <w:p w:rsidR="0046029D" w:rsidRPr="001414F8" w:rsidRDefault="0046029D" w:rsidP="004E32AC">
            <w:pPr>
              <w:spacing w:line="360" w:lineRule="exact"/>
              <w:jc w:val="center"/>
              <w:rPr>
                <w:rFonts w:ascii="Times New Roman" w:eastAsia="仿宋_GB2312" w:hAnsi="Times New Roman" w:cs="Times New Roman"/>
                <w:szCs w:val="21"/>
              </w:rPr>
            </w:pPr>
            <w:r w:rsidRPr="001414F8">
              <w:rPr>
                <w:rFonts w:ascii="Times New Roman" w:eastAsia="仿宋_GB2312" w:hAnsi="Times New Roman" w:cs="Times New Roman"/>
                <w:szCs w:val="21"/>
              </w:rPr>
              <w:t>员工生活</w:t>
            </w:r>
          </w:p>
        </w:tc>
        <w:tc>
          <w:tcPr>
            <w:tcW w:w="825" w:type="dxa"/>
            <w:vAlign w:val="center"/>
          </w:tcPr>
          <w:p w:rsidR="0046029D" w:rsidRPr="001414F8" w:rsidRDefault="0046029D" w:rsidP="004E32AC">
            <w:pPr>
              <w:spacing w:line="360" w:lineRule="exact"/>
              <w:jc w:val="center"/>
              <w:rPr>
                <w:rFonts w:ascii="Times New Roman" w:eastAsia="仿宋_GB2312" w:hAnsi="Times New Roman" w:cs="Times New Roman"/>
                <w:szCs w:val="21"/>
              </w:rPr>
            </w:pPr>
            <w:r w:rsidRPr="001414F8">
              <w:rPr>
                <w:rFonts w:ascii="Times New Roman" w:eastAsia="仿宋_GB2312" w:hAnsi="Times New Roman" w:cs="Times New Roman"/>
                <w:szCs w:val="21"/>
              </w:rPr>
              <w:t>固态</w:t>
            </w:r>
          </w:p>
        </w:tc>
        <w:tc>
          <w:tcPr>
            <w:tcW w:w="1502" w:type="dxa"/>
            <w:vAlign w:val="center"/>
          </w:tcPr>
          <w:p w:rsidR="0046029D" w:rsidRPr="001414F8" w:rsidRDefault="0046029D" w:rsidP="004E32AC">
            <w:pPr>
              <w:spacing w:line="360" w:lineRule="exact"/>
              <w:jc w:val="center"/>
              <w:rPr>
                <w:rFonts w:ascii="Times New Roman" w:eastAsia="仿宋_GB2312" w:hAnsi="Times New Roman" w:cs="Times New Roman"/>
                <w:szCs w:val="21"/>
              </w:rPr>
            </w:pPr>
            <w:r w:rsidRPr="001414F8">
              <w:rPr>
                <w:rFonts w:ascii="Times New Roman" w:eastAsia="仿宋_GB2312" w:hAnsi="Times New Roman" w:cs="Times New Roman"/>
                <w:szCs w:val="21"/>
              </w:rPr>
              <w:t>/</w:t>
            </w:r>
          </w:p>
        </w:tc>
        <w:tc>
          <w:tcPr>
            <w:tcW w:w="1249" w:type="dxa"/>
            <w:vMerge w:val="restart"/>
            <w:vAlign w:val="center"/>
          </w:tcPr>
          <w:p w:rsidR="0046029D" w:rsidRPr="001414F8" w:rsidRDefault="0046029D" w:rsidP="007C14A8">
            <w:pPr>
              <w:pStyle w:val="Char11"/>
              <w:spacing w:line="360" w:lineRule="exact"/>
              <w:ind w:firstLineChars="0" w:firstLine="0"/>
              <w:jc w:val="center"/>
              <w:rPr>
                <w:sz w:val="21"/>
                <w:szCs w:val="21"/>
              </w:rPr>
            </w:pPr>
            <w:r w:rsidRPr="001414F8">
              <w:rPr>
                <w:bCs/>
                <w:kern w:val="0"/>
                <w:sz w:val="21"/>
                <w:szCs w:val="21"/>
              </w:rPr>
              <w:t>《国家危险废物名录》</w:t>
            </w:r>
            <w:r w:rsidRPr="001414F8">
              <w:rPr>
                <w:bCs/>
                <w:sz w:val="21"/>
                <w:szCs w:val="21"/>
              </w:rPr>
              <w:t>（</w:t>
            </w:r>
            <w:r w:rsidRPr="001414F8">
              <w:rPr>
                <w:bCs/>
                <w:sz w:val="21"/>
                <w:szCs w:val="21"/>
              </w:rPr>
              <w:t>2016</w:t>
            </w:r>
          </w:p>
        </w:tc>
        <w:tc>
          <w:tcPr>
            <w:tcW w:w="1265" w:type="dxa"/>
            <w:vAlign w:val="center"/>
          </w:tcPr>
          <w:p w:rsidR="0046029D" w:rsidRPr="001414F8" w:rsidRDefault="0046029D" w:rsidP="004E32AC">
            <w:pPr>
              <w:pStyle w:val="20"/>
              <w:spacing w:line="360" w:lineRule="exact"/>
              <w:ind w:firstLineChars="0" w:firstLine="0"/>
              <w:jc w:val="center"/>
              <w:rPr>
                <w:rFonts w:eastAsia="仿宋_GB2312"/>
                <w:sz w:val="21"/>
                <w:szCs w:val="21"/>
              </w:rPr>
            </w:pPr>
            <w:r w:rsidRPr="001414F8">
              <w:rPr>
                <w:rFonts w:eastAsia="仿宋_GB2312"/>
                <w:sz w:val="21"/>
                <w:szCs w:val="21"/>
              </w:rPr>
              <w:t>/</w:t>
            </w:r>
          </w:p>
        </w:tc>
        <w:tc>
          <w:tcPr>
            <w:tcW w:w="1112" w:type="dxa"/>
            <w:vAlign w:val="center"/>
          </w:tcPr>
          <w:p w:rsidR="0046029D" w:rsidRPr="001414F8" w:rsidRDefault="0046029D" w:rsidP="004E32AC">
            <w:pPr>
              <w:pStyle w:val="20"/>
              <w:spacing w:line="360" w:lineRule="exact"/>
              <w:ind w:firstLineChars="0" w:firstLine="0"/>
              <w:jc w:val="center"/>
              <w:rPr>
                <w:rFonts w:eastAsia="仿宋_GB2312"/>
                <w:sz w:val="21"/>
                <w:szCs w:val="21"/>
              </w:rPr>
            </w:pPr>
            <w:r w:rsidRPr="001414F8">
              <w:rPr>
                <w:rFonts w:eastAsia="仿宋_GB2312"/>
                <w:sz w:val="21"/>
                <w:szCs w:val="21"/>
              </w:rPr>
              <w:t>/</w:t>
            </w:r>
          </w:p>
        </w:tc>
        <w:tc>
          <w:tcPr>
            <w:tcW w:w="1403" w:type="dxa"/>
            <w:vAlign w:val="center"/>
          </w:tcPr>
          <w:p w:rsidR="0046029D" w:rsidRPr="001414F8" w:rsidRDefault="0046029D" w:rsidP="004E32AC">
            <w:pPr>
              <w:pStyle w:val="20"/>
              <w:spacing w:line="360" w:lineRule="exact"/>
              <w:ind w:firstLineChars="0" w:firstLine="0"/>
              <w:jc w:val="center"/>
              <w:rPr>
                <w:rFonts w:eastAsia="仿宋_GB2312"/>
                <w:sz w:val="21"/>
                <w:szCs w:val="21"/>
              </w:rPr>
            </w:pPr>
            <w:r w:rsidRPr="001414F8">
              <w:rPr>
                <w:rFonts w:eastAsia="仿宋_GB2312"/>
                <w:sz w:val="21"/>
                <w:szCs w:val="21"/>
              </w:rPr>
              <w:t>/</w:t>
            </w:r>
          </w:p>
        </w:tc>
        <w:tc>
          <w:tcPr>
            <w:tcW w:w="980" w:type="dxa"/>
            <w:vAlign w:val="center"/>
          </w:tcPr>
          <w:p w:rsidR="0046029D" w:rsidRPr="001414F8" w:rsidRDefault="0046029D" w:rsidP="004E32AC">
            <w:pPr>
              <w:spacing w:line="360" w:lineRule="exact"/>
              <w:jc w:val="center"/>
              <w:rPr>
                <w:rFonts w:ascii="Times New Roman" w:eastAsia="仿宋_GB2312" w:hAnsi="Times New Roman" w:cs="Times New Roman"/>
                <w:szCs w:val="21"/>
              </w:rPr>
            </w:pPr>
            <w:r w:rsidRPr="001414F8">
              <w:rPr>
                <w:rFonts w:ascii="Times New Roman" w:eastAsia="仿宋_GB2312" w:hAnsi="Times New Roman" w:cs="Times New Roman"/>
                <w:szCs w:val="21"/>
              </w:rPr>
              <w:t>7.5</w:t>
            </w:r>
          </w:p>
        </w:tc>
        <w:tc>
          <w:tcPr>
            <w:tcW w:w="882" w:type="dxa"/>
            <w:vAlign w:val="center"/>
          </w:tcPr>
          <w:p w:rsidR="0046029D" w:rsidRPr="001414F8" w:rsidRDefault="0046029D" w:rsidP="004E32AC">
            <w:pPr>
              <w:spacing w:line="360" w:lineRule="exact"/>
              <w:jc w:val="center"/>
              <w:rPr>
                <w:rFonts w:ascii="Times New Roman" w:eastAsia="仿宋_GB2312" w:hAnsi="Times New Roman" w:cs="Times New Roman"/>
                <w:szCs w:val="21"/>
              </w:rPr>
            </w:pPr>
            <w:r w:rsidRPr="001414F8">
              <w:rPr>
                <w:rFonts w:ascii="Times New Roman" w:eastAsia="仿宋_GB2312" w:hAnsi="Times New Roman" w:cs="Times New Roman"/>
                <w:szCs w:val="21"/>
              </w:rPr>
              <w:t>7.5</w:t>
            </w:r>
          </w:p>
        </w:tc>
        <w:tc>
          <w:tcPr>
            <w:tcW w:w="1785" w:type="dxa"/>
            <w:vAlign w:val="center"/>
          </w:tcPr>
          <w:p w:rsidR="0046029D" w:rsidRPr="001414F8" w:rsidRDefault="0046029D" w:rsidP="004E32AC">
            <w:pPr>
              <w:spacing w:line="360" w:lineRule="exact"/>
              <w:jc w:val="center"/>
              <w:rPr>
                <w:rFonts w:ascii="Times New Roman" w:eastAsia="仿宋_GB2312" w:hAnsi="Times New Roman" w:cs="Times New Roman"/>
                <w:szCs w:val="21"/>
              </w:rPr>
            </w:pPr>
            <w:r w:rsidRPr="001414F8">
              <w:rPr>
                <w:rFonts w:ascii="Times New Roman" w:eastAsia="仿宋_GB2312" w:hAnsi="Times New Roman" w:cs="Times New Roman"/>
                <w:szCs w:val="21"/>
              </w:rPr>
              <w:t>由环卫部门收集</w:t>
            </w:r>
          </w:p>
        </w:tc>
      </w:tr>
      <w:tr w:rsidR="0046029D" w:rsidRPr="001414F8" w:rsidTr="00122695">
        <w:trPr>
          <w:trHeight w:val="481"/>
          <w:jc w:val="center"/>
        </w:trPr>
        <w:tc>
          <w:tcPr>
            <w:tcW w:w="427" w:type="dxa"/>
            <w:vAlign w:val="center"/>
          </w:tcPr>
          <w:p w:rsidR="0046029D" w:rsidRPr="001414F8" w:rsidRDefault="0046029D" w:rsidP="004E32AC">
            <w:pPr>
              <w:pStyle w:val="20"/>
              <w:spacing w:line="360" w:lineRule="exact"/>
              <w:ind w:firstLineChars="0" w:firstLine="0"/>
              <w:jc w:val="center"/>
              <w:rPr>
                <w:rFonts w:eastAsia="仿宋_GB2312"/>
                <w:sz w:val="21"/>
                <w:szCs w:val="21"/>
              </w:rPr>
            </w:pPr>
            <w:r w:rsidRPr="001414F8">
              <w:rPr>
                <w:rFonts w:eastAsia="仿宋_GB2312"/>
                <w:sz w:val="21"/>
                <w:szCs w:val="21"/>
              </w:rPr>
              <w:t>2</w:t>
            </w:r>
          </w:p>
        </w:tc>
        <w:tc>
          <w:tcPr>
            <w:tcW w:w="1502" w:type="dxa"/>
            <w:vAlign w:val="center"/>
          </w:tcPr>
          <w:p w:rsidR="0046029D" w:rsidRPr="001414F8" w:rsidRDefault="0046029D" w:rsidP="007B0DE2">
            <w:pPr>
              <w:spacing w:line="36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边角料</w:t>
            </w:r>
          </w:p>
        </w:tc>
        <w:tc>
          <w:tcPr>
            <w:tcW w:w="691" w:type="dxa"/>
            <w:vMerge/>
            <w:vAlign w:val="center"/>
          </w:tcPr>
          <w:p w:rsidR="0046029D" w:rsidRPr="001414F8" w:rsidRDefault="0046029D" w:rsidP="004E32AC">
            <w:pPr>
              <w:pStyle w:val="20"/>
              <w:spacing w:line="360" w:lineRule="exact"/>
              <w:ind w:firstLineChars="0" w:firstLine="0"/>
              <w:jc w:val="center"/>
              <w:rPr>
                <w:rFonts w:eastAsia="仿宋_GB2312"/>
                <w:sz w:val="21"/>
                <w:szCs w:val="21"/>
              </w:rPr>
            </w:pPr>
          </w:p>
        </w:tc>
        <w:tc>
          <w:tcPr>
            <w:tcW w:w="1222" w:type="dxa"/>
            <w:vAlign w:val="center"/>
          </w:tcPr>
          <w:p w:rsidR="0046029D" w:rsidRPr="001414F8" w:rsidRDefault="0046029D" w:rsidP="004E32AC">
            <w:pPr>
              <w:spacing w:line="36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w:t>
            </w:r>
          </w:p>
        </w:tc>
        <w:tc>
          <w:tcPr>
            <w:tcW w:w="825" w:type="dxa"/>
            <w:vAlign w:val="center"/>
          </w:tcPr>
          <w:p w:rsidR="0046029D" w:rsidRPr="001414F8" w:rsidRDefault="0046029D" w:rsidP="004E32AC">
            <w:pPr>
              <w:spacing w:line="360" w:lineRule="exact"/>
              <w:jc w:val="center"/>
              <w:rPr>
                <w:rFonts w:ascii="Times New Roman" w:eastAsia="仿宋_GB2312" w:hAnsi="Times New Roman" w:cs="Times New Roman"/>
                <w:szCs w:val="21"/>
              </w:rPr>
            </w:pPr>
            <w:r w:rsidRPr="001414F8">
              <w:rPr>
                <w:rFonts w:ascii="Times New Roman" w:eastAsia="仿宋_GB2312" w:hAnsi="Times New Roman" w:cs="Times New Roman"/>
                <w:szCs w:val="21"/>
              </w:rPr>
              <w:t>固态</w:t>
            </w:r>
          </w:p>
        </w:tc>
        <w:tc>
          <w:tcPr>
            <w:tcW w:w="1502" w:type="dxa"/>
            <w:vAlign w:val="center"/>
          </w:tcPr>
          <w:p w:rsidR="0046029D" w:rsidRPr="001414F8" w:rsidRDefault="0046029D" w:rsidP="004E32AC">
            <w:pPr>
              <w:spacing w:line="36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w:t>
            </w:r>
          </w:p>
        </w:tc>
        <w:tc>
          <w:tcPr>
            <w:tcW w:w="1249" w:type="dxa"/>
            <w:vMerge/>
            <w:vAlign w:val="center"/>
          </w:tcPr>
          <w:p w:rsidR="0046029D" w:rsidRPr="001414F8" w:rsidRDefault="0046029D" w:rsidP="004E32AC">
            <w:pPr>
              <w:pStyle w:val="Char11"/>
              <w:spacing w:line="360" w:lineRule="exact"/>
              <w:ind w:firstLine="420"/>
              <w:jc w:val="center"/>
              <w:rPr>
                <w:sz w:val="21"/>
                <w:szCs w:val="21"/>
              </w:rPr>
            </w:pPr>
          </w:p>
        </w:tc>
        <w:tc>
          <w:tcPr>
            <w:tcW w:w="1265" w:type="dxa"/>
            <w:vAlign w:val="center"/>
          </w:tcPr>
          <w:p w:rsidR="0046029D" w:rsidRPr="001414F8" w:rsidRDefault="0046029D" w:rsidP="004E32AC">
            <w:pPr>
              <w:pStyle w:val="20"/>
              <w:spacing w:line="360" w:lineRule="exact"/>
              <w:ind w:firstLineChars="0" w:firstLine="0"/>
              <w:jc w:val="center"/>
              <w:rPr>
                <w:rFonts w:eastAsia="仿宋_GB2312"/>
                <w:sz w:val="21"/>
                <w:szCs w:val="21"/>
              </w:rPr>
            </w:pPr>
            <w:r w:rsidRPr="001414F8">
              <w:rPr>
                <w:rFonts w:eastAsia="仿宋_GB2312"/>
                <w:sz w:val="21"/>
                <w:szCs w:val="21"/>
              </w:rPr>
              <w:t>/</w:t>
            </w:r>
          </w:p>
        </w:tc>
        <w:tc>
          <w:tcPr>
            <w:tcW w:w="1112" w:type="dxa"/>
            <w:vAlign w:val="center"/>
          </w:tcPr>
          <w:p w:rsidR="0046029D" w:rsidRPr="001414F8" w:rsidRDefault="0046029D" w:rsidP="004E32AC">
            <w:pPr>
              <w:pStyle w:val="20"/>
              <w:spacing w:line="360" w:lineRule="exact"/>
              <w:ind w:firstLineChars="0" w:firstLine="0"/>
              <w:jc w:val="center"/>
              <w:rPr>
                <w:rFonts w:eastAsia="仿宋_GB2312"/>
                <w:sz w:val="21"/>
                <w:szCs w:val="21"/>
              </w:rPr>
            </w:pPr>
            <w:r w:rsidRPr="001414F8">
              <w:rPr>
                <w:rFonts w:eastAsia="仿宋_GB2312"/>
                <w:sz w:val="21"/>
                <w:szCs w:val="21"/>
              </w:rPr>
              <w:t>/</w:t>
            </w:r>
          </w:p>
        </w:tc>
        <w:tc>
          <w:tcPr>
            <w:tcW w:w="1403" w:type="dxa"/>
            <w:vAlign w:val="center"/>
          </w:tcPr>
          <w:p w:rsidR="0046029D" w:rsidRPr="001414F8" w:rsidRDefault="0046029D" w:rsidP="004E32AC">
            <w:pPr>
              <w:pStyle w:val="20"/>
              <w:spacing w:line="360" w:lineRule="exact"/>
              <w:ind w:firstLineChars="0" w:firstLine="0"/>
              <w:jc w:val="center"/>
              <w:rPr>
                <w:rFonts w:eastAsia="仿宋_GB2312"/>
                <w:sz w:val="21"/>
                <w:szCs w:val="21"/>
              </w:rPr>
            </w:pPr>
            <w:r w:rsidRPr="001414F8">
              <w:rPr>
                <w:rFonts w:eastAsia="仿宋_GB2312"/>
                <w:sz w:val="21"/>
                <w:szCs w:val="21"/>
              </w:rPr>
              <w:t>/</w:t>
            </w:r>
          </w:p>
        </w:tc>
        <w:tc>
          <w:tcPr>
            <w:tcW w:w="980" w:type="dxa"/>
            <w:vAlign w:val="center"/>
          </w:tcPr>
          <w:p w:rsidR="0046029D" w:rsidRPr="001414F8" w:rsidRDefault="0046029D" w:rsidP="004E32AC">
            <w:pPr>
              <w:spacing w:line="360" w:lineRule="exact"/>
              <w:jc w:val="center"/>
              <w:rPr>
                <w:rFonts w:ascii="Times New Roman" w:eastAsia="仿宋_GB2312" w:hAnsi="Times New Roman" w:cs="Times New Roman"/>
                <w:szCs w:val="21"/>
              </w:rPr>
            </w:pPr>
            <w:r w:rsidRPr="001414F8">
              <w:rPr>
                <w:rFonts w:ascii="Times New Roman" w:eastAsia="仿宋_GB2312" w:hAnsi="Times New Roman" w:cs="Times New Roman"/>
                <w:szCs w:val="21"/>
              </w:rPr>
              <w:t>3.5</w:t>
            </w:r>
          </w:p>
        </w:tc>
        <w:tc>
          <w:tcPr>
            <w:tcW w:w="882" w:type="dxa"/>
            <w:vAlign w:val="center"/>
          </w:tcPr>
          <w:p w:rsidR="0046029D" w:rsidRPr="001414F8" w:rsidRDefault="0046029D" w:rsidP="004E32AC">
            <w:pPr>
              <w:spacing w:line="360" w:lineRule="exact"/>
              <w:jc w:val="center"/>
              <w:rPr>
                <w:rFonts w:ascii="Times New Roman" w:eastAsia="仿宋_GB2312" w:hAnsi="Times New Roman" w:cs="Times New Roman"/>
                <w:szCs w:val="21"/>
              </w:rPr>
            </w:pPr>
            <w:r w:rsidRPr="001414F8">
              <w:rPr>
                <w:rFonts w:ascii="Times New Roman" w:eastAsia="仿宋_GB2312" w:hAnsi="Times New Roman" w:cs="Times New Roman"/>
                <w:szCs w:val="21"/>
              </w:rPr>
              <w:t>3.5</w:t>
            </w:r>
          </w:p>
        </w:tc>
        <w:tc>
          <w:tcPr>
            <w:tcW w:w="1785" w:type="dxa"/>
            <w:vAlign w:val="center"/>
          </w:tcPr>
          <w:p w:rsidR="0046029D" w:rsidRPr="001414F8" w:rsidRDefault="0046029D" w:rsidP="004E32AC">
            <w:pPr>
              <w:spacing w:line="36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回收利用</w:t>
            </w:r>
          </w:p>
        </w:tc>
      </w:tr>
      <w:tr w:rsidR="0046029D" w:rsidRPr="001414F8" w:rsidTr="00122695">
        <w:trPr>
          <w:trHeight w:val="481"/>
          <w:jc w:val="center"/>
        </w:trPr>
        <w:tc>
          <w:tcPr>
            <w:tcW w:w="427" w:type="dxa"/>
            <w:vAlign w:val="center"/>
          </w:tcPr>
          <w:p w:rsidR="0046029D" w:rsidRPr="001414F8" w:rsidRDefault="0046029D" w:rsidP="004E32AC">
            <w:pPr>
              <w:pStyle w:val="20"/>
              <w:spacing w:line="360" w:lineRule="exact"/>
              <w:ind w:firstLineChars="0" w:firstLine="0"/>
              <w:jc w:val="center"/>
              <w:rPr>
                <w:rFonts w:eastAsia="仿宋_GB2312"/>
                <w:sz w:val="21"/>
                <w:szCs w:val="21"/>
              </w:rPr>
            </w:pPr>
            <w:r w:rsidRPr="001414F8">
              <w:rPr>
                <w:rFonts w:eastAsia="仿宋_GB2312" w:hint="eastAsia"/>
                <w:sz w:val="21"/>
                <w:szCs w:val="21"/>
              </w:rPr>
              <w:t>3</w:t>
            </w:r>
          </w:p>
        </w:tc>
        <w:tc>
          <w:tcPr>
            <w:tcW w:w="1502" w:type="dxa"/>
            <w:vAlign w:val="center"/>
          </w:tcPr>
          <w:p w:rsidR="0046029D" w:rsidRPr="001414F8" w:rsidRDefault="0046029D" w:rsidP="007B0DE2">
            <w:pPr>
              <w:spacing w:line="36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无纺布边角料</w:t>
            </w:r>
          </w:p>
        </w:tc>
        <w:tc>
          <w:tcPr>
            <w:tcW w:w="691" w:type="dxa"/>
            <w:vMerge/>
            <w:vAlign w:val="center"/>
          </w:tcPr>
          <w:p w:rsidR="0046029D" w:rsidRPr="001414F8" w:rsidRDefault="0046029D" w:rsidP="004E32AC">
            <w:pPr>
              <w:pStyle w:val="20"/>
              <w:spacing w:line="360" w:lineRule="exact"/>
              <w:ind w:firstLineChars="0" w:firstLine="0"/>
              <w:jc w:val="center"/>
              <w:rPr>
                <w:rFonts w:eastAsia="仿宋_GB2312"/>
                <w:sz w:val="21"/>
                <w:szCs w:val="21"/>
              </w:rPr>
            </w:pPr>
          </w:p>
        </w:tc>
        <w:tc>
          <w:tcPr>
            <w:tcW w:w="1222" w:type="dxa"/>
            <w:vAlign w:val="center"/>
          </w:tcPr>
          <w:p w:rsidR="0046029D" w:rsidRPr="001414F8" w:rsidRDefault="0046029D" w:rsidP="00835A58">
            <w:pPr>
              <w:spacing w:line="36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插入隔膜</w:t>
            </w:r>
          </w:p>
        </w:tc>
        <w:tc>
          <w:tcPr>
            <w:tcW w:w="825" w:type="dxa"/>
            <w:vAlign w:val="center"/>
          </w:tcPr>
          <w:p w:rsidR="0046029D" w:rsidRPr="001414F8" w:rsidRDefault="0046029D" w:rsidP="004E32AC">
            <w:pPr>
              <w:spacing w:line="360" w:lineRule="exact"/>
              <w:jc w:val="center"/>
              <w:rPr>
                <w:rFonts w:ascii="Times New Roman" w:eastAsia="仿宋_GB2312" w:hAnsi="Times New Roman" w:cs="Times New Roman"/>
                <w:szCs w:val="21"/>
              </w:rPr>
            </w:pPr>
            <w:r w:rsidRPr="001414F8">
              <w:rPr>
                <w:rFonts w:ascii="Times New Roman" w:eastAsia="仿宋_GB2312" w:hAnsi="Times New Roman" w:cs="Times New Roman"/>
                <w:szCs w:val="21"/>
              </w:rPr>
              <w:t>固态</w:t>
            </w:r>
          </w:p>
        </w:tc>
        <w:tc>
          <w:tcPr>
            <w:tcW w:w="1502" w:type="dxa"/>
            <w:vAlign w:val="center"/>
          </w:tcPr>
          <w:p w:rsidR="0046029D" w:rsidRPr="001414F8" w:rsidRDefault="0046029D" w:rsidP="004E32AC">
            <w:pPr>
              <w:spacing w:line="36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w:t>
            </w:r>
          </w:p>
        </w:tc>
        <w:tc>
          <w:tcPr>
            <w:tcW w:w="1249" w:type="dxa"/>
            <w:vMerge/>
            <w:vAlign w:val="center"/>
          </w:tcPr>
          <w:p w:rsidR="0046029D" w:rsidRPr="001414F8" w:rsidRDefault="0046029D" w:rsidP="004E32AC">
            <w:pPr>
              <w:pStyle w:val="Char11"/>
              <w:spacing w:line="360" w:lineRule="exact"/>
              <w:ind w:firstLine="420"/>
              <w:jc w:val="center"/>
              <w:rPr>
                <w:sz w:val="21"/>
                <w:szCs w:val="21"/>
              </w:rPr>
            </w:pPr>
          </w:p>
        </w:tc>
        <w:tc>
          <w:tcPr>
            <w:tcW w:w="1265" w:type="dxa"/>
            <w:vAlign w:val="center"/>
          </w:tcPr>
          <w:p w:rsidR="0046029D" w:rsidRPr="001414F8" w:rsidRDefault="0046029D" w:rsidP="00827590">
            <w:pPr>
              <w:pStyle w:val="20"/>
              <w:spacing w:line="360" w:lineRule="exact"/>
              <w:ind w:firstLineChars="0" w:firstLine="0"/>
              <w:jc w:val="center"/>
              <w:rPr>
                <w:rFonts w:eastAsia="仿宋_GB2312"/>
                <w:sz w:val="21"/>
                <w:szCs w:val="21"/>
              </w:rPr>
            </w:pPr>
            <w:r w:rsidRPr="001414F8">
              <w:rPr>
                <w:rFonts w:eastAsia="仿宋_GB2312"/>
                <w:sz w:val="21"/>
                <w:szCs w:val="21"/>
              </w:rPr>
              <w:t>/</w:t>
            </w:r>
          </w:p>
        </w:tc>
        <w:tc>
          <w:tcPr>
            <w:tcW w:w="1112" w:type="dxa"/>
            <w:vAlign w:val="center"/>
          </w:tcPr>
          <w:p w:rsidR="0046029D" w:rsidRPr="001414F8" w:rsidRDefault="0046029D" w:rsidP="00827590">
            <w:pPr>
              <w:pStyle w:val="20"/>
              <w:spacing w:line="360" w:lineRule="exact"/>
              <w:ind w:firstLineChars="0" w:firstLine="0"/>
              <w:jc w:val="center"/>
              <w:rPr>
                <w:rFonts w:eastAsia="仿宋_GB2312"/>
                <w:sz w:val="21"/>
                <w:szCs w:val="21"/>
              </w:rPr>
            </w:pPr>
            <w:r w:rsidRPr="001414F8">
              <w:rPr>
                <w:rFonts w:eastAsia="仿宋_GB2312"/>
                <w:sz w:val="21"/>
                <w:szCs w:val="21"/>
              </w:rPr>
              <w:t>/</w:t>
            </w:r>
          </w:p>
        </w:tc>
        <w:tc>
          <w:tcPr>
            <w:tcW w:w="1403" w:type="dxa"/>
            <w:vAlign w:val="center"/>
          </w:tcPr>
          <w:p w:rsidR="0046029D" w:rsidRPr="001414F8" w:rsidRDefault="0046029D" w:rsidP="00827590">
            <w:pPr>
              <w:pStyle w:val="20"/>
              <w:spacing w:line="360" w:lineRule="exact"/>
              <w:ind w:firstLineChars="0" w:firstLine="0"/>
              <w:jc w:val="center"/>
              <w:rPr>
                <w:rFonts w:eastAsia="仿宋_GB2312"/>
                <w:sz w:val="21"/>
                <w:szCs w:val="21"/>
              </w:rPr>
            </w:pPr>
            <w:r w:rsidRPr="001414F8">
              <w:rPr>
                <w:rFonts w:eastAsia="仿宋_GB2312"/>
                <w:sz w:val="21"/>
                <w:szCs w:val="21"/>
              </w:rPr>
              <w:t>/</w:t>
            </w:r>
          </w:p>
        </w:tc>
        <w:tc>
          <w:tcPr>
            <w:tcW w:w="980" w:type="dxa"/>
            <w:vAlign w:val="center"/>
          </w:tcPr>
          <w:p w:rsidR="0046029D" w:rsidRPr="001414F8" w:rsidRDefault="0046029D" w:rsidP="004E32AC">
            <w:pPr>
              <w:spacing w:line="36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0.5</w:t>
            </w:r>
          </w:p>
        </w:tc>
        <w:tc>
          <w:tcPr>
            <w:tcW w:w="882" w:type="dxa"/>
            <w:vAlign w:val="center"/>
          </w:tcPr>
          <w:p w:rsidR="0046029D" w:rsidRPr="001414F8" w:rsidRDefault="0046029D" w:rsidP="004E32AC">
            <w:pPr>
              <w:spacing w:line="36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0.5</w:t>
            </w:r>
          </w:p>
        </w:tc>
        <w:tc>
          <w:tcPr>
            <w:tcW w:w="1785" w:type="dxa"/>
            <w:vAlign w:val="center"/>
          </w:tcPr>
          <w:p w:rsidR="0046029D" w:rsidRPr="001414F8" w:rsidRDefault="0046029D" w:rsidP="004E32AC">
            <w:pPr>
              <w:spacing w:line="360" w:lineRule="exact"/>
              <w:jc w:val="center"/>
              <w:rPr>
                <w:rFonts w:ascii="Times New Roman" w:eastAsia="仿宋_GB2312" w:hAnsi="Times New Roman" w:cs="Times New Roman"/>
                <w:szCs w:val="21"/>
              </w:rPr>
            </w:pPr>
            <w:r w:rsidRPr="001414F8">
              <w:rPr>
                <w:rFonts w:ascii="Times New Roman" w:eastAsia="仿宋_GB2312" w:hAnsi="Times New Roman" w:cs="Times New Roman"/>
                <w:szCs w:val="21"/>
              </w:rPr>
              <w:t>外售综合利用</w:t>
            </w:r>
          </w:p>
        </w:tc>
      </w:tr>
      <w:tr w:rsidR="0046029D" w:rsidRPr="001414F8" w:rsidTr="00122695">
        <w:trPr>
          <w:trHeight w:val="481"/>
          <w:jc w:val="center"/>
        </w:trPr>
        <w:tc>
          <w:tcPr>
            <w:tcW w:w="427" w:type="dxa"/>
            <w:vAlign w:val="center"/>
          </w:tcPr>
          <w:p w:rsidR="0046029D" w:rsidRPr="001414F8" w:rsidRDefault="0046029D" w:rsidP="00CE6B09">
            <w:pPr>
              <w:spacing w:line="36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4</w:t>
            </w:r>
          </w:p>
        </w:tc>
        <w:tc>
          <w:tcPr>
            <w:tcW w:w="1502" w:type="dxa"/>
            <w:vAlign w:val="center"/>
          </w:tcPr>
          <w:p w:rsidR="0046029D" w:rsidRPr="001414F8" w:rsidRDefault="0046029D" w:rsidP="007B0DE2">
            <w:pPr>
              <w:spacing w:line="360" w:lineRule="exact"/>
              <w:jc w:val="center"/>
              <w:rPr>
                <w:rFonts w:ascii="Times New Roman" w:eastAsia="仿宋_GB2312" w:hAnsi="Times New Roman" w:cs="Times New Roman"/>
                <w:kern w:val="0"/>
                <w:szCs w:val="21"/>
              </w:rPr>
            </w:pPr>
            <w:r w:rsidRPr="001414F8">
              <w:rPr>
                <w:rFonts w:ascii="Times New Roman" w:eastAsia="仿宋_GB2312" w:hAnsi="Times New Roman" w:cs="Times New Roman"/>
                <w:kern w:val="0"/>
                <w:szCs w:val="21"/>
              </w:rPr>
              <w:t>不合格品</w:t>
            </w:r>
          </w:p>
        </w:tc>
        <w:tc>
          <w:tcPr>
            <w:tcW w:w="691" w:type="dxa"/>
            <w:vMerge/>
            <w:vAlign w:val="center"/>
          </w:tcPr>
          <w:p w:rsidR="0046029D" w:rsidRPr="001414F8" w:rsidRDefault="0046029D" w:rsidP="004E32AC">
            <w:pPr>
              <w:pStyle w:val="20"/>
              <w:spacing w:line="360" w:lineRule="exact"/>
              <w:ind w:firstLineChars="0" w:firstLine="0"/>
              <w:jc w:val="center"/>
              <w:rPr>
                <w:rFonts w:eastAsia="仿宋_GB2312"/>
                <w:sz w:val="21"/>
                <w:szCs w:val="21"/>
              </w:rPr>
            </w:pPr>
          </w:p>
        </w:tc>
        <w:tc>
          <w:tcPr>
            <w:tcW w:w="1222" w:type="dxa"/>
            <w:vAlign w:val="center"/>
          </w:tcPr>
          <w:p w:rsidR="0046029D" w:rsidRPr="001414F8" w:rsidRDefault="0046029D">
            <w:pPr>
              <w:spacing w:line="360" w:lineRule="exact"/>
              <w:jc w:val="center"/>
              <w:rPr>
                <w:rFonts w:ascii="Times New Roman" w:eastAsia="仿宋_GB2312" w:hAnsi="Times New Roman" w:cs="Times New Roman"/>
                <w:szCs w:val="21"/>
              </w:rPr>
            </w:pPr>
            <w:r w:rsidRPr="001414F8">
              <w:rPr>
                <w:rFonts w:ascii="Times New Roman" w:eastAsia="仿宋_GB2312" w:hAnsi="Times New Roman" w:cs="Times New Roman"/>
                <w:szCs w:val="21"/>
              </w:rPr>
              <w:t>检验</w:t>
            </w:r>
          </w:p>
        </w:tc>
        <w:tc>
          <w:tcPr>
            <w:tcW w:w="825" w:type="dxa"/>
            <w:vAlign w:val="center"/>
          </w:tcPr>
          <w:p w:rsidR="0046029D" w:rsidRPr="001414F8" w:rsidRDefault="0046029D">
            <w:pPr>
              <w:spacing w:line="36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固态</w:t>
            </w:r>
          </w:p>
        </w:tc>
        <w:tc>
          <w:tcPr>
            <w:tcW w:w="1502" w:type="dxa"/>
            <w:vAlign w:val="center"/>
          </w:tcPr>
          <w:p w:rsidR="0046029D" w:rsidRPr="001414F8" w:rsidRDefault="0046029D">
            <w:pPr>
              <w:spacing w:line="360" w:lineRule="exac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w:t>
            </w:r>
          </w:p>
        </w:tc>
        <w:tc>
          <w:tcPr>
            <w:tcW w:w="1249" w:type="dxa"/>
            <w:vMerge/>
            <w:vAlign w:val="center"/>
          </w:tcPr>
          <w:p w:rsidR="0046029D" w:rsidRPr="001414F8" w:rsidRDefault="0046029D" w:rsidP="004E32AC">
            <w:pPr>
              <w:pStyle w:val="Char11"/>
              <w:spacing w:line="360" w:lineRule="exact"/>
              <w:ind w:firstLine="420"/>
              <w:jc w:val="center"/>
              <w:rPr>
                <w:sz w:val="21"/>
                <w:szCs w:val="21"/>
              </w:rPr>
            </w:pPr>
          </w:p>
        </w:tc>
        <w:tc>
          <w:tcPr>
            <w:tcW w:w="1265" w:type="dxa"/>
            <w:vAlign w:val="center"/>
          </w:tcPr>
          <w:p w:rsidR="0046029D" w:rsidRPr="001414F8" w:rsidRDefault="0046029D" w:rsidP="00864D34">
            <w:pPr>
              <w:pStyle w:val="20"/>
              <w:spacing w:line="360" w:lineRule="exact"/>
              <w:ind w:firstLineChars="0" w:firstLine="0"/>
              <w:jc w:val="center"/>
              <w:rPr>
                <w:rFonts w:eastAsia="仿宋_GB2312"/>
                <w:sz w:val="21"/>
                <w:szCs w:val="21"/>
              </w:rPr>
            </w:pPr>
            <w:r w:rsidRPr="001414F8">
              <w:rPr>
                <w:rFonts w:eastAsia="仿宋_GB2312"/>
                <w:sz w:val="21"/>
                <w:szCs w:val="21"/>
              </w:rPr>
              <w:t>/</w:t>
            </w:r>
          </w:p>
        </w:tc>
        <w:tc>
          <w:tcPr>
            <w:tcW w:w="1112" w:type="dxa"/>
            <w:vAlign w:val="center"/>
          </w:tcPr>
          <w:p w:rsidR="0046029D" w:rsidRPr="001414F8" w:rsidRDefault="0046029D" w:rsidP="00864D34">
            <w:pPr>
              <w:pStyle w:val="20"/>
              <w:spacing w:line="360" w:lineRule="exact"/>
              <w:ind w:firstLineChars="0" w:firstLine="0"/>
              <w:jc w:val="center"/>
              <w:rPr>
                <w:rFonts w:eastAsia="仿宋_GB2312"/>
                <w:sz w:val="21"/>
                <w:szCs w:val="21"/>
              </w:rPr>
            </w:pPr>
            <w:r w:rsidRPr="001414F8">
              <w:rPr>
                <w:rFonts w:eastAsia="仿宋_GB2312"/>
                <w:sz w:val="21"/>
                <w:szCs w:val="21"/>
              </w:rPr>
              <w:t>/</w:t>
            </w:r>
          </w:p>
        </w:tc>
        <w:tc>
          <w:tcPr>
            <w:tcW w:w="1403" w:type="dxa"/>
            <w:vAlign w:val="center"/>
          </w:tcPr>
          <w:p w:rsidR="0046029D" w:rsidRPr="001414F8" w:rsidRDefault="0046029D" w:rsidP="00864D34">
            <w:pPr>
              <w:pStyle w:val="20"/>
              <w:spacing w:line="360" w:lineRule="exact"/>
              <w:ind w:firstLineChars="0" w:firstLine="0"/>
              <w:jc w:val="center"/>
              <w:rPr>
                <w:rFonts w:eastAsia="仿宋_GB2312"/>
                <w:sz w:val="21"/>
                <w:szCs w:val="21"/>
              </w:rPr>
            </w:pPr>
            <w:r w:rsidRPr="001414F8">
              <w:rPr>
                <w:rFonts w:eastAsia="仿宋_GB2312"/>
                <w:sz w:val="21"/>
                <w:szCs w:val="21"/>
              </w:rPr>
              <w:t>/</w:t>
            </w:r>
          </w:p>
        </w:tc>
        <w:tc>
          <w:tcPr>
            <w:tcW w:w="980" w:type="dxa"/>
            <w:vAlign w:val="center"/>
          </w:tcPr>
          <w:p w:rsidR="0046029D" w:rsidRPr="001414F8" w:rsidRDefault="0046029D" w:rsidP="00D65735">
            <w:pPr>
              <w:spacing w:line="360" w:lineRule="exact"/>
              <w:jc w:val="center"/>
              <w:rPr>
                <w:rFonts w:ascii="Times New Roman" w:eastAsia="仿宋_GB2312" w:hAnsi="Times New Roman" w:cs="Times New Roman"/>
                <w:szCs w:val="21"/>
              </w:rPr>
            </w:pPr>
            <w:r w:rsidRPr="001414F8">
              <w:rPr>
                <w:rFonts w:ascii="Times New Roman" w:eastAsia="仿宋_GB2312" w:hAnsi="Times New Roman" w:cs="Times New Roman"/>
                <w:szCs w:val="21"/>
              </w:rPr>
              <w:t>45</w:t>
            </w:r>
          </w:p>
        </w:tc>
        <w:tc>
          <w:tcPr>
            <w:tcW w:w="882" w:type="dxa"/>
            <w:vAlign w:val="center"/>
          </w:tcPr>
          <w:p w:rsidR="0046029D" w:rsidRPr="001414F8" w:rsidRDefault="0046029D" w:rsidP="00D65735">
            <w:pPr>
              <w:spacing w:line="360" w:lineRule="exact"/>
              <w:jc w:val="center"/>
              <w:rPr>
                <w:rFonts w:ascii="Times New Roman" w:eastAsia="仿宋_GB2312" w:hAnsi="Times New Roman" w:cs="Times New Roman"/>
                <w:szCs w:val="21"/>
              </w:rPr>
            </w:pPr>
            <w:r w:rsidRPr="001414F8">
              <w:rPr>
                <w:rFonts w:ascii="Times New Roman" w:eastAsia="仿宋_GB2312" w:hAnsi="Times New Roman" w:cs="Times New Roman"/>
                <w:szCs w:val="21"/>
              </w:rPr>
              <w:t>45</w:t>
            </w:r>
          </w:p>
        </w:tc>
        <w:tc>
          <w:tcPr>
            <w:tcW w:w="1785" w:type="dxa"/>
            <w:vAlign w:val="center"/>
          </w:tcPr>
          <w:p w:rsidR="0046029D" w:rsidRPr="001414F8" w:rsidRDefault="0046029D" w:rsidP="004E32AC">
            <w:pPr>
              <w:spacing w:line="360" w:lineRule="exact"/>
              <w:jc w:val="center"/>
              <w:rPr>
                <w:rFonts w:ascii="Times New Roman" w:eastAsia="仿宋_GB2312" w:hAnsi="Times New Roman" w:cs="Times New Roman"/>
                <w:szCs w:val="21"/>
              </w:rPr>
            </w:pPr>
            <w:r w:rsidRPr="001414F8">
              <w:rPr>
                <w:rFonts w:ascii="Times New Roman" w:eastAsia="仿宋_GB2312" w:hAnsi="Times New Roman" w:cs="Times New Roman"/>
                <w:szCs w:val="21"/>
              </w:rPr>
              <w:t>外售综合利用</w:t>
            </w:r>
          </w:p>
        </w:tc>
      </w:tr>
      <w:tr w:rsidR="0046029D" w:rsidRPr="001414F8" w:rsidTr="00122695">
        <w:trPr>
          <w:trHeight w:val="481"/>
          <w:jc w:val="center"/>
        </w:trPr>
        <w:tc>
          <w:tcPr>
            <w:tcW w:w="427" w:type="dxa"/>
            <w:vAlign w:val="center"/>
          </w:tcPr>
          <w:p w:rsidR="0046029D" w:rsidRPr="001414F8" w:rsidRDefault="0046029D" w:rsidP="00CE6B09">
            <w:pPr>
              <w:spacing w:line="36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5</w:t>
            </w:r>
          </w:p>
        </w:tc>
        <w:tc>
          <w:tcPr>
            <w:tcW w:w="1502" w:type="dxa"/>
            <w:vAlign w:val="center"/>
          </w:tcPr>
          <w:p w:rsidR="0046029D" w:rsidRPr="001414F8" w:rsidRDefault="0046029D" w:rsidP="007B0DE2">
            <w:pPr>
              <w:spacing w:line="360" w:lineRule="exact"/>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废槽液</w:t>
            </w:r>
          </w:p>
        </w:tc>
        <w:tc>
          <w:tcPr>
            <w:tcW w:w="691" w:type="dxa"/>
            <w:vMerge w:val="restart"/>
            <w:vAlign w:val="center"/>
          </w:tcPr>
          <w:p w:rsidR="0046029D" w:rsidRPr="001414F8" w:rsidRDefault="0046029D" w:rsidP="004E32AC">
            <w:pPr>
              <w:pStyle w:val="20"/>
              <w:spacing w:line="360" w:lineRule="exact"/>
              <w:ind w:firstLineChars="0" w:firstLine="0"/>
              <w:jc w:val="center"/>
              <w:rPr>
                <w:rFonts w:eastAsia="仿宋_GB2312"/>
                <w:sz w:val="21"/>
                <w:szCs w:val="21"/>
              </w:rPr>
            </w:pPr>
            <w:r>
              <w:rPr>
                <w:rFonts w:eastAsia="仿宋_GB2312" w:hint="eastAsia"/>
                <w:sz w:val="21"/>
                <w:szCs w:val="21"/>
              </w:rPr>
              <w:t>危险固废</w:t>
            </w:r>
          </w:p>
        </w:tc>
        <w:tc>
          <w:tcPr>
            <w:tcW w:w="1222" w:type="dxa"/>
            <w:vAlign w:val="center"/>
          </w:tcPr>
          <w:p w:rsidR="0046029D" w:rsidRPr="001414F8" w:rsidRDefault="0046029D">
            <w:pPr>
              <w:spacing w:line="36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浸洗</w:t>
            </w:r>
          </w:p>
        </w:tc>
        <w:tc>
          <w:tcPr>
            <w:tcW w:w="825" w:type="dxa"/>
            <w:vAlign w:val="center"/>
          </w:tcPr>
          <w:p w:rsidR="0046029D" w:rsidRPr="001414F8" w:rsidRDefault="0046029D">
            <w:pPr>
              <w:spacing w:line="36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液态</w:t>
            </w:r>
          </w:p>
        </w:tc>
        <w:tc>
          <w:tcPr>
            <w:tcW w:w="1502" w:type="dxa"/>
            <w:vAlign w:val="center"/>
          </w:tcPr>
          <w:p w:rsidR="0046029D" w:rsidRPr="001414F8" w:rsidRDefault="0046029D">
            <w:pPr>
              <w:spacing w:line="36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有机溶剂</w:t>
            </w:r>
          </w:p>
        </w:tc>
        <w:tc>
          <w:tcPr>
            <w:tcW w:w="1249" w:type="dxa"/>
            <w:vMerge/>
            <w:vAlign w:val="center"/>
          </w:tcPr>
          <w:p w:rsidR="0046029D" w:rsidRPr="001414F8" w:rsidRDefault="0046029D" w:rsidP="004E32AC">
            <w:pPr>
              <w:pStyle w:val="Char11"/>
              <w:spacing w:line="360" w:lineRule="exact"/>
              <w:ind w:firstLine="420"/>
              <w:jc w:val="center"/>
              <w:rPr>
                <w:sz w:val="21"/>
                <w:szCs w:val="21"/>
              </w:rPr>
            </w:pPr>
          </w:p>
        </w:tc>
        <w:tc>
          <w:tcPr>
            <w:tcW w:w="1265" w:type="dxa"/>
            <w:vAlign w:val="center"/>
          </w:tcPr>
          <w:p w:rsidR="0046029D" w:rsidRPr="001414F8" w:rsidRDefault="0046029D" w:rsidP="00864D34">
            <w:pPr>
              <w:pStyle w:val="20"/>
              <w:spacing w:line="360" w:lineRule="exact"/>
              <w:ind w:firstLineChars="0" w:firstLine="0"/>
              <w:jc w:val="center"/>
              <w:rPr>
                <w:rFonts w:eastAsia="仿宋_GB2312"/>
                <w:sz w:val="21"/>
                <w:szCs w:val="21"/>
              </w:rPr>
            </w:pPr>
            <w:r>
              <w:rPr>
                <w:rFonts w:eastAsia="仿宋_GB2312" w:hint="eastAsia"/>
                <w:sz w:val="21"/>
                <w:szCs w:val="21"/>
              </w:rPr>
              <w:t>T/I</w:t>
            </w:r>
          </w:p>
        </w:tc>
        <w:tc>
          <w:tcPr>
            <w:tcW w:w="1112" w:type="dxa"/>
            <w:vAlign w:val="center"/>
          </w:tcPr>
          <w:p w:rsidR="0046029D" w:rsidRPr="001414F8" w:rsidRDefault="0046029D" w:rsidP="00864D34">
            <w:pPr>
              <w:pStyle w:val="20"/>
              <w:spacing w:line="360" w:lineRule="exact"/>
              <w:ind w:firstLineChars="0" w:firstLine="0"/>
              <w:jc w:val="center"/>
              <w:rPr>
                <w:rFonts w:eastAsia="仿宋_GB2312"/>
                <w:sz w:val="21"/>
                <w:szCs w:val="21"/>
              </w:rPr>
            </w:pPr>
            <w:r>
              <w:rPr>
                <w:rFonts w:eastAsia="仿宋_GB2312" w:hint="eastAsia"/>
                <w:sz w:val="21"/>
                <w:szCs w:val="21"/>
              </w:rPr>
              <w:t>HW06</w:t>
            </w:r>
          </w:p>
        </w:tc>
        <w:tc>
          <w:tcPr>
            <w:tcW w:w="1403" w:type="dxa"/>
            <w:vAlign w:val="center"/>
          </w:tcPr>
          <w:p w:rsidR="0046029D" w:rsidRPr="001414F8" w:rsidRDefault="0046029D" w:rsidP="00864D34">
            <w:pPr>
              <w:pStyle w:val="20"/>
              <w:spacing w:line="360" w:lineRule="exact"/>
              <w:ind w:firstLineChars="0" w:firstLine="0"/>
              <w:jc w:val="center"/>
              <w:rPr>
                <w:rFonts w:eastAsia="仿宋_GB2312"/>
                <w:sz w:val="21"/>
                <w:szCs w:val="21"/>
              </w:rPr>
            </w:pPr>
            <w:r>
              <w:rPr>
                <w:rFonts w:eastAsia="仿宋_GB2312" w:hint="eastAsia"/>
                <w:sz w:val="21"/>
                <w:szCs w:val="21"/>
              </w:rPr>
              <w:t>900-404-06</w:t>
            </w:r>
          </w:p>
        </w:tc>
        <w:tc>
          <w:tcPr>
            <w:tcW w:w="980" w:type="dxa"/>
            <w:vAlign w:val="center"/>
          </w:tcPr>
          <w:p w:rsidR="0046029D" w:rsidRPr="001414F8" w:rsidRDefault="0046029D" w:rsidP="00D65735">
            <w:pPr>
              <w:spacing w:line="36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6</w:t>
            </w:r>
          </w:p>
        </w:tc>
        <w:tc>
          <w:tcPr>
            <w:tcW w:w="882" w:type="dxa"/>
            <w:vAlign w:val="center"/>
          </w:tcPr>
          <w:p w:rsidR="0046029D" w:rsidRPr="001414F8" w:rsidRDefault="0046029D" w:rsidP="00D65735">
            <w:pPr>
              <w:spacing w:line="36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6</w:t>
            </w:r>
          </w:p>
        </w:tc>
        <w:tc>
          <w:tcPr>
            <w:tcW w:w="1785" w:type="dxa"/>
            <w:vAlign w:val="center"/>
          </w:tcPr>
          <w:p w:rsidR="0046029D" w:rsidRPr="001414F8" w:rsidRDefault="0046029D" w:rsidP="004E32AC">
            <w:pPr>
              <w:spacing w:line="36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委托有资质单位处置</w:t>
            </w:r>
          </w:p>
        </w:tc>
      </w:tr>
      <w:tr w:rsidR="0046029D" w:rsidRPr="001414F8" w:rsidTr="00122695">
        <w:trPr>
          <w:trHeight w:val="481"/>
          <w:jc w:val="center"/>
        </w:trPr>
        <w:tc>
          <w:tcPr>
            <w:tcW w:w="427" w:type="dxa"/>
            <w:vAlign w:val="center"/>
          </w:tcPr>
          <w:p w:rsidR="0046029D" w:rsidRDefault="0046029D" w:rsidP="00CE6B09">
            <w:pPr>
              <w:spacing w:line="360" w:lineRule="exact"/>
              <w:jc w:val="center"/>
              <w:rPr>
                <w:rFonts w:ascii="Times New Roman" w:eastAsia="仿宋_GB2312" w:hAnsi="Times New Roman" w:cs="Times New Roman" w:hint="eastAsia"/>
                <w:szCs w:val="21"/>
              </w:rPr>
            </w:pPr>
            <w:r>
              <w:rPr>
                <w:rFonts w:ascii="Times New Roman" w:eastAsia="仿宋_GB2312" w:hAnsi="Times New Roman" w:cs="Times New Roman" w:hint="eastAsia"/>
                <w:szCs w:val="21"/>
              </w:rPr>
              <w:t>6</w:t>
            </w:r>
          </w:p>
        </w:tc>
        <w:tc>
          <w:tcPr>
            <w:tcW w:w="1502" w:type="dxa"/>
            <w:vAlign w:val="center"/>
          </w:tcPr>
          <w:p w:rsidR="0046029D" w:rsidRDefault="0046029D" w:rsidP="007B0DE2">
            <w:pPr>
              <w:spacing w:line="360" w:lineRule="exact"/>
              <w:jc w:val="center"/>
              <w:rPr>
                <w:rFonts w:ascii="Times New Roman" w:eastAsia="仿宋_GB2312" w:hAnsi="Times New Roman" w:cs="Times New Roman" w:hint="eastAsia"/>
                <w:kern w:val="0"/>
                <w:szCs w:val="21"/>
              </w:rPr>
            </w:pPr>
            <w:r>
              <w:rPr>
                <w:rFonts w:ascii="Times New Roman" w:eastAsia="仿宋_GB2312" w:hAnsi="Times New Roman" w:cs="Times New Roman" w:hint="eastAsia"/>
                <w:kern w:val="0"/>
                <w:szCs w:val="21"/>
              </w:rPr>
              <w:t>废活性炭</w:t>
            </w:r>
          </w:p>
        </w:tc>
        <w:tc>
          <w:tcPr>
            <w:tcW w:w="691" w:type="dxa"/>
            <w:vMerge/>
            <w:vAlign w:val="center"/>
          </w:tcPr>
          <w:p w:rsidR="0046029D" w:rsidRDefault="0046029D" w:rsidP="004E32AC">
            <w:pPr>
              <w:pStyle w:val="20"/>
              <w:spacing w:line="360" w:lineRule="exact"/>
              <w:ind w:firstLineChars="0" w:firstLine="0"/>
              <w:jc w:val="center"/>
              <w:rPr>
                <w:rFonts w:eastAsia="仿宋_GB2312" w:hint="eastAsia"/>
                <w:sz w:val="21"/>
                <w:szCs w:val="21"/>
              </w:rPr>
            </w:pPr>
          </w:p>
        </w:tc>
        <w:tc>
          <w:tcPr>
            <w:tcW w:w="1222" w:type="dxa"/>
            <w:vAlign w:val="center"/>
          </w:tcPr>
          <w:p w:rsidR="0046029D" w:rsidRDefault="0046029D">
            <w:pPr>
              <w:spacing w:line="360" w:lineRule="exact"/>
              <w:jc w:val="center"/>
              <w:rPr>
                <w:rFonts w:ascii="Times New Roman" w:eastAsia="仿宋_GB2312" w:hAnsi="Times New Roman" w:cs="Times New Roman" w:hint="eastAsia"/>
                <w:szCs w:val="21"/>
              </w:rPr>
            </w:pPr>
            <w:r>
              <w:rPr>
                <w:rFonts w:ascii="Times New Roman" w:eastAsia="仿宋_GB2312" w:hAnsi="Times New Roman" w:cs="Times New Roman" w:hint="eastAsia"/>
                <w:szCs w:val="21"/>
              </w:rPr>
              <w:t>/</w:t>
            </w:r>
          </w:p>
        </w:tc>
        <w:tc>
          <w:tcPr>
            <w:tcW w:w="825" w:type="dxa"/>
            <w:vAlign w:val="center"/>
          </w:tcPr>
          <w:p w:rsidR="0046029D" w:rsidRDefault="0046029D">
            <w:pPr>
              <w:spacing w:line="360" w:lineRule="exact"/>
              <w:jc w:val="center"/>
              <w:rPr>
                <w:rFonts w:ascii="Times New Roman" w:eastAsia="仿宋_GB2312" w:hAnsi="Times New Roman" w:cs="Times New Roman" w:hint="eastAsia"/>
                <w:szCs w:val="21"/>
              </w:rPr>
            </w:pPr>
            <w:r>
              <w:rPr>
                <w:rFonts w:ascii="Times New Roman" w:eastAsia="仿宋_GB2312" w:hAnsi="Times New Roman" w:cs="Times New Roman" w:hint="eastAsia"/>
                <w:szCs w:val="21"/>
              </w:rPr>
              <w:t>固态</w:t>
            </w:r>
          </w:p>
        </w:tc>
        <w:tc>
          <w:tcPr>
            <w:tcW w:w="1502" w:type="dxa"/>
            <w:vAlign w:val="center"/>
          </w:tcPr>
          <w:p w:rsidR="0046029D" w:rsidRDefault="0046029D">
            <w:pPr>
              <w:spacing w:line="360" w:lineRule="exact"/>
              <w:jc w:val="center"/>
              <w:rPr>
                <w:rFonts w:ascii="Times New Roman" w:eastAsia="仿宋_GB2312" w:hAnsi="Times New Roman" w:cs="Times New Roman" w:hint="eastAsia"/>
                <w:szCs w:val="21"/>
              </w:rPr>
            </w:pPr>
            <w:r>
              <w:rPr>
                <w:rFonts w:ascii="Times New Roman" w:eastAsia="仿宋_GB2312" w:hAnsi="Times New Roman" w:cs="Times New Roman" w:hint="eastAsia"/>
                <w:szCs w:val="21"/>
              </w:rPr>
              <w:t>活性炭</w:t>
            </w:r>
          </w:p>
        </w:tc>
        <w:tc>
          <w:tcPr>
            <w:tcW w:w="1249" w:type="dxa"/>
            <w:vMerge/>
            <w:vAlign w:val="center"/>
          </w:tcPr>
          <w:p w:rsidR="0046029D" w:rsidRPr="001414F8" w:rsidRDefault="0046029D" w:rsidP="004E32AC">
            <w:pPr>
              <w:pStyle w:val="Char11"/>
              <w:spacing w:line="360" w:lineRule="exact"/>
              <w:ind w:firstLine="420"/>
              <w:jc w:val="center"/>
              <w:rPr>
                <w:sz w:val="21"/>
                <w:szCs w:val="21"/>
              </w:rPr>
            </w:pPr>
          </w:p>
        </w:tc>
        <w:tc>
          <w:tcPr>
            <w:tcW w:w="1265" w:type="dxa"/>
            <w:vAlign w:val="center"/>
          </w:tcPr>
          <w:p w:rsidR="0046029D" w:rsidRDefault="0046029D" w:rsidP="00864D34">
            <w:pPr>
              <w:pStyle w:val="20"/>
              <w:spacing w:line="360" w:lineRule="exact"/>
              <w:ind w:firstLineChars="0" w:firstLine="0"/>
              <w:jc w:val="center"/>
              <w:rPr>
                <w:rFonts w:eastAsia="仿宋_GB2312" w:hint="eastAsia"/>
                <w:sz w:val="21"/>
                <w:szCs w:val="21"/>
              </w:rPr>
            </w:pPr>
            <w:r>
              <w:rPr>
                <w:rFonts w:eastAsia="仿宋_GB2312" w:hint="eastAsia"/>
                <w:sz w:val="21"/>
                <w:szCs w:val="21"/>
              </w:rPr>
              <w:t>T/In</w:t>
            </w:r>
          </w:p>
        </w:tc>
        <w:tc>
          <w:tcPr>
            <w:tcW w:w="1112" w:type="dxa"/>
            <w:vAlign w:val="center"/>
          </w:tcPr>
          <w:p w:rsidR="0046029D" w:rsidRDefault="0046029D" w:rsidP="0046029D">
            <w:pPr>
              <w:pStyle w:val="20"/>
              <w:spacing w:line="360" w:lineRule="exact"/>
              <w:ind w:firstLineChars="0" w:firstLine="0"/>
              <w:jc w:val="center"/>
              <w:rPr>
                <w:rFonts w:eastAsia="仿宋_GB2312" w:hint="eastAsia"/>
                <w:sz w:val="21"/>
                <w:szCs w:val="21"/>
              </w:rPr>
            </w:pPr>
            <w:r>
              <w:rPr>
                <w:rFonts w:eastAsia="仿宋_GB2312" w:hint="eastAsia"/>
                <w:sz w:val="21"/>
                <w:szCs w:val="21"/>
              </w:rPr>
              <w:t>HW49</w:t>
            </w:r>
          </w:p>
        </w:tc>
        <w:tc>
          <w:tcPr>
            <w:tcW w:w="1403" w:type="dxa"/>
            <w:vAlign w:val="center"/>
          </w:tcPr>
          <w:p w:rsidR="0046029D" w:rsidRDefault="0046029D" w:rsidP="00864D34">
            <w:pPr>
              <w:pStyle w:val="20"/>
              <w:spacing w:line="360" w:lineRule="exact"/>
              <w:ind w:firstLineChars="0" w:firstLine="0"/>
              <w:jc w:val="center"/>
              <w:rPr>
                <w:rFonts w:eastAsia="仿宋_GB2312" w:hint="eastAsia"/>
                <w:sz w:val="21"/>
                <w:szCs w:val="21"/>
              </w:rPr>
            </w:pPr>
            <w:r>
              <w:rPr>
                <w:rFonts w:eastAsia="仿宋_GB2312" w:hint="eastAsia"/>
                <w:sz w:val="21"/>
                <w:szCs w:val="21"/>
              </w:rPr>
              <w:t>900-041-49</w:t>
            </w:r>
          </w:p>
        </w:tc>
        <w:tc>
          <w:tcPr>
            <w:tcW w:w="980" w:type="dxa"/>
            <w:vAlign w:val="center"/>
          </w:tcPr>
          <w:p w:rsidR="0046029D" w:rsidRDefault="0046029D" w:rsidP="00D65735">
            <w:pPr>
              <w:spacing w:line="360" w:lineRule="exact"/>
              <w:jc w:val="center"/>
              <w:rPr>
                <w:rFonts w:ascii="Times New Roman" w:eastAsia="仿宋_GB2312" w:hAnsi="Times New Roman" w:cs="Times New Roman" w:hint="eastAsia"/>
                <w:szCs w:val="21"/>
              </w:rPr>
            </w:pPr>
            <w:r>
              <w:rPr>
                <w:rFonts w:ascii="Times New Roman" w:eastAsia="仿宋_GB2312" w:hAnsi="Times New Roman" w:cs="Times New Roman" w:hint="eastAsia"/>
                <w:szCs w:val="21"/>
              </w:rPr>
              <w:t>0.2</w:t>
            </w:r>
          </w:p>
        </w:tc>
        <w:tc>
          <w:tcPr>
            <w:tcW w:w="882" w:type="dxa"/>
            <w:vAlign w:val="center"/>
          </w:tcPr>
          <w:p w:rsidR="0046029D" w:rsidRDefault="0046029D" w:rsidP="00D65735">
            <w:pPr>
              <w:spacing w:line="360" w:lineRule="exact"/>
              <w:jc w:val="center"/>
              <w:rPr>
                <w:rFonts w:ascii="Times New Roman" w:eastAsia="仿宋_GB2312" w:hAnsi="Times New Roman" w:cs="Times New Roman" w:hint="eastAsia"/>
                <w:szCs w:val="21"/>
              </w:rPr>
            </w:pPr>
            <w:r>
              <w:rPr>
                <w:rFonts w:ascii="Times New Roman" w:eastAsia="仿宋_GB2312" w:hAnsi="Times New Roman" w:cs="Times New Roman" w:hint="eastAsia"/>
                <w:szCs w:val="21"/>
              </w:rPr>
              <w:t>0.2</w:t>
            </w:r>
          </w:p>
        </w:tc>
        <w:tc>
          <w:tcPr>
            <w:tcW w:w="1785" w:type="dxa"/>
            <w:vAlign w:val="center"/>
          </w:tcPr>
          <w:p w:rsidR="0046029D" w:rsidRDefault="0046029D" w:rsidP="004E32AC">
            <w:pPr>
              <w:spacing w:line="360" w:lineRule="exact"/>
              <w:jc w:val="center"/>
              <w:rPr>
                <w:rFonts w:ascii="Times New Roman" w:eastAsia="仿宋_GB2312" w:hAnsi="Times New Roman" w:cs="Times New Roman" w:hint="eastAsia"/>
                <w:szCs w:val="21"/>
              </w:rPr>
            </w:pPr>
            <w:r>
              <w:rPr>
                <w:rFonts w:ascii="Times New Roman" w:eastAsia="仿宋_GB2312" w:hAnsi="Times New Roman" w:cs="Times New Roman" w:hint="eastAsia"/>
                <w:szCs w:val="21"/>
              </w:rPr>
              <w:t>委托有资质单位处置</w:t>
            </w:r>
          </w:p>
        </w:tc>
      </w:tr>
    </w:tbl>
    <w:p w:rsidR="00122695" w:rsidRPr="001414F8" w:rsidRDefault="00122695" w:rsidP="003001F4">
      <w:pPr>
        <w:spacing w:line="360" w:lineRule="auto"/>
        <w:ind w:firstLineChars="200" w:firstLine="560"/>
        <w:contextualSpacing/>
        <w:rPr>
          <w:rFonts w:ascii="Times New Roman" w:eastAsia="仿宋_GB2312" w:hAnsi="Times New Roman" w:cs="Times New Roman"/>
          <w:sz w:val="28"/>
          <w:szCs w:val="28"/>
        </w:rPr>
        <w:sectPr w:rsidR="00122695" w:rsidRPr="001414F8" w:rsidSect="00122695">
          <w:pgSz w:w="16838" w:h="11906" w:orient="landscape"/>
          <w:pgMar w:top="1418" w:right="1440" w:bottom="1418" w:left="1440" w:header="851" w:footer="992" w:gutter="0"/>
          <w:cols w:space="425"/>
          <w:docGrid w:type="linesAndChars" w:linePitch="312"/>
        </w:sectPr>
      </w:pPr>
    </w:p>
    <w:p w:rsidR="000734F2" w:rsidRPr="001414F8" w:rsidRDefault="00044B43" w:rsidP="0027696F">
      <w:pPr>
        <w:pStyle w:val="1"/>
        <w:spacing w:before="0" w:after="0" w:line="500" w:lineRule="exact"/>
        <w:rPr>
          <w:rFonts w:ascii="Times New Roman" w:eastAsia="仿宋_GB2312" w:hAnsi="Times New Roman" w:cs="Times New Roman"/>
          <w:sz w:val="28"/>
          <w:szCs w:val="28"/>
        </w:rPr>
      </w:pPr>
      <w:r w:rsidRPr="001414F8">
        <w:rPr>
          <w:rFonts w:ascii="Times New Roman" w:eastAsia="仿宋_GB2312" w:hAnsi="Times New Roman" w:cs="Times New Roman" w:hint="eastAsia"/>
          <w:sz w:val="28"/>
          <w:szCs w:val="28"/>
        </w:rPr>
        <w:lastRenderedPageBreak/>
        <w:t>四</w:t>
      </w:r>
      <w:r w:rsidR="00964BD3" w:rsidRPr="001414F8">
        <w:rPr>
          <w:rFonts w:ascii="Times New Roman" w:eastAsia="仿宋_GB2312" w:hAnsi="Times New Roman" w:cs="Times New Roman"/>
          <w:sz w:val="28"/>
          <w:szCs w:val="28"/>
        </w:rPr>
        <w:t>、污染</w:t>
      </w:r>
      <w:r w:rsidR="000734F2" w:rsidRPr="001414F8">
        <w:rPr>
          <w:rFonts w:ascii="Times New Roman" w:eastAsia="仿宋_GB2312" w:hAnsi="Times New Roman" w:cs="Times New Roman"/>
          <w:sz w:val="28"/>
          <w:szCs w:val="28"/>
        </w:rPr>
        <w:t>防治设施建设及运行情况</w:t>
      </w:r>
    </w:p>
    <w:p w:rsidR="00A377D6" w:rsidRPr="001414F8" w:rsidRDefault="00964BD3" w:rsidP="0027696F">
      <w:pPr>
        <w:spacing w:line="500" w:lineRule="exact"/>
        <w:ind w:firstLineChars="200" w:firstLine="562"/>
        <w:rPr>
          <w:rFonts w:ascii="Times New Roman" w:eastAsia="仿宋_GB2312" w:hAnsi="Times New Roman" w:cs="Times New Roman"/>
          <w:b/>
          <w:sz w:val="28"/>
          <w:szCs w:val="28"/>
        </w:rPr>
      </w:pPr>
      <w:r w:rsidRPr="001414F8">
        <w:rPr>
          <w:rFonts w:ascii="Times New Roman" w:eastAsia="仿宋_GB2312" w:hAnsi="Times New Roman" w:cs="Times New Roman"/>
          <w:b/>
          <w:sz w:val="28"/>
          <w:szCs w:val="28"/>
        </w:rPr>
        <w:t>（一）废水</w:t>
      </w:r>
    </w:p>
    <w:p w:rsidR="00C95066" w:rsidRPr="001414F8" w:rsidRDefault="00C95066" w:rsidP="00E34EA0">
      <w:pPr>
        <w:spacing w:line="500" w:lineRule="exact"/>
        <w:ind w:firstLineChars="200" w:firstLine="560"/>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污染防治措施</w:t>
      </w:r>
    </w:p>
    <w:p w:rsidR="00EB06A4" w:rsidRPr="001414F8" w:rsidRDefault="00157012" w:rsidP="00E34EA0">
      <w:pPr>
        <w:spacing w:line="500" w:lineRule="exact"/>
        <w:ind w:firstLineChars="200" w:firstLine="560"/>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我公司</w:t>
      </w:r>
      <w:r w:rsidR="00864D34" w:rsidRPr="001414F8">
        <w:rPr>
          <w:rFonts w:ascii="Times New Roman" w:eastAsia="仿宋_GB2312" w:hAnsi="Times New Roman" w:cs="Times New Roman" w:hint="eastAsia"/>
          <w:sz w:val="28"/>
          <w:szCs w:val="28"/>
        </w:rPr>
        <w:t>厂区内实行雨污分流</w:t>
      </w:r>
      <w:r w:rsidR="00E91165" w:rsidRPr="001414F8">
        <w:rPr>
          <w:rFonts w:ascii="Times New Roman" w:eastAsia="仿宋_GB2312" w:hAnsi="Times New Roman" w:cs="Times New Roman"/>
          <w:sz w:val="28"/>
          <w:szCs w:val="28"/>
        </w:rPr>
        <w:t>，</w:t>
      </w:r>
      <w:r w:rsidR="00864D34" w:rsidRPr="001414F8">
        <w:rPr>
          <w:rFonts w:ascii="Times New Roman" w:eastAsia="仿宋_GB2312" w:hAnsi="Times New Roman" w:cs="Times New Roman" w:hint="eastAsia"/>
          <w:sz w:val="28"/>
          <w:szCs w:val="28"/>
        </w:rPr>
        <w:t>厂内</w:t>
      </w:r>
      <w:r w:rsidR="007C14A8" w:rsidRPr="001414F8">
        <w:rPr>
          <w:rFonts w:ascii="Times New Roman" w:eastAsia="仿宋_GB2312" w:hAnsi="Times New Roman" w:cs="Times New Roman"/>
          <w:sz w:val="28"/>
          <w:szCs w:val="28"/>
        </w:rPr>
        <w:t>生产废水与生活废水混合排入污水处理厂处理后达标排放。</w:t>
      </w:r>
    </w:p>
    <w:p w:rsidR="00EB06A4" w:rsidRPr="001414F8" w:rsidRDefault="00005EF1" w:rsidP="0027696F">
      <w:pPr>
        <w:spacing w:line="500" w:lineRule="exact"/>
        <w:ind w:firstLineChars="200" w:firstLine="562"/>
        <w:rPr>
          <w:rFonts w:ascii="Times New Roman" w:eastAsia="仿宋_GB2312" w:hAnsi="Times New Roman" w:cs="Times New Roman"/>
          <w:b/>
          <w:sz w:val="28"/>
          <w:szCs w:val="28"/>
        </w:rPr>
      </w:pPr>
      <w:r w:rsidRPr="001414F8">
        <w:rPr>
          <w:rFonts w:ascii="Times New Roman" w:eastAsia="仿宋_GB2312" w:hAnsi="Times New Roman" w:cs="Times New Roman"/>
          <w:b/>
          <w:sz w:val="28"/>
          <w:szCs w:val="28"/>
        </w:rPr>
        <w:t>（二）</w:t>
      </w:r>
      <w:r w:rsidR="00EB06A4" w:rsidRPr="001414F8">
        <w:rPr>
          <w:rFonts w:ascii="Times New Roman" w:eastAsia="仿宋_GB2312" w:hAnsi="Times New Roman" w:cs="Times New Roman"/>
          <w:b/>
          <w:sz w:val="28"/>
          <w:szCs w:val="28"/>
        </w:rPr>
        <w:t>废气</w:t>
      </w:r>
    </w:p>
    <w:p w:rsidR="00BC3A23" w:rsidRPr="001414F8" w:rsidRDefault="00B13DA9" w:rsidP="00E34EA0">
      <w:pPr>
        <w:spacing w:line="500" w:lineRule="exact"/>
        <w:ind w:firstLineChars="200" w:firstLine="560"/>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1</w:t>
      </w:r>
      <w:r w:rsidRPr="001414F8">
        <w:rPr>
          <w:rFonts w:ascii="Times New Roman" w:eastAsia="仿宋_GB2312" w:hAnsi="Times New Roman" w:cs="Times New Roman"/>
          <w:sz w:val="28"/>
          <w:szCs w:val="28"/>
        </w:rPr>
        <w:t>、</w:t>
      </w:r>
      <w:r w:rsidR="00BC3A23" w:rsidRPr="001414F8">
        <w:rPr>
          <w:rFonts w:ascii="Times New Roman" w:eastAsia="仿宋_GB2312" w:hAnsi="Times New Roman" w:cs="Times New Roman"/>
          <w:sz w:val="28"/>
          <w:szCs w:val="28"/>
        </w:rPr>
        <w:t>污染防治措施</w:t>
      </w:r>
    </w:p>
    <w:p w:rsidR="00212F49" w:rsidRPr="001414F8" w:rsidRDefault="00212F49" w:rsidP="00212F49">
      <w:pPr>
        <w:spacing w:line="500" w:lineRule="exact"/>
        <w:ind w:firstLineChars="200" w:firstLine="562"/>
        <w:rPr>
          <w:rFonts w:ascii="Times New Roman" w:eastAsia="仿宋_GB2312" w:hAnsi="Times New Roman" w:cs="Times New Roman"/>
          <w:b/>
          <w:sz w:val="28"/>
          <w:szCs w:val="28"/>
        </w:rPr>
      </w:pPr>
      <w:r w:rsidRPr="001414F8">
        <w:rPr>
          <w:rFonts w:ascii="Times New Roman" w:eastAsia="仿宋_GB2312" w:hAnsi="Times New Roman" w:cs="Times New Roman" w:hint="eastAsia"/>
          <w:b/>
          <w:sz w:val="28"/>
          <w:szCs w:val="28"/>
        </w:rPr>
        <w:t>目前采取的防治措施：</w:t>
      </w:r>
    </w:p>
    <w:p w:rsidR="007C14A8" w:rsidRPr="001414F8" w:rsidRDefault="00157012" w:rsidP="007C14A8">
      <w:pPr>
        <w:spacing w:line="500" w:lineRule="exact"/>
        <w:ind w:firstLineChars="200" w:firstLine="560"/>
        <w:rPr>
          <w:rFonts w:ascii="Times New Roman" w:eastAsia="仿宋_GB2312" w:hAnsi="Times New Roman" w:cs="Times New Roman"/>
          <w:kern w:val="0"/>
          <w:sz w:val="28"/>
          <w:szCs w:val="28"/>
        </w:rPr>
      </w:pPr>
      <w:r w:rsidRPr="001414F8">
        <w:rPr>
          <w:rFonts w:ascii="Times New Roman" w:eastAsia="仿宋_GB2312" w:hAnsi="Times New Roman" w:cs="Times New Roman"/>
          <w:sz w:val="28"/>
          <w:szCs w:val="28"/>
        </w:rPr>
        <w:t>我公司</w:t>
      </w:r>
      <w:r w:rsidR="00B13DA9" w:rsidRPr="001414F8">
        <w:rPr>
          <w:rFonts w:ascii="Times New Roman" w:eastAsia="仿宋_GB2312" w:hAnsi="Times New Roman" w:cs="Times New Roman"/>
          <w:sz w:val="28"/>
          <w:szCs w:val="28"/>
        </w:rPr>
        <w:t>目前实际生产过程中，</w:t>
      </w:r>
      <w:r w:rsidR="007C14A8" w:rsidRPr="001414F8">
        <w:rPr>
          <w:rFonts w:ascii="Times New Roman" w:eastAsia="仿宋_GB2312" w:hAnsi="Times New Roman" w:cs="Times New Roman"/>
          <w:kern w:val="0"/>
          <w:sz w:val="28"/>
          <w:szCs w:val="28"/>
        </w:rPr>
        <w:t>注塑工段会产生非甲烷总烃，</w:t>
      </w:r>
      <w:r w:rsidRPr="001414F8">
        <w:rPr>
          <w:rFonts w:ascii="Times New Roman" w:eastAsia="仿宋_GB2312" w:hAnsi="Times New Roman" w:cs="Times New Roman" w:hint="eastAsia"/>
          <w:kern w:val="0"/>
          <w:sz w:val="28"/>
          <w:szCs w:val="28"/>
        </w:rPr>
        <w:t>我公司</w:t>
      </w:r>
      <w:r w:rsidR="007C14A8" w:rsidRPr="001414F8">
        <w:rPr>
          <w:rFonts w:ascii="Times New Roman" w:eastAsia="仿宋_GB2312" w:hAnsi="Times New Roman" w:cs="Times New Roman"/>
          <w:kern w:val="0"/>
          <w:sz w:val="28"/>
          <w:szCs w:val="28"/>
        </w:rPr>
        <w:t>通过</w:t>
      </w:r>
      <w:r w:rsidR="007C14A8" w:rsidRPr="001414F8">
        <w:rPr>
          <w:rFonts w:ascii="Times New Roman" w:eastAsia="仿宋_GB2312" w:hAnsi="Times New Roman" w:cs="Times New Roman" w:hint="eastAsia"/>
          <w:kern w:val="0"/>
          <w:sz w:val="28"/>
          <w:szCs w:val="28"/>
        </w:rPr>
        <w:t>车间强制通风，降低生产厂房内污染物浓度。</w:t>
      </w:r>
    </w:p>
    <w:p w:rsidR="00212F49" w:rsidRPr="001414F8" w:rsidRDefault="00212F49" w:rsidP="00212F49">
      <w:pPr>
        <w:spacing w:line="500" w:lineRule="exact"/>
        <w:ind w:firstLineChars="200" w:firstLine="562"/>
        <w:rPr>
          <w:rFonts w:ascii="Times New Roman" w:eastAsia="仿宋_GB2312" w:hAnsi="Times New Roman" w:cs="Times New Roman"/>
          <w:b/>
          <w:kern w:val="0"/>
          <w:sz w:val="28"/>
          <w:szCs w:val="28"/>
        </w:rPr>
      </w:pPr>
      <w:r w:rsidRPr="001414F8">
        <w:rPr>
          <w:rFonts w:ascii="Times New Roman" w:eastAsia="仿宋_GB2312" w:hAnsi="Times New Roman" w:cs="Times New Roman" w:hint="eastAsia"/>
          <w:b/>
          <w:kern w:val="0"/>
          <w:sz w:val="28"/>
          <w:szCs w:val="28"/>
        </w:rPr>
        <w:t>拟整改措施：</w:t>
      </w:r>
    </w:p>
    <w:p w:rsidR="00212F49" w:rsidRPr="001414F8" w:rsidRDefault="00212F49" w:rsidP="007C14A8">
      <w:pPr>
        <w:spacing w:line="500" w:lineRule="exact"/>
        <w:ind w:firstLineChars="200" w:firstLine="560"/>
        <w:rPr>
          <w:rFonts w:ascii="Times New Roman" w:eastAsia="仿宋_GB2312" w:hAnsi="Times New Roman" w:cs="Times New Roman"/>
          <w:kern w:val="0"/>
          <w:sz w:val="28"/>
          <w:szCs w:val="28"/>
        </w:rPr>
      </w:pPr>
      <w:r w:rsidRPr="001414F8">
        <w:rPr>
          <w:rFonts w:ascii="Times New Roman" w:eastAsia="仿宋_GB2312" w:hAnsi="Times New Roman" w:cs="Times New Roman"/>
          <w:kern w:val="0"/>
          <w:sz w:val="28"/>
          <w:szCs w:val="28"/>
        </w:rPr>
        <w:t>注塑工段</w:t>
      </w:r>
      <w:r w:rsidRPr="001414F8">
        <w:rPr>
          <w:rFonts w:ascii="Times New Roman" w:eastAsia="仿宋_GB2312" w:hAnsi="Times New Roman" w:cs="Times New Roman" w:hint="eastAsia"/>
          <w:kern w:val="0"/>
          <w:sz w:val="28"/>
          <w:szCs w:val="28"/>
        </w:rPr>
        <w:t>应采用活性炭吸附</w:t>
      </w:r>
      <w:r w:rsidR="00DB6241">
        <w:rPr>
          <w:rFonts w:ascii="Times New Roman" w:eastAsia="仿宋_GB2312" w:hAnsi="Times New Roman" w:cs="Times New Roman" w:hint="eastAsia"/>
          <w:kern w:val="0"/>
          <w:sz w:val="28"/>
          <w:szCs w:val="28"/>
        </w:rPr>
        <w:t>处理后</w:t>
      </w:r>
      <w:r w:rsidRPr="001414F8">
        <w:rPr>
          <w:rFonts w:ascii="Times New Roman" w:eastAsia="仿宋_GB2312" w:hAnsi="Times New Roman" w:cs="Times New Roman" w:hint="eastAsia"/>
          <w:kern w:val="0"/>
          <w:sz w:val="28"/>
          <w:szCs w:val="28"/>
        </w:rPr>
        <w:t>通过</w:t>
      </w:r>
      <w:r w:rsidRPr="001414F8">
        <w:rPr>
          <w:rFonts w:ascii="Times New Roman" w:eastAsia="仿宋_GB2312" w:hAnsi="Times New Roman" w:cs="Times New Roman" w:hint="eastAsia"/>
          <w:kern w:val="0"/>
          <w:sz w:val="28"/>
          <w:szCs w:val="28"/>
        </w:rPr>
        <w:t>15</w:t>
      </w:r>
      <w:r w:rsidRPr="001414F8">
        <w:rPr>
          <w:rFonts w:ascii="Times New Roman" w:eastAsia="仿宋_GB2312" w:hAnsi="Times New Roman" w:cs="Times New Roman" w:hint="eastAsia"/>
          <w:kern w:val="0"/>
          <w:sz w:val="28"/>
          <w:szCs w:val="28"/>
        </w:rPr>
        <w:t>米高的排气筒有组织排放。</w:t>
      </w:r>
    </w:p>
    <w:p w:rsidR="007C25C4" w:rsidRPr="001414F8" w:rsidRDefault="00A964DD" w:rsidP="00E34EA0">
      <w:pPr>
        <w:spacing w:line="500" w:lineRule="exact"/>
        <w:ind w:firstLineChars="200" w:firstLine="560"/>
        <w:rPr>
          <w:rFonts w:ascii="Times New Roman" w:eastAsia="仿宋_GB2312" w:hAnsi="Times New Roman" w:cs="Times New Roman"/>
          <w:sz w:val="28"/>
          <w:szCs w:val="28"/>
        </w:rPr>
      </w:pPr>
      <w:r w:rsidRPr="001414F8">
        <w:rPr>
          <w:rFonts w:ascii="Times New Roman" w:eastAsia="仿宋_GB2312" w:hAnsi="Times New Roman" w:cs="Times New Roman" w:hint="eastAsia"/>
          <w:sz w:val="28"/>
          <w:szCs w:val="28"/>
        </w:rPr>
        <w:t>2</w:t>
      </w:r>
      <w:r w:rsidR="007C25C4" w:rsidRPr="001414F8">
        <w:rPr>
          <w:rFonts w:ascii="Times New Roman" w:eastAsia="仿宋_GB2312" w:hAnsi="Times New Roman" w:cs="Times New Roman"/>
          <w:sz w:val="28"/>
          <w:szCs w:val="28"/>
        </w:rPr>
        <w:t>、</w:t>
      </w:r>
      <w:r w:rsidR="008267FA" w:rsidRPr="001414F8">
        <w:rPr>
          <w:rFonts w:ascii="Times New Roman" w:eastAsia="仿宋_GB2312" w:hAnsi="Times New Roman" w:cs="Times New Roman" w:hint="eastAsia"/>
          <w:sz w:val="28"/>
          <w:szCs w:val="28"/>
        </w:rPr>
        <w:t>治理</w:t>
      </w:r>
      <w:r w:rsidR="007C25C4" w:rsidRPr="001414F8">
        <w:rPr>
          <w:rFonts w:ascii="Times New Roman" w:eastAsia="仿宋_GB2312" w:hAnsi="Times New Roman" w:cs="Times New Roman"/>
          <w:sz w:val="28"/>
          <w:szCs w:val="28"/>
        </w:rPr>
        <w:t>措施</w:t>
      </w:r>
    </w:p>
    <w:p w:rsidR="003972AC" w:rsidRPr="001414F8" w:rsidRDefault="00212F49" w:rsidP="00A964DD">
      <w:pPr>
        <w:spacing w:line="500" w:lineRule="exact"/>
        <w:ind w:firstLineChars="200" w:firstLine="560"/>
        <w:rPr>
          <w:rFonts w:ascii="Times New Roman" w:eastAsia="仿宋_GB2312" w:hAnsi="Times New Roman" w:cs="Times New Roman"/>
          <w:sz w:val="28"/>
          <w:szCs w:val="28"/>
        </w:rPr>
      </w:pPr>
      <w:r w:rsidRPr="001414F8">
        <w:rPr>
          <w:rFonts w:ascii="Times New Roman" w:eastAsia="仿宋_GB2312" w:hAnsi="Times New Roman" w:cs="Times New Roman" w:hint="eastAsia"/>
          <w:sz w:val="28"/>
          <w:szCs w:val="28"/>
        </w:rPr>
        <w:t>我公司废气污染防治措施正在整改中</w:t>
      </w:r>
      <w:r w:rsidR="00A964DD" w:rsidRPr="001414F8">
        <w:rPr>
          <w:rFonts w:ascii="Times New Roman" w:eastAsia="仿宋_GB2312" w:hAnsi="Times New Roman" w:cs="Times New Roman" w:hint="eastAsia"/>
          <w:sz w:val="28"/>
          <w:szCs w:val="28"/>
        </w:rPr>
        <w:t>。</w:t>
      </w:r>
    </w:p>
    <w:p w:rsidR="00EB06A4" w:rsidRPr="001414F8" w:rsidRDefault="00C11CE2" w:rsidP="0027696F">
      <w:pPr>
        <w:spacing w:line="500" w:lineRule="exact"/>
        <w:ind w:firstLineChars="200" w:firstLine="562"/>
        <w:rPr>
          <w:rFonts w:ascii="Times New Roman" w:eastAsia="仿宋_GB2312" w:hAnsi="Times New Roman" w:cs="Times New Roman"/>
          <w:b/>
          <w:sz w:val="28"/>
          <w:szCs w:val="28"/>
        </w:rPr>
      </w:pPr>
      <w:r w:rsidRPr="001414F8">
        <w:rPr>
          <w:rFonts w:ascii="Times New Roman" w:eastAsia="仿宋_GB2312" w:hAnsi="Times New Roman" w:cs="Times New Roman"/>
          <w:b/>
          <w:sz w:val="28"/>
          <w:szCs w:val="28"/>
        </w:rPr>
        <w:t>（三）</w:t>
      </w:r>
      <w:r w:rsidR="00EB06A4" w:rsidRPr="001414F8">
        <w:rPr>
          <w:rFonts w:ascii="Times New Roman" w:eastAsia="仿宋_GB2312" w:hAnsi="Times New Roman" w:cs="Times New Roman"/>
          <w:b/>
          <w:sz w:val="28"/>
          <w:szCs w:val="28"/>
        </w:rPr>
        <w:t>噪声</w:t>
      </w:r>
    </w:p>
    <w:p w:rsidR="009938CA" w:rsidRPr="001414F8" w:rsidRDefault="00C11CE2" w:rsidP="00E34EA0">
      <w:pPr>
        <w:spacing w:line="500" w:lineRule="exact"/>
        <w:ind w:firstLineChars="200" w:firstLine="560"/>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1</w:t>
      </w:r>
      <w:r w:rsidRPr="001414F8">
        <w:rPr>
          <w:rFonts w:ascii="Times New Roman" w:eastAsia="仿宋_GB2312" w:hAnsi="Times New Roman" w:cs="Times New Roman"/>
          <w:sz w:val="28"/>
          <w:szCs w:val="28"/>
        </w:rPr>
        <w:t>、污染</w:t>
      </w:r>
      <w:r w:rsidR="00D63EA1" w:rsidRPr="001414F8">
        <w:rPr>
          <w:rFonts w:ascii="Times New Roman" w:eastAsia="仿宋_GB2312" w:hAnsi="Times New Roman" w:cs="Times New Roman"/>
          <w:sz w:val="28"/>
          <w:szCs w:val="28"/>
        </w:rPr>
        <w:t>防治措施</w:t>
      </w:r>
    </w:p>
    <w:p w:rsidR="00D63EA1" w:rsidRPr="001414F8" w:rsidRDefault="0004055D" w:rsidP="00E34EA0">
      <w:pPr>
        <w:spacing w:line="500" w:lineRule="exact"/>
        <w:ind w:firstLineChars="200" w:firstLine="560"/>
        <w:rPr>
          <w:rFonts w:ascii="Times New Roman" w:eastAsia="仿宋_GB2312" w:hAnsi="Times New Roman" w:cs="Times New Roman"/>
          <w:sz w:val="28"/>
          <w:szCs w:val="28"/>
        </w:rPr>
      </w:pPr>
      <w:r w:rsidRPr="001414F8">
        <w:rPr>
          <w:rFonts w:ascii="宋体" w:eastAsia="宋体" w:hAnsi="宋体" w:cs="宋体" w:hint="eastAsia"/>
          <w:sz w:val="28"/>
          <w:szCs w:val="28"/>
        </w:rPr>
        <w:t>①</w:t>
      </w:r>
      <w:r w:rsidR="00157012" w:rsidRPr="001414F8">
        <w:rPr>
          <w:rFonts w:ascii="Times New Roman" w:eastAsia="仿宋_GB2312" w:hAnsi="Times New Roman" w:cs="Times New Roman"/>
          <w:sz w:val="28"/>
          <w:szCs w:val="28"/>
        </w:rPr>
        <w:t>我公司</w:t>
      </w:r>
      <w:r w:rsidR="00D63EA1" w:rsidRPr="001414F8">
        <w:rPr>
          <w:rFonts w:ascii="Times New Roman" w:eastAsia="仿宋_GB2312" w:hAnsi="Times New Roman" w:cs="Times New Roman"/>
          <w:sz w:val="28"/>
          <w:szCs w:val="28"/>
        </w:rPr>
        <w:t>将行政办公区与生产区分开布置，高噪声与低噪声区域分开布置。</w:t>
      </w:r>
    </w:p>
    <w:p w:rsidR="00D63EA1" w:rsidRPr="001414F8" w:rsidRDefault="0004055D" w:rsidP="00E34EA0">
      <w:pPr>
        <w:spacing w:line="500" w:lineRule="exact"/>
        <w:ind w:firstLineChars="200" w:firstLine="560"/>
        <w:rPr>
          <w:rFonts w:ascii="Times New Roman" w:eastAsia="仿宋_GB2312" w:hAnsi="Times New Roman" w:cs="Times New Roman"/>
          <w:sz w:val="28"/>
          <w:szCs w:val="28"/>
        </w:rPr>
      </w:pPr>
      <w:r w:rsidRPr="001414F8">
        <w:rPr>
          <w:rFonts w:ascii="宋体" w:eastAsia="宋体" w:hAnsi="宋体" w:cs="宋体" w:hint="eastAsia"/>
          <w:sz w:val="28"/>
          <w:szCs w:val="28"/>
        </w:rPr>
        <w:t>②</w:t>
      </w:r>
      <w:r w:rsidR="00D63EA1" w:rsidRPr="001414F8">
        <w:rPr>
          <w:rFonts w:ascii="Times New Roman" w:eastAsia="仿宋_GB2312" w:hAnsi="Times New Roman" w:cs="Times New Roman"/>
          <w:sz w:val="28"/>
          <w:szCs w:val="28"/>
        </w:rPr>
        <w:t>在满足工艺流程要求的前提下，高噪声设备相对集中，并布置在厂房的一隅。</w:t>
      </w:r>
    </w:p>
    <w:p w:rsidR="00D63EA1" w:rsidRPr="001414F8" w:rsidRDefault="0004055D" w:rsidP="00E34EA0">
      <w:pPr>
        <w:spacing w:line="500" w:lineRule="exact"/>
        <w:ind w:firstLineChars="200" w:firstLine="560"/>
        <w:rPr>
          <w:rFonts w:ascii="Times New Roman" w:eastAsia="仿宋_GB2312" w:hAnsi="Times New Roman" w:cs="Times New Roman"/>
          <w:sz w:val="28"/>
          <w:szCs w:val="28"/>
        </w:rPr>
      </w:pPr>
      <w:r w:rsidRPr="001414F8">
        <w:rPr>
          <w:rFonts w:ascii="宋体" w:eastAsia="宋体" w:hAnsi="宋体" w:cs="宋体" w:hint="eastAsia"/>
          <w:sz w:val="28"/>
          <w:szCs w:val="28"/>
        </w:rPr>
        <w:t>③</w:t>
      </w:r>
      <w:r w:rsidR="00D63EA1" w:rsidRPr="001414F8">
        <w:rPr>
          <w:rFonts w:ascii="Times New Roman" w:eastAsia="仿宋_GB2312" w:hAnsi="Times New Roman" w:cs="Times New Roman"/>
          <w:sz w:val="28"/>
          <w:szCs w:val="28"/>
        </w:rPr>
        <w:t>有强烈振动的设备，</w:t>
      </w:r>
      <w:r w:rsidRPr="001414F8">
        <w:rPr>
          <w:rFonts w:ascii="Times New Roman" w:eastAsia="仿宋_GB2312" w:hAnsi="Times New Roman" w:cs="Times New Roman"/>
          <w:sz w:val="28"/>
          <w:szCs w:val="28"/>
        </w:rPr>
        <w:t>未</w:t>
      </w:r>
      <w:r w:rsidR="00D63EA1" w:rsidRPr="001414F8">
        <w:rPr>
          <w:rFonts w:ascii="Times New Roman" w:eastAsia="仿宋_GB2312" w:hAnsi="Times New Roman" w:cs="Times New Roman"/>
          <w:sz w:val="28"/>
          <w:szCs w:val="28"/>
        </w:rPr>
        <w:t>布置在楼板或平台上。</w:t>
      </w:r>
    </w:p>
    <w:p w:rsidR="00D63EA1" w:rsidRPr="001414F8" w:rsidRDefault="0004055D" w:rsidP="00E34EA0">
      <w:pPr>
        <w:spacing w:line="500" w:lineRule="exact"/>
        <w:ind w:firstLineChars="200" w:firstLine="560"/>
        <w:rPr>
          <w:rFonts w:ascii="Times New Roman" w:eastAsia="仿宋_GB2312" w:hAnsi="Times New Roman" w:cs="Times New Roman"/>
          <w:sz w:val="28"/>
          <w:szCs w:val="28"/>
        </w:rPr>
      </w:pPr>
      <w:r w:rsidRPr="001414F8">
        <w:rPr>
          <w:rFonts w:ascii="宋体" w:eastAsia="宋体" w:hAnsi="宋体" w:cs="宋体" w:hint="eastAsia"/>
          <w:sz w:val="28"/>
          <w:szCs w:val="28"/>
        </w:rPr>
        <w:t>④</w:t>
      </w:r>
      <w:r w:rsidR="00D63EA1" w:rsidRPr="001414F8">
        <w:rPr>
          <w:rFonts w:ascii="Times New Roman" w:eastAsia="仿宋_GB2312" w:hAnsi="Times New Roman" w:cs="Times New Roman"/>
          <w:sz w:val="28"/>
          <w:szCs w:val="28"/>
        </w:rPr>
        <w:t>设备布置时，</w:t>
      </w:r>
      <w:r w:rsidRPr="001414F8">
        <w:rPr>
          <w:rFonts w:ascii="Times New Roman" w:eastAsia="仿宋_GB2312" w:hAnsi="Times New Roman" w:cs="Times New Roman"/>
          <w:sz w:val="28"/>
          <w:szCs w:val="28"/>
        </w:rPr>
        <w:t>充分</w:t>
      </w:r>
      <w:r w:rsidR="00D63EA1" w:rsidRPr="001414F8">
        <w:rPr>
          <w:rFonts w:ascii="Times New Roman" w:eastAsia="仿宋_GB2312" w:hAnsi="Times New Roman" w:cs="Times New Roman"/>
          <w:sz w:val="28"/>
          <w:szCs w:val="28"/>
        </w:rPr>
        <w:t>考虑与其配用的噪声控制专用设备的安装和维修所需的空间。</w:t>
      </w:r>
    </w:p>
    <w:p w:rsidR="00D63EA1" w:rsidRPr="001414F8" w:rsidRDefault="0004055D" w:rsidP="00E34EA0">
      <w:pPr>
        <w:spacing w:line="500" w:lineRule="exact"/>
        <w:ind w:firstLineChars="200" w:firstLine="560"/>
        <w:rPr>
          <w:rFonts w:ascii="Times New Roman" w:eastAsia="仿宋_GB2312" w:hAnsi="Times New Roman" w:cs="Times New Roman"/>
          <w:sz w:val="28"/>
          <w:szCs w:val="28"/>
        </w:rPr>
      </w:pPr>
      <w:r w:rsidRPr="001414F8">
        <w:rPr>
          <w:rFonts w:ascii="宋体" w:eastAsia="宋体" w:hAnsi="宋体" w:cs="宋体" w:hint="eastAsia"/>
          <w:sz w:val="28"/>
          <w:szCs w:val="28"/>
        </w:rPr>
        <w:t>⑥</w:t>
      </w:r>
      <w:r w:rsidR="008A03D6" w:rsidRPr="001414F8">
        <w:rPr>
          <w:rFonts w:ascii="Times New Roman" w:eastAsia="仿宋_GB2312" w:hAnsi="Times New Roman" w:cs="Times New Roman"/>
          <w:sz w:val="28"/>
          <w:szCs w:val="28"/>
        </w:rPr>
        <w:t>选用的设备</w:t>
      </w:r>
      <w:r w:rsidRPr="001414F8">
        <w:rPr>
          <w:rFonts w:ascii="Times New Roman" w:eastAsia="仿宋_GB2312" w:hAnsi="Times New Roman" w:cs="Times New Roman"/>
          <w:sz w:val="28"/>
          <w:szCs w:val="28"/>
        </w:rPr>
        <w:t>噪声较低、振动较小</w:t>
      </w:r>
      <w:r w:rsidR="00D63EA1" w:rsidRPr="001414F8">
        <w:rPr>
          <w:rFonts w:ascii="Times New Roman" w:eastAsia="仿宋_GB2312" w:hAnsi="Times New Roman" w:cs="Times New Roman"/>
          <w:sz w:val="28"/>
          <w:szCs w:val="28"/>
        </w:rPr>
        <w:t>。</w:t>
      </w:r>
    </w:p>
    <w:p w:rsidR="00D63EA1" w:rsidRPr="001414F8" w:rsidRDefault="0004055D" w:rsidP="00E34EA0">
      <w:pPr>
        <w:spacing w:line="500" w:lineRule="exact"/>
        <w:ind w:firstLineChars="200" w:firstLine="560"/>
        <w:rPr>
          <w:rFonts w:ascii="Times New Roman" w:eastAsia="仿宋_GB2312" w:hAnsi="Times New Roman" w:cs="Times New Roman"/>
          <w:sz w:val="28"/>
          <w:szCs w:val="28"/>
        </w:rPr>
      </w:pPr>
      <w:r w:rsidRPr="001414F8">
        <w:rPr>
          <w:rFonts w:ascii="宋体" w:eastAsia="宋体" w:hAnsi="宋体" w:cs="宋体" w:hint="eastAsia"/>
          <w:sz w:val="28"/>
          <w:szCs w:val="28"/>
        </w:rPr>
        <w:t>⑦</w:t>
      </w:r>
      <w:r w:rsidRPr="001414F8">
        <w:rPr>
          <w:rFonts w:ascii="Times New Roman" w:eastAsia="仿宋_GB2312" w:hAnsi="Times New Roman" w:cs="Times New Roman"/>
          <w:sz w:val="28"/>
          <w:szCs w:val="28"/>
        </w:rPr>
        <w:t>布置、安装</w:t>
      </w:r>
      <w:r w:rsidR="008A03D6" w:rsidRPr="001414F8">
        <w:rPr>
          <w:rFonts w:ascii="Times New Roman" w:eastAsia="仿宋_GB2312" w:hAnsi="Times New Roman" w:cs="Times New Roman"/>
          <w:sz w:val="28"/>
          <w:szCs w:val="28"/>
        </w:rPr>
        <w:t>主要噪声源时</w:t>
      </w:r>
      <w:r w:rsidR="00D63EA1" w:rsidRPr="001414F8">
        <w:rPr>
          <w:rFonts w:ascii="Times New Roman" w:eastAsia="仿宋_GB2312" w:hAnsi="Times New Roman" w:cs="Times New Roman"/>
          <w:sz w:val="28"/>
          <w:szCs w:val="28"/>
        </w:rPr>
        <w:t>远离厂界。</w:t>
      </w:r>
    </w:p>
    <w:p w:rsidR="00D63EA1" w:rsidRPr="001414F8" w:rsidRDefault="0004055D" w:rsidP="00E34EA0">
      <w:pPr>
        <w:spacing w:line="500" w:lineRule="exact"/>
        <w:ind w:firstLineChars="200" w:firstLine="560"/>
        <w:rPr>
          <w:rFonts w:ascii="Times New Roman" w:eastAsia="仿宋_GB2312" w:hAnsi="Times New Roman" w:cs="Times New Roman"/>
          <w:sz w:val="28"/>
          <w:szCs w:val="28"/>
        </w:rPr>
      </w:pPr>
      <w:r w:rsidRPr="001414F8">
        <w:rPr>
          <w:rFonts w:ascii="宋体" w:eastAsia="宋体" w:hAnsi="宋体" w:cs="宋体" w:hint="eastAsia"/>
          <w:sz w:val="28"/>
          <w:szCs w:val="28"/>
        </w:rPr>
        <w:t>⑧</w:t>
      </w:r>
      <w:r w:rsidR="00D63EA1" w:rsidRPr="001414F8">
        <w:rPr>
          <w:rFonts w:ascii="Times New Roman" w:eastAsia="仿宋_GB2312" w:hAnsi="Times New Roman" w:cs="Times New Roman"/>
          <w:sz w:val="28"/>
          <w:szCs w:val="28"/>
        </w:rPr>
        <w:t>生产车间按</w:t>
      </w:r>
      <w:r w:rsidR="00D63EA1" w:rsidRPr="001414F8">
        <w:rPr>
          <w:rFonts w:ascii="Times New Roman" w:eastAsia="仿宋_GB2312" w:hAnsi="Times New Roman" w:cs="Times New Roman"/>
          <w:sz w:val="28"/>
          <w:szCs w:val="28"/>
        </w:rPr>
        <w:t>2</w:t>
      </w:r>
      <w:r w:rsidR="00956BE7" w:rsidRPr="001414F8">
        <w:rPr>
          <w:rFonts w:ascii="Times New Roman" w:eastAsia="仿宋_GB2312" w:hAnsi="Times New Roman" w:cs="Times New Roman"/>
          <w:sz w:val="28"/>
          <w:szCs w:val="28"/>
        </w:rPr>
        <w:t>0</w:t>
      </w:r>
      <w:r w:rsidR="00D63EA1" w:rsidRPr="001414F8">
        <w:rPr>
          <w:rFonts w:ascii="Times New Roman" w:eastAsia="仿宋_GB2312" w:hAnsi="Times New Roman" w:cs="Times New Roman"/>
          <w:sz w:val="28"/>
          <w:szCs w:val="28"/>
        </w:rPr>
        <w:t>dB(A)</w:t>
      </w:r>
      <w:r w:rsidR="00D63EA1" w:rsidRPr="001414F8">
        <w:rPr>
          <w:rFonts w:ascii="Times New Roman" w:eastAsia="仿宋_GB2312" w:hAnsi="Times New Roman" w:cs="Times New Roman"/>
          <w:sz w:val="28"/>
          <w:szCs w:val="28"/>
        </w:rPr>
        <w:t>综合隔声能力进行设计、建造，同时加强</w:t>
      </w:r>
      <w:r w:rsidRPr="001414F8">
        <w:rPr>
          <w:rFonts w:ascii="Times New Roman" w:eastAsia="仿宋_GB2312" w:hAnsi="Times New Roman" w:cs="Times New Roman"/>
          <w:sz w:val="28"/>
          <w:szCs w:val="28"/>
        </w:rPr>
        <w:t>了</w:t>
      </w:r>
      <w:r w:rsidR="00D63EA1" w:rsidRPr="001414F8">
        <w:rPr>
          <w:rFonts w:ascii="Times New Roman" w:eastAsia="仿宋_GB2312" w:hAnsi="Times New Roman" w:cs="Times New Roman"/>
          <w:sz w:val="28"/>
          <w:szCs w:val="28"/>
        </w:rPr>
        <w:t>生产管理。</w:t>
      </w:r>
    </w:p>
    <w:p w:rsidR="00D63EA1" w:rsidRPr="001414F8" w:rsidRDefault="0004055D" w:rsidP="00E34EA0">
      <w:pPr>
        <w:spacing w:line="500" w:lineRule="exact"/>
        <w:ind w:firstLineChars="200" w:firstLine="560"/>
        <w:rPr>
          <w:rFonts w:ascii="Times New Roman" w:eastAsia="仿宋_GB2312" w:hAnsi="Times New Roman" w:cs="Times New Roman"/>
          <w:sz w:val="28"/>
          <w:szCs w:val="28"/>
        </w:rPr>
      </w:pPr>
      <w:r w:rsidRPr="001414F8">
        <w:rPr>
          <w:rFonts w:ascii="宋体" w:eastAsia="宋体" w:hAnsi="宋体" w:cs="宋体" w:hint="eastAsia"/>
          <w:sz w:val="28"/>
          <w:szCs w:val="28"/>
        </w:rPr>
        <w:lastRenderedPageBreak/>
        <w:t>⑨</w:t>
      </w:r>
      <w:r w:rsidRPr="001414F8">
        <w:rPr>
          <w:rFonts w:ascii="Times New Roman" w:eastAsia="仿宋_GB2312" w:hAnsi="Times New Roman" w:cs="Times New Roman"/>
          <w:sz w:val="28"/>
          <w:szCs w:val="28"/>
        </w:rPr>
        <w:t>行政办公区域</w:t>
      </w:r>
      <w:r w:rsidR="00D63EA1" w:rsidRPr="001414F8">
        <w:rPr>
          <w:rFonts w:ascii="Times New Roman" w:eastAsia="仿宋_GB2312" w:hAnsi="Times New Roman" w:cs="Times New Roman"/>
          <w:sz w:val="28"/>
          <w:szCs w:val="28"/>
        </w:rPr>
        <w:t>，其门窗等</w:t>
      </w:r>
      <w:r w:rsidRPr="001414F8">
        <w:rPr>
          <w:rFonts w:ascii="Times New Roman" w:eastAsia="仿宋_GB2312" w:hAnsi="Times New Roman" w:cs="Times New Roman"/>
          <w:sz w:val="28"/>
          <w:szCs w:val="28"/>
        </w:rPr>
        <w:t>均</w:t>
      </w:r>
      <w:r w:rsidR="00D63EA1" w:rsidRPr="001414F8">
        <w:rPr>
          <w:rFonts w:ascii="Times New Roman" w:eastAsia="仿宋_GB2312" w:hAnsi="Times New Roman" w:cs="Times New Roman"/>
          <w:sz w:val="28"/>
          <w:szCs w:val="28"/>
        </w:rPr>
        <w:t>进行隔声处理，使员工工作环境达到允许噪声标准；</w:t>
      </w:r>
      <w:r w:rsidRPr="001414F8">
        <w:rPr>
          <w:rFonts w:ascii="Times New Roman" w:eastAsia="仿宋_GB2312" w:hAnsi="Times New Roman" w:cs="Times New Roman"/>
          <w:sz w:val="28"/>
          <w:szCs w:val="28"/>
        </w:rPr>
        <w:t>为</w:t>
      </w:r>
      <w:r w:rsidR="00D63EA1" w:rsidRPr="001414F8">
        <w:rPr>
          <w:rFonts w:ascii="Times New Roman" w:eastAsia="仿宋_GB2312" w:hAnsi="Times New Roman" w:cs="Times New Roman"/>
          <w:sz w:val="28"/>
          <w:szCs w:val="28"/>
        </w:rPr>
        <w:t>值班人员或检修人员加强个体防护，配戴防噪耳塞、耳罩等。</w:t>
      </w:r>
    </w:p>
    <w:p w:rsidR="00CD23AF" w:rsidRPr="001414F8" w:rsidRDefault="00C11CE2" w:rsidP="00E34EA0">
      <w:pPr>
        <w:spacing w:line="500" w:lineRule="exact"/>
        <w:ind w:firstLineChars="200" w:firstLine="560"/>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2</w:t>
      </w:r>
      <w:r w:rsidRPr="001414F8">
        <w:rPr>
          <w:rFonts w:ascii="Times New Roman" w:eastAsia="仿宋_GB2312" w:hAnsi="Times New Roman" w:cs="Times New Roman"/>
          <w:sz w:val="28"/>
          <w:szCs w:val="28"/>
        </w:rPr>
        <w:t>、</w:t>
      </w:r>
      <w:r w:rsidR="00034E71" w:rsidRPr="001414F8">
        <w:rPr>
          <w:rFonts w:ascii="Times New Roman" w:eastAsia="仿宋_GB2312" w:hAnsi="Times New Roman" w:cs="Times New Roman"/>
          <w:sz w:val="28"/>
          <w:szCs w:val="28"/>
        </w:rPr>
        <w:t>污染防治措施</w:t>
      </w:r>
      <w:r w:rsidR="00CD23AF" w:rsidRPr="001414F8">
        <w:rPr>
          <w:rFonts w:ascii="Times New Roman" w:eastAsia="仿宋_GB2312" w:hAnsi="Times New Roman" w:cs="Times New Roman"/>
          <w:sz w:val="28"/>
          <w:szCs w:val="28"/>
        </w:rPr>
        <w:t>建设运行情况</w:t>
      </w:r>
    </w:p>
    <w:p w:rsidR="00CD23AF" w:rsidRPr="001414F8" w:rsidRDefault="00157012" w:rsidP="00E34EA0">
      <w:pPr>
        <w:spacing w:line="500" w:lineRule="exact"/>
        <w:ind w:firstLineChars="200" w:firstLine="560"/>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我公司</w:t>
      </w:r>
      <w:r w:rsidR="00C11CE2" w:rsidRPr="001414F8">
        <w:rPr>
          <w:rFonts w:ascii="Times New Roman" w:eastAsia="仿宋_GB2312" w:hAnsi="Times New Roman" w:cs="Times New Roman"/>
          <w:sz w:val="28"/>
          <w:szCs w:val="28"/>
        </w:rPr>
        <w:t>目前</w:t>
      </w:r>
      <w:r w:rsidR="00CD23AF" w:rsidRPr="001414F8">
        <w:rPr>
          <w:rFonts w:ascii="Times New Roman" w:eastAsia="仿宋_GB2312" w:hAnsi="Times New Roman" w:cs="Times New Roman"/>
          <w:sz w:val="28"/>
          <w:szCs w:val="28"/>
        </w:rPr>
        <w:t>噪声防治措施均已建设完成并已稳定运行。</w:t>
      </w:r>
    </w:p>
    <w:p w:rsidR="00EB06A4" w:rsidRPr="001414F8" w:rsidRDefault="00C11CE2" w:rsidP="0027696F">
      <w:pPr>
        <w:spacing w:line="500" w:lineRule="exact"/>
        <w:ind w:firstLineChars="200" w:firstLine="562"/>
        <w:rPr>
          <w:rFonts w:ascii="Times New Roman" w:eastAsia="仿宋_GB2312" w:hAnsi="Times New Roman" w:cs="Times New Roman"/>
          <w:b/>
          <w:sz w:val="28"/>
          <w:szCs w:val="28"/>
        </w:rPr>
      </w:pPr>
      <w:r w:rsidRPr="001414F8">
        <w:rPr>
          <w:rFonts w:ascii="Times New Roman" w:eastAsia="仿宋_GB2312" w:hAnsi="Times New Roman" w:cs="Times New Roman"/>
          <w:b/>
          <w:sz w:val="28"/>
          <w:szCs w:val="28"/>
        </w:rPr>
        <w:t>（四）</w:t>
      </w:r>
      <w:r w:rsidR="00EB06A4" w:rsidRPr="001414F8">
        <w:rPr>
          <w:rFonts w:ascii="Times New Roman" w:eastAsia="仿宋_GB2312" w:hAnsi="Times New Roman" w:cs="Times New Roman"/>
          <w:b/>
          <w:sz w:val="28"/>
          <w:szCs w:val="28"/>
        </w:rPr>
        <w:t>固废</w:t>
      </w:r>
    </w:p>
    <w:p w:rsidR="00392360" w:rsidRPr="001414F8" w:rsidRDefault="00C11CE2" w:rsidP="00E34EA0">
      <w:pPr>
        <w:spacing w:line="500" w:lineRule="exact"/>
        <w:ind w:firstLineChars="200" w:firstLine="560"/>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1</w:t>
      </w:r>
      <w:r w:rsidRPr="001414F8">
        <w:rPr>
          <w:rFonts w:ascii="Times New Roman" w:eastAsia="仿宋_GB2312" w:hAnsi="Times New Roman" w:cs="Times New Roman"/>
          <w:sz w:val="28"/>
          <w:szCs w:val="28"/>
        </w:rPr>
        <w:t>、污染防治措施</w:t>
      </w:r>
    </w:p>
    <w:p w:rsidR="00034E71" w:rsidRPr="001414F8" w:rsidRDefault="00157012" w:rsidP="00E34EA0">
      <w:pPr>
        <w:spacing w:line="500" w:lineRule="exact"/>
        <w:ind w:firstLineChars="200" w:firstLine="560"/>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我公司</w:t>
      </w:r>
      <w:r w:rsidR="00034E71" w:rsidRPr="001414F8">
        <w:rPr>
          <w:rFonts w:ascii="Times New Roman" w:eastAsia="仿宋_GB2312" w:hAnsi="Times New Roman" w:cs="Times New Roman"/>
          <w:sz w:val="28"/>
          <w:szCs w:val="28"/>
        </w:rPr>
        <w:t>目前实际生产过程中，污染防治措施如下：</w:t>
      </w:r>
    </w:p>
    <w:p w:rsidR="001414F8" w:rsidRPr="00AF50B8" w:rsidRDefault="001414F8" w:rsidP="001414F8">
      <w:pPr>
        <w:spacing w:line="500" w:lineRule="exact"/>
        <w:ind w:firstLineChars="200" w:firstLine="560"/>
        <w:rPr>
          <w:rFonts w:ascii="仿宋" w:eastAsia="仿宋" w:hAnsi="仿宋"/>
          <w:sz w:val="28"/>
          <w:szCs w:val="28"/>
        </w:rPr>
      </w:pPr>
      <w:r w:rsidRPr="00AF50B8">
        <w:rPr>
          <w:rFonts w:ascii="仿宋" w:eastAsia="仿宋" w:hAnsi="仿宋" w:hint="eastAsia"/>
          <w:sz w:val="28"/>
          <w:szCs w:val="28"/>
        </w:rPr>
        <w:t>一般废物：生活垃圾由环卫部门统一收集处理；边角料</w:t>
      </w:r>
      <w:r>
        <w:rPr>
          <w:rFonts w:ascii="仿宋" w:eastAsia="仿宋" w:hAnsi="仿宋" w:hint="eastAsia"/>
          <w:sz w:val="28"/>
          <w:szCs w:val="28"/>
        </w:rPr>
        <w:t>、</w:t>
      </w:r>
      <w:r w:rsidRPr="001414F8">
        <w:rPr>
          <w:rFonts w:ascii="Times New Roman" w:eastAsia="仿宋_GB2312" w:hAnsi="Times New Roman" w:cs="Times New Roman" w:hint="eastAsia"/>
          <w:sz w:val="28"/>
          <w:szCs w:val="28"/>
        </w:rPr>
        <w:t>不合格的</w:t>
      </w:r>
      <w:r w:rsidRPr="001414F8">
        <w:rPr>
          <w:rFonts w:ascii="Times New Roman" w:eastAsia="仿宋_GB2312" w:hAnsi="Times New Roman" w:cs="Times New Roman"/>
          <w:sz w:val="28"/>
          <w:szCs w:val="28"/>
        </w:rPr>
        <w:t>锂电池</w:t>
      </w:r>
      <w:r w:rsidRPr="00AF50B8">
        <w:rPr>
          <w:rFonts w:ascii="仿宋" w:eastAsia="仿宋" w:hAnsi="仿宋" w:hint="eastAsia"/>
          <w:sz w:val="28"/>
          <w:szCs w:val="28"/>
        </w:rPr>
        <w:t>外售综合利用。</w:t>
      </w:r>
    </w:p>
    <w:p w:rsidR="001414F8" w:rsidRPr="001414F8" w:rsidRDefault="001414F8" w:rsidP="00E34EA0">
      <w:pPr>
        <w:spacing w:line="500" w:lineRule="exact"/>
        <w:ind w:firstLineChars="200" w:firstLine="560"/>
        <w:contextualSpacing/>
        <w:rPr>
          <w:rFonts w:ascii="Times New Roman" w:eastAsia="仿宋_GB2312" w:hAnsi="Times New Roman" w:cs="Times New Roman"/>
          <w:sz w:val="28"/>
          <w:szCs w:val="28"/>
        </w:rPr>
      </w:pPr>
      <w:r w:rsidRPr="00AF50B8">
        <w:rPr>
          <w:rFonts w:ascii="仿宋" w:eastAsia="仿宋" w:hAnsi="仿宋" w:hint="eastAsia"/>
          <w:sz w:val="28"/>
          <w:szCs w:val="28"/>
        </w:rPr>
        <w:t>危险废物：</w:t>
      </w:r>
      <w:r>
        <w:rPr>
          <w:rFonts w:ascii="仿宋" w:eastAsia="仿宋" w:hAnsi="仿宋" w:hint="eastAsia"/>
          <w:sz w:val="28"/>
          <w:szCs w:val="28"/>
        </w:rPr>
        <w:t>废槽液</w:t>
      </w:r>
      <w:r w:rsidRPr="00AF50B8">
        <w:rPr>
          <w:rFonts w:ascii="仿宋" w:eastAsia="仿宋" w:hAnsi="仿宋" w:hint="eastAsia"/>
          <w:sz w:val="28"/>
          <w:szCs w:val="28"/>
        </w:rPr>
        <w:t>（</w:t>
      </w:r>
      <w:r w:rsidRPr="00AF50B8">
        <w:rPr>
          <w:rFonts w:ascii="华文仿宋" w:eastAsia="华文仿宋" w:hAnsi="华文仿宋" w:hint="eastAsia"/>
          <w:sz w:val="28"/>
          <w:szCs w:val="28"/>
        </w:rPr>
        <w:t>HW</w:t>
      </w:r>
      <w:r>
        <w:rPr>
          <w:rFonts w:ascii="华文仿宋" w:eastAsia="华文仿宋" w:hAnsi="华文仿宋" w:hint="eastAsia"/>
          <w:sz w:val="28"/>
          <w:szCs w:val="28"/>
        </w:rPr>
        <w:t>06</w:t>
      </w:r>
      <w:r w:rsidRPr="00AF50B8">
        <w:rPr>
          <w:rFonts w:ascii="华文仿宋" w:eastAsia="华文仿宋" w:hAnsi="华文仿宋" w:hint="eastAsia"/>
          <w:sz w:val="28"/>
          <w:szCs w:val="28"/>
        </w:rPr>
        <w:t>：900-</w:t>
      </w:r>
      <w:r>
        <w:rPr>
          <w:rFonts w:ascii="华文仿宋" w:eastAsia="华文仿宋" w:hAnsi="华文仿宋" w:hint="eastAsia"/>
          <w:sz w:val="28"/>
          <w:szCs w:val="28"/>
        </w:rPr>
        <w:t>404</w:t>
      </w:r>
      <w:r w:rsidRPr="00AF50B8">
        <w:rPr>
          <w:rFonts w:ascii="华文仿宋" w:eastAsia="华文仿宋" w:hAnsi="华文仿宋" w:hint="eastAsia"/>
          <w:sz w:val="28"/>
          <w:szCs w:val="28"/>
        </w:rPr>
        <w:t>-</w:t>
      </w:r>
      <w:r>
        <w:rPr>
          <w:rFonts w:ascii="华文仿宋" w:eastAsia="华文仿宋" w:hAnsi="华文仿宋" w:hint="eastAsia"/>
          <w:sz w:val="28"/>
          <w:szCs w:val="28"/>
        </w:rPr>
        <w:t>06</w:t>
      </w:r>
      <w:r w:rsidRPr="00AF50B8">
        <w:rPr>
          <w:rFonts w:ascii="仿宋" w:eastAsia="仿宋" w:hAnsi="仿宋" w:hint="eastAsia"/>
          <w:sz w:val="28"/>
          <w:szCs w:val="28"/>
        </w:rPr>
        <w:t>）</w:t>
      </w:r>
      <w:r w:rsidR="002000C6">
        <w:rPr>
          <w:rFonts w:ascii="仿宋" w:eastAsia="仿宋" w:hAnsi="仿宋" w:hint="eastAsia"/>
          <w:sz w:val="28"/>
          <w:szCs w:val="28"/>
        </w:rPr>
        <w:t>、废活性炭（HW49：900-041-49）</w:t>
      </w:r>
      <w:r w:rsidRPr="00AF50B8">
        <w:rPr>
          <w:rFonts w:ascii="仿宋" w:eastAsia="仿宋" w:hAnsi="仿宋" w:hint="eastAsia"/>
          <w:sz w:val="28"/>
          <w:szCs w:val="28"/>
        </w:rPr>
        <w:t>委托有资质的单位处置</w:t>
      </w:r>
      <w:r w:rsidRPr="00AF50B8">
        <w:rPr>
          <w:rFonts w:ascii="Times New Roman" w:eastAsia="仿宋_GB2312" w:hAnsi="Times New Roman" w:hint="eastAsia"/>
          <w:sz w:val="28"/>
          <w:szCs w:val="28"/>
        </w:rPr>
        <w:t>。</w:t>
      </w:r>
    </w:p>
    <w:p w:rsidR="00034E71" w:rsidRPr="001414F8" w:rsidRDefault="00034E71" w:rsidP="00E34EA0">
      <w:pPr>
        <w:spacing w:line="500" w:lineRule="exact"/>
        <w:ind w:firstLineChars="200" w:firstLine="560"/>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2</w:t>
      </w:r>
      <w:r w:rsidRPr="001414F8">
        <w:rPr>
          <w:rFonts w:ascii="Times New Roman" w:eastAsia="仿宋_GB2312" w:hAnsi="Times New Roman" w:cs="Times New Roman"/>
          <w:sz w:val="28"/>
          <w:szCs w:val="28"/>
        </w:rPr>
        <w:t>、污染防治措施建设运行情况</w:t>
      </w:r>
    </w:p>
    <w:p w:rsidR="00034E71" w:rsidRPr="001414F8" w:rsidRDefault="00E417C1" w:rsidP="00E34EA0">
      <w:pPr>
        <w:spacing w:line="500" w:lineRule="exact"/>
        <w:ind w:firstLineChars="200" w:firstLine="560"/>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w:t>
      </w:r>
      <w:r w:rsidRPr="001414F8">
        <w:rPr>
          <w:rFonts w:ascii="Times New Roman" w:eastAsia="仿宋_GB2312" w:hAnsi="Times New Roman" w:cs="Times New Roman"/>
          <w:sz w:val="28"/>
          <w:szCs w:val="28"/>
        </w:rPr>
        <w:t>1</w:t>
      </w:r>
      <w:r w:rsidRPr="001414F8">
        <w:rPr>
          <w:rFonts w:ascii="Times New Roman" w:eastAsia="仿宋_GB2312" w:hAnsi="Times New Roman" w:cs="Times New Roman"/>
          <w:sz w:val="28"/>
          <w:szCs w:val="28"/>
        </w:rPr>
        <w:t>）生产车间外已设置环卫垃圾桶</w:t>
      </w:r>
      <w:r w:rsidR="00E65DC0" w:rsidRPr="001414F8">
        <w:rPr>
          <w:rFonts w:ascii="Times New Roman" w:eastAsia="仿宋_GB2312" w:hAnsi="Times New Roman" w:cs="Times New Roman"/>
          <w:sz w:val="28"/>
          <w:szCs w:val="28"/>
        </w:rPr>
        <w:t>，由环卫部门定期托运</w:t>
      </w:r>
      <w:r w:rsidRPr="001414F8">
        <w:rPr>
          <w:rFonts w:ascii="Times New Roman" w:eastAsia="仿宋_GB2312" w:hAnsi="Times New Roman" w:cs="Times New Roman"/>
          <w:sz w:val="28"/>
          <w:szCs w:val="28"/>
        </w:rPr>
        <w:t>；</w:t>
      </w:r>
    </w:p>
    <w:p w:rsidR="005D7D1B" w:rsidRPr="001414F8" w:rsidRDefault="00E417C1" w:rsidP="00956BE7">
      <w:pPr>
        <w:spacing w:line="500" w:lineRule="exact"/>
        <w:ind w:firstLineChars="200" w:firstLine="560"/>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w:t>
      </w:r>
      <w:r w:rsidRPr="001414F8">
        <w:rPr>
          <w:rFonts w:ascii="Times New Roman" w:eastAsia="仿宋_GB2312" w:hAnsi="Times New Roman" w:cs="Times New Roman"/>
          <w:sz w:val="28"/>
          <w:szCs w:val="28"/>
        </w:rPr>
        <w:t>2</w:t>
      </w:r>
      <w:r w:rsidRPr="001414F8">
        <w:rPr>
          <w:rFonts w:ascii="Times New Roman" w:eastAsia="仿宋_GB2312" w:hAnsi="Times New Roman" w:cs="Times New Roman"/>
          <w:sz w:val="28"/>
          <w:szCs w:val="28"/>
        </w:rPr>
        <w:t>）生产车间</w:t>
      </w:r>
      <w:r w:rsidR="00B80DFB" w:rsidRPr="001414F8">
        <w:rPr>
          <w:rFonts w:ascii="Times New Roman" w:eastAsia="仿宋_GB2312" w:hAnsi="Times New Roman" w:cs="Times New Roman" w:hint="eastAsia"/>
          <w:sz w:val="28"/>
          <w:szCs w:val="28"/>
        </w:rPr>
        <w:t>外</w:t>
      </w:r>
      <w:r w:rsidRPr="001414F8">
        <w:rPr>
          <w:rFonts w:ascii="Times New Roman" w:eastAsia="仿宋_GB2312" w:hAnsi="Times New Roman" w:cs="Times New Roman"/>
          <w:sz w:val="28"/>
          <w:szCs w:val="28"/>
        </w:rPr>
        <w:t>设置</w:t>
      </w:r>
      <w:r w:rsidR="006D1D36" w:rsidRPr="001414F8">
        <w:rPr>
          <w:rFonts w:ascii="Times New Roman" w:eastAsia="仿宋_GB2312" w:hAnsi="Times New Roman" w:cs="Times New Roman" w:hint="eastAsia"/>
          <w:sz w:val="28"/>
          <w:szCs w:val="28"/>
        </w:rPr>
        <w:t>一般</w:t>
      </w:r>
      <w:r w:rsidRPr="001414F8">
        <w:rPr>
          <w:rFonts w:ascii="Times New Roman" w:eastAsia="仿宋_GB2312" w:hAnsi="Times New Roman" w:cs="Times New Roman"/>
          <w:sz w:val="28"/>
          <w:szCs w:val="28"/>
        </w:rPr>
        <w:t>工业固废堆放区</w:t>
      </w:r>
      <w:r w:rsidR="00956BE7" w:rsidRPr="001414F8">
        <w:rPr>
          <w:rFonts w:ascii="Times New Roman" w:eastAsia="仿宋_GB2312" w:hAnsi="Times New Roman" w:cs="Times New Roman" w:hint="eastAsia"/>
          <w:sz w:val="28"/>
          <w:szCs w:val="28"/>
        </w:rPr>
        <w:t>。</w:t>
      </w:r>
    </w:p>
    <w:p w:rsidR="00956BE7" w:rsidRPr="001414F8" w:rsidRDefault="001414F8" w:rsidP="001414F8">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3</w:t>
      </w:r>
      <w:r>
        <w:rPr>
          <w:rFonts w:ascii="Times New Roman" w:eastAsia="仿宋_GB2312" w:hAnsi="Times New Roman" w:hint="eastAsia"/>
          <w:sz w:val="28"/>
          <w:szCs w:val="28"/>
        </w:rPr>
        <w:t>）</w:t>
      </w:r>
      <w:r w:rsidRPr="00AF50B8">
        <w:rPr>
          <w:rFonts w:ascii="Times New Roman" w:eastAsia="仿宋_GB2312" w:hAnsi="Times New Roman" w:hint="eastAsia"/>
          <w:sz w:val="28"/>
          <w:szCs w:val="28"/>
        </w:rPr>
        <w:t>公司</w:t>
      </w:r>
      <w:r>
        <w:rPr>
          <w:rFonts w:ascii="Times New Roman" w:eastAsia="仿宋_GB2312" w:hAnsi="Times New Roman" w:hint="eastAsia"/>
          <w:sz w:val="28"/>
          <w:szCs w:val="28"/>
        </w:rPr>
        <w:t>尚未</w:t>
      </w:r>
      <w:r w:rsidRPr="00AF50B8">
        <w:rPr>
          <w:rFonts w:ascii="Times New Roman" w:eastAsia="仿宋_GB2312" w:hAnsi="Times New Roman" w:hint="eastAsia"/>
          <w:sz w:val="28"/>
          <w:szCs w:val="28"/>
        </w:rPr>
        <w:t>按照</w:t>
      </w:r>
      <w:r w:rsidRPr="00AF50B8">
        <w:rPr>
          <w:rFonts w:ascii="Times New Roman" w:eastAsia="仿宋_GB2312" w:hAnsi="Times New Roman"/>
          <w:sz w:val="28"/>
          <w:szCs w:val="28"/>
        </w:rPr>
        <w:t>《危险废物贮存污染控制标准》（</w:t>
      </w:r>
      <w:r w:rsidRPr="00AF50B8">
        <w:rPr>
          <w:rFonts w:ascii="Times New Roman" w:eastAsia="仿宋_GB2312" w:hAnsi="Times New Roman"/>
          <w:sz w:val="28"/>
          <w:szCs w:val="28"/>
        </w:rPr>
        <w:t>GB18597-2001</w:t>
      </w:r>
      <w:r w:rsidRPr="00AF50B8">
        <w:rPr>
          <w:rFonts w:ascii="Times New Roman" w:eastAsia="仿宋_GB2312" w:hAnsi="Times New Roman"/>
          <w:sz w:val="28"/>
          <w:szCs w:val="28"/>
        </w:rPr>
        <w:t>）以及环保部公告</w:t>
      </w:r>
      <w:r w:rsidRPr="00AF50B8">
        <w:rPr>
          <w:rFonts w:ascii="Times New Roman" w:eastAsia="仿宋_GB2312" w:hAnsi="Times New Roman"/>
          <w:sz w:val="28"/>
          <w:szCs w:val="28"/>
        </w:rPr>
        <w:t>2013</w:t>
      </w:r>
      <w:r w:rsidRPr="00AF50B8">
        <w:rPr>
          <w:rFonts w:ascii="Times New Roman" w:eastAsia="仿宋_GB2312" w:hAnsi="Times New Roman"/>
          <w:sz w:val="28"/>
          <w:szCs w:val="28"/>
        </w:rPr>
        <w:t>年第</w:t>
      </w:r>
      <w:r w:rsidRPr="00AF50B8">
        <w:rPr>
          <w:rFonts w:ascii="Times New Roman" w:eastAsia="仿宋_GB2312" w:hAnsi="Times New Roman"/>
          <w:sz w:val="28"/>
          <w:szCs w:val="28"/>
        </w:rPr>
        <w:t>36</w:t>
      </w:r>
      <w:r w:rsidRPr="00AF50B8">
        <w:rPr>
          <w:rFonts w:ascii="Times New Roman" w:eastAsia="仿宋_GB2312" w:hAnsi="Times New Roman"/>
          <w:sz w:val="28"/>
          <w:szCs w:val="28"/>
        </w:rPr>
        <w:t>号要求</w:t>
      </w:r>
      <w:r>
        <w:rPr>
          <w:rFonts w:ascii="Times New Roman" w:eastAsia="仿宋_GB2312" w:hAnsi="Times New Roman" w:hint="eastAsia"/>
          <w:sz w:val="28"/>
          <w:szCs w:val="28"/>
        </w:rPr>
        <w:t>设置</w:t>
      </w:r>
      <w:proofErr w:type="gramStart"/>
      <w:r w:rsidRPr="00AF50B8">
        <w:rPr>
          <w:rFonts w:ascii="Times New Roman" w:eastAsia="仿宋_GB2312" w:hAnsi="Times New Roman" w:hint="eastAsia"/>
          <w:sz w:val="28"/>
          <w:szCs w:val="28"/>
        </w:rPr>
        <w:t>独立危废堆放区</w:t>
      </w:r>
      <w:proofErr w:type="gramEnd"/>
      <w:r w:rsidRPr="00AF50B8">
        <w:rPr>
          <w:rFonts w:ascii="Times New Roman" w:eastAsia="仿宋_GB2312" w:hAnsi="Times New Roman" w:hint="eastAsia"/>
          <w:sz w:val="28"/>
          <w:szCs w:val="28"/>
        </w:rPr>
        <w:t>。</w:t>
      </w:r>
    </w:p>
    <w:p w:rsidR="00956BE7" w:rsidRPr="001414F8" w:rsidRDefault="00956BE7" w:rsidP="00956BE7">
      <w:pPr>
        <w:spacing w:line="500" w:lineRule="exact"/>
        <w:ind w:firstLineChars="200" w:firstLine="560"/>
        <w:rPr>
          <w:rFonts w:ascii="Times New Roman" w:eastAsia="仿宋_GB2312" w:hAnsi="Times New Roman" w:cs="Times New Roman"/>
          <w:sz w:val="28"/>
          <w:szCs w:val="28"/>
        </w:rPr>
      </w:pPr>
    </w:p>
    <w:p w:rsidR="00956BE7" w:rsidRPr="001414F8" w:rsidRDefault="00956BE7" w:rsidP="00956BE7">
      <w:pPr>
        <w:spacing w:line="500" w:lineRule="exact"/>
        <w:ind w:firstLineChars="200" w:firstLine="560"/>
        <w:rPr>
          <w:rFonts w:ascii="Times New Roman" w:eastAsia="仿宋_GB2312" w:hAnsi="Times New Roman" w:cs="Times New Roman"/>
          <w:sz w:val="28"/>
          <w:szCs w:val="28"/>
        </w:rPr>
      </w:pPr>
    </w:p>
    <w:p w:rsidR="00956BE7" w:rsidRPr="001414F8" w:rsidRDefault="00956BE7" w:rsidP="00956BE7">
      <w:pPr>
        <w:spacing w:line="500" w:lineRule="exact"/>
        <w:ind w:firstLineChars="200" w:firstLine="560"/>
        <w:rPr>
          <w:rFonts w:ascii="Times New Roman" w:eastAsia="仿宋_GB2312" w:hAnsi="Times New Roman" w:cs="Times New Roman"/>
          <w:sz w:val="28"/>
          <w:szCs w:val="28"/>
        </w:rPr>
      </w:pPr>
    </w:p>
    <w:p w:rsidR="00956BE7" w:rsidRPr="001414F8" w:rsidRDefault="00956BE7" w:rsidP="00956BE7">
      <w:pPr>
        <w:spacing w:line="500" w:lineRule="exact"/>
        <w:ind w:firstLineChars="200" w:firstLine="560"/>
        <w:rPr>
          <w:rFonts w:ascii="Times New Roman" w:eastAsia="仿宋_GB2312" w:hAnsi="Times New Roman" w:cs="Times New Roman"/>
          <w:sz w:val="28"/>
          <w:szCs w:val="28"/>
        </w:rPr>
      </w:pPr>
    </w:p>
    <w:p w:rsidR="00956BE7" w:rsidRPr="001414F8" w:rsidRDefault="00956BE7" w:rsidP="00956BE7">
      <w:pPr>
        <w:spacing w:line="500" w:lineRule="exact"/>
        <w:ind w:firstLineChars="200" w:firstLine="560"/>
        <w:rPr>
          <w:rFonts w:ascii="Times New Roman" w:eastAsia="仿宋_GB2312" w:hAnsi="Times New Roman" w:cs="Times New Roman"/>
          <w:sz w:val="28"/>
          <w:szCs w:val="28"/>
        </w:rPr>
      </w:pPr>
    </w:p>
    <w:p w:rsidR="006D1D36" w:rsidRPr="001414F8" w:rsidRDefault="006D1D36" w:rsidP="00956BE7">
      <w:pPr>
        <w:spacing w:line="500" w:lineRule="exact"/>
        <w:ind w:firstLineChars="200" w:firstLine="560"/>
        <w:rPr>
          <w:rFonts w:ascii="Times New Roman" w:eastAsia="仿宋_GB2312" w:hAnsi="Times New Roman" w:cs="Times New Roman"/>
          <w:sz w:val="28"/>
          <w:szCs w:val="28"/>
        </w:rPr>
      </w:pPr>
    </w:p>
    <w:p w:rsidR="006D1D36" w:rsidRPr="001414F8" w:rsidRDefault="006D1D36" w:rsidP="00956BE7">
      <w:pPr>
        <w:spacing w:line="500" w:lineRule="exact"/>
        <w:ind w:firstLineChars="200" w:firstLine="560"/>
        <w:rPr>
          <w:rFonts w:ascii="Times New Roman" w:eastAsia="仿宋_GB2312" w:hAnsi="Times New Roman" w:cs="Times New Roman"/>
          <w:sz w:val="28"/>
          <w:szCs w:val="28"/>
        </w:rPr>
      </w:pPr>
    </w:p>
    <w:p w:rsidR="006D1D36" w:rsidRPr="001414F8" w:rsidRDefault="006D1D36" w:rsidP="00956BE7">
      <w:pPr>
        <w:spacing w:line="500" w:lineRule="exact"/>
        <w:ind w:firstLineChars="200" w:firstLine="560"/>
        <w:rPr>
          <w:rFonts w:ascii="Times New Roman" w:eastAsia="仿宋_GB2312" w:hAnsi="Times New Roman" w:cs="Times New Roman"/>
          <w:sz w:val="28"/>
          <w:szCs w:val="28"/>
        </w:rPr>
      </w:pPr>
    </w:p>
    <w:p w:rsidR="00956BE7" w:rsidRPr="001414F8" w:rsidRDefault="00956BE7" w:rsidP="00956BE7">
      <w:pPr>
        <w:spacing w:line="500" w:lineRule="exact"/>
        <w:ind w:firstLineChars="200" w:firstLine="560"/>
        <w:rPr>
          <w:rFonts w:ascii="Times New Roman" w:eastAsia="仿宋_GB2312" w:hAnsi="Times New Roman" w:cs="Times New Roman"/>
          <w:sz w:val="28"/>
          <w:szCs w:val="28"/>
        </w:rPr>
      </w:pPr>
    </w:p>
    <w:p w:rsidR="00A616A5" w:rsidRPr="001414F8" w:rsidRDefault="00A616A5" w:rsidP="00956BE7">
      <w:pPr>
        <w:spacing w:line="500" w:lineRule="exact"/>
        <w:ind w:firstLineChars="200" w:firstLine="560"/>
        <w:rPr>
          <w:rFonts w:ascii="Times New Roman" w:eastAsia="仿宋_GB2312" w:hAnsi="Times New Roman" w:cs="Times New Roman"/>
          <w:sz w:val="28"/>
          <w:szCs w:val="28"/>
        </w:rPr>
        <w:sectPr w:rsidR="00A616A5" w:rsidRPr="001414F8" w:rsidSect="003F5A96">
          <w:pgSz w:w="11906" w:h="16838"/>
          <w:pgMar w:top="1440" w:right="1416" w:bottom="1440" w:left="1418" w:header="851" w:footer="992" w:gutter="0"/>
          <w:cols w:space="425"/>
          <w:docGrid w:type="lines" w:linePitch="312"/>
        </w:sectPr>
      </w:pPr>
    </w:p>
    <w:p w:rsidR="000734F2" w:rsidRPr="001414F8" w:rsidRDefault="00044B43" w:rsidP="0027696F">
      <w:pPr>
        <w:pStyle w:val="1"/>
        <w:spacing w:before="0" w:after="0" w:line="500" w:lineRule="exact"/>
        <w:rPr>
          <w:rFonts w:ascii="Times New Roman" w:eastAsia="仿宋_GB2312" w:hAnsi="Times New Roman" w:cs="Times New Roman"/>
          <w:sz w:val="28"/>
          <w:szCs w:val="28"/>
        </w:rPr>
      </w:pPr>
      <w:r w:rsidRPr="001414F8">
        <w:rPr>
          <w:rFonts w:ascii="Times New Roman" w:eastAsia="仿宋_GB2312" w:hAnsi="Times New Roman" w:cs="Times New Roman" w:hint="eastAsia"/>
          <w:sz w:val="28"/>
          <w:szCs w:val="28"/>
        </w:rPr>
        <w:lastRenderedPageBreak/>
        <w:t>五</w:t>
      </w:r>
      <w:r w:rsidR="005D7D1B" w:rsidRPr="001414F8">
        <w:rPr>
          <w:rFonts w:ascii="Times New Roman" w:eastAsia="仿宋_GB2312" w:hAnsi="Times New Roman" w:cs="Times New Roman"/>
          <w:sz w:val="28"/>
          <w:szCs w:val="28"/>
        </w:rPr>
        <w:t>、</w:t>
      </w:r>
      <w:r w:rsidR="000734F2" w:rsidRPr="001414F8">
        <w:rPr>
          <w:rFonts w:ascii="Times New Roman" w:eastAsia="仿宋_GB2312" w:hAnsi="Times New Roman" w:cs="Times New Roman"/>
          <w:sz w:val="28"/>
          <w:szCs w:val="28"/>
        </w:rPr>
        <w:t>污染物排放标准及稳定达标排放情况</w:t>
      </w:r>
    </w:p>
    <w:p w:rsidR="00392360" w:rsidRPr="001414F8" w:rsidRDefault="005D7D1B" w:rsidP="0027696F">
      <w:pPr>
        <w:spacing w:line="500" w:lineRule="exact"/>
        <w:ind w:firstLineChars="200" w:firstLine="562"/>
        <w:rPr>
          <w:rFonts w:ascii="Times New Roman" w:eastAsia="仿宋_GB2312" w:hAnsi="Times New Roman" w:cs="Times New Roman"/>
          <w:b/>
          <w:sz w:val="28"/>
          <w:szCs w:val="28"/>
        </w:rPr>
      </w:pPr>
      <w:r w:rsidRPr="001414F8">
        <w:rPr>
          <w:rFonts w:ascii="Times New Roman" w:eastAsia="仿宋_GB2312" w:hAnsi="Times New Roman" w:cs="Times New Roman"/>
          <w:b/>
          <w:sz w:val="28"/>
          <w:szCs w:val="28"/>
        </w:rPr>
        <w:t>（一）</w:t>
      </w:r>
      <w:r w:rsidR="008D16B6" w:rsidRPr="001414F8">
        <w:rPr>
          <w:rFonts w:ascii="Times New Roman" w:eastAsia="仿宋_GB2312" w:hAnsi="Times New Roman" w:cs="Times New Roman"/>
          <w:b/>
          <w:sz w:val="28"/>
          <w:szCs w:val="28"/>
        </w:rPr>
        <w:t>污染物排放标准</w:t>
      </w:r>
    </w:p>
    <w:p w:rsidR="008D16B6" w:rsidRPr="001414F8" w:rsidRDefault="00CB3F7D" w:rsidP="0027696F">
      <w:pPr>
        <w:spacing w:line="500" w:lineRule="exact"/>
        <w:ind w:firstLineChars="200" w:firstLine="560"/>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1</w:t>
      </w:r>
      <w:r w:rsidRPr="001414F8">
        <w:rPr>
          <w:rFonts w:ascii="Times New Roman" w:eastAsia="仿宋_GB2312" w:hAnsi="Times New Roman" w:cs="Times New Roman"/>
          <w:sz w:val="28"/>
          <w:szCs w:val="28"/>
        </w:rPr>
        <w:t>、</w:t>
      </w:r>
      <w:r w:rsidR="008D16B6" w:rsidRPr="001414F8">
        <w:rPr>
          <w:rFonts w:ascii="Times New Roman" w:eastAsia="仿宋_GB2312" w:hAnsi="Times New Roman" w:cs="Times New Roman"/>
          <w:sz w:val="28"/>
          <w:szCs w:val="28"/>
        </w:rPr>
        <w:t>废水</w:t>
      </w:r>
    </w:p>
    <w:p w:rsidR="001579AF" w:rsidRPr="001414F8" w:rsidRDefault="001579AF" w:rsidP="001579AF">
      <w:pPr>
        <w:adjustRightInd w:val="0"/>
        <w:snapToGrid w:val="0"/>
        <w:spacing w:line="500" w:lineRule="exact"/>
        <w:ind w:firstLineChars="200" w:firstLine="560"/>
        <w:rPr>
          <w:rFonts w:ascii="华文仿宋" w:eastAsia="华文仿宋" w:hAnsi="华文仿宋" w:cs="Times New Roman"/>
          <w:sz w:val="28"/>
          <w:szCs w:val="28"/>
        </w:rPr>
      </w:pPr>
      <w:r w:rsidRPr="001414F8">
        <w:rPr>
          <w:rFonts w:ascii="华文仿宋" w:eastAsia="华文仿宋" w:hAnsi="华文仿宋" w:cs="Times New Roman" w:hint="eastAsia"/>
          <w:sz w:val="28"/>
          <w:szCs w:val="28"/>
        </w:rPr>
        <w:t>本项目</w:t>
      </w:r>
      <w:r w:rsidR="00956BE7" w:rsidRPr="001414F8">
        <w:rPr>
          <w:rFonts w:ascii="华文仿宋" w:eastAsia="华文仿宋" w:hAnsi="华文仿宋" w:cs="Times New Roman" w:hint="eastAsia"/>
          <w:sz w:val="28"/>
          <w:szCs w:val="28"/>
        </w:rPr>
        <w:t>废水</w:t>
      </w:r>
      <w:r w:rsidRPr="001414F8">
        <w:rPr>
          <w:rFonts w:ascii="华文仿宋" w:eastAsia="华文仿宋" w:hAnsi="华文仿宋" w:cs="Times New Roman" w:hint="eastAsia"/>
          <w:sz w:val="28"/>
          <w:szCs w:val="28"/>
        </w:rPr>
        <w:t>接管进城市污水处理厂，接管标准执行《</w:t>
      </w:r>
      <w:r w:rsidRPr="001414F8">
        <w:rPr>
          <w:rFonts w:ascii="华文仿宋" w:eastAsia="华文仿宋" w:hAnsi="华文仿宋" w:cs="Arial" w:hint="eastAsia"/>
          <w:sz w:val="28"/>
          <w:szCs w:val="28"/>
        </w:rPr>
        <w:t>污水排入城镇下水道水质标准</w:t>
      </w:r>
      <w:r w:rsidRPr="001414F8">
        <w:rPr>
          <w:rFonts w:ascii="华文仿宋" w:eastAsia="华文仿宋" w:hAnsi="华文仿宋" w:cs="Times New Roman" w:hint="eastAsia"/>
          <w:spacing w:val="10"/>
          <w:sz w:val="28"/>
          <w:szCs w:val="28"/>
        </w:rPr>
        <w:t>》（</w:t>
      </w:r>
      <w:r w:rsidR="00351560" w:rsidRPr="001414F8">
        <w:rPr>
          <w:rFonts w:ascii="华文仿宋" w:eastAsia="华文仿宋" w:hAnsi="华文仿宋" w:cs="Arial"/>
          <w:sz w:val="28"/>
          <w:szCs w:val="28"/>
        </w:rPr>
        <w:t>GB</w:t>
      </w:r>
      <w:r w:rsidR="00351560" w:rsidRPr="001414F8">
        <w:rPr>
          <w:rFonts w:ascii="华文仿宋" w:eastAsia="华文仿宋" w:hAnsi="华文仿宋" w:cs="Arial" w:hint="eastAsia"/>
          <w:sz w:val="28"/>
          <w:szCs w:val="28"/>
        </w:rPr>
        <w:t>/</w:t>
      </w:r>
      <w:r w:rsidR="00351560" w:rsidRPr="001414F8">
        <w:rPr>
          <w:rFonts w:ascii="华文仿宋" w:eastAsia="华文仿宋" w:hAnsi="华文仿宋" w:cs="Arial"/>
          <w:sz w:val="28"/>
          <w:szCs w:val="28"/>
        </w:rPr>
        <w:t>T 31962-2015</w:t>
      </w:r>
      <w:r w:rsidRPr="001414F8">
        <w:rPr>
          <w:rFonts w:ascii="华文仿宋" w:eastAsia="华文仿宋" w:hAnsi="华文仿宋" w:cs="Times New Roman" w:hint="eastAsia"/>
          <w:spacing w:val="10"/>
          <w:sz w:val="28"/>
          <w:szCs w:val="28"/>
        </w:rPr>
        <w:t>）中B等级标准</w:t>
      </w:r>
      <w:r w:rsidRPr="001414F8">
        <w:rPr>
          <w:rFonts w:ascii="华文仿宋" w:eastAsia="华文仿宋" w:hAnsi="华文仿宋" w:cs="Times New Roman" w:hint="eastAsia"/>
          <w:bCs/>
          <w:sz w:val="28"/>
          <w:szCs w:val="28"/>
        </w:rPr>
        <w:t>。污水厂尾水排放执行《城镇污水处理厂污染物排放标准》（GB18918－2002）一级A标准及《太湖地区城镇污水处理厂主要水污染物排放限值》（DB32/1072-2007）污水处理厂I类标准，</w:t>
      </w:r>
      <w:r w:rsidRPr="001414F8">
        <w:rPr>
          <w:rFonts w:ascii="华文仿宋" w:eastAsia="华文仿宋" w:hAnsi="华文仿宋" w:cs="Times New Roman" w:hint="eastAsia"/>
          <w:sz w:val="28"/>
          <w:szCs w:val="28"/>
        </w:rPr>
        <w:t>具体指标见表</w:t>
      </w:r>
      <w:r w:rsidRPr="001414F8">
        <w:rPr>
          <w:rFonts w:ascii="华文仿宋" w:eastAsia="华文仿宋" w:hAnsi="华文仿宋" w:cs="Times New Roman"/>
          <w:sz w:val="28"/>
          <w:szCs w:val="28"/>
        </w:rPr>
        <w:t>5</w:t>
      </w:r>
      <w:r w:rsidRPr="001414F8">
        <w:rPr>
          <w:rFonts w:ascii="华文仿宋" w:eastAsia="华文仿宋" w:hAnsi="华文仿宋" w:cs="Times New Roman" w:hint="eastAsia"/>
          <w:sz w:val="28"/>
          <w:szCs w:val="28"/>
        </w:rPr>
        <w:t>-1、</w:t>
      </w:r>
      <w:r w:rsidRPr="001414F8">
        <w:rPr>
          <w:rFonts w:ascii="华文仿宋" w:eastAsia="华文仿宋" w:hAnsi="华文仿宋" w:cs="宋体" w:hint="eastAsia"/>
          <w:sz w:val="28"/>
          <w:szCs w:val="28"/>
        </w:rPr>
        <w:t>表</w:t>
      </w:r>
      <w:r w:rsidRPr="001414F8">
        <w:rPr>
          <w:rFonts w:ascii="华文仿宋" w:eastAsia="华文仿宋" w:hAnsi="华文仿宋" w:cs="宋体"/>
          <w:sz w:val="28"/>
          <w:szCs w:val="28"/>
        </w:rPr>
        <w:t>5</w:t>
      </w:r>
      <w:r w:rsidRPr="001414F8">
        <w:rPr>
          <w:rFonts w:ascii="华文仿宋" w:eastAsia="华文仿宋" w:hAnsi="华文仿宋" w:cs="宋体" w:hint="eastAsia"/>
          <w:sz w:val="28"/>
          <w:szCs w:val="28"/>
        </w:rPr>
        <w:t>-2</w:t>
      </w:r>
      <w:r w:rsidRPr="001414F8">
        <w:rPr>
          <w:rFonts w:ascii="华文仿宋" w:eastAsia="华文仿宋" w:hAnsi="华文仿宋" w:cs="Times New Roman" w:hint="eastAsia"/>
          <w:sz w:val="28"/>
          <w:szCs w:val="28"/>
        </w:rPr>
        <w:t>。</w:t>
      </w:r>
    </w:p>
    <w:p w:rsidR="001579AF" w:rsidRPr="001414F8" w:rsidRDefault="001579AF" w:rsidP="001579AF">
      <w:pPr>
        <w:spacing w:line="480" w:lineRule="exact"/>
        <w:jc w:val="center"/>
        <w:rPr>
          <w:rFonts w:ascii="华文仿宋" w:eastAsia="华文仿宋" w:hAnsi="华文仿宋" w:cs="Times New Roman"/>
          <w:b/>
          <w:spacing w:val="10"/>
          <w:sz w:val="24"/>
        </w:rPr>
      </w:pPr>
      <w:r w:rsidRPr="001414F8">
        <w:rPr>
          <w:rFonts w:ascii="华文仿宋" w:eastAsia="华文仿宋" w:hAnsi="华文仿宋" w:cs="Times New Roman"/>
          <w:b/>
          <w:spacing w:val="10"/>
          <w:sz w:val="24"/>
        </w:rPr>
        <w:t>表5</w:t>
      </w:r>
      <w:r w:rsidRPr="001414F8">
        <w:rPr>
          <w:rFonts w:ascii="华文仿宋" w:eastAsia="华文仿宋" w:hAnsi="华文仿宋" w:cs="Times New Roman" w:hint="eastAsia"/>
          <w:b/>
          <w:spacing w:val="10"/>
          <w:sz w:val="24"/>
        </w:rPr>
        <w:t xml:space="preserve">-1 </w:t>
      </w:r>
      <w:r w:rsidRPr="001414F8">
        <w:rPr>
          <w:rFonts w:ascii="华文仿宋" w:eastAsia="华文仿宋" w:hAnsi="华文仿宋" w:cs="Times New Roman"/>
          <w:b/>
          <w:spacing w:val="10"/>
          <w:sz w:val="24"/>
        </w:rPr>
        <w:t xml:space="preserve"> 污水排入城镇下水道水质标准单位：</w:t>
      </w:r>
      <w:proofErr w:type="gramStart"/>
      <w:r w:rsidRPr="001414F8">
        <w:rPr>
          <w:rFonts w:ascii="华文仿宋" w:eastAsia="华文仿宋" w:hAnsi="华文仿宋" w:cs="Times New Roman"/>
          <w:b/>
          <w:spacing w:val="10"/>
          <w:sz w:val="24"/>
        </w:rPr>
        <w:t>mg/L</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1857"/>
        <w:gridCol w:w="1858"/>
        <w:gridCol w:w="1858"/>
        <w:gridCol w:w="1858"/>
      </w:tblGrid>
      <w:tr w:rsidR="001579AF" w:rsidRPr="001414F8" w:rsidTr="00661C23">
        <w:trPr>
          <w:trHeight w:val="50"/>
          <w:jc w:val="center"/>
        </w:trPr>
        <w:tc>
          <w:tcPr>
            <w:tcW w:w="1000" w:type="pct"/>
            <w:vAlign w:val="center"/>
          </w:tcPr>
          <w:p w:rsidR="001579AF" w:rsidRPr="001414F8" w:rsidRDefault="001579AF" w:rsidP="001579AF">
            <w:pPr>
              <w:spacing w:line="360" w:lineRule="exact"/>
              <w:jc w:val="center"/>
              <w:rPr>
                <w:rFonts w:ascii="华文仿宋" w:eastAsia="华文仿宋" w:hAnsi="华文仿宋" w:cs="Times New Roman"/>
                <w:szCs w:val="21"/>
              </w:rPr>
            </w:pPr>
            <w:r w:rsidRPr="001414F8">
              <w:rPr>
                <w:rFonts w:ascii="华文仿宋" w:eastAsia="华文仿宋" w:hAnsi="华文仿宋" w:cs="Times New Roman" w:hint="eastAsia"/>
                <w:szCs w:val="21"/>
              </w:rPr>
              <w:t>项目</w:t>
            </w:r>
          </w:p>
        </w:tc>
        <w:tc>
          <w:tcPr>
            <w:tcW w:w="1000" w:type="pct"/>
            <w:vAlign w:val="center"/>
          </w:tcPr>
          <w:p w:rsidR="001579AF" w:rsidRPr="001414F8" w:rsidRDefault="001579AF" w:rsidP="001579AF">
            <w:pPr>
              <w:spacing w:line="360" w:lineRule="exact"/>
              <w:jc w:val="center"/>
              <w:rPr>
                <w:rFonts w:ascii="华文仿宋" w:eastAsia="华文仿宋" w:hAnsi="华文仿宋" w:cs="Times New Roman"/>
                <w:szCs w:val="21"/>
              </w:rPr>
            </w:pPr>
            <w:proofErr w:type="spellStart"/>
            <w:r w:rsidRPr="001414F8">
              <w:rPr>
                <w:rFonts w:ascii="华文仿宋" w:eastAsia="华文仿宋" w:hAnsi="华文仿宋" w:cs="Times New Roman" w:hint="eastAsia"/>
                <w:szCs w:val="21"/>
              </w:rPr>
              <w:t>COD</w:t>
            </w:r>
            <w:r w:rsidRPr="001414F8">
              <w:rPr>
                <w:rFonts w:ascii="华文仿宋" w:eastAsia="华文仿宋" w:hAnsi="华文仿宋" w:cs="Times New Roman" w:hint="eastAsia"/>
                <w:szCs w:val="21"/>
                <w:vertAlign w:val="subscript"/>
              </w:rPr>
              <w:t>Cr</w:t>
            </w:r>
            <w:proofErr w:type="spellEnd"/>
          </w:p>
        </w:tc>
        <w:tc>
          <w:tcPr>
            <w:tcW w:w="1000" w:type="pct"/>
            <w:vAlign w:val="center"/>
          </w:tcPr>
          <w:p w:rsidR="001579AF" w:rsidRPr="001414F8" w:rsidRDefault="001579AF" w:rsidP="001579AF">
            <w:pPr>
              <w:spacing w:line="360" w:lineRule="exact"/>
              <w:jc w:val="center"/>
              <w:rPr>
                <w:rFonts w:ascii="华文仿宋" w:eastAsia="华文仿宋" w:hAnsi="华文仿宋" w:cs="Times New Roman"/>
                <w:szCs w:val="21"/>
              </w:rPr>
            </w:pPr>
            <w:r w:rsidRPr="001414F8">
              <w:rPr>
                <w:rFonts w:ascii="华文仿宋" w:eastAsia="华文仿宋" w:hAnsi="华文仿宋" w:cs="Times New Roman" w:hint="eastAsia"/>
                <w:spacing w:val="10"/>
                <w:szCs w:val="21"/>
              </w:rPr>
              <w:t>SS</w:t>
            </w:r>
          </w:p>
        </w:tc>
        <w:tc>
          <w:tcPr>
            <w:tcW w:w="1000" w:type="pct"/>
            <w:vAlign w:val="center"/>
          </w:tcPr>
          <w:p w:rsidR="001579AF" w:rsidRPr="001414F8" w:rsidRDefault="001579AF" w:rsidP="001579AF">
            <w:pPr>
              <w:spacing w:line="360" w:lineRule="exact"/>
              <w:jc w:val="center"/>
              <w:rPr>
                <w:rFonts w:ascii="华文仿宋" w:eastAsia="华文仿宋" w:hAnsi="华文仿宋" w:cs="Times New Roman"/>
                <w:szCs w:val="21"/>
              </w:rPr>
            </w:pPr>
            <w:r w:rsidRPr="001414F8">
              <w:rPr>
                <w:rFonts w:ascii="华文仿宋" w:eastAsia="华文仿宋" w:hAnsi="华文仿宋" w:cs="Times New Roman" w:hint="eastAsia"/>
                <w:szCs w:val="21"/>
              </w:rPr>
              <w:t>NH</w:t>
            </w:r>
            <w:r w:rsidRPr="001414F8">
              <w:rPr>
                <w:rFonts w:ascii="华文仿宋" w:eastAsia="华文仿宋" w:hAnsi="华文仿宋" w:cs="Times New Roman" w:hint="eastAsia"/>
                <w:szCs w:val="21"/>
                <w:vertAlign w:val="subscript"/>
              </w:rPr>
              <w:t>3</w:t>
            </w:r>
            <w:r w:rsidRPr="001414F8">
              <w:rPr>
                <w:rFonts w:ascii="华文仿宋" w:eastAsia="华文仿宋" w:hAnsi="华文仿宋" w:cs="Times New Roman" w:hint="eastAsia"/>
                <w:szCs w:val="21"/>
              </w:rPr>
              <w:t>-N</w:t>
            </w:r>
          </w:p>
        </w:tc>
        <w:tc>
          <w:tcPr>
            <w:tcW w:w="1000" w:type="pct"/>
            <w:vAlign w:val="center"/>
          </w:tcPr>
          <w:p w:rsidR="001579AF" w:rsidRPr="001414F8" w:rsidRDefault="001579AF" w:rsidP="001579AF">
            <w:pPr>
              <w:spacing w:line="360" w:lineRule="exact"/>
              <w:jc w:val="center"/>
              <w:rPr>
                <w:rFonts w:ascii="华文仿宋" w:eastAsia="华文仿宋" w:hAnsi="华文仿宋" w:cs="Times New Roman"/>
                <w:szCs w:val="21"/>
              </w:rPr>
            </w:pPr>
            <w:r w:rsidRPr="001414F8">
              <w:rPr>
                <w:rFonts w:ascii="华文仿宋" w:eastAsia="华文仿宋" w:hAnsi="华文仿宋" w:cs="Times New Roman" w:hint="eastAsia"/>
                <w:szCs w:val="21"/>
              </w:rPr>
              <w:t>TP</w:t>
            </w:r>
          </w:p>
        </w:tc>
      </w:tr>
      <w:tr w:rsidR="001579AF" w:rsidRPr="001414F8" w:rsidTr="00661C23">
        <w:trPr>
          <w:trHeight w:val="70"/>
          <w:jc w:val="center"/>
        </w:trPr>
        <w:tc>
          <w:tcPr>
            <w:tcW w:w="1000" w:type="pct"/>
            <w:vAlign w:val="center"/>
          </w:tcPr>
          <w:p w:rsidR="001579AF" w:rsidRPr="001414F8" w:rsidRDefault="001579AF" w:rsidP="001579AF">
            <w:pPr>
              <w:spacing w:line="360" w:lineRule="exact"/>
              <w:jc w:val="center"/>
              <w:rPr>
                <w:rFonts w:ascii="华文仿宋" w:eastAsia="华文仿宋" w:hAnsi="华文仿宋" w:cs="Times New Roman"/>
                <w:szCs w:val="21"/>
              </w:rPr>
            </w:pPr>
            <w:r w:rsidRPr="001414F8">
              <w:rPr>
                <w:rFonts w:ascii="华文仿宋" w:eastAsia="华文仿宋" w:hAnsi="华文仿宋" w:cs="Times New Roman" w:hint="eastAsia"/>
                <w:szCs w:val="21"/>
              </w:rPr>
              <w:t>标准值</w:t>
            </w:r>
          </w:p>
        </w:tc>
        <w:tc>
          <w:tcPr>
            <w:tcW w:w="1000" w:type="pct"/>
            <w:vAlign w:val="center"/>
          </w:tcPr>
          <w:p w:rsidR="001579AF" w:rsidRPr="001414F8" w:rsidRDefault="001579AF" w:rsidP="001579AF">
            <w:pPr>
              <w:spacing w:line="360" w:lineRule="exact"/>
              <w:jc w:val="center"/>
              <w:rPr>
                <w:rFonts w:ascii="华文仿宋" w:eastAsia="华文仿宋" w:hAnsi="华文仿宋" w:cs="Times New Roman"/>
                <w:szCs w:val="21"/>
              </w:rPr>
            </w:pPr>
            <w:r w:rsidRPr="001414F8">
              <w:rPr>
                <w:rFonts w:ascii="华文仿宋" w:eastAsia="华文仿宋" w:hAnsi="华文仿宋" w:cs="Times New Roman" w:hint="eastAsia"/>
                <w:spacing w:val="10"/>
                <w:szCs w:val="21"/>
              </w:rPr>
              <w:t>≤500</w:t>
            </w:r>
          </w:p>
        </w:tc>
        <w:tc>
          <w:tcPr>
            <w:tcW w:w="1000" w:type="pct"/>
            <w:vAlign w:val="center"/>
          </w:tcPr>
          <w:p w:rsidR="001579AF" w:rsidRPr="001414F8" w:rsidRDefault="001579AF" w:rsidP="001579AF">
            <w:pPr>
              <w:spacing w:line="360" w:lineRule="exact"/>
              <w:jc w:val="center"/>
              <w:rPr>
                <w:rFonts w:ascii="华文仿宋" w:eastAsia="华文仿宋" w:hAnsi="华文仿宋" w:cs="Times New Roman"/>
                <w:spacing w:val="10"/>
                <w:szCs w:val="21"/>
              </w:rPr>
            </w:pPr>
            <w:r w:rsidRPr="001414F8">
              <w:rPr>
                <w:rFonts w:ascii="华文仿宋" w:eastAsia="华文仿宋" w:hAnsi="华文仿宋" w:cs="Times New Roman" w:hint="eastAsia"/>
                <w:spacing w:val="10"/>
                <w:szCs w:val="21"/>
              </w:rPr>
              <w:t>≤400</w:t>
            </w:r>
          </w:p>
        </w:tc>
        <w:tc>
          <w:tcPr>
            <w:tcW w:w="1000" w:type="pct"/>
            <w:vAlign w:val="center"/>
          </w:tcPr>
          <w:p w:rsidR="001579AF" w:rsidRPr="001414F8" w:rsidRDefault="001579AF" w:rsidP="001579AF">
            <w:pPr>
              <w:spacing w:line="360" w:lineRule="exact"/>
              <w:jc w:val="center"/>
              <w:rPr>
                <w:rFonts w:ascii="华文仿宋" w:eastAsia="华文仿宋" w:hAnsi="华文仿宋" w:cs="Times New Roman"/>
                <w:spacing w:val="10"/>
                <w:szCs w:val="21"/>
              </w:rPr>
            </w:pPr>
            <w:r w:rsidRPr="001414F8">
              <w:rPr>
                <w:rFonts w:ascii="华文仿宋" w:eastAsia="华文仿宋" w:hAnsi="华文仿宋" w:cs="Times New Roman" w:hint="eastAsia"/>
                <w:spacing w:val="10"/>
                <w:szCs w:val="21"/>
              </w:rPr>
              <w:t>≤45</w:t>
            </w:r>
          </w:p>
        </w:tc>
        <w:tc>
          <w:tcPr>
            <w:tcW w:w="1000" w:type="pct"/>
            <w:vAlign w:val="center"/>
          </w:tcPr>
          <w:p w:rsidR="001579AF" w:rsidRPr="001414F8" w:rsidRDefault="001579AF" w:rsidP="001579AF">
            <w:pPr>
              <w:spacing w:line="360" w:lineRule="exact"/>
              <w:jc w:val="center"/>
              <w:rPr>
                <w:rFonts w:ascii="华文仿宋" w:eastAsia="华文仿宋" w:hAnsi="华文仿宋" w:cs="Times New Roman"/>
                <w:spacing w:val="10"/>
                <w:szCs w:val="21"/>
              </w:rPr>
            </w:pPr>
            <w:r w:rsidRPr="001414F8">
              <w:rPr>
                <w:rFonts w:ascii="华文仿宋" w:eastAsia="华文仿宋" w:hAnsi="华文仿宋" w:cs="Times New Roman" w:hint="eastAsia"/>
                <w:spacing w:val="10"/>
                <w:szCs w:val="21"/>
              </w:rPr>
              <w:t>≤8</w:t>
            </w:r>
          </w:p>
        </w:tc>
      </w:tr>
    </w:tbl>
    <w:p w:rsidR="001579AF" w:rsidRPr="001414F8" w:rsidRDefault="001579AF" w:rsidP="001579AF">
      <w:pPr>
        <w:spacing w:line="500" w:lineRule="exact"/>
        <w:jc w:val="center"/>
        <w:rPr>
          <w:rFonts w:ascii="华文仿宋" w:eastAsia="华文仿宋" w:hAnsi="华文仿宋" w:cs="Times New Roman"/>
          <w:b/>
          <w:spacing w:val="10"/>
          <w:sz w:val="24"/>
        </w:rPr>
      </w:pPr>
      <w:r w:rsidRPr="001414F8">
        <w:rPr>
          <w:rFonts w:ascii="华文仿宋" w:eastAsia="华文仿宋" w:hAnsi="华文仿宋" w:cs="Times New Roman" w:hint="eastAsia"/>
          <w:b/>
          <w:spacing w:val="10"/>
          <w:sz w:val="24"/>
        </w:rPr>
        <w:t>表</w:t>
      </w:r>
      <w:r w:rsidRPr="001414F8">
        <w:rPr>
          <w:rFonts w:ascii="华文仿宋" w:eastAsia="华文仿宋" w:hAnsi="华文仿宋" w:cs="Times New Roman"/>
          <w:b/>
          <w:spacing w:val="10"/>
          <w:sz w:val="24"/>
        </w:rPr>
        <w:t>5</w:t>
      </w:r>
      <w:r w:rsidRPr="001414F8">
        <w:rPr>
          <w:rFonts w:ascii="华文仿宋" w:eastAsia="华文仿宋" w:hAnsi="华文仿宋" w:cs="Times New Roman" w:hint="eastAsia"/>
          <w:b/>
          <w:spacing w:val="10"/>
          <w:sz w:val="24"/>
        </w:rPr>
        <w:t>-2  污水处理厂尾水排放标准单位：</w:t>
      </w:r>
      <w:proofErr w:type="gramStart"/>
      <w:r w:rsidRPr="001414F8">
        <w:rPr>
          <w:rFonts w:ascii="华文仿宋" w:eastAsia="华文仿宋" w:hAnsi="华文仿宋" w:cs="Times New Roman" w:hint="eastAsia"/>
          <w:b/>
          <w:spacing w:val="10"/>
          <w:sz w:val="24"/>
        </w:rPr>
        <w:t>mg/L</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1"/>
        <w:gridCol w:w="5222"/>
        <w:gridCol w:w="2285"/>
      </w:tblGrid>
      <w:tr w:rsidR="001579AF" w:rsidRPr="001414F8" w:rsidTr="006D1D36">
        <w:trPr>
          <w:cantSplit/>
          <w:trHeight w:val="340"/>
          <w:jc w:val="center"/>
        </w:trPr>
        <w:tc>
          <w:tcPr>
            <w:tcW w:w="959" w:type="pct"/>
            <w:shd w:val="clear" w:color="auto" w:fill="auto"/>
            <w:vAlign w:val="center"/>
          </w:tcPr>
          <w:p w:rsidR="001579AF" w:rsidRPr="001414F8" w:rsidRDefault="001579AF" w:rsidP="001579AF">
            <w:pPr>
              <w:spacing w:line="300" w:lineRule="exact"/>
              <w:jc w:val="center"/>
              <w:rPr>
                <w:rFonts w:ascii="华文仿宋" w:eastAsia="华文仿宋" w:hAnsi="华文仿宋" w:cs="Times New Roman"/>
                <w:bCs/>
                <w:szCs w:val="21"/>
              </w:rPr>
            </w:pPr>
            <w:r w:rsidRPr="001414F8">
              <w:rPr>
                <w:rFonts w:ascii="华文仿宋" w:eastAsia="华文仿宋" w:hAnsi="华文仿宋" w:cs="Times New Roman" w:hint="eastAsia"/>
                <w:bCs/>
                <w:szCs w:val="21"/>
              </w:rPr>
              <w:t>污染物</w:t>
            </w:r>
          </w:p>
        </w:tc>
        <w:tc>
          <w:tcPr>
            <w:tcW w:w="2811" w:type="pct"/>
            <w:shd w:val="clear" w:color="auto" w:fill="auto"/>
            <w:vAlign w:val="center"/>
          </w:tcPr>
          <w:p w:rsidR="001579AF" w:rsidRPr="001414F8" w:rsidRDefault="001579AF" w:rsidP="001579AF">
            <w:pPr>
              <w:spacing w:line="300" w:lineRule="exact"/>
              <w:jc w:val="center"/>
              <w:rPr>
                <w:rFonts w:ascii="华文仿宋" w:eastAsia="华文仿宋" w:hAnsi="华文仿宋" w:cs="Times New Roman"/>
                <w:bCs/>
                <w:szCs w:val="21"/>
              </w:rPr>
            </w:pPr>
            <w:r w:rsidRPr="001414F8">
              <w:rPr>
                <w:rFonts w:ascii="华文仿宋" w:eastAsia="华文仿宋" w:hAnsi="华文仿宋" w:cs="Times New Roman" w:hint="eastAsia"/>
                <w:bCs/>
                <w:szCs w:val="21"/>
              </w:rPr>
              <w:t>标准</w:t>
            </w:r>
          </w:p>
        </w:tc>
        <w:tc>
          <w:tcPr>
            <w:tcW w:w="1230" w:type="pct"/>
            <w:shd w:val="clear" w:color="auto" w:fill="auto"/>
            <w:vAlign w:val="center"/>
          </w:tcPr>
          <w:p w:rsidR="001579AF" w:rsidRPr="001414F8" w:rsidRDefault="001579AF" w:rsidP="001579AF">
            <w:pPr>
              <w:spacing w:line="300" w:lineRule="exact"/>
              <w:jc w:val="center"/>
              <w:rPr>
                <w:rFonts w:ascii="华文仿宋" w:eastAsia="华文仿宋" w:hAnsi="华文仿宋" w:cs="Times New Roman"/>
                <w:bCs/>
                <w:szCs w:val="21"/>
              </w:rPr>
            </w:pPr>
            <w:r w:rsidRPr="001414F8">
              <w:rPr>
                <w:rFonts w:ascii="华文仿宋" w:eastAsia="华文仿宋" w:hAnsi="华文仿宋" w:cs="Times New Roman" w:hint="eastAsia"/>
                <w:bCs/>
                <w:szCs w:val="21"/>
              </w:rPr>
              <w:t>污染物排放标准</w:t>
            </w:r>
          </w:p>
        </w:tc>
      </w:tr>
      <w:tr w:rsidR="001579AF" w:rsidRPr="001414F8" w:rsidTr="006D1D36">
        <w:trPr>
          <w:cantSplit/>
          <w:trHeight w:val="340"/>
          <w:jc w:val="center"/>
        </w:trPr>
        <w:tc>
          <w:tcPr>
            <w:tcW w:w="959" w:type="pct"/>
            <w:shd w:val="clear" w:color="auto" w:fill="auto"/>
            <w:vAlign w:val="center"/>
          </w:tcPr>
          <w:p w:rsidR="001579AF" w:rsidRPr="001414F8" w:rsidRDefault="001579AF" w:rsidP="001579AF">
            <w:pPr>
              <w:spacing w:line="300" w:lineRule="exact"/>
              <w:jc w:val="center"/>
              <w:rPr>
                <w:rFonts w:ascii="华文仿宋" w:eastAsia="华文仿宋" w:hAnsi="华文仿宋" w:cs="Times New Roman"/>
                <w:bCs/>
                <w:szCs w:val="21"/>
              </w:rPr>
            </w:pPr>
            <w:r w:rsidRPr="001414F8">
              <w:rPr>
                <w:rFonts w:ascii="华文仿宋" w:eastAsia="华文仿宋" w:hAnsi="华文仿宋" w:cs="Times New Roman" w:hint="eastAsia"/>
                <w:bCs/>
                <w:szCs w:val="21"/>
              </w:rPr>
              <w:t>SS</w:t>
            </w:r>
          </w:p>
        </w:tc>
        <w:tc>
          <w:tcPr>
            <w:tcW w:w="2811" w:type="pct"/>
            <w:shd w:val="clear" w:color="auto" w:fill="auto"/>
            <w:vAlign w:val="center"/>
          </w:tcPr>
          <w:p w:rsidR="001579AF" w:rsidRPr="001414F8" w:rsidRDefault="001579AF" w:rsidP="001579AF">
            <w:pPr>
              <w:spacing w:line="300" w:lineRule="exact"/>
              <w:jc w:val="center"/>
              <w:rPr>
                <w:rFonts w:ascii="华文仿宋" w:eastAsia="华文仿宋" w:hAnsi="华文仿宋" w:cs="Times New Roman"/>
                <w:bCs/>
                <w:szCs w:val="21"/>
              </w:rPr>
            </w:pPr>
            <w:r w:rsidRPr="001414F8">
              <w:rPr>
                <w:rFonts w:ascii="华文仿宋" w:eastAsia="华文仿宋" w:hAnsi="华文仿宋" w:cs="Times New Roman" w:hint="eastAsia"/>
                <w:bCs/>
                <w:szCs w:val="21"/>
              </w:rPr>
              <w:t>《城镇污水处理厂污染物排放标准》（GB18918-2002）一级A标准</w:t>
            </w:r>
          </w:p>
        </w:tc>
        <w:tc>
          <w:tcPr>
            <w:tcW w:w="1230" w:type="pct"/>
            <w:shd w:val="clear" w:color="auto" w:fill="auto"/>
            <w:vAlign w:val="center"/>
          </w:tcPr>
          <w:p w:rsidR="001579AF" w:rsidRPr="001414F8" w:rsidRDefault="001579AF" w:rsidP="001579AF">
            <w:pPr>
              <w:spacing w:line="300" w:lineRule="exact"/>
              <w:jc w:val="center"/>
              <w:rPr>
                <w:rFonts w:ascii="华文仿宋" w:eastAsia="华文仿宋" w:hAnsi="华文仿宋" w:cs="Times New Roman"/>
                <w:bCs/>
                <w:szCs w:val="21"/>
              </w:rPr>
            </w:pPr>
            <w:r w:rsidRPr="001414F8">
              <w:rPr>
                <w:rFonts w:ascii="华文仿宋" w:eastAsia="华文仿宋" w:hAnsi="华文仿宋" w:cs="Times New Roman" w:hint="eastAsia"/>
                <w:bCs/>
                <w:szCs w:val="21"/>
              </w:rPr>
              <w:t>≤10</w:t>
            </w:r>
          </w:p>
        </w:tc>
      </w:tr>
      <w:tr w:rsidR="001579AF" w:rsidRPr="001414F8" w:rsidTr="006D1D36">
        <w:trPr>
          <w:cantSplit/>
          <w:trHeight w:val="340"/>
          <w:jc w:val="center"/>
        </w:trPr>
        <w:tc>
          <w:tcPr>
            <w:tcW w:w="959" w:type="pct"/>
            <w:shd w:val="clear" w:color="auto" w:fill="auto"/>
            <w:vAlign w:val="center"/>
          </w:tcPr>
          <w:p w:rsidR="001579AF" w:rsidRPr="001414F8" w:rsidRDefault="001579AF" w:rsidP="001579AF">
            <w:pPr>
              <w:spacing w:line="300" w:lineRule="exact"/>
              <w:jc w:val="center"/>
              <w:rPr>
                <w:rFonts w:ascii="华文仿宋" w:eastAsia="华文仿宋" w:hAnsi="华文仿宋" w:cs="Times New Roman"/>
                <w:bCs/>
                <w:szCs w:val="21"/>
              </w:rPr>
            </w:pPr>
            <w:proofErr w:type="spellStart"/>
            <w:r w:rsidRPr="001414F8">
              <w:rPr>
                <w:rFonts w:ascii="华文仿宋" w:eastAsia="华文仿宋" w:hAnsi="华文仿宋" w:cs="Times New Roman" w:hint="eastAsia"/>
                <w:bCs/>
                <w:szCs w:val="21"/>
              </w:rPr>
              <w:t>COD</w:t>
            </w:r>
            <w:r w:rsidRPr="001414F8">
              <w:rPr>
                <w:rFonts w:ascii="华文仿宋" w:eastAsia="华文仿宋" w:hAnsi="华文仿宋" w:cs="Times New Roman" w:hint="eastAsia"/>
                <w:bCs/>
                <w:szCs w:val="21"/>
                <w:vertAlign w:val="subscript"/>
              </w:rPr>
              <w:t>Cr</w:t>
            </w:r>
            <w:proofErr w:type="spellEnd"/>
          </w:p>
        </w:tc>
        <w:tc>
          <w:tcPr>
            <w:tcW w:w="2811" w:type="pct"/>
            <w:vMerge w:val="restart"/>
            <w:shd w:val="clear" w:color="auto" w:fill="auto"/>
            <w:vAlign w:val="center"/>
          </w:tcPr>
          <w:p w:rsidR="001579AF" w:rsidRPr="001414F8" w:rsidRDefault="001579AF" w:rsidP="001579AF">
            <w:pPr>
              <w:spacing w:line="300" w:lineRule="exact"/>
              <w:jc w:val="center"/>
              <w:rPr>
                <w:rFonts w:ascii="华文仿宋" w:eastAsia="华文仿宋" w:hAnsi="华文仿宋" w:cs="Times New Roman"/>
                <w:bCs/>
                <w:szCs w:val="21"/>
              </w:rPr>
            </w:pPr>
            <w:r w:rsidRPr="001414F8">
              <w:rPr>
                <w:rFonts w:ascii="华文仿宋" w:eastAsia="华文仿宋" w:hAnsi="华文仿宋" w:cs="Times New Roman" w:hint="eastAsia"/>
                <w:bCs/>
                <w:szCs w:val="21"/>
              </w:rPr>
              <w:t>《太湖地区城镇污水处理厂及重点工业行业主要水污染物排放限值》（DB32/1072-2007）</w:t>
            </w:r>
          </w:p>
        </w:tc>
        <w:tc>
          <w:tcPr>
            <w:tcW w:w="1230" w:type="pct"/>
            <w:shd w:val="clear" w:color="auto" w:fill="auto"/>
            <w:vAlign w:val="center"/>
          </w:tcPr>
          <w:p w:rsidR="001579AF" w:rsidRPr="001414F8" w:rsidRDefault="001579AF" w:rsidP="001579AF">
            <w:pPr>
              <w:spacing w:line="300" w:lineRule="exact"/>
              <w:jc w:val="center"/>
              <w:rPr>
                <w:rFonts w:ascii="华文仿宋" w:eastAsia="华文仿宋" w:hAnsi="华文仿宋" w:cs="Times New Roman"/>
                <w:bCs/>
                <w:szCs w:val="21"/>
              </w:rPr>
            </w:pPr>
            <w:r w:rsidRPr="001414F8">
              <w:rPr>
                <w:rFonts w:ascii="华文仿宋" w:eastAsia="华文仿宋" w:hAnsi="华文仿宋" w:cs="Times New Roman" w:hint="eastAsia"/>
                <w:bCs/>
                <w:szCs w:val="21"/>
              </w:rPr>
              <w:t>≤50</w:t>
            </w:r>
          </w:p>
        </w:tc>
      </w:tr>
      <w:tr w:rsidR="001579AF" w:rsidRPr="001414F8" w:rsidTr="006D1D36">
        <w:trPr>
          <w:cantSplit/>
          <w:trHeight w:val="340"/>
          <w:jc w:val="center"/>
        </w:trPr>
        <w:tc>
          <w:tcPr>
            <w:tcW w:w="959" w:type="pct"/>
            <w:shd w:val="clear" w:color="auto" w:fill="auto"/>
            <w:vAlign w:val="center"/>
          </w:tcPr>
          <w:p w:rsidR="001579AF" w:rsidRPr="001414F8" w:rsidRDefault="001579AF" w:rsidP="001579AF">
            <w:pPr>
              <w:spacing w:line="300" w:lineRule="exact"/>
              <w:jc w:val="center"/>
              <w:rPr>
                <w:rFonts w:ascii="华文仿宋" w:eastAsia="华文仿宋" w:hAnsi="华文仿宋" w:cs="Times New Roman"/>
                <w:bCs/>
                <w:szCs w:val="21"/>
              </w:rPr>
            </w:pPr>
            <w:r w:rsidRPr="001414F8">
              <w:rPr>
                <w:rFonts w:ascii="华文仿宋" w:eastAsia="华文仿宋" w:hAnsi="华文仿宋" w:cs="Times New Roman" w:hint="eastAsia"/>
                <w:bCs/>
                <w:szCs w:val="21"/>
              </w:rPr>
              <w:t>NH</w:t>
            </w:r>
            <w:r w:rsidRPr="001414F8">
              <w:rPr>
                <w:rFonts w:ascii="华文仿宋" w:eastAsia="华文仿宋" w:hAnsi="华文仿宋" w:cs="Times New Roman" w:hint="eastAsia"/>
                <w:bCs/>
                <w:szCs w:val="21"/>
                <w:vertAlign w:val="subscript"/>
              </w:rPr>
              <w:t>3</w:t>
            </w:r>
            <w:r w:rsidRPr="001414F8">
              <w:rPr>
                <w:rFonts w:ascii="华文仿宋" w:eastAsia="华文仿宋" w:hAnsi="华文仿宋" w:cs="Times New Roman" w:hint="eastAsia"/>
                <w:bCs/>
                <w:szCs w:val="21"/>
              </w:rPr>
              <w:t>-N</w:t>
            </w:r>
          </w:p>
        </w:tc>
        <w:tc>
          <w:tcPr>
            <w:tcW w:w="2811" w:type="pct"/>
            <w:vMerge/>
            <w:shd w:val="clear" w:color="auto" w:fill="auto"/>
            <w:vAlign w:val="center"/>
          </w:tcPr>
          <w:p w:rsidR="001579AF" w:rsidRPr="001414F8" w:rsidRDefault="001579AF" w:rsidP="001579AF">
            <w:pPr>
              <w:spacing w:line="300" w:lineRule="exact"/>
              <w:jc w:val="center"/>
              <w:rPr>
                <w:rFonts w:ascii="华文仿宋" w:eastAsia="华文仿宋" w:hAnsi="华文仿宋" w:cs="Times New Roman"/>
                <w:bCs/>
                <w:szCs w:val="21"/>
              </w:rPr>
            </w:pPr>
          </w:p>
        </w:tc>
        <w:tc>
          <w:tcPr>
            <w:tcW w:w="1230" w:type="pct"/>
            <w:shd w:val="clear" w:color="auto" w:fill="auto"/>
            <w:vAlign w:val="center"/>
          </w:tcPr>
          <w:p w:rsidR="001579AF" w:rsidRPr="001414F8" w:rsidRDefault="001579AF" w:rsidP="001579AF">
            <w:pPr>
              <w:spacing w:line="300" w:lineRule="exact"/>
              <w:jc w:val="center"/>
              <w:rPr>
                <w:rFonts w:ascii="华文仿宋" w:eastAsia="华文仿宋" w:hAnsi="华文仿宋" w:cs="Times New Roman"/>
                <w:bCs/>
                <w:szCs w:val="21"/>
              </w:rPr>
            </w:pPr>
            <w:r w:rsidRPr="001414F8">
              <w:rPr>
                <w:rFonts w:ascii="华文仿宋" w:eastAsia="华文仿宋" w:hAnsi="华文仿宋" w:cs="Times New Roman" w:hint="eastAsia"/>
                <w:bCs/>
                <w:szCs w:val="21"/>
              </w:rPr>
              <w:t>≤5(8)</w:t>
            </w:r>
          </w:p>
        </w:tc>
      </w:tr>
      <w:tr w:rsidR="001579AF" w:rsidRPr="001414F8" w:rsidTr="006D1D36">
        <w:trPr>
          <w:cantSplit/>
          <w:trHeight w:val="340"/>
          <w:jc w:val="center"/>
        </w:trPr>
        <w:tc>
          <w:tcPr>
            <w:tcW w:w="959" w:type="pct"/>
            <w:shd w:val="clear" w:color="auto" w:fill="auto"/>
            <w:vAlign w:val="center"/>
          </w:tcPr>
          <w:p w:rsidR="001579AF" w:rsidRPr="001414F8" w:rsidRDefault="001579AF" w:rsidP="001579AF">
            <w:pPr>
              <w:spacing w:line="300" w:lineRule="exact"/>
              <w:jc w:val="center"/>
              <w:rPr>
                <w:rFonts w:ascii="华文仿宋" w:eastAsia="华文仿宋" w:hAnsi="华文仿宋" w:cs="Times New Roman"/>
                <w:bCs/>
                <w:szCs w:val="21"/>
              </w:rPr>
            </w:pPr>
            <w:r w:rsidRPr="001414F8">
              <w:rPr>
                <w:rFonts w:ascii="华文仿宋" w:eastAsia="华文仿宋" w:hAnsi="华文仿宋" w:cs="Times New Roman" w:hint="eastAsia"/>
                <w:bCs/>
                <w:szCs w:val="21"/>
              </w:rPr>
              <w:t>TP</w:t>
            </w:r>
          </w:p>
        </w:tc>
        <w:tc>
          <w:tcPr>
            <w:tcW w:w="2811" w:type="pct"/>
            <w:vMerge/>
            <w:shd w:val="clear" w:color="auto" w:fill="auto"/>
            <w:vAlign w:val="center"/>
          </w:tcPr>
          <w:p w:rsidR="001579AF" w:rsidRPr="001414F8" w:rsidRDefault="001579AF" w:rsidP="001579AF">
            <w:pPr>
              <w:spacing w:line="300" w:lineRule="exact"/>
              <w:jc w:val="center"/>
              <w:rPr>
                <w:rFonts w:ascii="华文仿宋" w:eastAsia="华文仿宋" w:hAnsi="华文仿宋" w:cs="Times New Roman"/>
                <w:bCs/>
                <w:szCs w:val="21"/>
              </w:rPr>
            </w:pPr>
          </w:p>
        </w:tc>
        <w:tc>
          <w:tcPr>
            <w:tcW w:w="1230" w:type="pct"/>
            <w:shd w:val="clear" w:color="auto" w:fill="auto"/>
            <w:vAlign w:val="center"/>
          </w:tcPr>
          <w:p w:rsidR="001579AF" w:rsidRPr="001414F8" w:rsidRDefault="001579AF" w:rsidP="001579AF">
            <w:pPr>
              <w:spacing w:line="300" w:lineRule="exact"/>
              <w:jc w:val="center"/>
              <w:rPr>
                <w:rFonts w:ascii="华文仿宋" w:eastAsia="华文仿宋" w:hAnsi="华文仿宋" w:cs="Times New Roman"/>
                <w:bCs/>
                <w:szCs w:val="21"/>
              </w:rPr>
            </w:pPr>
            <w:r w:rsidRPr="001414F8">
              <w:rPr>
                <w:rFonts w:ascii="华文仿宋" w:eastAsia="华文仿宋" w:hAnsi="华文仿宋" w:cs="Times New Roman" w:hint="eastAsia"/>
                <w:bCs/>
                <w:szCs w:val="21"/>
              </w:rPr>
              <w:t>≤0.5</w:t>
            </w:r>
          </w:p>
        </w:tc>
      </w:tr>
    </w:tbl>
    <w:p w:rsidR="001579AF" w:rsidRPr="001414F8" w:rsidRDefault="001579AF" w:rsidP="001579AF">
      <w:pPr>
        <w:spacing w:line="500" w:lineRule="exact"/>
        <w:ind w:firstLineChars="200" w:firstLine="420"/>
        <w:rPr>
          <w:rFonts w:ascii="华文仿宋" w:eastAsia="华文仿宋" w:hAnsi="华文仿宋" w:cs="Times New Roman"/>
          <w:b/>
          <w:szCs w:val="21"/>
          <w:lang w:val="en-GB"/>
        </w:rPr>
      </w:pPr>
      <w:r w:rsidRPr="001414F8">
        <w:rPr>
          <w:rFonts w:ascii="华文仿宋" w:eastAsia="华文仿宋" w:hAnsi="华文仿宋" w:cs="Times New Roman" w:hint="eastAsia"/>
          <w:b/>
          <w:szCs w:val="21"/>
          <w:lang w:val="en-GB"/>
        </w:rPr>
        <w:t>注：括号外数值为水温&gt;</w:t>
      </w:r>
      <w:smartTag w:uri="urn:schemas-microsoft-com:office:smarttags" w:element="chmetcnv">
        <w:smartTagPr>
          <w:attr w:name="TCSC" w:val="0"/>
          <w:attr w:name="NumberType" w:val="1"/>
          <w:attr w:name="Negative" w:val="False"/>
          <w:attr w:name="HasSpace" w:val="False"/>
          <w:attr w:name="SourceValue" w:val="12"/>
          <w:attr w:name="UnitName" w:val="℃"/>
        </w:smartTagPr>
        <w:r w:rsidRPr="001414F8">
          <w:rPr>
            <w:rFonts w:ascii="华文仿宋" w:eastAsia="华文仿宋" w:hAnsi="华文仿宋" w:cs="Times New Roman" w:hint="eastAsia"/>
            <w:b/>
            <w:szCs w:val="21"/>
            <w:lang w:val="en-GB"/>
          </w:rPr>
          <w:t>12</w:t>
        </w:r>
        <w:r w:rsidRPr="001414F8">
          <w:rPr>
            <w:rFonts w:ascii="华文仿宋" w:eastAsia="华文仿宋" w:hAnsi="华文仿宋" w:cs="宋体" w:hint="eastAsia"/>
            <w:b/>
            <w:szCs w:val="21"/>
            <w:lang w:val="en-GB"/>
          </w:rPr>
          <w:t>℃</w:t>
        </w:r>
      </w:smartTag>
      <w:r w:rsidRPr="001414F8">
        <w:rPr>
          <w:rFonts w:ascii="华文仿宋" w:eastAsia="华文仿宋" w:hAnsi="华文仿宋" w:cs="Times New Roman" w:hint="eastAsia"/>
          <w:b/>
          <w:szCs w:val="21"/>
          <w:lang w:val="en-GB"/>
        </w:rPr>
        <w:t>时的控制指标，括号内数值为水温≤</w:t>
      </w:r>
      <w:smartTag w:uri="urn:schemas-microsoft-com:office:smarttags" w:element="chmetcnv">
        <w:smartTagPr>
          <w:attr w:name="TCSC" w:val="0"/>
          <w:attr w:name="NumberType" w:val="1"/>
          <w:attr w:name="Negative" w:val="False"/>
          <w:attr w:name="HasSpace" w:val="False"/>
          <w:attr w:name="SourceValue" w:val="12"/>
          <w:attr w:name="UnitName" w:val="℃"/>
        </w:smartTagPr>
        <w:r w:rsidRPr="001414F8">
          <w:rPr>
            <w:rFonts w:ascii="华文仿宋" w:eastAsia="华文仿宋" w:hAnsi="华文仿宋" w:cs="Times New Roman" w:hint="eastAsia"/>
            <w:b/>
            <w:szCs w:val="21"/>
            <w:lang w:val="en-GB"/>
          </w:rPr>
          <w:t>12</w:t>
        </w:r>
        <w:r w:rsidRPr="001414F8">
          <w:rPr>
            <w:rFonts w:ascii="华文仿宋" w:eastAsia="华文仿宋" w:hAnsi="华文仿宋" w:cs="宋体" w:hint="eastAsia"/>
            <w:b/>
            <w:szCs w:val="21"/>
            <w:lang w:val="en-GB"/>
          </w:rPr>
          <w:t>℃</w:t>
        </w:r>
      </w:smartTag>
      <w:r w:rsidRPr="001414F8">
        <w:rPr>
          <w:rFonts w:ascii="华文仿宋" w:eastAsia="华文仿宋" w:hAnsi="华文仿宋" w:cs="Times New Roman" w:hint="eastAsia"/>
          <w:b/>
          <w:szCs w:val="21"/>
          <w:lang w:val="en-GB"/>
        </w:rPr>
        <w:t xml:space="preserve">时的控制指标。 </w:t>
      </w:r>
    </w:p>
    <w:p w:rsidR="00572261" w:rsidRPr="001414F8" w:rsidRDefault="00572261" w:rsidP="00572261">
      <w:pPr>
        <w:spacing w:line="500" w:lineRule="exact"/>
        <w:ind w:firstLineChars="200" w:firstLine="560"/>
        <w:rPr>
          <w:rFonts w:ascii="Times New Roman" w:eastAsia="仿宋_GB2312" w:hAnsi="Times New Roman" w:cs="Times New Roman"/>
          <w:sz w:val="28"/>
          <w:szCs w:val="28"/>
        </w:rPr>
      </w:pPr>
      <w:r w:rsidRPr="001414F8">
        <w:rPr>
          <w:rFonts w:ascii="Times New Roman" w:eastAsia="宋体" w:hAnsi="Times New Roman" w:cs="Times New Roman" w:hint="eastAsia"/>
          <w:sz w:val="28"/>
          <w:szCs w:val="28"/>
        </w:rPr>
        <w:t>2</w:t>
      </w:r>
      <w:r w:rsidRPr="001414F8">
        <w:rPr>
          <w:rFonts w:ascii="Times New Roman" w:eastAsia="宋体" w:hAnsi="Times New Roman" w:cs="Times New Roman"/>
          <w:sz w:val="28"/>
          <w:szCs w:val="28"/>
        </w:rPr>
        <w:t>、</w:t>
      </w:r>
      <w:r w:rsidR="009D2982" w:rsidRPr="001414F8">
        <w:rPr>
          <w:rFonts w:ascii="Times New Roman" w:eastAsia="仿宋_GB2312" w:hAnsi="Times New Roman" w:cs="Times New Roman" w:hint="eastAsia"/>
          <w:sz w:val="28"/>
          <w:szCs w:val="28"/>
        </w:rPr>
        <w:t>废气</w:t>
      </w:r>
    </w:p>
    <w:p w:rsidR="001C0489" w:rsidRPr="001414F8" w:rsidRDefault="001C0489" w:rsidP="001C0489">
      <w:pPr>
        <w:spacing w:line="480" w:lineRule="exact"/>
        <w:ind w:firstLineChars="200" w:firstLine="560"/>
        <w:rPr>
          <w:rFonts w:ascii="华文仿宋" w:eastAsia="华文仿宋" w:hAnsi="华文仿宋"/>
          <w:sz w:val="28"/>
          <w:szCs w:val="28"/>
        </w:rPr>
      </w:pPr>
      <w:bookmarkStart w:id="0" w:name="_Toc436406188"/>
      <w:bookmarkStart w:id="1" w:name="_Toc438628597"/>
      <w:r w:rsidRPr="001414F8">
        <w:rPr>
          <w:rFonts w:ascii="华文仿宋" w:eastAsia="华文仿宋" w:hAnsi="华文仿宋" w:hint="eastAsia"/>
          <w:sz w:val="28"/>
          <w:szCs w:val="28"/>
        </w:rPr>
        <w:t>生产过程废气排放执行《大气污染物综合排放标准》(GB16297-1996)表2中相关排放监控浓度限值，废气排放标准见表6-3：</w:t>
      </w:r>
      <w:bookmarkEnd w:id="0"/>
      <w:bookmarkEnd w:id="1"/>
    </w:p>
    <w:p w:rsidR="001C0489" w:rsidRPr="001414F8" w:rsidRDefault="001C0489" w:rsidP="001C0489">
      <w:pPr>
        <w:spacing w:line="480" w:lineRule="exact"/>
        <w:jc w:val="center"/>
        <w:rPr>
          <w:rFonts w:ascii="华文仿宋" w:eastAsia="华文仿宋" w:hAnsi="华文仿宋"/>
          <w:b/>
          <w:spacing w:val="-6"/>
          <w:sz w:val="24"/>
        </w:rPr>
      </w:pPr>
      <w:r w:rsidRPr="001414F8">
        <w:rPr>
          <w:rFonts w:ascii="华文仿宋" w:eastAsia="华文仿宋" w:hAnsi="华文仿宋" w:hint="eastAsia"/>
          <w:b/>
          <w:sz w:val="24"/>
        </w:rPr>
        <w:t>表6-3 大气污染物排放标准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3823"/>
        <w:gridCol w:w="2772"/>
      </w:tblGrid>
      <w:tr w:rsidR="001C0489" w:rsidRPr="001414F8" w:rsidTr="001C0489">
        <w:trPr>
          <w:cantSplit/>
          <w:trHeight w:val="260"/>
          <w:jc w:val="center"/>
        </w:trPr>
        <w:tc>
          <w:tcPr>
            <w:tcW w:w="1450" w:type="pct"/>
            <w:vMerge w:val="restart"/>
            <w:vAlign w:val="center"/>
          </w:tcPr>
          <w:p w:rsidR="001C0489" w:rsidRPr="001414F8" w:rsidRDefault="001C0489" w:rsidP="00754008">
            <w:pPr>
              <w:spacing w:line="260" w:lineRule="exact"/>
              <w:jc w:val="center"/>
              <w:rPr>
                <w:rFonts w:ascii="华文仿宋" w:eastAsia="华文仿宋" w:hAnsi="华文仿宋"/>
                <w:szCs w:val="21"/>
              </w:rPr>
            </w:pPr>
            <w:r w:rsidRPr="001414F8">
              <w:rPr>
                <w:rFonts w:ascii="华文仿宋" w:eastAsia="华文仿宋" w:hAnsi="华文仿宋" w:hint="eastAsia"/>
                <w:szCs w:val="21"/>
              </w:rPr>
              <w:t>污染物</w:t>
            </w:r>
          </w:p>
        </w:tc>
        <w:tc>
          <w:tcPr>
            <w:tcW w:w="3550" w:type="pct"/>
            <w:gridSpan w:val="2"/>
            <w:vMerge w:val="restart"/>
            <w:vAlign w:val="center"/>
          </w:tcPr>
          <w:p w:rsidR="001C0489" w:rsidRPr="001414F8" w:rsidRDefault="001C0489" w:rsidP="00754008">
            <w:pPr>
              <w:spacing w:line="260" w:lineRule="exact"/>
              <w:jc w:val="center"/>
              <w:rPr>
                <w:rFonts w:ascii="华文仿宋" w:eastAsia="华文仿宋" w:hAnsi="华文仿宋"/>
                <w:szCs w:val="21"/>
              </w:rPr>
            </w:pPr>
            <w:r w:rsidRPr="001414F8">
              <w:rPr>
                <w:rFonts w:ascii="华文仿宋" w:eastAsia="华文仿宋" w:hAnsi="华文仿宋" w:hint="eastAsia"/>
                <w:szCs w:val="21"/>
              </w:rPr>
              <w:t>无组织排放监控浓度限值mg/m</w:t>
            </w:r>
            <w:r w:rsidRPr="001414F8">
              <w:rPr>
                <w:rFonts w:ascii="华文仿宋" w:eastAsia="华文仿宋" w:hAnsi="华文仿宋" w:hint="eastAsia"/>
                <w:szCs w:val="21"/>
                <w:vertAlign w:val="superscript"/>
              </w:rPr>
              <w:t>3</w:t>
            </w:r>
          </w:p>
        </w:tc>
      </w:tr>
      <w:tr w:rsidR="001C0489" w:rsidRPr="001414F8" w:rsidTr="001C0489">
        <w:trPr>
          <w:cantSplit/>
          <w:trHeight w:val="345"/>
          <w:jc w:val="center"/>
        </w:trPr>
        <w:tc>
          <w:tcPr>
            <w:tcW w:w="1450" w:type="pct"/>
            <w:vMerge/>
            <w:vAlign w:val="center"/>
          </w:tcPr>
          <w:p w:rsidR="001C0489" w:rsidRPr="001414F8" w:rsidRDefault="001C0489" w:rsidP="00754008">
            <w:pPr>
              <w:spacing w:line="260" w:lineRule="exact"/>
              <w:jc w:val="center"/>
              <w:rPr>
                <w:rFonts w:ascii="华文仿宋" w:eastAsia="华文仿宋" w:hAnsi="华文仿宋"/>
                <w:szCs w:val="21"/>
              </w:rPr>
            </w:pPr>
          </w:p>
        </w:tc>
        <w:tc>
          <w:tcPr>
            <w:tcW w:w="3550" w:type="pct"/>
            <w:gridSpan w:val="2"/>
            <w:vMerge/>
            <w:vAlign w:val="center"/>
          </w:tcPr>
          <w:p w:rsidR="001C0489" w:rsidRPr="001414F8" w:rsidRDefault="001C0489" w:rsidP="00754008">
            <w:pPr>
              <w:spacing w:line="260" w:lineRule="exact"/>
              <w:jc w:val="center"/>
              <w:rPr>
                <w:rFonts w:ascii="华文仿宋" w:eastAsia="华文仿宋" w:hAnsi="华文仿宋"/>
                <w:szCs w:val="21"/>
              </w:rPr>
            </w:pPr>
          </w:p>
        </w:tc>
      </w:tr>
      <w:tr w:rsidR="001C0489" w:rsidRPr="001414F8" w:rsidTr="001C0489">
        <w:trPr>
          <w:cantSplit/>
          <w:trHeight w:val="50"/>
          <w:jc w:val="center"/>
        </w:trPr>
        <w:tc>
          <w:tcPr>
            <w:tcW w:w="1450" w:type="pct"/>
            <w:vAlign w:val="center"/>
          </w:tcPr>
          <w:p w:rsidR="001C0489" w:rsidRPr="001414F8" w:rsidRDefault="001C0489" w:rsidP="00754008">
            <w:pPr>
              <w:spacing w:line="300" w:lineRule="exact"/>
              <w:jc w:val="center"/>
              <w:rPr>
                <w:rFonts w:ascii="华文仿宋" w:eastAsia="华文仿宋" w:hAnsi="华文仿宋"/>
                <w:szCs w:val="21"/>
              </w:rPr>
            </w:pPr>
            <w:r w:rsidRPr="001414F8">
              <w:rPr>
                <w:rFonts w:ascii="华文仿宋" w:eastAsia="华文仿宋" w:hAnsi="华文仿宋" w:hint="eastAsia"/>
                <w:szCs w:val="21"/>
              </w:rPr>
              <w:t>废甲烷总烃</w:t>
            </w:r>
          </w:p>
        </w:tc>
        <w:tc>
          <w:tcPr>
            <w:tcW w:w="2058" w:type="pct"/>
            <w:vAlign w:val="center"/>
          </w:tcPr>
          <w:p w:rsidR="001C0489" w:rsidRPr="001414F8" w:rsidRDefault="001C0489" w:rsidP="00754008">
            <w:pPr>
              <w:spacing w:line="300" w:lineRule="exact"/>
              <w:jc w:val="center"/>
              <w:rPr>
                <w:rFonts w:ascii="华文仿宋" w:eastAsia="华文仿宋" w:hAnsi="华文仿宋"/>
                <w:szCs w:val="21"/>
              </w:rPr>
            </w:pPr>
            <w:r w:rsidRPr="001414F8">
              <w:rPr>
                <w:rFonts w:ascii="华文仿宋" w:eastAsia="华文仿宋" w:hAnsi="华文仿宋" w:hint="eastAsia"/>
                <w:szCs w:val="21"/>
              </w:rPr>
              <w:t>周界外浓度最高点</w:t>
            </w:r>
          </w:p>
        </w:tc>
        <w:tc>
          <w:tcPr>
            <w:tcW w:w="1492" w:type="pct"/>
            <w:vAlign w:val="center"/>
          </w:tcPr>
          <w:p w:rsidR="001C0489" w:rsidRPr="001414F8" w:rsidRDefault="001C0489" w:rsidP="00754008">
            <w:pPr>
              <w:spacing w:line="260" w:lineRule="exact"/>
              <w:jc w:val="center"/>
              <w:rPr>
                <w:rFonts w:ascii="华文仿宋" w:eastAsia="华文仿宋" w:hAnsi="华文仿宋"/>
                <w:szCs w:val="21"/>
              </w:rPr>
            </w:pPr>
            <w:r w:rsidRPr="001414F8">
              <w:rPr>
                <w:rFonts w:ascii="华文仿宋" w:eastAsia="华文仿宋" w:hAnsi="华文仿宋" w:hint="eastAsia"/>
                <w:szCs w:val="21"/>
              </w:rPr>
              <w:t>4.0</w:t>
            </w:r>
          </w:p>
        </w:tc>
      </w:tr>
    </w:tbl>
    <w:p w:rsidR="008D16B6" w:rsidRPr="001414F8" w:rsidRDefault="00572261" w:rsidP="0027696F">
      <w:pPr>
        <w:spacing w:line="500" w:lineRule="exact"/>
        <w:ind w:firstLineChars="200" w:firstLine="560"/>
        <w:rPr>
          <w:rFonts w:ascii="Times New Roman" w:eastAsia="仿宋_GB2312" w:hAnsi="Times New Roman" w:cs="Times New Roman"/>
          <w:sz w:val="28"/>
          <w:szCs w:val="28"/>
        </w:rPr>
      </w:pPr>
      <w:r w:rsidRPr="001414F8">
        <w:rPr>
          <w:rFonts w:ascii="Times New Roman" w:eastAsia="宋体" w:hAnsi="Times New Roman" w:cs="Times New Roman" w:hint="eastAsia"/>
          <w:sz w:val="28"/>
          <w:szCs w:val="28"/>
        </w:rPr>
        <w:t>3</w:t>
      </w:r>
      <w:r w:rsidR="00CB3F7D" w:rsidRPr="001414F8">
        <w:rPr>
          <w:rFonts w:ascii="Times New Roman" w:eastAsia="宋体" w:hAnsi="Times New Roman" w:cs="Times New Roman"/>
          <w:sz w:val="28"/>
          <w:szCs w:val="28"/>
        </w:rPr>
        <w:t>、</w:t>
      </w:r>
      <w:r w:rsidR="008D16B6" w:rsidRPr="001414F8">
        <w:rPr>
          <w:rFonts w:ascii="Times New Roman" w:eastAsia="仿宋_GB2312" w:hAnsi="Times New Roman" w:cs="Times New Roman"/>
          <w:sz w:val="28"/>
          <w:szCs w:val="28"/>
        </w:rPr>
        <w:t>噪声</w:t>
      </w:r>
    </w:p>
    <w:p w:rsidR="00164E57" w:rsidRPr="001414F8" w:rsidRDefault="00157012" w:rsidP="00CB4BE4">
      <w:pPr>
        <w:spacing w:line="500" w:lineRule="exact"/>
        <w:ind w:firstLine="556"/>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我公司</w:t>
      </w:r>
      <w:r w:rsidR="008D16B6" w:rsidRPr="001414F8">
        <w:rPr>
          <w:rFonts w:ascii="Times New Roman" w:eastAsia="仿宋_GB2312" w:hAnsi="Times New Roman" w:cs="Times New Roman"/>
          <w:sz w:val="28"/>
          <w:szCs w:val="28"/>
        </w:rPr>
        <w:t>所在地东、南、西、北厂界噪声执行《工厂企业厂界环境噪声排放标准》（</w:t>
      </w:r>
      <w:r w:rsidR="008D16B6" w:rsidRPr="001414F8">
        <w:rPr>
          <w:rFonts w:ascii="Times New Roman" w:eastAsia="仿宋_GB2312" w:hAnsi="Times New Roman" w:cs="Times New Roman"/>
          <w:sz w:val="28"/>
          <w:szCs w:val="28"/>
        </w:rPr>
        <w:t>GB12348-2008</w:t>
      </w:r>
      <w:r w:rsidR="008D16B6" w:rsidRPr="001414F8">
        <w:rPr>
          <w:rFonts w:ascii="Times New Roman" w:eastAsia="仿宋_GB2312" w:hAnsi="Times New Roman" w:cs="Times New Roman"/>
          <w:sz w:val="28"/>
          <w:szCs w:val="28"/>
        </w:rPr>
        <w:t>）中</w:t>
      </w:r>
      <w:r w:rsidR="00FB4CBE" w:rsidRPr="001414F8">
        <w:rPr>
          <w:rFonts w:ascii="Times New Roman" w:eastAsia="仿宋_GB2312" w:hAnsi="Times New Roman" w:cs="Times New Roman" w:hint="eastAsia"/>
          <w:sz w:val="28"/>
          <w:szCs w:val="28"/>
        </w:rPr>
        <w:t>2</w:t>
      </w:r>
      <w:r w:rsidR="008D16B6" w:rsidRPr="001414F8">
        <w:rPr>
          <w:rFonts w:ascii="Times New Roman" w:eastAsia="仿宋_GB2312" w:hAnsi="Times New Roman" w:cs="Times New Roman"/>
          <w:sz w:val="28"/>
          <w:szCs w:val="28"/>
        </w:rPr>
        <w:t>类标准，具体见</w:t>
      </w:r>
      <w:r w:rsidR="00CB3F7D" w:rsidRPr="001414F8">
        <w:rPr>
          <w:rFonts w:ascii="Times New Roman" w:eastAsia="仿宋_GB2312" w:hAnsi="Times New Roman" w:cs="Times New Roman"/>
          <w:sz w:val="28"/>
          <w:szCs w:val="28"/>
        </w:rPr>
        <w:t>下</w:t>
      </w:r>
      <w:r w:rsidR="008D16B6" w:rsidRPr="001414F8">
        <w:rPr>
          <w:rFonts w:ascii="Times New Roman" w:eastAsia="仿宋_GB2312" w:hAnsi="Times New Roman" w:cs="Times New Roman"/>
          <w:sz w:val="28"/>
          <w:szCs w:val="28"/>
        </w:rPr>
        <w:t>表。</w:t>
      </w:r>
    </w:p>
    <w:p w:rsidR="008D16B6" w:rsidRPr="001414F8" w:rsidRDefault="008D16B6" w:rsidP="0027696F">
      <w:pPr>
        <w:spacing w:line="500" w:lineRule="exact"/>
        <w:contextualSpacing/>
        <w:jc w:val="center"/>
        <w:rPr>
          <w:rFonts w:ascii="Times New Roman" w:eastAsia="仿宋_GB2312" w:hAnsi="Times New Roman" w:cs="Times New Roman"/>
          <w:b/>
          <w:sz w:val="24"/>
        </w:rPr>
      </w:pPr>
      <w:r w:rsidRPr="001414F8">
        <w:rPr>
          <w:rFonts w:ascii="Times New Roman" w:eastAsia="仿宋_GB2312" w:hAnsi="Times New Roman" w:cs="Times New Roman"/>
          <w:b/>
          <w:sz w:val="24"/>
        </w:rPr>
        <w:t>工业企业厂界环境噪声排放标准表</w:t>
      </w:r>
    </w:p>
    <w:tbl>
      <w:tblPr>
        <w:tblW w:w="4865" w:type="pct"/>
        <w:jc w:val="center"/>
        <w:tblInd w:w="25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110"/>
        <w:gridCol w:w="2476"/>
        <w:gridCol w:w="2451"/>
      </w:tblGrid>
      <w:tr w:rsidR="008D16B6" w:rsidRPr="001414F8" w:rsidTr="009D2982">
        <w:trPr>
          <w:cantSplit/>
          <w:trHeight w:val="70"/>
          <w:jc w:val="center"/>
        </w:trPr>
        <w:tc>
          <w:tcPr>
            <w:tcW w:w="2274" w:type="pct"/>
            <w:tcBorders>
              <w:left w:val="single" w:sz="4" w:space="0" w:color="auto"/>
            </w:tcBorders>
            <w:vAlign w:val="center"/>
          </w:tcPr>
          <w:p w:rsidR="008D16B6" w:rsidRPr="001414F8" w:rsidRDefault="008D16B6" w:rsidP="00F7067E">
            <w:pPr>
              <w:pStyle w:val="af"/>
              <w:spacing w:line="276" w:lineRule="auto"/>
              <w:rPr>
                <w:rFonts w:ascii="Times New Roman" w:eastAsia="仿宋_GB2312" w:hAnsi="Times New Roman" w:cs="Times New Roman"/>
                <w:szCs w:val="24"/>
              </w:rPr>
            </w:pPr>
            <w:r w:rsidRPr="001414F8">
              <w:rPr>
                <w:rFonts w:ascii="Times New Roman" w:eastAsia="仿宋_GB2312" w:hAnsi="Times New Roman" w:cs="Times New Roman"/>
                <w:szCs w:val="24"/>
              </w:rPr>
              <w:t>时段</w:t>
            </w:r>
          </w:p>
        </w:tc>
        <w:tc>
          <w:tcPr>
            <w:tcW w:w="1370" w:type="pct"/>
            <w:vAlign w:val="center"/>
          </w:tcPr>
          <w:p w:rsidR="008D16B6" w:rsidRPr="001414F8" w:rsidRDefault="008D16B6" w:rsidP="00F7067E">
            <w:pPr>
              <w:pStyle w:val="af"/>
              <w:spacing w:line="276" w:lineRule="auto"/>
              <w:rPr>
                <w:rFonts w:ascii="Times New Roman" w:eastAsia="仿宋_GB2312" w:hAnsi="Times New Roman" w:cs="Times New Roman"/>
                <w:szCs w:val="24"/>
              </w:rPr>
            </w:pPr>
            <w:r w:rsidRPr="001414F8">
              <w:rPr>
                <w:rFonts w:ascii="Times New Roman" w:eastAsia="仿宋_GB2312" w:hAnsi="Times New Roman" w:cs="Times New Roman"/>
                <w:szCs w:val="24"/>
              </w:rPr>
              <w:t>昼间</w:t>
            </w:r>
          </w:p>
        </w:tc>
        <w:tc>
          <w:tcPr>
            <w:tcW w:w="1356" w:type="pct"/>
            <w:tcBorders>
              <w:right w:val="single" w:sz="4" w:space="0" w:color="auto"/>
            </w:tcBorders>
            <w:vAlign w:val="center"/>
          </w:tcPr>
          <w:p w:rsidR="008D16B6" w:rsidRPr="001414F8" w:rsidRDefault="008D16B6" w:rsidP="00F7067E">
            <w:pPr>
              <w:pStyle w:val="af"/>
              <w:spacing w:line="276" w:lineRule="auto"/>
              <w:rPr>
                <w:rFonts w:ascii="Times New Roman" w:eastAsia="仿宋_GB2312" w:hAnsi="Times New Roman" w:cs="Times New Roman"/>
                <w:szCs w:val="24"/>
              </w:rPr>
            </w:pPr>
            <w:r w:rsidRPr="001414F8">
              <w:rPr>
                <w:rFonts w:ascii="Times New Roman" w:eastAsia="仿宋_GB2312" w:hAnsi="Times New Roman" w:cs="Times New Roman"/>
                <w:szCs w:val="24"/>
              </w:rPr>
              <w:t>夜间</w:t>
            </w:r>
          </w:p>
        </w:tc>
      </w:tr>
      <w:tr w:rsidR="008D16B6" w:rsidRPr="001414F8" w:rsidTr="009D2982">
        <w:trPr>
          <w:cantSplit/>
          <w:trHeight w:val="70"/>
          <w:jc w:val="center"/>
        </w:trPr>
        <w:tc>
          <w:tcPr>
            <w:tcW w:w="2274" w:type="pct"/>
            <w:tcBorders>
              <w:left w:val="single" w:sz="4" w:space="0" w:color="auto"/>
            </w:tcBorders>
            <w:vAlign w:val="center"/>
          </w:tcPr>
          <w:p w:rsidR="008D16B6" w:rsidRPr="001414F8" w:rsidRDefault="00B6620F" w:rsidP="00F7067E">
            <w:pPr>
              <w:pStyle w:val="af"/>
              <w:spacing w:line="276" w:lineRule="auto"/>
              <w:rPr>
                <w:rFonts w:ascii="Times New Roman" w:eastAsia="仿宋_GB2312" w:hAnsi="Times New Roman" w:cs="Times New Roman"/>
                <w:szCs w:val="24"/>
              </w:rPr>
            </w:pPr>
            <w:r w:rsidRPr="001414F8">
              <w:rPr>
                <w:rFonts w:ascii="Times New Roman" w:eastAsia="仿宋_GB2312" w:hAnsi="Times New Roman" w:cs="Times New Roman" w:hint="eastAsia"/>
                <w:szCs w:val="24"/>
              </w:rPr>
              <w:t>2</w:t>
            </w:r>
            <w:r w:rsidR="008D16B6" w:rsidRPr="001414F8">
              <w:rPr>
                <w:rFonts w:ascii="Times New Roman" w:eastAsia="仿宋_GB2312" w:hAnsi="Times New Roman" w:cs="Times New Roman"/>
                <w:szCs w:val="24"/>
              </w:rPr>
              <w:t>类区标准值（</w:t>
            </w:r>
            <w:r w:rsidR="008D16B6" w:rsidRPr="001414F8">
              <w:rPr>
                <w:rFonts w:ascii="Times New Roman" w:eastAsia="仿宋_GB2312" w:hAnsi="Times New Roman" w:cs="Times New Roman"/>
                <w:szCs w:val="24"/>
              </w:rPr>
              <w:t>dB(A)</w:t>
            </w:r>
            <w:r w:rsidR="008D16B6" w:rsidRPr="001414F8">
              <w:rPr>
                <w:rFonts w:ascii="Times New Roman" w:eastAsia="仿宋_GB2312" w:hAnsi="Times New Roman" w:cs="Times New Roman"/>
                <w:szCs w:val="24"/>
              </w:rPr>
              <w:t>）</w:t>
            </w:r>
          </w:p>
        </w:tc>
        <w:tc>
          <w:tcPr>
            <w:tcW w:w="1370" w:type="pct"/>
            <w:vAlign w:val="center"/>
          </w:tcPr>
          <w:p w:rsidR="008D16B6" w:rsidRPr="001414F8" w:rsidRDefault="008D16B6" w:rsidP="00FB4CBE">
            <w:pPr>
              <w:pStyle w:val="af"/>
              <w:spacing w:line="276" w:lineRule="auto"/>
              <w:rPr>
                <w:rFonts w:ascii="Times New Roman" w:eastAsia="仿宋_GB2312" w:hAnsi="Times New Roman" w:cs="Times New Roman"/>
                <w:szCs w:val="24"/>
              </w:rPr>
            </w:pPr>
            <w:r w:rsidRPr="001414F8">
              <w:rPr>
                <w:rFonts w:ascii="Times New Roman" w:eastAsia="仿宋_GB2312" w:hAnsi="Times New Roman" w:cs="Times New Roman"/>
                <w:szCs w:val="24"/>
              </w:rPr>
              <w:t>6</w:t>
            </w:r>
            <w:r w:rsidR="00FB4CBE" w:rsidRPr="001414F8">
              <w:rPr>
                <w:rFonts w:ascii="Times New Roman" w:eastAsia="仿宋_GB2312" w:hAnsi="Times New Roman" w:cs="Times New Roman" w:hint="eastAsia"/>
                <w:szCs w:val="24"/>
              </w:rPr>
              <w:t>0</w:t>
            </w:r>
          </w:p>
        </w:tc>
        <w:tc>
          <w:tcPr>
            <w:tcW w:w="1356" w:type="pct"/>
            <w:tcBorders>
              <w:right w:val="single" w:sz="4" w:space="0" w:color="auto"/>
            </w:tcBorders>
            <w:vAlign w:val="center"/>
          </w:tcPr>
          <w:p w:rsidR="008D16B6" w:rsidRPr="001414F8" w:rsidRDefault="008D16B6" w:rsidP="00FB4CBE">
            <w:pPr>
              <w:pStyle w:val="af"/>
              <w:spacing w:line="276" w:lineRule="auto"/>
              <w:rPr>
                <w:rFonts w:ascii="Times New Roman" w:eastAsia="仿宋_GB2312" w:hAnsi="Times New Roman" w:cs="Times New Roman"/>
                <w:szCs w:val="24"/>
              </w:rPr>
            </w:pPr>
            <w:r w:rsidRPr="001414F8">
              <w:rPr>
                <w:rFonts w:ascii="Times New Roman" w:eastAsia="仿宋_GB2312" w:hAnsi="Times New Roman" w:cs="Times New Roman"/>
                <w:szCs w:val="24"/>
              </w:rPr>
              <w:t>5</w:t>
            </w:r>
            <w:r w:rsidR="00FB4CBE" w:rsidRPr="001414F8">
              <w:rPr>
                <w:rFonts w:ascii="Times New Roman" w:eastAsia="仿宋_GB2312" w:hAnsi="Times New Roman" w:cs="Times New Roman" w:hint="eastAsia"/>
                <w:szCs w:val="24"/>
              </w:rPr>
              <w:t>0</w:t>
            </w:r>
          </w:p>
        </w:tc>
      </w:tr>
    </w:tbl>
    <w:p w:rsidR="008D16B6" w:rsidRPr="001414F8" w:rsidRDefault="00CB3F7D" w:rsidP="0027696F">
      <w:pPr>
        <w:spacing w:line="500" w:lineRule="exact"/>
        <w:ind w:firstLineChars="200" w:firstLine="560"/>
        <w:rPr>
          <w:rFonts w:ascii="Times New Roman" w:eastAsia="仿宋_GB2312" w:hAnsi="Times New Roman" w:cs="Times New Roman"/>
          <w:sz w:val="28"/>
          <w:szCs w:val="28"/>
        </w:rPr>
      </w:pPr>
      <w:r w:rsidRPr="001414F8">
        <w:rPr>
          <w:rFonts w:ascii="Times New Roman" w:eastAsia="宋体" w:hAnsi="Times New Roman" w:cs="Times New Roman"/>
          <w:sz w:val="28"/>
          <w:szCs w:val="28"/>
        </w:rPr>
        <w:lastRenderedPageBreak/>
        <w:t>4</w:t>
      </w:r>
      <w:r w:rsidRPr="001414F8">
        <w:rPr>
          <w:rFonts w:ascii="Times New Roman" w:eastAsia="宋体" w:hAnsi="Times New Roman" w:cs="Times New Roman"/>
          <w:sz w:val="28"/>
          <w:szCs w:val="28"/>
        </w:rPr>
        <w:t>、</w:t>
      </w:r>
      <w:r w:rsidR="008D16B6" w:rsidRPr="001414F8">
        <w:rPr>
          <w:rFonts w:ascii="Times New Roman" w:eastAsia="仿宋_GB2312" w:hAnsi="Times New Roman" w:cs="Times New Roman"/>
          <w:sz w:val="28"/>
          <w:szCs w:val="28"/>
        </w:rPr>
        <w:t>固废</w:t>
      </w:r>
    </w:p>
    <w:p w:rsidR="001414F8" w:rsidRPr="00EC44F6" w:rsidRDefault="001414F8" w:rsidP="001414F8">
      <w:pPr>
        <w:spacing w:line="500" w:lineRule="exact"/>
        <w:ind w:firstLine="556"/>
        <w:rPr>
          <w:rFonts w:ascii="Times New Roman" w:eastAsia="仿宋_GB2312" w:hAnsi="Times New Roman"/>
          <w:color w:val="000000"/>
          <w:sz w:val="28"/>
          <w:szCs w:val="28"/>
        </w:rPr>
      </w:pPr>
      <w:r w:rsidRPr="00EC44F6">
        <w:rPr>
          <w:rFonts w:ascii="宋体" w:hAnsi="宋体" w:cs="宋体" w:hint="eastAsia"/>
          <w:color w:val="000000"/>
          <w:sz w:val="28"/>
          <w:szCs w:val="28"/>
        </w:rPr>
        <w:t>①</w:t>
      </w:r>
      <w:r w:rsidRPr="00EC44F6">
        <w:rPr>
          <w:rFonts w:ascii="Times New Roman" w:eastAsia="仿宋_GB2312" w:hAnsi="Times New Roman"/>
          <w:color w:val="000000"/>
          <w:sz w:val="28"/>
          <w:szCs w:val="28"/>
        </w:rPr>
        <w:t>一般固</w:t>
      </w:r>
      <w:proofErr w:type="gramStart"/>
      <w:r w:rsidRPr="00EC44F6">
        <w:rPr>
          <w:rFonts w:ascii="Times New Roman" w:eastAsia="仿宋_GB2312" w:hAnsi="Times New Roman"/>
          <w:color w:val="000000"/>
          <w:sz w:val="28"/>
          <w:szCs w:val="28"/>
        </w:rPr>
        <w:t>废执行</w:t>
      </w:r>
      <w:proofErr w:type="gramEnd"/>
      <w:r w:rsidRPr="00EC44F6">
        <w:rPr>
          <w:rFonts w:ascii="Times New Roman" w:eastAsia="仿宋_GB2312" w:hAnsi="Times New Roman"/>
          <w:color w:val="000000"/>
          <w:sz w:val="28"/>
          <w:szCs w:val="28"/>
        </w:rPr>
        <w:t>《一般工业固体废物贮存、处置污染控制标准》（</w:t>
      </w:r>
      <w:r w:rsidRPr="00EC44F6">
        <w:rPr>
          <w:rFonts w:ascii="Times New Roman" w:eastAsia="仿宋_GB2312" w:hAnsi="Times New Roman"/>
          <w:color w:val="000000"/>
          <w:sz w:val="28"/>
          <w:szCs w:val="28"/>
        </w:rPr>
        <w:t>GB18599-2001</w:t>
      </w:r>
      <w:r w:rsidRPr="00EC44F6">
        <w:rPr>
          <w:rFonts w:ascii="Times New Roman" w:eastAsia="仿宋_GB2312" w:hAnsi="Times New Roman"/>
          <w:color w:val="000000"/>
          <w:sz w:val="28"/>
          <w:szCs w:val="28"/>
        </w:rPr>
        <w:t>）。</w:t>
      </w:r>
    </w:p>
    <w:p w:rsidR="001414F8" w:rsidRPr="00EC44F6" w:rsidRDefault="001414F8" w:rsidP="001414F8">
      <w:pPr>
        <w:spacing w:line="480" w:lineRule="exact"/>
        <w:ind w:firstLineChars="200" w:firstLine="560"/>
        <w:rPr>
          <w:rFonts w:ascii="华文仿宋" w:eastAsia="华文仿宋" w:hAnsi="华文仿宋"/>
          <w:color w:val="000000"/>
          <w:sz w:val="28"/>
          <w:szCs w:val="28"/>
        </w:rPr>
      </w:pPr>
      <w:r w:rsidRPr="00EC44F6">
        <w:rPr>
          <w:rFonts w:ascii="华文仿宋" w:eastAsia="华文仿宋" w:hAnsi="华文仿宋" w:hint="eastAsia"/>
          <w:color w:val="000000"/>
          <w:sz w:val="28"/>
          <w:szCs w:val="28"/>
        </w:rPr>
        <w:t>②危险固</w:t>
      </w:r>
      <w:proofErr w:type="gramStart"/>
      <w:r w:rsidRPr="00EC44F6">
        <w:rPr>
          <w:rFonts w:ascii="华文仿宋" w:eastAsia="华文仿宋" w:hAnsi="华文仿宋" w:hint="eastAsia"/>
          <w:color w:val="000000"/>
          <w:sz w:val="28"/>
          <w:szCs w:val="28"/>
        </w:rPr>
        <w:t>废执行</w:t>
      </w:r>
      <w:proofErr w:type="gramEnd"/>
      <w:r w:rsidRPr="00EC44F6">
        <w:rPr>
          <w:rFonts w:ascii="华文仿宋" w:eastAsia="华文仿宋" w:hAnsi="华文仿宋" w:hint="eastAsia"/>
          <w:color w:val="000000"/>
          <w:sz w:val="28"/>
          <w:szCs w:val="28"/>
        </w:rPr>
        <w:t>《危险废物贮存污染控制标准》（GB18597-2001）。</w:t>
      </w:r>
    </w:p>
    <w:p w:rsidR="008D16B6" w:rsidRPr="001414F8" w:rsidRDefault="001414F8" w:rsidP="0027696F">
      <w:pPr>
        <w:spacing w:line="500" w:lineRule="exact"/>
        <w:ind w:firstLine="556"/>
        <w:rPr>
          <w:rFonts w:ascii="Times New Roman" w:eastAsia="仿宋_GB2312" w:hAnsi="Times New Roman" w:cs="Times New Roman"/>
          <w:sz w:val="28"/>
          <w:szCs w:val="28"/>
        </w:rPr>
      </w:pPr>
      <w:r w:rsidRPr="00EC44F6">
        <w:rPr>
          <w:rFonts w:ascii="华文仿宋" w:eastAsia="华文仿宋" w:hAnsi="华文仿宋" w:hint="eastAsia"/>
          <w:color w:val="000000"/>
          <w:sz w:val="28"/>
          <w:szCs w:val="28"/>
        </w:rPr>
        <w:t>③《</w:t>
      </w:r>
      <w:r w:rsidRPr="00EC44F6">
        <w:rPr>
          <w:rFonts w:ascii="华文仿宋" w:eastAsia="华文仿宋" w:hAnsi="华文仿宋"/>
          <w:color w:val="000000"/>
          <w:sz w:val="28"/>
          <w:szCs w:val="28"/>
        </w:rPr>
        <w:t>关于发布一般工业固体废物贮存、处置场污染控制标准（GB18599- 2001）等3项国家污染物控制标准修改单的公告</w:t>
      </w:r>
      <w:r w:rsidRPr="00EC44F6">
        <w:rPr>
          <w:rFonts w:ascii="华文仿宋" w:eastAsia="华文仿宋" w:hAnsi="华文仿宋" w:hint="eastAsia"/>
          <w:color w:val="000000"/>
          <w:sz w:val="28"/>
          <w:szCs w:val="28"/>
        </w:rPr>
        <w:t>》（</w:t>
      </w:r>
      <w:r w:rsidRPr="00EC44F6">
        <w:rPr>
          <w:rFonts w:ascii="华文仿宋" w:eastAsia="华文仿宋" w:hAnsi="华文仿宋"/>
          <w:color w:val="000000"/>
          <w:sz w:val="28"/>
          <w:szCs w:val="28"/>
        </w:rPr>
        <w:t>环保部公告2013年第36号</w:t>
      </w:r>
      <w:r w:rsidRPr="00EC44F6">
        <w:rPr>
          <w:rFonts w:ascii="华文仿宋" w:eastAsia="华文仿宋" w:hAnsi="华文仿宋" w:hint="eastAsia"/>
          <w:color w:val="000000"/>
          <w:sz w:val="28"/>
          <w:szCs w:val="28"/>
        </w:rPr>
        <w:t>）。</w:t>
      </w:r>
    </w:p>
    <w:p w:rsidR="003F5A96" w:rsidRPr="001414F8" w:rsidRDefault="003F5A96" w:rsidP="00047B61">
      <w:pPr>
        <w:spacing w:line="500" w:lineRule="exact"/>
        <w:ind w:firstLine="556"/>
        <w:rPr>
          <w:rFonts w:ascii="Times New Roman" w:eastAsia="仿宋_GB2312" w:hAnsi="Times New Roman" w:cs="Times New Roman"/>
          <w:b/>
          <w:sz w:val="28"/>
          <w:szCs w:val="28"/>
        </w:rPr>
      </w:pPr>
      <w:r w:rsidRPr="001414F8">
        <w:rPr>
          <w:rFonts w:ascii="Times New Roman" w:eastAsia="仿宋_GB2312" w:hAnsi="Times New Roman" w:cs="Times New Roman"/>
          <w:b/>
          <w:sz w:val="28"/>
          <w:szCs w:val="28"/>
        </w:rPr>
        <w:t>（二）污染物稳定达标排放情况</w:t>
      </w:r>
    </w:p>
    <w:p w:rsidR="00047B61" w:rsidRPr="001414F8" w:rsidRDefault="00157012" w:rsidP="008A493A">
      <w:pPr>
        <w:spacing w:line="500" w:lineRule="exact"/>
        <w:ind w:firstLineChars="200" w:firstLine="560"/>
        <w:rPr>
          <w:rFonts w:ascii="Times New Roman" w:eastAsia="仿宋_GB2312" w:hAnsi="Times New Roman" w:cs="Times New Roman"/>
          <w:sz w:val="28"/>
          <w:szCs w:val="28"/>
        </w:rPr>
      </w:pPr>
      <w:r w:rsidRPr="001414F8">
        <w:rPr>
          <w:rFonts w:ascii="Times New Roman" w:eastAsia="仿宋_GB2312" w:hAnsi="Times New Roman" w:cs="Times New Roman" w:hint="eastAsia"/>
          <w:sz w:val="28"/>
          <w:szCs w:val="28"/>
        </w:rPr>
        <w:t>我公司</w:t>
      </w:r>
      <w:r w:rsidR="00047B61" w:rsidRPr="001414F8">
        <w:rPr>
          <w:rFonts w:ascii="Times New Roman" w:eastAsia="仿宋_GB2312" w:hAnsi="Times New Roman" w:cs="Times New Roman" w:hint="eastAsia"/>
          <w:sz w:val="28"/>
          <w:szCs w:val="28"/>
        </w:rPr>
        <w:t>生产过程中产生的</w:t>
      </w:r>
      <w:r w:rsidR="00047B61" w:rsidRPr="001414F8">
        <w:rPr>
          <w:rFonts w:ascii="Times New Roman" w:eastAsia="仿宋_GB2312" w:hAnsi="Times New Roman" w:cs="Times New Roman"/>
          <w:sz w:val="28"/>
          <w:szCs w:val="28"/>
        </w:rPr>
        <w:t>生产废水与生活污水混</w:t>
      </w:r>
      <w:r w:rsidR="00047B61" w:rsidRPr="001414F8">
        <w:rPr>
          <w:rFonts w:ascii="Times New Roman" w:eastAsia="仿宋_GB2312" w:hAnsi="Times New Roman" w:cs="Times New Roman" w:hint="eastAsia"/>
          <w:sz w:val="28"/>
          <w:szCs w:val="28"/>
        </w:rPr>
        <w:t>合</w:t>
      </w:r>
      <w:r w:rsidR="00047B61" w:rsidRPr="001414F8">
        <w:rPr>
          <w:rFonts w:ascii="Times New Roman" w:eastAsia="仿宋_GB2312" w:hAnsi="Times New Roman" w:cs="Times New Roman"/>
          <w:sz w:val="28"/>
          <w:szCs w:val="28"/>
        </w:rPr>
        <w:t>进入污水处理厂</w:t>
      </w:r>
      <w:r w:rsidR="00047B61" w:rsidRPr="001414F8">
        <w:rPr>
          <w:rFonts w:ascii="Times New Roman" w:eastAsia="仿宋_GB2312" w:hAnsi="Times New Roman" w:cs="Times New Roman" w:hint="eastAsia"/>
          <w:sz w:val="28"/>
          <w:szCs w:val="28"/>
        </w:rPr>
        <w:t>处理达标后</w:t>
      </w:r>
      <w:r w:rsidR="00047B61" w:rsidRPr="001414F8">
        <w:rPr>
          <w:rFonts w:ascii="Times New Roman" w:eastAsia="仿宋_GB2312" w:hAnsi="Times New Roman" w:cs="Times New Roman"/>
          <w:sz w:val="28"/>
          <w:szCs w:val="28"/>
        </w:rPr>
        <w:t>排放</w:t>
      </w:r>
      <w:r w:rsidR="00047B61" w:rsidRPr="001414F8">
        <w:rPr>
          <w:rFonts w:ascii="Times New Roman" w:eastAsia="仿宋_GB2312" w:hAnsi="Times New Roman" w:cs="Times New Roman" w:hint="eastAsia"/>
          <w:sz w:val="28"/>
          <w:szCs w:val="28"/>
        </w:rPr>
        <w:t>；厂内</w:t>
      </w:r>
      <w:r w:rsidR="00212F49" w:rsidRPr="001414F8">
        <w:rPr>
          <w:rFonts w:ascii="Times New Roman" w:eastAsia="仿宋_GB2312" w:hAnsi="Times New Roman" w:cs="Times New Roman" w:hint="eastAsia"/>
          <w:sz w:val="28"/>
          <w:szCs w:val="28"/>
        </w:rPr>
        <w:t>废气污染防治措施正在整改中</w:t>
      </w:r>
      <w:r w:rsidR="00047B61" w:rsidRPr="001414F8">
        <w:rPr>
          <w:rFonts w:ascii="Times New Roman" w:eastAsia="仿宋_GB2312" w:hAnsi="Times New Roman" w:cs="Times New Roman" w:hint="eastAsia"/>
          <w:sz w:val="28"/>
          <w:szCs w:val="28"/>
        </w:rPr>
        <w:t>。目前，尚无实测监测数据。公司</w:t>
      </w:r>
      <w:proofErr w:type="gramStart"/>
      <w:r w:rsidR="00047B61" w:rsidRPr="001414F8">
        <w:rPr>
          <w:rFonts w:ascii="Times New Roman" w:eastAsia="仿宋_GB2312" w:hAnsi="Times New Roman" w:cs="Times New Roman" w:hint="eastAsia"/>
          <w:sz w:val="28"/>
          <w:szCs w:val="28"/>
        </w:rPr>
        <w:t>各固废均</w:t>
      </w:r>
      <w:proofErr w:type="gramEnd"/>
      <w:r w:rsidR="00047B61" w:rsidRPr="001414F8">
        <w:rPr>
          <w:rFonts w:ascii="Times New Roman" w:eastAsia="仿宋_GB2312" w:hAnsi="Times New Roman" w:cs="Times New Roman" w:hint="eastAsia"/>
          <w:sz w:val="28"/>
          <w:szCs w:val="28"/>
        </w:rPr>
        <w:t>得到相应的合理处理、处置或综合利用，处理、处置或综合利用率</w:t>
      </w:r>
      <w:r w:rsidR="00047B61" w:rsidRPr="001414F8">
        <w:rPr>
          <w:rFonts w:ascii="Times New Roman" w:eastAsia="仿宋_GB2312" w:hAnsi="Times New Roman" w:cs="Times New Roman" w:hint="eastAsia"/>
          <w:sz w:val="28"/>
          <w:szCs w:val="28"/>
        </w:rPr>
        <w:t>100%</w:t>
      </w:r>
      <w:r w:rsidR="00047B61" w:rsidRPr="001414F8">
        <w:rPr>
          <w:rFonts w:ascii="Times New Roman" w:eastAsia="仿宋_GB2312" w:hAnsi="Times New Roman" w:cs="Times New Roman" w:hint="eastAsia"/>
          <w:sz w:val="28"/>
          <w:szCs w:val="28"/>
        </w:rPr>
        <w:t>，不直接排向外环境</w:t>
      </w:r>
      <w:r w:rsidR="00047B61" w:rsidRPr="001414F8">
        <w:rPr>
          <w:rFonts w:ascii="Times New Roman" w:eastAsia="仿宋_GB2312" w:hAnsi="Times New Roman" w:cs="Times New Roman"/>
          <w:sz w:val="28"/>
          <w:szCs w:val="28"/>
        </w:rPr>
        <w:t>。</w:t>
      </w:r>
    </w:p>
    <w:p w:rsidR="00047B61" w:rsidRPr="001414F8" w:rsidRDefault="00047B61" w:rsidP="008A493A">
      <w:pPr>
        <w:spacing w:line="500" w:lineRule="exact"/>
        <w:ind w:firstLineChars="200" w:firstLine="560"/>
        <w:rPr>
          <w:rFonts w:ascii="Times New Roman" w:eastAsia="仿宋_GB2312" w:hAnsi="Times New Roman" w:cs="Times New Roman"/>
          <w:sz w:val="28"/>
          <w:szCs w:val="28"/>
        </w:rPr>
      </w:pPr>
    </w:p>
    <w:p w:rsidR="00047B61" w:rsidRPr="001414F8" w:rsidRDefault="00047B61" w:rsidP="008A493A">
      <w:pPr>
        <w:spacing w:line="500" w:lineRule="exact"/>
        <w:ind w:firstLineChars="200" w:firstLine="560"/>
        <w:rPr>
          <w:rFonts w:ascii="Times New Roman" w:eastAsia="仿宋_GB2312" w:hAnsi="Times New Roman" w:cs="Times New Roman"/>
          <w:sz w:val="28"/>
          <w:szCs w:val="28"/>
        </w:rPr>
      </w:pPr>
    </w:p>
    <w:p w:rsidR="00047B61" w:rsidRPr="001414F8" w:rsidRDefault="00047B61" w:rsidP="008A493A">
      <w:pPr>
        <w:spacing w:line="500" w:lineRule="exact"/>
        <w:ind w:firstLineChars="200" w:firstLine="560"/>
        <w:rPr>
          <w:rFonts w:ascii="Times New Roman" w:eastAsia="仿宋_GB2312" w:hAnsi="Times New Roman" w:cs="Times New Roman"/>
          <w:sz w:val="28"/>
          <w:szCs w:val="28"/>
        </w:rPr>
      </w:pPr>
    </w:p>
    <w:p w:rsidR="00047B61" w:rsidRPr="001414F8" w:rsidRDefault="00047B61" w:rsidP="008A493A">
      <w:pPr>
        <w:spacing w:line="500" w:lineRule="exact"/>
        <w:ind w:firstLineChars="200" w:firstLine="560"/>
        <w:rPr>
          <w:rFonts w:ascii="Times New Roman" w:eastAsia="仿宋_GB2312" w:hAnsi="Times New Roman" w:cs="Times New Roman"/>
          <w:sz w:val="28"/>
          <w:szCs w:val="28"/>
        </w:rPr>
      </w:pPr>
    </w:p>
    <w:p w:rsidR="00047B61" w:rsidRPr="001414F8" w:rsidRDefault="00047B61" w:rsidP="008A493A">
      <w:pPr>
        <w:spacing w:line="500" w:lineRule="exact"/>
        <w:ind w:firstLineChars="200" w:firstLine="560"/>
        <w:rPr>
          <w:rFonts w:ascii="Times New Roman" w:eastAsia="仿宋_GB2312" w:hAnsi="Times New Roman" w:cs="Times New Roman"/>
          <w:sz w:val="28"/>
          <w:szCs w:val="28"/>
        </w:rPr>
      </w:pPr>
    </w:p>
    <w:p w:rsidR="00047B61" w:rsidRPr="001414F8" w:rsidRDefault="00047B61" w:rsidP="008A493A">
      <w:pPr>
        <w:spacing w:line="500" w:lineRule="exact"/>
        <w:ind w:firstLineChars="200" w:firstLine="560"/>
        <w:rPr>
          <w:rFonts w:ascii="Times New Roman" w:eastAsia="仿宋_GB2312" w:hAnsi="Times New Roman" w:cs="Times New Roman"/>
          <w:sz w:val="28"/>
          <w:szCs w:val="28"/>
        </w:rPr>
      </w:pPr>
    </w:p>
    <w:p w:rsidR="00047B61" w:rsidRPr="001414F8" w:rsidRDefault="00047B61" w:rsidP="008A493A">
      <w:pPr>
        <w:spacing w:line="500" w:lineRule="exact"/>
        <w:ind w:firstLineChars="200" w:firstLine="560"/>
        <w:rPr>
          <w:rFonts w:ascii="Times New Roman" w:eastAsia="仿宋_GB2312" w:hAnsi="Times New Roman" w:cs="Times New Roman"/>
          <w:sz w:val="28"/>
          <w:szCs w:val="28"/>
        </w:rPr>
      </w:pPr>
    </w:p>
    <w:p w:rsidR="00047B61" w:rsidRPr="001414F8" w:rsidRDefault="00047B61" w:rsidP="008A493A">
      <w:pPr>
        <w:spacing w:line="500" w:lineRule="exact"/>
        <w:ind w:firstLineChars="200" w:firstLine="560"/>
        <w:rPr>
          <w:rFonts w:ascii="Times New Roman" w:eastAsia="仿宋_GB2312" w:hAnsi="Times New Roman" w:cs="Times New Roman"/>
          <w:sz w:val="28"/>
          <w:szCs w:val="28"/>
        </w:rPr>
      </w:pPr>
    </w:p>
    <w:p w:rsidR="00047B61" w:rsidRPr="001414F8" w:rsidRDefault="00047B61" w:rsidP="008A493A">
      <w:pPr>
        <w:spacing w:line="500" w:lineRule="exact"/>
        <w:ind w:firstLineChars="200" w:firstLine="560"/>
        <w:rPr>
          <w:rFonts w:ascii="Times New Roman" w:eastAsia="仿宋_GB2312" w:hAnsi="Times New Roman" w:cs="Times New Roman"/>
          <w:sz w:val="28"/>
          <w:szCs w:val="28"/>
        </w:rPr>
      </w:pPr>
    </w:p>
    <w:p w:rsidR="00047B61" w:rsidRPr="001414F8" w:rsidRDefault="00047B61" w:rsidP="008A493A">
      <w:pPr>
        <w:spacing w:line="500" w:lineRule="exact"/>
        <w:ind w:firstLineChars="200" w:firstLine="560"/>
        <w:rPr>
          <w:rFonts w:ascii="Times New Roman" w:eastAsia="仿宋_GB2312" w:hAnsi="Times New Roman" w:cs="Times New Roman"/>
          <w:sz w:val="28"/>
          <w:szCs w:val="28"/>
        </w:rPr>
      </w:pPr>
    </w:p>
    <w:p w:rsidR="00047B61" w:rsidRPr="001414F8" w:rsidRDefault="00047B61" w:rsidP="008A493A">
      <w:pPr>
        <w:spacing w:line="500" w:lineRule="exact"/>
        <w:ind w:firstLineChars="200" w:firstLine="560"/>
        <w:rPr>
          <w:rFonts w:ascii="Times New Roman" w:eastAsia="仿宋_GB2312" w:hAnsi="Times New Roman" w:cs="Times New Roman"/>
          <w:sz w:val="28"/>
          <w:szCs w:val="28"/>
        </w:rPr>
      </w:pPr>
    </w:p>
    <w:p w:rsidR="00047B61" w:rsidRPr="001414F8" w:rsidRDefault="00047B61" w:rsidP="008A493A">
      <w:pPr>
        <w:spacing w:line="500" w:lineRule="exact"/>
        <w:ind w:firstLineChars="200" w:firstLine="560"/>
        <w:rPr>
          <w:rFonts w:ascii="Times New Roman" w:eastAsia="仿宋_GB2312" w:hAnsi="Times New Roman" w:cs="Times New Roman"/>
          <w:sz w:val="28"/>
          <w:szCs w:val="28"/>
        </w:rPr>
      </w:pPr>
    </w:p>
    <w:p w:rsidR="00047B61" w:rsidRPr="001414F8" w:rsidRDefault="00047B61" w:rsidP="008A493A">
      <w:pPr>
        <w:spacing w:line="500" w:lineRule="exact"/>
        <w:ind w:firstLineChars="200" w:firstLine="560"/>
        <w:rPr>
          <w:rFonts w:ascii="Times New Roman" w:eastAsia="仿宋_GB2312" w:hAnsi="Times New Roman" w:cs="Times New Roman"/>
          <w:sz w:val="28"/>
          <w:szCs w:val="28"/>
        </w:rPr>
      </w:pPr>
    </w:p>
    <w:p w:rsidR="00047B61" w:rsidRPr="001414F8" w:rsidRDefault="00047B61" w:rsidP="008A493A">
      <w:pPr>
        <w:spacing w:line="500" w:lineRule="exact"/>
        <w:ind w:firstLineChars="200" w:firstLine="560"/>
        <w:rPr>
          <w:rFonts w:ascii="Times New Roman" w:eastAsia="仿宋_GB2312" w:hAnsi="Times New Roman" w:cs="Times New Roman"/>
          <w:sz w:val="28"/>
          <w:szCs w:val="28"/>
        </w:rPr>
      </w:pPr>
    </w:p>
    <w:p w:rsidR="00047B61" w:rsidRPr="001414F8" w:rsidRDefault="00047B61" w:rsidP="008A493A">
      <w:pPr>
        <w:spacing w:line="500" w:lineRule="exact"/>
        <w:ind w:firstLineChars="200" w:firstLine="560"/>
        <w:rPr>
          <w:rFonts w:ascii="Times New Roman" w:eastAsia="仿宋_GB2312" w:hAnsi="Times New Roman" w:cs="Times New Roman"/>
          <w:sz w:val="28"/>
          <w:szCs w:val="28"/>
        </w:rPr>
      </w:pPr>
    </w:p>
    <w:p w:rsidR="006D1D36" w:rsidRPr="001414F8" w:rsidRDefault="006D1D36" w:rsidP="008A493A">
      <w:pPr>
        <w:spacing w:line="500" w:lineRule="exact"/>
        <w:ind w:firstLineChars="200" w:firstLine="560"/>
        <w:rPr>
          <w:rFonts w:ascii="Times New Roman" w:eastAsia="仿宋_GB2312" w:hAnsi="Times New Roman" w:cs="Times New Roman"/>
          <w:sz w:val="28"/>
          <w:szCs w:val="28"/>
        </w:rPr>
        <w:sectPr w:rsidR="006D1D36" w:rsidRPr="001414F8" w:rsidSect="003F5A96">
          <w:pgSz w:w="11906" w:h="16838"/>
          <w:pgMar w:top="1440" w:right="1416" w:bottom="1440" w:left="1418" w:header="851" w:footer="992" w:gutter="0"/>
          <w:cols w:space="425"/>
          <w:docGrid w:type="lines" w:linePitch="312"/>
        </w:sectPr>
      </w:pPr>
    </w:p>
    <w:p w:rsidR="000734F2" w:rsidRPr="001414F8" w:rsidRDefault="00044B43" w:rsidP="003A7D80">
      <w:pPr>
        <w:pStyle w:val="1"/>
        <w:spacing w:before="0" w:after="0" w:line="500" w:lineRule="exact"/>
        <w:rPr>
          <w:rFonts w:ascii="Times New Roman" w:eastAsia="仿宋_GB2312" w:hAnsi="Times New Roman" w:cs="Times New Roman"/>
          <w:sz w:val="28"/>
          <w:szCs w:val="28"/>
        </w:rPr>
      </w:pPr>
      <w:r w:rsidRPr="001414F8">
        <w:rPr>
          <w:rFonts w:ascii="Times New Roman" w:eastAsia="仿宋_GB2312" w:hAnsi="Times New Roman" w:cs="Times New Roman" w:hint="eastAsia"/>
          <w:sz w:val="28"/>
          <w:szCs w:val="28"/>
        </w:rPr>
        <w:lastRenderedPageBreak/>
        <w:t>六</w:t>
      </w:r>
      <w:r w:rsidR="002964EB" w:rsidRPr="001414F8">
        <w:rPr>
          <w:rFonts w:ascii="Times New Roman" w:eastAsia="仿宋_GB2312" w:hAnsi="Times New Roman" w:cs="Times New Roman"/>
          <w:sz w:val="28"/>
          <w:szCs w:val="28"/>
        </w:rPr>
        <w:t>、</w:t>
      </w:r>
      <w:r w:rsidR="000734F2" w:rsidRPr="001414F8">
        <w:rPr>
          <w:rFonts w:ascii="Times New Roman" w:eastAsia="仿宋_GB2312" w:hAnsi="Times New Roman" w:cs="Times New Roman"/>
          <w:sz w:val="28"/>
          <w:szCs w:val="28"/>
        </w:rPr>
        <w:t>污染物排放总量控制指标及</w:t>
      </w:r>
      <w:r w:rsidRPr="001414F8">
        <w:rPr>
          <w:rFonts w:ascii="Times New Roman" w:eastAsia="仿宋_GB2312" w:hAnsi="Times New Roman" w:cs="Times New Roman" w:hint="eastAsia"/>
          <w:sz w:val="28"/>
          <w:szCs w:val="28"/>
        </w:rPr>
        <w:t>完成</w:t>
      </w:r>
      <w:r w:rsidR="000734F2" w:rsidRPr="001414F8">
        <w:rPr>
          <w:rFonts w:ascii="Times New Roman" w:eastAsia="仿宋_GB2312" w:hAnsi="Times New Roman" w:cs="Times New Roman"/>
          <w:sz w:val="28"/>
          <w:szCs w:val="28"/>
        </w:rPr>
        <w:t>情况</w:t>
      </w:r>
    </w:p>
    <w:p w:rsidR="004A50E8" w:rsidRPr="001414F8" w:rsidRDefault="004A50E8" w:rsidP="003A7D80">
      <w:pPr>
        <w:spacing w:line="500" w:lineRule="exact"/>
        <w:ind w:firstLine="556"/>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（一）污染物排放总量控制指标</w:t>
      </w:r>
    </w:p>
    <w:p w:rsidR="003A7D80" w:rsidRPr="001414F8" w:rsidRDefault="00157012" w:rsidP="003A7D80">
      <w:pPr>
        <w:spacing w:line="500" w:lineRule="exact"/>
        <w:ind w:firstLine="556"/>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我公司</w:t>
      </w:r>
      <w:r w:rsidR="003A7D80" w:rsidRPr="001414F8">
        <w:rPr>
          <w:rFonts w:ascii="Times New Roman" w:eastAsia="仿宋_GB2312" w:hAnsi="Times New Roman" w:cs="Times New Roman"/>
          <w:sz w:val="28"/>
          <w:szCs w:val="28"/>
        </w:rPr>
        <w:t>污染物排放量汇总见下表：</w:t>
      </w:r>
    </w:p>
    <w:p w:rsidR="003A7D80" w:rsidRPr="001414F8" w:rsidRDefault="003A7D80" w:rsidP="003A7D80">
      <w:pPr>
        <w:spacing w:line="500" w:lineRule="exact"/>
        <w:ind w:firstLine="556"/>
        <w:jc w:val="center"/>
        <w:rPr>
          <w:rFonts w:ascii="Times New Roman" w:eastAsia="仿宋_GB2312" w:hAnsi="Times New Roman" w:cs="Times New Roman"/>
          <w:sz w:val="24"/>
          <w:szCs w:val="24"/>
        </w:rPr>
      </w:pPr>
      <w:r w:rsidRPr="001414F8">
        <w:rPr>
          <w:rFonts w:ascii="Times New Roman" w:eastAsia="仿宋_GB2312" w:hAnsi="Times New Roman" w:cs="Times New Roman"/>
          <w:b/>
          <w:bCs/>
          <w:spacing w:val="-6"/>
          <w:sz w:val="24"/>
          <w:szCs w:val="24"/>
        </w:rPr>
        <w:t>污染物排放总量控制指标</w:t>
      </w:r>
      <w:r w:rsidRPr="001414F8">
        <w:rPr>
          <w:rFonts w:ascii="Times New Roman" w:eastAsia="仿宋_GB2312" w:hAnsi="Times New Roman" w:cs="Times New Roman"/>
          <w:b/>
          <w:bCs/>
          <w:spacing w:val="-6"/>
          <w:sz w:val="24"/>
          <w:szCs w:val="24"/>
        </w:rPr>
        <w:t xml:space="preserve">  </w:t>
      </w:r>
      <w:r w:rsidRPr="001414F8">
        <w:rPr>
          <w:rFonts w:ascii="Times New Roman" w:eastAsia="仿宋_GB2312" w:hAnsi="Times New Roman" w:cs="Times New Roman"/>
          <w:b/>
          <w:bCs/>
          <w:sz w:val="24"/>
          <w:szCs w:val="24"/>
        </w:rPr>
        <w:t>单位：</w:t>
      </w:r>
      <w:proofErr w:type="gramStart"/>
      <w:r w:rsidRPr="001414F8">
        <w:rPr>
          <w:rFonts w:ascii="Times New Roman" w:eastAsia="仿宋_GB2312" w:hAnsi="Times New Roman" w:cs="Times New Roman"/>
          <w:b/>
          <w:bCs/>
          <w:sz w:val="24"/>
          <w:szCs w:val="24"/>
        </w:rPr>
        <w:t>t/</w:t>
      </w:r>
      <w:proofErr w:type="gramEnd"/>
      <w:r w:rsidRPr="001414F8">
        <w:rPr>
          <w:rFonts w:ascii="Times New Roman" w:eastAsia="仿宋_GB2312" w:hAnsi="Times New Roman" w:cs="Times New Roman"/>
          <w:b/>
          <w:bCs/>
          <w:sz w:val="24"/>
          <w:szCs w:val="24"/>
        </w:rPr>
        <w: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1"/>
        <w:gridCol w:w="2562"/>
        <w:gridCol w:w="2047"/>
        <w:gridCol w:w="1553"/>
        <w:gridCol w:w="1815"/>
      </w:tblGrid>
      <w:tr w:rsidR="001414F8" w:rsidRPr="001414F8" w:rsidTr="001A4F28">
        <w:trPr>
          <w:jc w:val="center"/>
        </w:trPr>
        <w:tc>
          <w:tcPr>
            <w:tcW w:w="706" w:type="pct"/>
            <w:vAlign w:val="center"/>
          </w:tcPr>
          <w:p w:rsidR="00015A9A" w:rsidRPr="001414F8" w:rsidRDefault="00015A9A" w:rsidP="007A2D64">
            <w:pPr>
              <w:pStyle w:val="af"/>
              <w:spacing w:line="240" w:lineRule="auto"/>
              <w:rPr>
                <w:rFonts w:ascii="Times New Roman" w:eastAsia="仿宋_GB2312" w:hAnsi="Times New Roman" w:cs="Times New Roman"/>
                <w:bCs w:val="0"/>
                <w:szCs w:val="21"/>
              </w:rPr>
            </w:pPr>
            <w:r w:rsidRPr="001414F8">
              <w:rPr>
                <w:rFonts w:ascii="Times New Roman" w:eastAsia="仿宋_GB2312" w:hAnsi="Times New Roman" w:cs="Times New Roman"/>
                <w:bCs w:val="0"/>
                <w:szCs w:val="21"/>
              </w:rPr>
              <w:t>种类</w:t>
            </w:r>
          </w:p>
        </w:tc>
        <w:tc>
          <w:tcPr>
            <w:tcW w:w="1379" w:type="pct"/>
            <w:vAlign w:val="center"/>
          </w:tcPr>
          <w:p w:rsidR="00015A9A" w:rsidRPr="001414F8" w:rsidRDefault="00015A9A" w:rsidP="007A2D64">
            <w:pPr>
              <w:pStyle w:val="af"/>
              <w:spacing w:line="240" w:lineRule="auto"/>
              <w:rPr>
                <w:rFonts w:ascii="Times New Roman" w:eastAsia="仿宋_GB2312" w:hAnsi="Times New Roman" w:cs="Times New Roman"/>
                <w:bCs w:val="0"/>
                <w:szCs w:val="21"/>
              </w:rPr>
            </w:pPr>
            <w:r w:rsidRPr="001414F8">
              <w:rPr>
                <w:rFonts w:ascii="Times New Roman" w:eastAsia="仿宋_GB2312" w:hAnsi="Times New Roman" w:cs="Times New Roman"/>
                <w:bCs w:val="0"/>
                <w:szCs w:val="21"/>
              </w:rPr>
              <w:t>污染物</w:t>
            </w:r>
          </w:p>
          <w:p w:rsidR="00015A9A" w:rsidRPr="001414F8" w:rsidRDefault="00015A9A" w:rsidP="007A2D64">
            <w:pPr>
              <w:pStyle w:val="af"/>
              <w:spacing w:line="240" w:lineRule="auto"/>
              <w:rPr>
                <w:rFonts w:ascii="Times New Roman" w:eastAsia="仿宋_GB2312" w:hAnsi="Times New Roman" w:cs="Times New Roman"/>
                <w:bCs w:val="0"/>
                <w:szCs w:val="21"/>
              </w:rPr>
            </w:pPr>
            <w:r w:rsidRPr="001414F8">
              <w:rPr>
                <w:rFonts w:ascii="Times New Roman" w:eastAsia="仿宋_GB2312" w:hAnsi="Times New Roman" w:cs="Times New Roman"/>
                <w:bCs w:val="0"/>
                <w:szCs w:val="21"/>
              </w:rPr>
              <w:t>名称</w:t>
            </w:r>
          </w:p>
        </w:tc>
        <w:tc>
          <w:tcPr>
            <w:tcW w:w="1102" w:type="pct"/>
            <w:vAlign w:val="center"/>
          </w:tcPr>
          <w:p w:rsidR="00015A9A" w:rsidRPr="001414F8" w:rsidRDefault="00015A9A" w:rsidP="007A2D64">
            <w:pPr>
              <w:pStyle w:val="af"/>
              <w:spacing w:line="240" w:lineRule="auto"/>
              <w:rPr>
                <w:rFonts w:ascii="Times New Roman" w:eastAsia="仿宋_GB2312" w:hAnsi="Times New Roman" w:cs="Times New Roman"/>
                <w:bCs w:val="0"/>
                <w:szCs w:val="21"/>
              </w:rPr>
            </w:pPr>
            <w:r w:rsidRPr="001414F8">
              <w:rPr>
                <w:rFonts w:ascii="Times New Roman" w:eastAsia="仿宋_GB2312" w:hAnsi="Times New Roman" w:cs="Times New Roman" w:hint="eastAsia"/>
                <w:bCs w:val="0"/>
                <w:szCs w:val="21"/>
              </w:rPr>
              <w:t>全场实际排放</w:t>
            </w:r>
            <w:r w:rsidRPr="001414F8">
              <w:rPr>
                <w:rFonts w:ascii="Times New Roman" w:eastAsia="仿宋_GB2312" w:hAnsi="Times New Roman" w:cs="Times New Roman"/>
                <w:bCs w:val="0"/>
                <w:szCs w:val="21"/>
              </w:rPr>
              <w:t>量</w:t>
            </w:r>
          </w:p>
        </w:tc>
        <w:tc>
          <w:tcPr>
            <w:tcW w:w="836" w:type="pct"/>
            <w:vAlign w:val="center"/>
          </w:tcPr>
          <w:p w:rsidR="00015A9A" w:rsidRPr="001414F8" w:rsidRDefault="00015A9A" w:rsidP="00B23DC1">
            <w:pPr>
              <w:pStyle w:val="af"/>
              <w:spacing w:line="240" w:lineRule="auto"/>
              <w:rPr>
                <w:rFonts w:ascii="Times New Roman" w:eastAsia="仿宋_GB2312" w:hAnsi="Times New Roman" w:cs="Times New Roman"/>
                <w:bCs w:val="0"/>
                <w:szCs w:val="21"/>
              </w:rPr>
            </w:pPr>
            <w:r w:rsidRPr="001414F8">
              <w:rPr>
                <w:rFonts w:ascii="Times New Roman" w:eastAsia="仿宋_GB2312" w:hAnsi="Times New Roman" w:cs="Times New Roman" w:hint="eastAsia"/>
                <w:bCs w:val="0"/>
                <w:szCs w:val="21"/>
              </w:rPr>
              <w:t>环评批复量</w:t>
            </w:r>
          </w:p>
        </w:tc>
        <w:tc>
          <w:tcPr>
            <w:tcW w:w="977" w:type="pct"/>
            <w:vAlign w:val="center"/>
          </w:tcPr>
          <w:p w:rsidR="00015A9A" w:rsidRPr="001414F8" w:rsidRDefault="00015A9A" w:rsidP="007A2D64">
            <w:pPr>
              <w:pStyle w:val="af"/>
              <w:spacing w:line="240" w:lineRule="auto"/>
              <w:rPr>
                <w:rFonts w:ascii="Times New Roman" w:eastAsia="仿宋_GB2312" w:hAnsi="Times New Roman" w:cs="Times New Roman"/>
                <w:bCs w:val="0"/>
                <w:szCs w:val="21"/>
              </w:rPr>
            </w:pPr>
            <w:r w:rsidRPr="001414F8">
              <w:rPr>
                <w:rFonts w:ascii="Times New Roman" w:eastAsia="仿宋_GB2312" w:hAnsi="Times New Roman" w:cs="Times New Roman"/>
                <w:bCs w:val="0"/>
                <w:szCs w:val="21"/>
              </w:rPr>
              <w:t>最终外排环境量</w:t>
            </w:r>
          </w:p>
        </w:tc>
      </w:tr>
      <w:tr w:rsidR="001414F8" w:rsidRPr="001414F8" w:rsidTr="001A4F28">
        <w:trPr>
          <w:jc w:val="center"/>
        </w:trPr>
        <w:tc>
          <w:tcPr>
            <w:tcW w:w="706" w:type="pct"/>
            <w:vMerge w:val="restart"/>
            <w:vAlign w:val="center"/>
          </w:tcPr>
          <w:p w:rsidR="004C506C" w:rsidRPr="001414F8" w:rsidRDefault="004C506C" w:rsidP="007A2D64">
            <w:pPr>
              <w:pStyle w:val="af"/>
              <w:spacing w:line="240" w:lineRule="auto"/>
              <w:rPr>
                <w:rFonts w:ascii="Times New Roman" w:eastAsia="仿宋_GB2312" w:hAnsi="Times New Roman" w:cs="Times New Roman"/>
                <w:bCs w:val="0"/>
                <w:szCs w:val="21"/>
              </w:rPr>
            </w:pPr>
            <w:r w:rsidRPr="001414F8">
              <w:rPr>
                <w:rFonts w:ascii="Times New Roman" w:eastAsia="仿宋_GB2312" w:hAnsi="Times New Roman" w:cs="Times New Roman"/>
                <w:bCs w:val="0"/>
                <w:szCs w:val="21"/>
              </w:rPr>
              <w:t>废水</w:t>
            </w:r>
          </w:p>
        </w:tc>
        <w:tc>
          <w:tcPr>
            <w:tcW w:w="1379" w:type="pct"/>
            <w:vAlign w:val="center"/>
          </w:tcPr>
          <w:p w:rsidR="004C506C" w:rsidRPr="001414F8" w:rsidRDefault="004C506C" w:rsidP="007A2D64">
            <w:pPr>
              <w:pStyle w:val="af"/>
              <w:spacing w:line="240" w:lineRule="auto"/>
              <w:rPr>
                <w:rFonts w:ascii="Times New Roman" w:eastAsia="仿宋_GB2312" w:hAnsi="Times New Roman" w:cs="Times New Roman"/>
                <w:bCs w:val="0"/>
                <w:szCs w:val="21"/>
              </w:rPr>
            </w:pPr>
            <w:r w:rsidRPr="001414F8">
              <w:rPr>
                <w:rFonts w:ascii="Times New Roman" w:eastAsia="仿宋_GB2312" w:hAnsi="Times New Roman" w:cs="Times New Roman"/>
                <w:bCs w:val="0"/>
                <w:szCs w:val="21"/>
              </w:rPr>
              <w:t>废水量</w:t>
            </w:r>
          </w:p>
        </w:tc>
        <w:tc>
          <w:tcPr>
            <w:tcW w:w="1102" w:type="pct"/>
            <w:vAlign w:val="center"/>
          </w:tcPr>
          <w:p w:rsidR="004C506C" w:rsidRPr="001414F8" w:rsidRDefault="00D8303B" w:rsidP="006D1D36">
            <w:pPr>
              <w:adjustRightInd w:val="0"/>
              <w:snapToGrid w:val="0"/>
              <w:spacing w:line="240" w:lineRule="atLeast"/>
              <w:jc w:val="center"/>
              <w:rPr>
                <w:rFonts w:ascii="Times New Roman" w:eastAsia="仿宋_GB2312" w:hAnsi="Times New Roman" w:cs="Times New Roman"/>
                <w:szCs w:val="21"/>
              </w:rPr>
            </w:pPr>
            <w:r w:rsidRPr="001414F8">
              <w:rPr>
                <w:rFonts w:ascii="Times New Roman" w:eastAsia="仿宋_GB2312" w:hAnsi="Times New Roman" w:hint="eastAsia"/>
              </w:rPr>
              <w:t>3720</w:t>
            </w:r>
          </w:p>
        </w:tc>
        <w:tc>
          <w:tcPr>
            <w:tcW w:w="836" w:type="pct"/>
            <w:vAlign w:val="center"/>
          </w:tcPr>
          <w:p w:rsidR="004C506C" w:rsidRPr="001414F8" w:rsidRDefault="004F42A2" w:rsidP="004F42A2">
            <w:pPr>
              <w:pStyle w:val="af"/>
              <w:spacing w:line="240" w:lineRule="auto"/>
              <w:rPr>
                <w:rFonts w:ascii="Times New Roman" w:eastAsia="仿宋_GB2312" w:hAnsi="Times New Roman" w:cs="Times New Roman"/>
                <w:bCs w:val="0"/>
                <w:szCs w:val="21"/>
              </w:rPr>
            </w:pPr>
            <w:r w:rsidRPr="001414F8">
              <w:rPr>
                <w:rFonts w:ascii="Times New Roman" w:eastAsia="仿宋_GB2312" w:hAnsi="Times New Roman" w:cs="Times New Roman" w:hint="eastAsia"/>
                <w:bCs w:val="0"/>
                <w:szCs w:val="21"/>
              </w:rPr>
              <w:t>176.8</w:t>
            </w:r>
          </w:p>
        </w:tc>
        <w:tc>
          <w:tcPr>
            <w:tcW w:w="977" w:type="pct"/>
            <w:vAlign w:val="center"/>
          </w:tcPr>
          <w:p w:rsidR="004C506C" w:rsidRPr="001414F8" w:rsidRDefault="00D8303B" w:rsidP="005F4240">
            <w:pPr>
              <w:adjustRightInd w:val="0"/>
              <w:snapToGrid w:val="0"/>
              <w:spacing w:line="240" w:lineRule="atLeast"/>
              <w:jc w:val="center"/>
              <w:rPr>
                <w:rFonts w:ascii="Times New Roman" w:eastAsia="仿宋_GB2312" w:hAnsi="Times New Roman" w:cs="Times New Roman"/>
                <w:szCs w:val="21"/>
              </w:rPr>
            </w:pPr>
            <w:r w:rsidRPr="001414F8">
              <w:rPr>
                <w:rFonts w:ascii="Times New Roman" w:eastAsia="仿宋_GB2312" w:hAnsi="Times New Roman" w:cs="Times New Roman" w:hint="eastAsia"/>
                <w:szCs w:val="21"/>
              </w:rPr>
              <w:t>3720</w:t>
            </w:r>
          </w:p>
        </w:tc>
      </w:tr>
      <w:tr w:rsidR="001414F8" w:rsidRPr="001414F8" w:rsidTr="001A4F28">
        <w:trPr>
          <w:jc w:val="center"/>
        </w:trPr>
        <w:tc>
          <w:tcPr>
            <w:tcW w:w="706" w:type="pct"/>
            <w:vMerge/>
            <w:vAlign w:val="center"/>
          </w:tcPr>
          <w:p w:rsidR="00D8303B" w:rsidRPr="001414F8" w:rsidRDefault="00D8303B" w:rsidP="007A2D64">
            <w:pPr>
              <w:pStyle w:val="af"/>
              <w:spacing w:line="240" w:lineRule="auto"/>
              <w:rPr>
                <w:rFonts w:ascii="Times New Roman" w:eastAsia="仿宋_GB2312" w:hAnsi="Times New Roman" w:cs="Times New Roman"/>
                <w:bCs w:val="0"/>
                <w:szCs w:val="21"/>
              </w:rPr>
            </w:pPr>
          </w:p>
        </w:tc>
        <w:tc>
          <w:tcPr>
            <w:tcW w:w="1379" w:type="pct"/>
            <w:vAlign w:val="center"/>
          </w:tcPr>
          <w:p w:rsidR="00D8303B" w:rsidRPr="001414F8" w:rsidRDefault="00D8303B" w:rsidP="007A2D64">
            <w:pPr>
              <w:pStyle w:val="af"/>
              <w:spacing w:line="240" w:lineRule="auto"/>
              <w:rPr>
                <w:rFonts w:ascii="Times New Roman" w:eastAsia="仿宋_GB2312" w:hAnsi="Times New Roman" w:cs="Times New Roman"/>
                <w:bCs w:val="0"/>
                <w:szCs w:val="21"/>
              </w:rPr>
            </w:pPr>
            <w:proofErr w:type="spellStart"/>
            <w:r w:rsidRPr="001414F8">
              <w:rPr>
                <w:rFonts w:ascii="Times New Roman" w:eastAsia="仿宋_GB2312" w:hAnsi="Times New Roman" w:cs="Times New Roman"/>
                <w:bCs w:val="0"/>
                <w:szCs w:val="21"/>
              </w:rPr>
              <w:t>COD</w:t>
            </w:r>
            <w:r w:rsidRPr="001414F8">
              <w:rPr>
                <w:rFonts w:ascii="Times New Roman" w:eastAsia="仿宋_GB2312" w:hAnsi="Times New Roman" w:cs="Times New Roman"/>
                <w:bCs w:val="0"/>
                <w:szCs w:val="21"/>
                <w:vertAlign w:val="subscript"/>
              </w:rPr>
              <w:t>Cr</w:t>
            </w:r>
            <w:proofErr w:type="spellEnd"/>
          </w:p>
        </w:tc>
        <w:tc>
          <w:tcPr>
            <w:tcW w:w="1102" w:type="pct"/>
            <w:vAlign w:val="center"/>
          </w:tcPr>
          <w:p w:rsidR="00D8303B" w:rsidRPr="001414F8" w:rsidRDefault="00D8303B" w:rsidP="002000C6">
            <w:pPr>
              <w:adjustRightInd w:val="0"/>
              <w:spacing w:line="240" w:lineRule="atLeast"/>
              <w:jc w:val="center"/>
              <w:textAlignment w:val="baseline"/>
              <w:rPr>
                <w:rFonts w:ascii="Times New Roman" w:eastAsia="仿宋_GB2312" w:hAnsi="Times New Roman" w:cs="Times New Roman"/>
                <w:kern w:val="0"/>
                <w:szCs w:val="21"/>
              </w:rPr>
            </w:pPr>
            <w:r w:rsidRPr="001414F8">
              <w:rPr>
                <w:rFonts w:ascii="Times New Roman" w:eastAsia="仿宋_GB2312" w:hAnsi="Times New Roman" w:cs="Times New Roman" w:hint="eastAsia"/>
                <w:kern w:val="0"/>
                <w:szCs w:val="21"/>
              </w:rPr>
              <w:t>1.30</w:t>
            </w:r>
          </w:p>
        </w:tc>
        <w:tc>
          <w:tcPr>
            <w:tcW w:w="836" w:type="pct"/>
          </w:tcPr>
          <w:p w:rsidR="00D8303B" w:rsidRPr="001414F8" w:rsidRDefault="00D8303B" w:rsidP="00404B87">
            <w:pPr>
              <w:jc w:val="center"/>
            </w:pPr>
            <w:r w:rsidRPr="001414F8">
              <w:rPr>
                <w:rFonts w:ascii="Times New Roman" w:eastAsia="仿宋_GB2312" w:hAnsi="Times New Roman" w:cs="Times New Roman" w:hint="eastAsia"/>
                <w:bCs/>
                <w:szCs w:val="21"/>
              </w:rPr>
              <w:t>0.0619</w:t>
            </w:r>
          </w:p>
        </w:tc>
        <w:tc>
          <w:tcPr>
            <w:tcW w:w="977" w:type="pct"/>
            <w:vAlign w:val="center"/>
          </w:tcPr>
          <w:p w:rsidR="00D8303B" w:rsidRPr="001414F8" w:rsidRDefault="001414F8" w:rsidP="001414F8">
            <w:pPr>
              <w:pStyle w:val="ae"/>
              <w:spacing w:line="240" w:lineRule="atLeast"/>
              <w:rPr>
                <w:rFonts w:ascii="Times New Roman" w:eastAsia="仿宋_GB2312" w:hAnsi="Times New Roman"/>
                <w:color w:val="auto"/>
              </w:rPr>
            </w:pPr>
            <w:r w:rsidRPr="001414F8">
              <w:rPr>
                <w:rFonts w:ascii="Times New Roman" w:eastAsia="仿宋_GB2312" w:hAnsi="Times New Roman" w:hint="eastAsia"/>
                <w:color w:val="auto"/>
              </w:rPr>
              <w:t>0.186</w:t>
            </w:r>
          </w:p>
        </w:tc>
      </w:tr>
      <w:tr w:rsidR="001414F8" w:rsidRPr="001414F8" w:rsidTr="001A4F28">
        <w:trPr>
          <w:jc w:val="center"/>
        </w:trPr>
        <w:tc>
          <w:tcPr>
            <w:tcW w:w="706" w:type="pct"/>
            <w:vMerge/>
            <w:vAlign w:val="center"/>
          </w:tcPr>
          <w:p w:rsidR="00D8303B" w:rsidRPr="001414F8" w:rsidRDefault="00D8303B" w:rsidP="007A2D64">
            <w:pPr>
              <w:pStyle w:val="af"/>
              <w:spacing w:line="240" w:lineRule="auto"/>
              <w:rPr>
                <w:rFonts w:ascii="Times New Roman" w:eastAsia="仿宋_GB2312" w:hAnsi="Times New Roman" w:cs="Times New Roman"/>
                <w:bCs w:val="0"/>
                <w:szCs w:val="21"/>
              </w:rPr>
            </w:pPr>
          </w:p>
        </w:tc>
        <w:tc>
          <w:tcPr>
            <w:tcW w:w="1379" w:type="pct"/>
            <w:vAlign w:val="center"/>
          </w:tcPr>
          <w:p w:rsidR="00D8303B" w:rsidRPr="001414F8" w:rsidRDefault="00D8303B" w:rsidP="007A2D64">
            <w:pPr>
              <w:pStyle w:val="af"/>
              <w:spacing w:line="240" w:lineRule="auto"/>
              <w:rPr>
                <w:rFonts w:ascii="Times New Roman" w:eastAsia="仿宋_GB2312" w:hAnsi="Times New Roman" w:cs="Times New Roman"/>
                <w:bCs w:val="0"/>
                <w:szCs w:val="21"/>
              </w:rPr>
            </w:pPr>
            <w:r w:rsidRPr="001414F8">
              <w:rPr>
                <w:rFonts w:ascii="Times New Roman" w:eastAsia="仿宋_GB2312" w:hAnsi="Times New Roman" w:cs="Times New Roman"/>
                <w:bCs w:val="0"/>
                <w:szCs w:val="21"/>
              </w:rPr>
              <w:t>SS</w:t>
            </w:r>
          </w:p>
        </w:tc>
        <w:tc>
          <w:tcPr>
            <w:tcW w:w="1102" w:type="pct"/>
            <w:vAlign w:val="center"/>
          </w:tcPr>
          <w:p w:rsidR="00D8303B" w:rsidRPr="001414F8" w:rsidRDefault="00D8303B" w:rsidP="002000C6">
            <w:pPr>
              <w:adjustRightInd w:val="0"/>
              <w:spacing w:line="240" w:lineRule="atLeast"/>
              <w:jc w:val="center"/>
              <w:textAlignment w:val="baseline"/>
              <w:rPr>
                <w:rFonts w:ascii="Times New Roman" w:eastAsia="仿宋_GB2312" w:hAnsi="Times New Roman" w:cs="Times New Roman"/>
                <w:kern w:val="0"/>
                <w:szCs w:val="21"/>
              </w:rPr>
            </w:pPr>
            <w:r w:rsidRPr="001414F8">
              <w:rPr>
                <w:rFonts w:ascii="Times New Roman" w:eastAsia="仿宋_GB2312" w:hAnsi="Times New Roman" w:cs="Times New Roman" w:hint="eastAsia"/>
                <w:kern w:val="0"/>
                <w:szCs w:val="21"/>
              </w:rPr>
              <w:t>0.74</w:t>
            </w:r>
          </w:p>
        </w:tc>
        <w:tc>
          <w:tcPr>
            <w:tcW w:w="836" w:type="pct"/>
          </w:tcPr>
          <w:p w:rsidR="00D8303B" w:rsidRPr="001414F8" w:rsidRDefault="00D8303B" w:rsidP="00404B87">
            <w:pPr>
              <w:jc w:val="center"/>
            </w:pPr>
            <w:r w:rsidRPr="001414F8">
              <w:rPr>
                <w:rFonts w:ascii="Times New Roman" w:eastAsia="仿宋_GB2312" w:hAnsi="Times New Roman" w:cs="Times New Roman" w:hint="eastAsia"/>
                <w:bCs/>
                <w:szCs w:val="21"/>
              </w:rPr>
              <w:t>0.0442</w:t>
            </w:r>
          </w:p>
        </w:tc>
        <w:tc>
          <w:tcPr>
            <w:tcW w:w="977" w:type="pct"/>
            <w:vAlign w:val="center"/>
          </w:tcPr>
          <w:p w:rsidR="00D8303B" w:rsidRPr="001414F8" w:rsidRDefault="001414F8" w:rsidP="00A341C6">
            <w:pPr>
              <w:pStyle w:val="ae"/>
              <w:spacing w:line="240" w:lineRule="atLeast"/>
              <w:rPr>
                <w:rFonts w:ascii="Times New Roman" w:eastAsia="仿宋_GB2312" w:hAnsi="Times New Roman"/>
                <w:color w:val="auto"/>
              </w:rPr>
            </w:pPr>
            <w:r w:rsidRPr="001414F8">
              <w:rPr>
                <w:rFonts w:ascii="Times New Roman" w:eastAsia="仿宋_GB2312" w:hAnsi="Times New Roman" w:hint="eastAsia"/>
                <w:color w:val="auto"/>
              </w:rPr>
              <w:t>0.037</w:t>
            </w:r>
          </w:p>
        </w:tc>
      </w:tr>
      <w:tr w:rsidR="001414F8" w:rsidRPr="001414F8" w:rsidTr="001A4F28">
        <w:trPr>
          <w:jc w:val="center"/>
        </w:trPr>
        <w:tc>
          <w:tcPr>
            <w:tcW w:w="706" w:type="pct"/>
            <w:vMerge/>
            <w:vAlign w:val="center"/>
          </w:tcPr>
          <w:p w:rsidR="00D8303B" w:rsidRPr="001414F8" w:rsidRDefault="00D8303B" w:rsidP="007A2D64">
            <w:pPr>
              <w:pStyle w:val="af"/>
              <w:spacing w:line="240" w:lineRule="auto"/>
              <w:rPr>
                <w:rFonts w:ascii="Times New Roman" w:eastAsia="仿宋_GB2312" w:hAnsi="Times New Roman" w:cs="Times New Roman"/>
                <w:bCs w:val="0"/>
                <w:szCs w:val="21"/>
              </w:rPr>
            </w:pPr>
          </w:p>
        </w:tc>
        <w:tc>
          <w:tcPr>
            <w:tcW w:w="1379" w:type="pct"/>
            <w:vAlign w:val="center"/>
          </w:tcPr>
          <w:p w:rsidR="00D8303B" w:rsidRPr="001414F8" w:rsidRDefault="00D8303B" w:rsidP="007A2D64">
            <w:pPr>
              <w:pStyle w:val="af"/>
              <w:spacing w:line="240" w:lineRule="auto"/>
              <w:rPr>
                <w:rFonts w:ascii="Times New Roman" w:eastAsia="仿宋_GB2312" w:hAnsi="Times New Roman" w:cs="Times New Roman"/>
                <w:bCs w:val="0"/>
                <w:szCs w:val="21"/>
              </w:rPr>
            </w:pPr>
            <w:r w:rsidRPr="001414F8">
              <w:rPr>
                <w:rFonts w:ascii="Times New Roman" w:eastAsia="仿宋_GB2312" w:hAnsi="Times New Roman" w:cs="Times New Roman"/>
                <w:bCs w:val="0"/>
                <w:szCs w:val="21"/>
              </w:rPr>
              <w:t>NH</w:t>
            </w:r>
            <w:r w:rsidRPr="001414F8">
              <w:rPr>
                <w:rFonts w:ascii="Times New Roman" w:eastAsia="仿宋_GB2312" w:hAnsi="Times New Roman" w:cs="Times New Roman"/>
                <w:bCs w:val="0"/>
                <w:szCs w:val="21"/>
                <w:vertAlign w:val="subscript"/>
              </w:rPr>
              <w:t>3</w:t>
            </w:r>
            <w:r w:rsidRPr="001414F8">
              <w:rPr>
                <w:rFonts w:ascii="Times New Roman" w:eastAsia="仿宋_GB2312" w:hAnsi="Times New Roman" w:cs="Times New Roman"/>
                <w:bCs w:val="0"/>
                <w:szCs w:val="21"/>
              </w:rPr>
              <w:t>-N</w:t>
            </w:r>
          </w:p>
        </w:tc>
        <w:tc>
          <w:tcPr>
            <w:tcW w:w="1102" w:type="pct"/>
            <w:vAlign w:val="center"/>
          </w:tcPr>
          <w:p w:rsidR="00D8303B" w:rsidRPr="001414F8" w:rsidRDefault="00D8303B" w:rsidP="002000C6">
            <w:pPr>
              <w:adjustRightInd w:val="0"/>
              <w:spacing w:line="240" w:lineRule="atLeast"/>
              <w:jc w:val="center"/>
              <w:textAlignment w:val="baseline"/>
              <w:rPr>
                <w:rFonts w:ascii="Times New Roman" w:eastAsia="仿宋_GB2312" w:hAnsi="Times New Roman" w:cs="Times New Roman"/>
                <w:kern w:val="0"/>
                <w:szCs w:val="21"/>
              </w:rPr>
            </w:pPr>
            <w:r w:rsidRPr="001414F8">
              <w:rPr>
                <w:rFonts w:ascii="Times New Roman" w:eastAsia="仿宋_GB2312" w:hAnsi="Times New Roman" w:cs="Times New Roman" w:hint="eastAsia"/>
                <w:kern w:val="0"/>
                <w:szCs w:val="21"/>
              </w:rPr>
              <w:t>0.037</w:t>
            </w:r>
          </w:p>
        </w:tc>
        <w:tc>
          <w:tcPr>
            <w:tcW w:w="836" w:type="pct"/>
          </w:tcPr>
          <w:p w:rsidR="00D8303B" w:rsidRPr="001414F8" w:rsidRDefault="00D8303B" w:rsidP="00404B87">
            <w:pPr>
              <w:jc w:val="center"/>
            </w:pPr>
            <w:r w:rsidRPr="001414F8">
              <w:rPr>
                <w:rFonts w:ascii="Times New Roman" w:eastAsia="仿宋_GB2312" w:hAnsi="Times New Roman" w:cs="Times New Roman" w:hint="eastAsia"/>
                <w:bCs/>
                <w:szCs w:val="21"/>
              </w:rPr>
              <w:t>0.0035</w:t>
            </w:r>
          </w:p>
        </w:tc>
        <w:tc>
          <w:tcPr>
            <w:tcW w:w="977" w:type="pct"/>
            <w:vAlign w:val="center"/>
          </w:tcPr>
          <w:p w:rsidR="00D8303B" w:rsidRPr="001414F8" w:rsidRDefault="001414F8" w:rsidP="00A341C6">
            <w:pPr>
              <w:pStyle w:val="ae"/>
              <w:spacing w:line="240" w:lineRule="atLeast"/>
              <w:rPr>
                <w:rFonts w:ascii="Times New Roman" w:eastAsia="仿宋_GB2312" w:hAnsi="Times New Roman"/>
                <w:color w:val="auto"/>
              </w:rPr>
            </w:pPr>
            <w:r w:rsidRPr="001414F8">
              <w:rPr>
                <w:rFonts w:ascii="Times New Roman" w:eastAsia="仿宋_GB2312" w:hAnsi="Times New Roman" w:hint="eastAsia"/>
                <w:color w:val="auto"/>
              </w:rPr>
              <w:t>0.019</w:t>
            </w:r>
          </w:p>
        </w:tc>
      </w:tr>
      <w:tr w:rsidR="001414F8" w:rsidRPr="001414F8" w:rsidTr="001A4F28">
        <w:trPr>
          <w:jc w:val="center"/>
        </w:trPr>
        <w:tc>
          <w:tcPr>
            <w:tcW w:w="706" w:type="pct"/>
            <w:vMerge/>
            <w:vAlign w:val="center"/>
          </w:tcPr>
          <w:p w:rsidR="00D8303B" w:rsidRPr="001414F8" w:rsidRDefault="00D8303B" w:rsidP="007A2D64">
            <w:pPr>
              <w:pStyle w:val="af"/>
              <w:spacing w:line="240" w:lineRule="auto"/>
              <w:rPr>
                <w:rFonts w:ascii="Times New Roman" w:eastAsia="仿宋_GB2312" w:hAnsi="Times New Roman" w:cs="Times New Roman"/>
                <w:bCs w:val="0"/>
                <w:szCs w:val="21"/>
              </w:rPr>
            </w:pPr>
          </w:p>
        </w:tc>
        <w:tc>
          <w:tcPr>
            <w:tcW w:w="1379" w:type="pct"/>
            <w:vAlign w:val="center"/>
          </w:tcPr>
          <w:p w:rsidR="00D8303B" w:rsidRPr="001414F8" w:rsidRDefault="00D8303B" w:rsidP="007A2D64">
            <w:pPr>
              <w:pStyle w:val="af"/>
              <w:spacing w:line="240" w:lineRule="auto"/>
              <w:rPr>
                <w:rFonts w:ascii="Times New Roman" w:eastAsia="仿宋_GB2312" w:hAnsi="Times New Roman" w:cs="Times New Roman"/>
                <w:bCs w:val="0"/>
                <w:szCs w:val="21"/>
              </w:rPr>
            </w:pPr>
            <w:r w:rsidRPr="001414F8">
              <w:rPr>
                <w:rFonts w:ascii="Times New Roman" w:eastAsia="仿宋_GB2312" w:hAnsi="Times New Roman" w:cs="Times New Roman"/>
                <w:bCs w:val="0"/>
                <w:szCs w:val="21"/>
              </w:rPr>
              <w:t>TP</w:t>
            </w:r>
          </w:p>
        </w:tc>
        <w:tc>
          <w:tcPr>
            <w:tcW w:w="1102" w:type="pct"/>
            <w:vAlign w:val="center"/>
          </w:tcPr>
          <w:p w:rsidR="00D8303B" w:rsidRPr="001414F8" w:rsidRDefault="00D8303B" w:rsidP="002000C6">
            <w:pPr>
              <w:adjustRightInd w:val="0"/>
              <w:spacing w:line="240" w:lineRule="atLeast"/>
              <w:jc w:val="center"/>
              <w:textAlignment w:val="baseline"/>
              <w:rPr>
                <w:rFonts w:ascii="Times New Roman" w:eastAsia="仿宋_GB2312" w:hAnsi="Times New Roman" w:cs="Times New Roman"/>
                <w:kern w:val="0"/>
                <w:szCs w:val="21"/>
              </w:rPr>
            </w:pPr>
            <w:r w:rsidRPr="001414F8">
              <w:rPr>
                <w:rFonts w:ascii="Times New Roman" w:eastAsia="仿宋_GB2312" w:hAnsi="Times New Roman" w:cs="Times New Roman" w:hint="eastAsia"/>
                <w:kern w:val="0"/>
                <w:szCs w:val="21"/>
              </w:rPr>
              <w:t>0.011</w:t>
            </w:r>
          </w:p>
        </w:tc>
        <w:tc>
          <w:tcPr>
            <w:tcW w:w="836" w:type="pct"/>
          </w:tcPr>
          <w:p w:rsidR="00D8303B" w:rsidRPr="001414F8" w:rsidRDefault="00D8303B" w:rsidP="00404B87">
            <w:pPr>
              <w:jc w:val="center"/>
            </w:pPr>
            <w:r w:rsidRPr="001414F8">
              <w:rPr>
                <w:rFonts w:ascii="Times New Roman" w:eastAsia="仿宋_GB2312" w:hAnsi="Times New Roman" w:cs="Times New Roman" w:hint="eastAsia"/>
                <w:bCs/>
                <w:szCs w:val="21"/>
              </w:rPr>
              <w:t>0.0007</w:t>
            </w:r>
          </w:p>
        </w:tc>
        <w:tc>
          <w:tcPr>
            <w:tcW w:w="977" w:type="pct"/>
            <w:vAlign w:val="center"/>
          </w:tcPr>
          <w:p w:rsidR="00D8303B" w:rsidRPr="001414F8" w:rsidRDefault="001414F8" w:rsidP="00A341C6">
            <w:pPr>
              <w:pStyle w:val="ae"/>
              <w:spacing w:line="240" w:lineRule="atLeast"/>
              <w:rPr>
                <w:rFonts w:ascii="Times New Roman" w:eastAsia="仿宋_GB2312" w:hAnsi="Times New Roman"/>
                <w:color w:val="auto"/>
              </w:rPr>
            </w:pPr>
            <w:r w:rsidRPr="001414F8">
              <w:rPr>
                <w:rFonts w:ascii="Times New Roman" w:eastAsia="仿宋_GB2312" w:hAnsi="Times New Roman" w:hint="eastAsia"/>
                <w:color w:val="auto"/>
              </w:rPr>
              <w:t>0.002</w:t>
            </w:r>
          </w:p>
        </w:tc>
      </w:tr>
      <w:tr w:rsidR="007246EB" w:rsidRPr="001414F8" w:rsidTr="001A4F28">
        <w:trPr>
          <w:jc w:val="center"/>
        </w:trPr>
        <w:tc>
          <w:tcPr>
            <w:tcW w:w="706" w:type="pct"/>
            <w:vMerge w:val="restart"/>
            <w:vAlign w:val="center"/>
          </w:tcPr>
          <w:p w:rsidR="007246EB" w:rsidRPr="001414F8" w:rsidRDefault="007246EB" w:rsidP="007A2D64">
            <w:pPr>
              <w:pStyle w:val="af"/>
              <w:spacing w:line="240" w:lineRule="auto"/>
              <w:rPr>
                <w:rFonts w:ascii="Times New Roman" w:eastAsia="仿宋_GB2312" w:hAnsi="Times New Roman" w:cs="Times New Roman"/>
                <w:bCs w:val="0"/>
                <w:szCs w:val="21"/>
              </w:rPr>
            </w:pPr>
            <w:r>
              <w:rPr>
                <w:rFonts w:ascii="Times New Roman" w:eastAsia="仿宋_GB2312" w:hAnsi="Times New Roman" w:cs="Times New Roman" w:hint="eastAsia"/>
                <w:bCs w:val="0"/>
                <w:szCs w:val="21"/>
              </w:rPr>
              <w:t>废气</w:t>
            </w:r>
          </w:p>
        </w:tc>
        <w:tc>
          <w:tcPr>
            <w:tcW w:w="1379" w:type="pct"/>
            <w:vAlign w:val="center"/>
          </w:tcPr>
          <w:p w:rsidR="007246EB" w:rsidRPr="001414F8" w:rsidRDefault="007246EB" w:rsidP="007A2D64">
            <w:pPr>
              <w:pStyle w:val="af"/>
              <w:spacing w:line="240" w:lineRule="auto"/>
              <w:rPr>
                <w:rFonts w:ascii="Times New Roman" w:eastAsia="仿宋_GB2312" w:hAnsi="Times New Roman" w:cs="Times New Roman"/>
                <w:bCs w:val="0"/>
                <w:szCs w:val="21"/>
              </w:rPr>
            </w:pPr>
            <w:r>
              <w:rPr>
                <w:rFonts w:ascii="Times New Roman" w:eastAsia="仿宋_GB2312" w:hAnsi="Times New Roman" w:cs="Times New Roman" w:hint="eastAsia"/>
                <w:bCs w:val="0"/>
                <w:szCs w:val="21"/>
              </w:rPr>
              <w:t>非甲烷总烃</w:t>
            </w:r>
          </w:p>
        </w:tc>
        <w:tc>
          <w:tcPr>
            <w:tcW w:w="1102" w:type="pct"/>
            <w:vAlign w:val="center"/>
          </w:tcPr>
          <w:p w:rsidR="007246EB" w:rsidRPr="001414F8" w:rsidRDefault="007246EB" w:rsidP="002000C6">
            <w:pPr>
              <w:adjustRightInd w:val="0"/>
              <w:spacing w:line="240" w:lineRule="atLeast"/>
              <w:jc w:val="center"/>
              <w:textAlignment w:val="baseline"/>
              <w:rPr>
                <w:rFonts w:ascii="Times New Roman" w:eastAsia="仿宋_GB2312" w:hAnsi="Times New Roman" w:cs="Times New Roman" w:hint="eastAsia"/>
                <w:kern w:val="0"/>
                <w:szCs w:val="21"/>
              </w:rPr>
            </w:pPr>
            <w:r>
              <w:rPr>
                <w:rFonts w:ascii="Times New Roman" w:eastAsia="仿宋_GB2312" w:hAnsi="Times New Roman" w:cs="Times New Roman" w:hint="eastAsia"/>
                <w:kern w:val="0"/>
                <w:szCs w:val="21"/>
              </w:rPr>
              <w:t>0.005</w:t>
            </w:r>
          </w:p>
        </w:tc>
        <w:tc>
          <w:tcPr>
            <w:tcW w:w="836" w:type="pct"/>
          </w:tcPr>
          <w:p w:rsidR="007246EB" w:rsidRPr="001414F8" w:rsidRDefault="007246EB" w:rsidP="00404B87">
            <w:pPr>
              <w:jc w:val="center"/>
              <w:rPr>
                <w:rFonts w:ascii="Times New Roman" w:eastAsia="仿宋_GB2312" w:hAnsi="Times New Roman" w:cs="Times New Roman" w:hint="eastAsia"/>
                <w:bCs/>
                <w:szCs w:val="21"/>
              </w:rPr>
            </w:pPr>
            <w:r>
              <w:rPr>
                <w:rFonts w:ascii="Times New Roman" w:eastAsia="仿宋_GB2312" w:hAnsi="Times New Roman" w:cs="Times New Roman" w:hint="eastAsia"/>
                <w:bCs/>
                <w:szCs w:val="21"/>
              </w:rPr>
              <w:t>/</w:t>
            </w:r>
          </w:p>
        </w:tc>
        <w:tc>
          <w:tcPr>
            <w:tcW w:w="977" w:type="pct"/>
            <w:vAlign w:val="center"/>
          </w:tcPr>
          <w:p w:rsidR="007246EB" w:rsidRPr="001414F8" w:rsidRDefault="007246EB" w:rsidP="00A341C6">
            <w:pPr>
              <w:pStyle w:val="ae"/>
              <w:spacing w:line="240" w:lineRule="atLeast"/>
              <w:rPr>
                <w:rFonts w:ascii="Times New Roman" w:eastAsia="仿宋_GB2312" w:hAnsi="Times New Roman" w:hint="eastAsia"/>
                <w:color w:val="auto"/>
              </w:rPr>
            </w:pPr>
            <w:r>
              <w:rPr>
                <w:rFonts w:ascii="Times New Roman" w:eastAsia="仿宋_GB2312" w:hAnsi="Times New Roman" w:hint="eastAsia"/>
                <w:color w:val="auto"/>
              </w:rPr>
              <w:t>0.005</w:t>
            </w:r>
          </w:p>
        </w:tc>
      </w:tr>
      <w:tr w:rsidR="007246EB" w:rsidRPr="001414F8" w:rsidTr="001A4F28">
        <w:trPr>
          <w:jc w:val="center"/>
        </w:trPr>
        <w:tc>
          <w:tcPr>
            <w:tcW w:w="706" w:type="pct"/>
            <w:vMerge/>
            <w:vAlign w:val="center"/>
          </w:tcPr>
          <w:p w:rsidR="007246EB" w:rsidRDefault="007246EB" w:rsidP="007A2D64">
            <w:pPr>
              <w:pStyle w:val="af"/>
              <w:spacing w:line="240" w:lineRule="auto"/>
              <w:rPr>
                <w:rFonts w:ascii="Times New Roman" w:eastAsia="仿宋_GB2312" w:hAnsi="Times New Roman" w:cs="Times New Roman" w:hint="eastAsia"/>
                <w:bCs w:val="0"/>
                <w:szCs w:val="21"/>
              </w:rPr>
            </w:pPr>
          </w:p>
        </w:tc>
        <w:tc>
          <w:tcPr>
            <w:tcW w:w="1379" w:type="pct"/>
            <w:vAlign w:val="center"/>
          </w:tcPr>
          <w:p w:rsidR="007246EB" w:rsidRDefault="007246EB" w:rsidP="007A2D64">
            <w:pPr>
              <w:pStyle w:val="af"/>
              <w:spacing w:line="240" w:lineRule="auto"/>
              <w:rPr>
                <w:rFonts w:ascii="Times New Roman" w:eastAsia="仿宋_GB2312" w:hAnsi="Times New Roman" w:cs="Times New Roman" w:hint="eastAsia"/>
                <w:bCs w:val="0"/>
                <w:szCs w:val="21"/>
              </w:rPr>
            </w:pPr>
            <w:r>
              <w:rPr>
                <w:rFonts w:ascii="Times New Roman" w:eastAsia="仿宋_GB2312" w:hAnsi="Times New Roman" w:cs="Times New Roman" w:hint="eastAsia"/>
                <w:bCs w:val="0"/>
                <w:szCs w:val="21"/>
              </w:rPr>
              <w:t>VOCs</w:t>
            </w:r>
          </w:p>
        </w:tc>
        <w:tc>
          <w:tcPr>
            <w:tcW w:w="1102" w:type="pct"/>
            <w:vAlign w:val="center"/>
          </w:tcPr>
          <w:p w:rsidR="007246EB" w:rsidRPr="001414F8" w:rsidRDefault="007246EB" w:rsidP="00E147CC">
            <w:pPr>
              <w:adjustRightInd w:val="0"/>
              <w:spacing w:line="240" w:lineRule="atLeast"/>
              <w:jc w:val="center"/>
              <w:textAlignment w:val="baseline"/>
              <w:rPr>
                <w:rFonts w:ascii="Times New Roman" w:eastAsia="仿宋_GB2312" w:hAnsi="Times New Roman" w:cs="Times New Roman" w:hint="eastAsia"/>
                <w:kern w:val="0"/>
                <w:szCs w:val="21"/>
              </w:rPr>
            </w:pPr>
            <w:r>
              <w:rPr>
                <w:rFonts w:ascii="Times New Roman" w:eastAsia="仿宋_GB2312" w:hAnsi="Times New Roman" w:cs="Times New Roman" w:hint="eastAsia"/>
                <w:kern w:val="0"/>
                <w:szCs w:val="21"/>
              </w:rPr>
              <w:t>0.005</w:t>
            </w:r>
          </w:p>
        </w:tc>
        <w:tc>
          <w:tcPr>
            <w:tcW w:w="836" w:type="pct"/>
          </w:tcPr>
          <w:p w:rsidR="007246EB" w:rsidRPr="001414F8" w:rsidRDefault="007246EB" w:rsidP="00E147CC">
            <w:pPr>
              <w:jc w:val="center"/>
              <w:rPr>
                <w:rFonts w:ascii="Times New Roman" w:eastAsia="仿宋_GB2312" w:hAnsi="Times New Roman" w:cs="Times New Roman" w:hint="eastAsia"/>
                <w:bCs/>
                <w:szCs w:val="21"/>
              </w:rPr>
            </w:pPr>
            <w:r>
              <w:rPr>
                <w:rFonts w:ascii="Times New Roman" w:eastAsia="仿宋_GB2312" w:hAnsi="Times New Roman" w:cs="Times New Roman" w:hint="eastAsia"/>
                <w:bCs/>
                <w:szCs w:val="21"/>
              </w:rPr>
              <w:t>/</w:t>
            </w:r>
          </w:p>
        </w:tc>
        <w:tc>
          <w:tcPr>
            <w:tcW w:w="977" w:type="pct"/>
            <w:vAlign w:val="center"/>
          </w:tcPr>
          <w:p w:rsidR="007246EB" w:rsidRPr="001414F8" w:rsidRDefault="007246EB" w:rsidP="00E147CC">
            <w:pPr>
              <w:pStyle w:val="ae"/>
              <w:spacing w:line="240" w:lineRule="atLeast"/>
              <w:rPr>
                <w:rFonts w:ascii="Times New Roman" w:eastAsia="仿宋_GB2312" w:hAnsi="Times New Roman" w:hint="eastAsia"/>
                <w:color w:val="auto"/>
              </w:rPr>
            </w:pPr>
            <w:r>
              <w:rPr>
                <w:rFonts w:ascii="Times New Roman" w:eastAsia="仿宋_GB2312" w:hAnsi="Times New Roman" w:hint="eastAsia"/>
                <w:color w:val="auto"/>
              </w:rPr>
              <w:t>0.005</w:t>
            </w:r>
          </w:p>
        </w:tc>
      </w:tr>
      <w:tr w:rsidR="007246EB" w:rsidRPr="001414F8" w:rsidTr="001A4F28">
        <w:trPr>
          <w:jc w:val="center"/>
        </w:trPr>
        <w:tc>
          <w:tcPr>
            <w:tcW w:w="706" w:type="pct"/>
            <w:vMerge w:val="restart"/>
            <w:vAlign w:val="center"/>
          </w:tcPr>
          <w:p w:rsidR="007246EB" w:rsidRPr="001414F8" w:rsidRDefault="007246EB" w:rsidP="007A2D64">
            <w:pPr>
              <w:pStyle w:val="af"/>
              <w:spacing w:line="240" w:lineRule="auto"/>
              <w:rPr>
                <w:rFonts w:ascii="Times New Roman" w:eastAsia="仿宋_GB2312" w:hAnsi="Times New Roman" w:cs="Times New Roman"/>
                <w:bCs w:val="0"/>
                <w:szCs w:val="21"/>
              </w:rPr>
            </w:pPr>
            <w:r w:rsidRPr="001414F8">
              <w:rPr>
                <w:rFonts w:ascii="Times New Roman" w:eastAsia="仿宋_GB2312" w:hAnsi="Times New Roman" w:cs="Times New Roman"/>
                <w:bCs w:val="0"/>
                <w:szCs w:val="21"/>
              </w:rPr>
              <w:t>固废</w:t>
            </w:r>
          </w:p>
        </w:tc>
        <w:tc>
          <w:tcPr>
            <w:tcW w:w="1379" w:type="pct"/>
            <w:vAlign w:val="center"/>
          </w:tcPr>
          <w:p w:rsidR="007246EB" w:rsidRPr="001414F8" w:rsidRDefault="007246EB" w:rsidP="007A2D64">
            <w:pPr>
              <w:spacing w:line="240" w:lineRule="atLeast"/>
              <w:jc w:val="center"/>
              <w:rPr>
                <w:rFonts w:ascii="Times New Roman" w:eastAsia="仿宋_GB2312" w:hAnsi="Times New Roman" w:cs="Times New Roman"/>
                <w:kern w:val="0"/>
                <w:szCs w:val="21"/>
              </w:rPr>
            </w:pPr>
            <w:r w:rsidRPr="001414F8">
              <w:rPr>
                <w:rFonts w:ascii="Times New Roman" w:eastAsia="仿宋_GB2312" w:hAnsi="Times New Roman" w:cs="Times New Roman"/>
                <w:szCs w:val="21"/>
              </w:rPr>
              <w:t>生活垃圾</w:t>
            </w:r>
          </w:p>
        </w:tc>
        <w:tc>
          <w:tcPr>
            <w:tcW w:w="1102" w:type="pct"/>
            <w:vAlign w:val="center"/>
          </w:tcPr>
          <w:p w:rsidR="007246EB" w:rsidRPr="001414F8" w:rsidRDefault="007246EB" w:rsidP="007A2D64">
            <w:pPr>
              <w:widowControl/>
              <w:spacing w:line="240" w:lineRule="atLeast"/>
              <w:jc w:val="center"/>
              <w:rPr>
                <w:rFonts w:ascii="Times New Roman" w:eastAsia="仿宋_GB2312" w:hAnsi="Times New Roman" w:cs="Times New Roman"/>
                <w:kern w:val="0"/>
                <w:szCs w:val="21"/>
              </w:rPr>
            </w:pPr>
            <w:r w:rsidRPr="001414F8">
              <w:rPr>
                <w:rFonts w:ascii="Times New Roman" w:eastAsia="仿宋_GB2312" w:hAnsi="Times New Roman" w:cs="Times New Roman" w:hint="eastAsia"/>
                <w:kern w:val="0"/>
                <w:szCs w:val="21"/>
              </w:rPr>
              <w:t>0</w:t>
            </w:r>
          </w:p>
        </w:tc>
        <w:tc>
          <w:tcPr>
            <w:tcW w:w="836" w:type="pct"/>
          </w:tcPr>
          <w:p w:rsidR="007246EB" w:rsidRPr="001414F8" w:rsidRDefault="007246EB" w:rsidP="00404B87">
            <w:pPr>
              <w:jc w:val="center"/>
            </w:pPr>
            <w:r w:rsidRPr="001414F8">
              <w:rPr>
                <w:rFonts w:ascii="Times New Roman" w:eastAsia="仿宋_GB2312" w:hAnsi="Times New Roman" w:cs="Times New Roman" w:hint="eastAsia"/>
                <w:bCs/>
                <w:szCs w:val="21"/>
              </w:rPr>
              <w:t>/</w:t>
            </w:r>
          </w:p>
        </w:tc>
        <w:tc>
          <w:tcPr>
            <w:tcW w:w="977" w:type="pct"/>
            <w:vAlign w:val="center"/>
          </w:tcPr>
          <w:p w:rsidR="007246EB" w:rsidRPr="001414F8" w:rsidRDefault="007246EB" w:rsidP="007A2D64">
            <w:pPr>
              <w:pStyle w:val="af"/>
              <w:spacing w:line="240" w:lineRule="auto"/>
              <w:rPr>
                <w:rFonts w:ascii="Times New Roman" w:eastAsia="仿宋_GB2312" w:hAnsi="Times New Roman" w:cs="Times New Roman"/>
                <w:szCs w:val="21"/>
              </w:rPr>
            </w:pPr>
            <w:r w:rsidRPr="001414F8">
              <w:rPr>
                <w:rFonts w:ascii="Times New Roman" w:eastAsia="仿宋_GB2312" w:hAnsi="Times New Roman" w:cs="Times New Roman"/>
                <w:szCs w:val="21"/>
              </w:rPr>
              <w:t>0</w:t>
            </w:r>
          </w:p>
        </w:tc>
      </w:tr>
      <w:tr w:rsidR="007246EB" w:rsidRPr="001414F8" w:rsidTr="001A4F28">
        <w:trPr>
          <w:jc w:val="center"/>
        </w:trPr>
        <w:tc>
          <w:tcPr>
            <w:tcW w:w="706" w:type="pct"/>
            <w:vMerge/>
            <w:vAlign w:val="center"/>
          </w:tcPr>
          <w:p w:rsidR="007246EB" w:rsidRPr="001414F8" w:rsidRDefault="007246EB" w:rsidP="007A2D64">
            <w:pPr>
              <w:pStyle w:val="af"/>
              <w:spacing w:line="240" w:lineRule="auto"/>
              <w:rPr>
                <w:rFonts w:ascii="Times New Roman" w:eastAsia="仿宋_GB2312" w:hAnsi="Times New Roman" w:cs="Times New Roman"/>
                <w:bCs w:val="0"/>
                <w:szCs w:val="21"/>
              </w:rPr>
            </w:pPr>
          </w:p>
        </w:tc>
        <w:tc>
          <w:tcPr>
            <w:tcW w:w="1379" w:type="pct"/>
            <w:vAlign w:val="center"/>
          </w:tcPr>
          <w:p w:rsidR="007246EB" w:rsidRPr="001414F8" w:rsidRDefault="007246EB" w:rsidP="007A2D64">
            <w:pPr>
              <w:adjustRightInd w:val="0"/>
              <w:snapToGrid w:val="0"/>
              <w:spacing w:line="240" w:lineRule="atLeast"/>
              <w:jc w:val="center"/>
              <w:rPr>
                <w:rFonts w:ascii="Times New Roman" w:eastAsia="仿宋_GB2312" w:hAnsi="Times New Roman" w:cs="Times New Roman"/>
                <w:szCs w:val="21"/>
              </w:rPr>
            </w:pPr>
            <w:r w:rsidRPr="001414F8">
              <w:rPr>
                <w:rFonts w:ascii="Times New Roman" w:eastAsia="仿宋_GB2312" w:hAnsi="Times New Roman" w:cs="Times New Roman"/>
                <w:szCs w:val="21"/>
              </w:rPr>
              <w:t>一般工业固废</w:t>
            </w:r>
          </w:p>
        </w:tc>
        <w:tc>
          <w:tcPr>
            <w:tcW w:w="1102" w:type="pct"/>
          </w:tcPr>
          <w:p w:rsidR="007246EB" w:rsidRPr="001414F8" w:rsidRDefault="007246EB" w:rsidP="003E5074">
            <w:pPr>
              <w:jc w:val="center"/>
            </w:pPr>
            <w:r w:rsidRPr="001414F8">
              <w:rPr>
                <w:rFonts w:ascii="Times New Roman" w:eastAsia="仿宋_GB2312" w:hAnsi="Times New Roman" w:cs="Times New Roman" w:hint="eastAsia"/>
                <w:kern w:val="0"/>
                <w:szCs w:val="21"/>
              </w:rPr>
              <w:t>0</w:t>
            </w:r>
          </w:p>
        </w:tc>
        <w:tc>
          <w:tcPr>
            <w:tcW w:w="836" w:type="pct"/>
          </w:tcPr>
          <w:p w:rsidR="007246EB" w:rsidRPr="001414F8" w:rsidRDefault="007246EB" w:rsidP="00404B87">
            <w:pPr>
              <w:jc w:val="center"/>
            </w:pPr>
            <w:r w:rsidRPr="001414F8">
              <w:rPr>
                <w:rFonts w:ascii="Times New Roman" w:eastAsia="仿宋_GB2312" w:hAnsi="Times New Roman" w:cs="Times New Roman" w:hint="eastAsia"/>
                <w:bCs/>
                <w:szCs w:val="21"/>
              </w:rPr>
              <w:t>/</w:t>
            </w:r>
          </w:p>
        </w:tc>
        <w:tc>
          <w:tcPr>
            <w:tcW w:w="977" w:type="pct"/>
            <w:vAlign w:val="center"/>
          </w:tcPr>
          <w:p w:rsidR="007246EB" w:rsidRPr="001414F8" w:rsidRDefault="007246EB" w:rsidP="007A2D64">
            <w:pPr>
              <w:pStyle w:val="af"/>
              <w:spacing w:line="240" w:lineRule="auto"/>
              <w:rPr>
                <w:rFonts w:ascii="Times New Roman" w:eastAsia="仿宋_GB2312" w:hAnsi="Times New Roman" w:cs="Times New Roman"/>
                <w:bCs w:val="0"/>
                <w:szCs w:val="21"/>
              </w:rPr>
            </w:pPr>
            <w:r w:rsidRPr="001414F8">
              <w:rPr>
                <w:rFonts w:ascii="Times New Roman" w:eastAsia="仿宋_GB2312" w:hAnsi="Times New Roman" w:cs="Times New Roman"/>
                <w:bCs w:val="0"/>
                <w:szCs w:val="21"/>
              </w:rPr>
              <w:t>0</w:t>
            </w:r>
          </w:p>
        </w:tc>
      </w:tr>
      <w:tr w:rsidR="007246EB" w:rsidRPr="001414F8" w:rsidTr="001A4F28">
        <w:trPr>
          <w:jc w:val="center"/>
        </w:trPr>
        <w:tc>
          <w:tcPr>
            <w:tcW w:w="706" w:type="pct"/>
            <w:vMerge/>
            <w:vAlign w:val="center"/>
          </w:tcPr>
          <w:p w:rsidR="007246EB" w:rsidRPr="001414F8" w:rsidRDefault="007246EB" w:rsidP="007A2D64">
            <w:pPr>
              <w:pStyle w:val="af"/>
              <w:spacing w:line="240" w:lineRule="auto"/>
              <w:rPr>
                <w:rFonts w:ascii="Times New Roman" w:eastAsia="仿宋_GB2312" w:hAnsi="Times New Roman" w:cs="Times New Roman"/>
                <w:bCs w:val="0"/>
                <w:szCs w:val="21"/>
              </w:rPr>
            </w:pPr>
          </w:p>
        </w:tc>
        <w:tc>
          <w:tcPr>
            <w:tcW w:w="1379" w:type="pct"/>
            <w:vAlign w:val="center"/>
          </w:tcPr>
          <w:p w:rsidR="007246EB" w:rsidRPr="001414F8" w:rsidRDefault="007246EB" w:rsidP="007A2D64">
            <w:pPr>
              <w:adjustRightInd w:val="0"/>
              <w:snapToGrid w:val="0"/>
              <w:spacing w:line="240" w:lineRule="atLeast"/>
              <w:jc w:val="center"/>
              <w:rPr>
                <w:rFonts w:ascii="Times New Roman" w:eastAsia="仿宋_GB2312" w:hAnsi="Times New Roman" w:cs="Times New Roman"/>
                <w:szCs w:val="21"/>
              </w:rPr>
            </w:pPr>
            <w:r w:rsidRPr="001414F8">
              <w:rPr>
                <w:rFonts w:ascii="Times New Roman" w:eastAsia="仿宋_GB2312" w:hAnsi="Times New Roman" w:cs="Times New Roman"/>
                <w:szCs w:val="21"/>
              </w:rPr>
              <w:t>危险固废</w:t>
            </w:r>
          </w:p>
        </w:tc>
        <w:tc>
          <w:tcPr>
            <w:tcW w:w="1102" w:type="pct"/>
          </w:tcPr>
          <w:p w:rsidR="007246EB" w:rsidRPr="001414F8" w:rsidRDefault="007246EB" w:rsidP="003E5074">
            <w:pPr>
              <w:jc w:val="center"/>
            </w:pPr>
            <w:r w:rsidRPr="001414F8">
              <w:rPr>
                <w:rFonts w:ascii="Times New Roman" w:eastAsia="仿宋_GB2312" w:hAnsi="Times New Roman" w:cs="Times New Roman" w:hint="eastAsia"/>
                <w:kern w:val="0"/>
                <w:szCs w:val="21"/>
              </w:rPr>
              <w:t>0</w:t>
            </w:r>
          </w:p>
        </w:tc>
        <w:tc>
          <w:tcPr>
            <w:tcW w:w="836" w:type="pct"/>
          </w:tcPr>
          <w:p w:rsidR="007246EB" w:rsidRPr="001414F8" w:rsidRDefault="007246EB" w:rsidP="00404B87">
            <w:pPr>
              <w:jc w:val="center"/>
            </w:pPr>
            <w:r w:rsidRPr="001414F8">
              <w:rPr>
                <w:rFonts w:ascii="Times New Roman" w:eastAsia="仿宋_GB2312" w:hAnsi="Times New Roman" w:cs="Times New Roman" w:hint="eastAsia"/>
                <w:bCs/>
                <w:szCs w:val="21"/>
              </w:rPr>
              <w:t>/</w:t>
            </w:r>
          </w:p>
        </w:tc>
        <w:tc>
          <w:tcPr>
            <w:tcW w:w="977" w:type="pct"/>
            <w:vAlign w:val="center"/>
          </w:tcPr>
          <w:p w:rsidR="007246EB" w:rsidRPr="001414F8" w:rsidRDefault="007246EB" w:rsidP="007A2D64">
            <w:pPr>
              <w:pStyle w:val="af"/>
              <w:spacing w:line="240" w:lineRule="auto"/>
              <w:rPr>
                <w:rFonts w:ascii="Times New Roman" w:eastAsia="仿宋_GB2312" w:hAnsi="Times New Roman" w:cs="Times New Roman"/>
                <w:bCs w:val="0"/>
                <w:szCs w:val="21"/>
              </w:rPr>
            </w:pPr>
            <w:r w:rsidRPr="001414F8">
              <w:rPr>
                <w:rFonts w:ascii="Times New Roman" w:eastAsia="仿宋_GB2312" w:hAnsi="Times New Roman" w:cs="Times New Roman"/>
                <w:bCs w:val="0"/>
                <w:szCs w:val="21"/>
              </w:rPr>
              <w:t>0</w:t>
            </w:r>
          </w:p>
        </w:tc>
      </w:tr>
    </w:tbl>
    <w:p w:rsidR="005C138C" w:rsidRPr="001414F8" w:rsidRDefault="005C138C" w:rsidP="00707093">
      <w:pPr>
        <w:spacing w:line="500" w:lineRule="exact"/>
        <w:ind w:firstLineChars="200" w:firstLine="560"/>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总量平衡途径</w:t>
      </w:r>
    </w:p>
    <w:p w:rsidR="006E6B95" w:rsidRPr="001414F8" w:rsidRDefault="003A7D80" w:rsidP="006E6B95">
      <w:pPr>
        <w:spacing w:line="500" w:lineRule="exact"/>
        <w:ind w:firstLineChars="200" w:firstLine="560"/>
        <w:rPr>
          <w:rFonts w:eastAsia="仿宋_GB2312"/>
          <w:sz w:val="28"/>
          <w:szCs w:val="28"/>
        </w:rPr>
      </w:pPr>
      <w:r w:rsidRPr="001414F8">
        <w:rPr>
          <w:rFonts w:eastAsia="仿宋_GB2312"/>
          <w:sz w:val="28"/>
          <w:szCs w:val="28"/>
        </w:rPr>
        <w:t>（</w:t>
      </w:r>
      <w:r w:rsidRPr="001414F8">
        <w:rPr>
          <w:rFonts w:eastAsia="仿宋_GB2312"/>
          <w:sz w:val="28"/>
          <w:szCs w:val="28"/>
        </w:rPr>
        <w:t>1</w:t>
      </w:r>
      <w:r w:rsidRPr="001414F8">
        <w:rPr>
          <w:rFonts w:eastAsia="仿宋_GB2312"/>
          <w:sz w:val="28"/>
          <w:szCs w:val="28"/>
        </w:rPr>
        <w:t>）水污染物总量平衡途径：</w:t>
      </w:r>
      <w:r w:rsidR="00157012" w:rsidRPr="001414F8">
        <w:rPr>
          <w:rFonts w:eastAsia="仿宋_GB2312" w:hint="eastAsia"/>
          <w:sz w:val="28"/>
          <w:szCs w:val="28"/>
        </w:rPr>
        <w:t>我公司</w:t>
      </w:r>
      <w:r w:rsidR="006E6B95" w:rsidRPr="001414F8">
        <w:rPr>
          <w:rFonts w:eastAsia="仿宋_GB2312" w:hint="eastAsia"/>
          <w:sz w:val="28"/>
          <w:szCs w:val="28"/>
        </w:rPr>
        <w:t>混合废水接入污水处理厂处理。</w:t>
      </w:r>
    </w:p>
    <w:p w:rsidR="006E6B95" w:rsidRPr="001414F8" w:rsidRDefault="006E6B95" w:rsidP="006E6B95">
      <w:pPr>
        <w:spacing w:line="500" w:lineRule="exact"/>
        <w:ind w:firstLineChars="200" w:firstLine="560"/>
        <w:rPr>
          <w:rFonts w:eastAsia="仿宋_GB2312"/>
          <w:sz w:val="28"/>
          <w:szCs w:val="28"/>
        </w:rPr>
      </w:pPr>
      <w:r w:rsidRPr="001414F8">
        <w:rPr>
          <w:rFonts w:eastAsia="仿宋_GB2312" w:hint="eastAsia"/>
          <w:sz w:val="28"/>
          <w:szCs w:val="28"/>
        </w:rPr>
        <w:t>接入市政管网后，将</w:t>
      </w:r>
      <w:r w:rsidRPr="001414F8">
        <w:rPr>
          <w:rFonts w:eastAsia="仿宋_GB2312"/>
          <w:sz w:val="28"/>
          <w:szCs w:val="28"/>
        </w:rPr>
        <w:t>根据江苏省环境保护厅《关于印发江苏省建设项目主要污染物排放总量区域平衡方案审核管理办法的通知》（</w:t>
      </w:r>
      <w:proofErr w:type="gramStart"/>
      <w:r w:rsidRPr="001414F8">
        <w:rPr>
          <w:rFonts w:eastAsia="仿宋_GB2312"/>
          <w:sz w:val="28"/>
          <w:szCs w:val="28"/>
        </w:rPr>
        <w:t>苏环办</w:t>
      </w:r>
      <w:proofErr w:type="gramEnd"/>
      <w:r w:rsidRPr="001414F8">
        <w:rPr>
          <w:rFonts w:eastAsia="仿宋_GB2312"/>
          <w:sz w:val="28"/>
          <w:szCs w:val="28"/>
        </w:rPr>
        <w:t>〔</w:t>
      </w:r>
      <w:r w:rsidRPr="001414F8">
        <w:rPr>
          <w:rFonts w:eastAsia="仿宋_GB2312"/>
          <w:sz w:val="28"/>
          <w:szCs w:val="28"/>
        </w:rPr>
        <w:t>2011</w:t>
      </w:r>
      <w:r w:rsidRPr="001414F8">
        <w:rPr>
          <w:rFonts w:eastAsia="仿宋_GB2312"/>
          <w:sz w:val="28"/>
          <w:szCs w:val="28"/>
        </w:rPr>
        <w:t>〕</w:t>
      </w:r>
      <w:r w:rsidRPr="001414F8">
        <w:rPr>
          <w:rFonts w:eastAsia="仿宋_GB2312"/>
          <w:sz w:val="28"/>
          <w:szCs w:val="28"/>
        </w:rPr>
        <w:t>71</w:t>
      </w:r>
      <w:r w:rsidRPr="001414F8">
        <w:rPr>
          <w:rFonts w:eastAsia="仿宋_GB2312"/>
          <w:sz w:val="28"/>
          <w:szCs w:val="28"/>
        </w:rPr>
        <w:t>号）：</w:t>
      </w:r>
      <w:r w:rsidRPr="001414F8">
        <w:rPr>
          <w:rFonts w:eastAsia="仿宋_GB2312"/>
          <w:sz w:val="28"/>
          <w:szCs w:val="28"/>
        </w:rPr>
        <w:t>“</w:t>
      </w:r>
      <w:r w:rsidRPr="001414F8">
        <w:rPr>
          <w:rFonts w:eastAsia="仿宋_GB2312"/>
          <w:sz w:val="28"/>
          <w:szCs w:val="28"/>
        </w:rPr>
        <w:t>太湖流域建设项目</w:t>
      </w:r>
      <w:proofErr w:type="spellStart"/>
      <w:r w:rsidRPr="001414F8">
        <w:rPr>
          <w:rFonts w:eastAsia="仿宋_GB2312"/>
          <w:sz w:val="28"/>
          <w:szCs w:val="28"/>
        </w:rPr>
        <w:t>COD</w:t>
      </w:r>
      <w:r w:rsidRPr="001414F8">
        <w:rPr>
          <w:rFonts w:eastAsia="仿宋_GB2312"/>
          <w:sz w:val="28"/>
          <w:szCs w:val="28"/>
          <w:vertAlign w:val="subscript"/>
        </w:rPr>
        <w:t>Cr</w:t>
      </w:r>
      <w:proofErr w:type="spellEnd"/>
      <w:r w:rsidRPr="001414F8">
        <w:rPr>
          <w:rFonts w:eastAsia="仿宋_GB2312"/>
          <w:sz w:val="28"/>
          <w:szCs w:val="28"/>
        </w:rPr>
        <w:t>、</w:t>
      </w:r>
      <w:r w:rsidRPr="001414F8">
        <w:rPr>
          <w:rFonts w:eastAsia="仿宋_GB2312"/>
          <w:sz w:val="28"/>
          <w:szCs w:val="28"/>
        </w:rPr>
        <w:t>NH</w:t>
      </w:r>
      <w:r w:rsidRPr="001414F8">
        <w:rPr>
          <w:rFonts w:eastAsia="仿宋_GB2312"/>
          <w:sz w:val="28"/>
          <w:szCs w:val="28"/>
          <w:vertAlign w:val="subscript"/>
        </w:rPr>
        <w:t>3</w:t>
      </w:r>
      <w:r w:rsidRPr="001414F8">
        <w:rPr>
          <w:rFonts w:eastAsia="仿宋_GB2312"/>
          <w:sz w:val="28"/>
          <w:szCs w:val="28"/>
        </w:rPr>
        <w:t>-N</w:t>
      </w:r>
      <w:r w:rsidRPr="001414F8">
        <w:rPr>
          <w:rFonts w:eastAsia="仿宋_GB2312"/>
          <w:sz w:val="28"/>
          <w:szCs w:val="28"/>
        </w:rPr>
        <w:t>指标必须按照省排污权有偿使用和交易试点的有关规定办理申购手续。</w:t>
      </w:r>
      <w:r w:rsidRPr="001414F8">
        <w:rPr>
          <w:rFonts w:eastAsia="仿宋_GB2312"/>
          <w:sz w:val="28"/>
          <w:szCs w:val="28"/>
        </w:rPr>
        <w:t>”</w:t>
      </w:r>
      <w:r w:rsidRPr="001414F8">
        <w:rPr>
          <w:rFonts w:eastAsia="仿宋_GB2312"/>
          <w:sz w:val="28"/>
          <w:szCs w:val="28"/>
        </w:rPr>
        <w:t>本项目建成后</w:t>
      </w:r>
      <w:proofErr w:type="spellStart"/>
      <w:r w:rsidRPr="001414F8">
        <w:rPr>
          <w:rFonts w:eastAsia="仿宋_GB2312"/>
          <w:sz w:val="28"/>
          <w:szCs w:val="28"/>
        </w:rPr>
        <w:t>COD</w:t>
      </w:r>
      <w:r w:rsidRPr="001414F8">
        <w:rPr>
          <w:rFonts w:eastAsia="仿宋_GB2312"/>
          <w:sz w:val="28"/>
          <w:szCs w:val="28"/>
          <w:vertAlign w:val="subscript"/>
        </w:rPr>
        <w:t>Cr</w:t>
      </w:r>
      <w:proofErr w:type="spellEnd"/>
      <w:r w:rsidRPr="001414F8">
        <w:rPr>
          <w:rFonts w:eastAsia="仿宋_GB2312"/>
          <w:sz w:val="28"/>
          <w:szCs w:val="28"/>
        </w:rPr>
        <w:t>、</w:t>
      </w:r>
      <w:r w:rsidRPr="001414F8">
        <w:rPr>
          <w:rFonts w:eastAsia="仿宋_GB2312"/>
          <w:sz w:val="28"/>
          <w:szCs w:val="28"/>
        </w:rPr>
        <w:t>NH</w:t>
      </w:r>
      <w:r w:rsidRPr="001414F8">
        <w:rPr>
          <w:rFonts w:eastAsia="仿宋_GB2312"/>
          <w:sz w:val="28"/>
          <w:szCs w:val="28"/>
          <w:vertAlign w:val="subscript"/>
        </w:rPr>
        <w:t>3</w:t>
      </w:r>
      <w:r w:rsidRPr="001414F8">
        <w:rPr>
          <w:rFonts w:eastAsia="仿宋_GB2312"/>
          <w:sz w:val="28"/>
          <w:szCs w:val="28"/>
        </w:rPr>
        <w:t>-N</w:t>
      </w:r>
      <w:r w:rsidRPr="001414F8">
        <w:rPr>
          <w:rFonts w:eastAsia="仿宋_GB2312"/>
          <w:sz w:val="28"/>
          <w:szCs w:val="28"/>
        </w:rPr>
        <w:t>最终排入外环境量分别为</w:t>
      </w:r>
      <w:r w:rsidR="006D1D36" w:rsidRPr="001414F8">
        <w:rPr>
          <w:rFonts w:eastAsia="仿宋_GB2312" w:hint="eastAsia"/>
          <w:bCs/>
          <w:sz w:val="28"/>
          <w:szCs w:val="28"/>
        </w:rPr>
        <w:t>0.</w:t>
      </w:r>
      <w:r w:rsidR="001414F8" w:rsidRPr="001414F8">
        <w:rPr>
          <w:rFonts w:eastAsia="仿宋_GB2312" w:hint="eastAsia"/>
          <w:bCs/>
          <w:sz w:val="28"/>
          <w:szCs w:val="28"/>
        </w:rPr>
        <w:t>186</w:t>
      </w:r>
      <w:r w:rsidRPr="001414F8">
        <w:rPr>
          <w:rFonts w:eastAsia="仿宋_GB2312"/>
          <w:sz w:val="28"/>
          <w:szCs w:val="28"/>
        </w:rPr>
        <w:t>t/a</w:t>
      </w:r>
      <w:r w:rsidRPr="001414F8">
        <w:rPr>
          <w:rFonts w:eastAsia="仿宋_GB2312"/>
          <w:sz w:val="28"/>
          <w:szCs w:val="28"/>
        </w:rPr>
        <w:t>、</w:t>
      </w:r>
      <w:r w:rsidRPr="001414F8">
        <w:rPr>
          <w:rFonts w:eastAsia="仿宋_GB2312"/>
          <w:bCs/>
          <w:sz w:val="28"/>
          <w:szCs w:val="28"/>
        </w:rPr>
        <w:t>0.</w:t>
      </w:r>
      <w:r w:rsidR="006D1D36" w:rsidRPr="001414F8">
        <w:rPr>
          <w:rFonts w:eastAsia="仿宋_GB2312" w:hint="eastAsia"/>
          <w:bCs/>
          <w:sz w:val="28"/>
          <w:szCs w:val="28"/>
        </w:rPr>
        <w:t>0</w:t>
      </w:r>
      <w:r w:rsidR="001414F8" w:rsidRPr="001414F8">
        <w:rPr>
          <w:rFonts w:eastAsia="仿宋_GB2312" w:hint="eastAsia"/>
          <w:bCs/>
          <w:sz w:val="28"/>
          <w:szCs w:val="28"/>
        </w:rPr>
        <w:t>1</w:t>
      </w:r>
      <w:r w:rsidR="006D1D36" w:rsidRPr="001414F8">
        <w:rPr>
          <w:rFonts w:eastAsia="仿宋_GB2312" w:hint="eastAsia"/>
          <w:bCs/>
          <w:sz w:val="28"/>
          <w:szCs w:val="28"/>
        </w:rPr>
        <w:t>9</w:t>
      </w:r>
      <w:r w:rsidRPr="001414F8">
        <w:rPr>
          <w:rFonts w:eastAsia="仿宋_GB2312"/>
          <w:sz w:val="28"/>
          <w:szCs w:val="28"/>
        </w:rPr>
        <w:t>t/a</w:t>
      </w:r>
      <w:r w:rsidRPr="001414F8">
        <w:rPr>
          <w:rFonts w:eastAsia="仿宋_GB2312"/>
          <w:sz w:val="28"/>
          <w:szCs w:val="28"/>
        </w:rPr>
        <w:t>，</w:t>
      </w:r>
      <w:r w:rsidR="00157012" w:rsidRPr="001414F8">
        <w:rPr>
          <w:rFonts w:eastAsia="仿宋_GB2312" w:hint="eastAsia"/>
          <w:sz w:val="28"/>
          <w:szCs w:val="28"/>
        </w:rPr>
        <w:t>我公司</w:t>
      </w:r>
      <w:r w:rsidRPr="001414F8">
        <w:rPr>
          <w:rFonts w:eastAsia="仿宋_GB2312"/>
          <w:sz w:val="28"/>
          <w:szCs w:val="28"/>
        </w:rPr>
        <w:t>会按要求尽快到当地环保部门办理</w:t>
      </w:r>
      <w:proofErr w:type="spellStart"/>
      <w:r w:rsidRPr="001414F8">
        <w:rPr>
          <w:rFonts w:eastAsia="仿宋_GB2312"/>
          <w:sz w:val="28"/>
          <w:szCs w:val="28"/>
        </w:rPr>
        <w:t>COD</w:t>
      </w:r>
      <w:r w:rsidRPr="001414F8">
        <w:rPr>
          <w:rFonts w:eastAsia="仿宋_GB2312"/>
          <w:sz w:val="28"/>
          <w:szCs w:val="28"/>
          <w:vertAlign w:val="subscript"/>
        </w:rPr>
        <w:t>Cr</w:t>
      </w:r>
      <w:proofErr w:type="spellEnd"/>
      <w:r w:rsidRPr="001414F8">
        <w:rPr>
          <w:rFonts w:eastAsia="仿宋_GB2312"/>
          <w:sz w:val="28"/>
          <w:szCs w:val="28"/>
        </w:rPr>
        <w:t>、</w:t>
      </w:r>
      <w:r w:rsidRPr="001414F8">
        <w:rPr>
          <w:rFonts w:eastAsia="仿宋_GB2312"/>
          <w:sz w:val="28"/>
          <w:szCs w:val="28"/>
        </w:rPr>
        <w:t>NH</w:t>
      </w:r>
      <w:r w:rsidRPr="001414F8">
        <w:rPr>
          <w:rFonts w:eastAsia="仿宋_GB2312"/>
          <w:sz w:val="28"/>
          <w:szCs w:val="28"/>
          <w:vertAlign w:val="subscript"/>
        </w:rPr>
        <w:t>3</w:t>
      </w:r>
      <w:r w:rsidRPr="001414F8">
        <w:rPr>
          <w:rFonts w:eastAsia="仿宋_GB2312"/>
          <w:sz w:val="28"/>
          <w:szCs w:val="28"/>
        </w:rPr>
        <w:t>-N</w:t>
      </w:r>
      <w:r w:rsidRPr="001414F8">
        <w:rPr>
          <w:rFonts w:eastAsia="仿宋_GB2312"/>
          <w:sz w:val="28"/>
          <w:szCs w:val="28"/>
        </w:rPr>
        <w:t>有偿使用指标的申购手续。</w:t>
      </w:r>
    </w:p>
    <w:p w:rsidR="003A7D80" w:rsidRPr="001414F8" w:rsidRDefault="003A7D80" w:rsidP="006E6B95">
      <w:pPr>
        <w:spacing w:line="500" w:lineRule="exact"/>
        <w:ind w:firstLineChars="200" w:firstLine="560"/>
        <w:rPr>
          <w:rFonts w:eastAsia="仿宋_GB2312"/>
          <w:sz w:val="28"/>
          <w:szCs w:val="28"/>
        </w:rPr>
      </w:pPr>
      <w:r w:rsidRPr="001414F8">
        <w:rPr>
          <w:rFonts w:eastAsia="仿宋_GB2312"/>
          <w:sz w:val="28"/>
          <w:szCs w:val="28"/>
        </w:rPr>
        <w:t>（</w:t>
      </w:r>
      <w:r w:rsidRPr="001414F8">
        <w:rPr>
          <w:rFonts w:eastAsia="仿宋_GB2312"/>
          <w:sz w:val="28"/>
          <w:szCs w:val="28"/>
        </w:rPr>
        <w:t>2</w:t>
      </w:r>
      <w:r w:rsidRPr="001414F8">
        <w:rPr>
          <w:rFonts w:eastAsia="仿宋_GB2312"/>
          <w:sz w:val="28"/>
          <w:szCs w:val="28"/>
        </w:rPr>
        <w:t>）废气：</w:t>
      </w:r>
      <w:r w:rsidR="007246EB" w:rsidRPr="007246EB">
        <w:rPr>
          <w:rFonts w:eastAsia="仿宋_GB2312" w:hint="eastAsia"/>
          <w:sz w:val="28"/>
          <w:szCs w:val="28"/>
        </w:rPr>
        <w:t>根据江苏省环境保护</w:t>
      </w:r>
      <w:proofErr w:type="gramStart"/>
      <w:r w:rsidR="007246EB" w:rsidRPr="007246EB">
        <w:rPr>
          <w:rFonts w:eastAsia="仿宋_GB2312" w:hint="eastAsia"/>
          <w:sz w:val="28"/>
          <w:szCs w:val="28"/>
        </w:rPr>
        <w:t>厅苏环办</w:t>
      </w:r>
      <w:proofErr w:type="gramEnd"/>
      <w:r w:rsidR="007246EB" w:rsidRPr="007246EB">
        <w:rPr>
          <w:rFonts w:eastAsia="仿宋_GB2312" w:hint="eastAsia"/>
          <w:sz w:val="28"/>
          <w:szCs w:val="28"/>
        </w:rPr>
        <w:t>[2014]148</w:t>
      </w:r>
      <w:r w:rsidR="007246EB" w:rsidRPr="007246EB">
        <w:rPr>
          <w:rFonts w:eastAsia="仿宋_GB2312" w:hint="eastAsia"/>
          <w:sz w:val="28"/>
          <w:szCs w:val="28"/>
        </w:rPr>
        <w:t>号文，“新、改、扩建排放烟粉尘、挥发性有机物的项目，实行现役源</w:t>
      </w:r>
      <w:r w:rsidR="007246EB" w:rsidRPr="007246EB">
        <w:rPr>
          <w:rFonts w:eastAsia="仿宋_GB2312" w:hint="eastAsia"/>
          <w:sz w:val="28"/>
          <w:szCs w:val="28"/>
        </w:rPr>
        <w:t>2</w:t>
      </w:r>
      <w:r w:rsidR="007246EB" w:rsidRPr="007246EB">
        <w:rPr>
          <w:rFonts w:eastAsia="仿宋_GB2312" w:hint="eastAsia"/>
          <w:sz w:val="28"/>
          <w:szCs w:val="28"/>
        </w:rPr>
        <w:t>倍削减量替代或关闭类项目</w:t>
      </w:r>
      <w:r w:rsidR="007246EB" w:rsidRPr="007246EB">
        <w:rPr>
          <w:rFonts w:eastAsia="仿宋_GB2312" w:hint="eastAsia"/>
          <w:sz w:val="28"/>
          <w:szCs w:val="28"/>
        </w:rPr>
        <w:t>1.5</w:t>
      </w:r>
      <w:r w:rsidR="007246EB" w:rsidRPr="007246EB">
        <w:rPr>
          <w:rFonts w:eastAsia="仿宋_GB2312" w:hint="eastAsia"/>
          <w:sz w:val="28"/>
          <w:szCs w:val="28"/>
        </w:rPr>
        <w:t>倍削减量替代”，因此，全厂</w:t>
      </w:r>
      <w:r w:rsidR="007246EB" w:rsidRPr="007246EB">
        <w:rPr>
          <w:rFonts w:eastAsia="仿宋_GB2312" w:hint="eastAsia"/>
          <w:sz w:val="28"/>
          <w:szCs w:val="28"/>
        </w:rPr>
        <w:t>VOC</w:t>
      </w:r>
      <w:r w:rsidR="007246EB" w:rsidRPr="007246EB">
        <w:rPr>
          <w:rFonts w:eastAsia="仿宋_GB2312" w:hint="eastAsia"/>
          <w:sz w:val="28"/>
          <w:szCs w:val="28"/>
          <w:vertAlign w:val="subscript"/>
        </w:rPr>
        <w:t>S</w:t>
      </w:r>
      <w:r w:rsidR="007246EB" w:rsidRPr="007246EB">
        <w:rPr>
          <w:rFonts w:eastAsia="仿宋_GB2312" w:hint="eastAsia"/>
          <w:sz w:val="28"/>
          <w:szCs w:val="28"/>
        </w:rPr>
        <w:t>总量需落实减量替代。全厂</w:t>
      </w:r>
      <w:r w:rsidR="007246EB" w:rsidRPr="007246EB">
        <w:rPr>
          <w:rFonts w:eastAsia="仿宋_GB2312" w:hint="eastAsia"/>
          <w:sz w:val="28"/>
          <w:szCs w:val="28"/>
        </w:rPr>
        <w:t>VOC</w:t>
      </w:r>
      <w:r w:rsidR="007246EB" w:rsidRPr="007246EB">
        <w:rPr>
          <w:rFonts w:eastAsia="仿宋_GB2312" w:hint="eastAsia"/>
          <w:sz w:val="28"/>
          <w:szCs w:val="28"/>
          <w:vertAlign w:val="subscript"/>
        </w:rPr>
        <w:t>S</w:t>
      </w:r>
      <w:r w:rsidR="007246EB" w:rsidRPr="007246EB">
        <w:rPr>
          <w:rFonts w:eastAsia="仿宋_GB2312" w:hint="eastAsia"/>
          <w:sz w:val="28"/>
          <w:szCs w:val="28"/>
        </w:rPr>
        <w:t>排放量为</w:t>
      </w:r>
      <w:r w:rsidR="007246EB" w:rsidRPr="007246EB">
        <w:rPr>
          <w:rFonts w:eastAsia="仿宋_GB2312" w:hint="eastAsia"/>
          <w:sz w:val="28"/>
          <w:szCs w:val="28"/>
        </w:rPr>
        <w:t>0.</w:t>
      </w:r>
      <w:r w:rsidR="007246EB">
        <w:rPr>
          <w:rFonts w:eastAsia="仿宋_GB2312" w:hint="eastAsia"/>
          <w:sz w:val="28"/>
          <w:szCs w:val="28"/>
        </w:rPr>
        <w:t>005</w:t>
      </w:r>
      <w:r w:rsidR="007246EB" w:rsidRPr="007246EB">
        <w:rPr>
          <w:rFonts w:eastAsia="仿宋_GB2312" w:hint="eastAsia"/>
          <w:sz w:val="28"/>
          <w:szCs w:val="28"/>
        </w:rPr>
        <w:t>t/a</w:t>
      </w:r>
      <w:r w:rsidR="007246EB" w:rsidRPr="007246EB">
        <w:rPr>
          <w:rFonts w:eastAsia="仿宋_GB2312" w:hint="eastAsia"/>
          <w:sz w:val="28"/>
          <w:szCs w:val="28"/>
        </w:rPr>
        <w:t>。</w:t>
      </w:r>
    </w:p>
    <w:p w:rsidR="007A2D64" w:rsidRPr="001414F8" w:rsidRDefault="003A7D80" w:rsidP="00234DC7">
      <w:pPr>
        <w:pStyle w:val="11"/>
        <w:adjustRightInd w:val="0"/>
        <w:snapToGrid w:val="0"/>
        <w:spacing w:line="500" w:lineRule="exact"/>
        <w:ind w:firstLineChars="200" w:firstLine="560"/>
        <w:rPr>
          <w:rFonts w:eastAsia="仿宋_GB2312"/>
          <w:sz w:val="28"/>
          <w:szCs w:val="28"/>
        </w:rPr>
      </w:pPr>
      <w:r w:rsidRPr="001414F8">
        <w:rPr>
          <w:rFonts w:eastAsia="仿宋_GB2312"/>
          <w:sz w:val="28"/>
          <w:szCs w:val="28"/>
        </w:rPr>
        <w:t>（</w:t>
      </w:r>
      <w:r w:rsidRPr="001414F8">
        <w:rPr>
          <w:rFonts w:eastAsia="仿宋_GB2312"/>
          <w:sz w:val="28"/>
          <w:szCs w:val="28"/>
        </w:rPr>
        <w:t>3</w:t>
      </w:r>
      <w:r w:rsidRPr="001414F8">
        <w:rPr>
          <w:rFonts w:eastAsia="仿宋_GB2312"/>
          <w:sz w:val="28"/>
          <w:szCs w:val="28"/>
        </w:rPr>
        <w:t>）固废</w:t>
      </w:r>
      <w:r w:rsidR="00234DC7" w:rsidRPr="001414F8">
        <w:rPr>
          <w:rFonts w:eastAsia="仿宋_GB2312" w:hint="eastAsia"/>
          <w:sz w:val="28"/>
          <w:szCs w:val="28"/>
        </w:rPr>
        <w:t>：</w:t>
      </w:r>
      <w:r w:rsidR="00157012" w:rsidRPr="001414F8">
        <w:rPr>
          <w:rFonts w:eastAsia="仿宋_GB2312"/>
          <w:sz w:val="28"/>
          <w:szCs w:val="28"/>
        </w:rPr>
        <w:t>我公司</w:t>
      </w:r>
      <w:r w:rsidRPr="001414F8">
        <w:rPr>
          <w:rFonts w:eastAsia="仿宋_GB2312"/>
          <w:sz w:val="28"/>
          <w:szCs w:val="28"/>
        </w:rPr>
        <w:t>固废零排放，无需申请总量指标。</w:t>
      </w:r>
    </w:p>
    <w:p w:rsidR="00C714D5" w:rsidRPr="001414F8" w:rsidRDefault="00C714D5" w:rsidP="00C714D5">
      <w:pPr>
        <w:spacing w:line="500" w:lineRule="exact"/>
        <w:ind w:firstLine="556"/>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（二）排污费征缴情况</w:t>
      </w:r>
    </w:p>
    <w:p w:rsidR="00C714D5" w:rsidRPr="001414F8" w:rsidRDefault="00157012" w:rsidP="00C714D5">
      <w:pPr>
        <w:spacing w:line="500" w:lineRule="exact"/>
        <w:ind w:firstLine="556"/>
        <w:rPr>
          <w:rFonts w:ascii="Times New Roman" w:eastAsia="仿宋_GB2312" w:hAnsi="Times New Roman" w:cs="Times New Roman"/>
          <w:sz w:val="28"/>
          <w:szCs w:val="28"/>
        </w:rPr>
      </w:pPr>
      <w:r w:rsidRPr="001414F8">
        <w:rPr>
          <w:rFonts w:ascii="Times New Roman" w:eastAsia="仿宋_GB2312" w:hAnsi="Times New Roman" w:cs="Times New Roman" w:hint="eastAsia"/>
          <w:sz w:val="28"/>
          <w:szCs w:val="28"/>
        </w:rPr>
        <w:t>我公司</w:t>
      </w:r>
      <w:r w:rsidR="00C714D5" w:rsidRPr="001414F8">
        <w:rPr>
          <w:rFonts w:ascii="Times New Roman" w:eastAsia="仿宋_GB2312" w:hAnsi="Times New Roman" w:cs="Times New Roman"/>
          <w:sz w:val="28"/>
          <w:szCs w:val="28"/>
        </w:rPr>
        <w:t>生产过程中</w:t>
      </w:r>
      <w:r w:rsidR="00C714D5" w:rsidRPr="001414F8">
        <w:rPr>
          <w:rFonts w:ascii="Times New Roman" w:eastAsia="仿宋_GB2312" w:hAnsi="Times New Roman" w:cs="Times New Roman" w:hint="eastAsia"/>
          <w:sz w:val="28"/>
          <w:szCs w:val="28"/>
        </w:rPr>
        <w:t>产生的</w:t>
      </w:r>
      <w:r w:rsidR="00C714D5" w:rsidRPr="001414F8">
        <w:rPr>
          <w:rFonts w:ascii="Times New Roman" w:eastAsia="仿宋_GB2312" w:hAnsi="Times New Roman" w:cs="Times New Roman"/>
          <w:sz w:val="28"/>
          <w:szCs w:val="28"/>
        </w:rPr>
        <w:t>废水同生活污水混合排进污水处理厂处理达标后排放，</w:t>
      </w:r>
      <w:r w:rsidR="00C714D5" w:rsidRPr="001414F8">
        <w:rPr>
          <w:rFonts w:ascii="Times New Roman" w:eastAsia="仿宋_GB2312" w:hAnsi="Times New Roman" w:cs="Times New Roman" w:hint="eastAsia"/>
          <w:sz w:val="28"/>
          <w:szCs w:val="28"/>
        </w:rPr>
        <w:t>公司</w:t>
      </w:r>
      <w:r w:rsidR="00C714D5" w:rsidRPr="001414F8">
        <w:rPr>
          <w:rFonts w:ascii="Times New Roman" w:eastAsia="仿宋_GB2312" w:hAnsi="Times New Roman" w:cs="Times New Roman"/>
          <w:sz w:val="28"/>
          <w:szCs w:val="28"/>
        </w:rPr>
        <w:t>未有排污费缴纳记录。</w:t>
      </w:r>
      <w:bookmarkStart w:id="2" w:name="_GoBack"/>
      <w:bookmarkEnd w:id="2"/>
    </w:p>
    <w:p w:rsidR="006D1D36" w:rsidRPr="001414F8" w:rsidRDefault="006D1D36" w:rsidP="000A1EE7">
      <w:pPr>
        <w:spacing w:line="500" w:lineRule="exact"/>
        <w:ind w:firstLine="556"/>
        <w:rPr>
          <w:rFonts w:ascii="Times New Roman" w:eastAsia="仿宋_GB2312" w:hAnsi="Times New Roman" w:cs="Times New Roman"/>
          <w:sz w:val="28"/>
          <w:szCs w:val="28"/>
        </w:rPr>
        <w:sectPr w:rsidR="006D1D36" w:rsidRPr="001414F8" w:rsidSect="003F5A96">
          <w:pgSz w:w="11906" w:h="16838"/>
          <w:pgMar w:top="1440" w:right="1416" w:bottom="1440" w:left="1418" w:header="851" w:footer="992" w:gutter="0"/>
          <w:cols w:space="425"/>
          <w:docGrid w:type="lines" w:linePitch="312"/>
        </w:sectPr>
      </w:pPr>
    </w:p>
    <w:p w:rsidR="000734F2" w:rsidRPr="001414F8" w:rsidRDefault="00962F25" w:rsidP="00707093">
      <w:pPr>
        <w:pStyle w:val="1"/>
        <w:spacing w:before="0" w:after="0" w:line="500" w:lineRule="exact"/>
        <w:rPr>
          <w:rFonts w:ascii="Times New Roman" w:eastAsia="仿宋_GB2312" w:hAnsi="Times New Roman" w:cs="Times New Roman"/>
          <w:sz w:val="28"/>
          <w:szCs w:val="28"/>
        </w:rPr>
      </w:pPr>
      <w:r w:rsidRPr="001414F8">
        <w:rPr>
          <w:rFonts w:ascii="Times New Roman" w:eastAsia="仿宋_GB2312" w:hAnsi="Times New Roman" w:cs="Times New Roman" w:hint="eastAsia"/>
          <w:sz w:val="28"/>
          <w:szCs w:val="28"/>
        </w:rPr>
        <w:lastRenderedPageBreak/>
        <w:t>七</w:t>
      </w:r>
      <w:r w:rsidR="007A2D64" w:rsidRPr="001414F8">
        <w:rPr>
          <w:rFonts w:ascii="Times New Roman" w:eastAsia="仿宋_GB2312" w:hAnsi="Times New Roman" w:cs="Times New Roman"/>
          <w:sz w:val="28"/>
          <w:szCs w:val="28"/>
        </w:rPr>
        <w:t>、</w:t>
      </w:r>
      <w:r w:rsidR="000734F2" w:rsidRPr="001414F8">
        <w:rPr>
          <w:rFonts w:ascii="Times New Roman" w:eastAsia="仿宋_GB2312" w:hAnsi="Times New Roman" w:cs="Times New Roman"/>
          <w:sz w:val="28"/>
          <w:szCs w:val="28"/>
        </w:rPr>
        <w:t>环境污染事故及重大环境风险隐患排查情况</w:t>
      </w:r>
    </w:p>
    <w:p w:rsidR="008F356C" w:rsidRPr="001414F8" w:rsidRDefault="007A2D64" w:rsidP="00707093">
      <w:pPr>
        <w:spacing w:line="500" w:lineRule="exact"/>
        <w:ind w:firstLineChars="200" w:firstLine="562"/>
        <w:rPr>
          <w:rFonts w:ascii="Times New Roman" w:eastAsia="仿宋_GB2312" w:hAnsi="Times New Roman" w:cs="Times New Roman"/>
          <w:b/>
          <w:sz w:val="28"/>
          <w:szCs w:val="28"/>
        </w:rPr>
      </w:pPr>
      <w:r w:rsidRPr="001414F8">
        <w:rPr>
          <w:rFonts w:ascii="Times New Roman" w:eastAsia="仿宋_GB2312" w:hAnsi="Times New Roman" w:cs="Times New Roman"/>
          <w:b/>
          <w:sz w:val="28"/>
          <w:szCs w:val="28"/>
        </w:rPr>
        <w:t>（一）</w:t>
      </w:r>
      <w:r w:rsidR="008F356C" w:rsidRPr="001414F8">
        <w:rPr>
          <w:rFonts w:ascii="Times New Roman" w:eastAsia="仿宋_GB2312" w:hAnsi="Times New Roman" w:cs="Times New Roman"/>
          <w:b/>
          <w:sz w:val="28"/>
          <w:szCs w:val="28"/>
        </w:rPr>
        <w:t>本公司环境污染事故发生情况</w:t>
      </w:r>
    </w:p>
    <w:p w:rsidR="008F356C" w:rsidRPr="001414F8" w:rsidRDefault="00157012" w:rsidP="00707093">
      <w:pPr>
        <w:spacing w:line="500" w:lineRule="exact"/>
        <w:ind w:firstLine="556"/>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我公司</w:t>
      </w:r>
      <w:r w:rsidR="008F356C" w:rsidRPr="001414F8">
        <w:rPr>
          <w:rFonts w:ascii="Times New Roman" w:eastAsia="仿宋_GB2312" w:hAnsi="Times New Roman" w:cs="Times New Roman"/>
          <w:sz w:val="28"/>
          <w:szCs w:val="28"/>
        </w:rPr>
        <w:t>运行至今</w:t>
      </w:r>
      <w:proofErr w:type="gramStart"/>
      <w:r w:rsidR="008F356C" w:rsidRPr="001414F8">
        <w:rPr>
          <w:rFonts w:ascii="Times New Roman" w:eastAsia="仿宋_GB2312" w:hAnsi="Times New Roman" w:cs="Times New Roman"/>
          <w:sz w:val="28"/>
          <w:szCs w:val="28"/>
        </w:rPr>
        <w:t>各污染</w:t>
      </w:r>
      <w:proofErr w:type="gramEnd"/>
      <w:r w:rsidR="008F356C" w:rsidRPr="001414F8">
        <w:rPr>
          <w:rFonts w:ascii="Times New Roman" w:eastAsia="仿宋_GB2312" w:hAnsi="Times New Roman" w:cs="Times New Roman"/>
          <w:sz w:val="28"/>
          <w:szCs w:val="28"/>
        </w:rPr>
        <w:t>防治措施运转情况良好，未发生环境污染事故。</w:t>
      </w:r>
    </w:p>
    <w:p w:rsidR="007A2D64" w:rsidRPr="001414F8" w:rsidRDefault="007A2D64" w:rsidP="00707093">
      <w:pPr>
        <w:spacing w:line="500" w:lineRule="exact"/>
        <w:ind w:firstLineChars="200" w:firstLine="562"/>
        <w:rPr>
          <w:rFonts w:ascii="Times New Roman" w:eastAsia="仿宋_GB2312" w:hAnsi="Times New Roman" w:cs="Times New Roman"/>
          <w:b/>
          <w:sz w:val="28"/>
          <w:szCs w:val="28"/>
        </w:rPr>
      </w:pPr>
      <w:r w:rsidRPr="001414F8">
        <w:rPr>
          <w:rFonts w:ascii="Times New Roman" w:eastAsia="仿宋_GB2312" w:hAnsi="Times New Roman" w:cs="Times New Roman"/>
          <w:b/>
          <w:sz w:val="28"/>
          <w:szCs w:val="28"/>
        </w:rPr>
        <w:t>（二）</w:t>
      </w:r>
      <w:r w:rsidR="008F356C" w:rsidRPr="001414F8">
        <w:rPr>
          <w:rFonts w:ascii="Times New Roman" w:eastAsia="仿宋_GB2312" w:hAnsi="Times New Roman" w:cs="Times New Roman"/>
          <w:b/>
          <w:sz w:val="28"/>
          <w:szCs w:val="28"/>
        </w:rPr>
        <w:t>重大环境风险隐患排查情况</w:t>
      </w:r>
    </w:p>
    <w:p w:rsidR="00F72B78" w:rsidRPr="001414F8" w:rsidRDefault="00F72B78" w:rsidP="00707093">
      <w:pPr>
        <w:spacing w:line="500" w:lineRule="exact"/>
        <w:ind w:firstLine="556"/>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1</w:t>
      </w:r>
      <w:r w:rsidRPr="001414F8">
        <w:rPr>
          <w:rFonts w:ascii="Times New Roman" w:eastAsia="仿宋_GB2312" w:hAnsi="Times New Roman" w:cs="Times New Roman"/>
          <w:sz w:val="28"/>
          <w:szCs w:val="28"/>
        </w:rPr>
        <w:t>、物质风险隐患</w:t>
      </w:r>
    </w:p>
    <w:p w:rsidR="00F72B78" w:rsidRPr="001414F8" w:rsidRDefault="00F72B78" w:rsidP="002510DC">
      <w:pPr>
        <w:spacing w:line="500" w:lineRule="exact"/>
        <w:ind w:firstLine="556"/>
        <w:rPr>
          <w:rFonts w:ascii="Times New Roman" w:eastAsia="仿宋_GB2312" w:hAnsi="Times New Roman" w:cs="Times New Roman"/>
          <w:sz w:val="28"/>
        </w:rPr>
      </w:pPr>
      <w:r w:rsidRPr="001414F8">
        <w:rPr>
          <w:rFonts w:ascii="Times New Roman" w:eastAsia="仿宋_GB2312" w:hAnsi="Times New Roman" w:cs="Times New Roman"/>
          <w:sz w:val="28"/>
        </w:rPr>
        <w:t>根据《建设项目环境风险评价技术导则》</w:t>
      </w:r>
      <w:r w:rsidRPr="001414F8">
        <w:rPr>
          <w:rFonts w:ascii="Times New Roman" w:eastAsia="仿宋_GB2312" w:hAnsi="Times New Roman" w:cs="Times New Roman"/>
          <w:sz w:val="28"/>
        </w:rPr>
        <w:t>(HJ/169-2004)</w:t>
      </w:r>
      <w:r w:rsidRPr="001414F8">
        <w:rPr>
          <w:rFonts w:ascii="Times New Roman" w:eastAsia="仿宋_GB2312" w:hAnsi="Times New Roman" w:cs="Times New Roman"/>
          <w:sz w:val="28"/>
        </w:rPr>
        <w:t>附录</w:t>
      </w:r>
      <w:r w:rsidRPr="001414F8">
        <w:rPr>
          <w:rFonts w:ascii="Times New Roman" w:eastAsia="仿宋_GB2312" w:hAnsi="Times New Roman" w:cs="Times New Roman"/>
          <w:sz w:val="28"/>
        </w:rPr>
        <w:t>A(</w:t>
      </w:r>
      <w:r w:rsidRPr="001414F8">
        <w:rPr>
          <w:rFonts w:ascii="Times New Roman" w:eastAsia="仿宋_GB2312" w:hAnsi="Times New Roman" w:cs="Times New Roman"/>
          <w:sz w:val="28"/>
        </w:rPr>
        <w:t>规范性附录</w:t>
      </w:r>
      <w:r w:rsidRPr="001414F8">
        <w:rPr>
          <w:rFonts w:ascii="Times New Roman" w:eastAsia="仿宋_GB2312" w:hAnsi="Times New Roman" w:cs="Times New Roman"/>
          <w:sz w:val="28"/>
        </w:rPr>
        <w:t>)</w:t>
      </w:r>
      <w:r w:rsidRPr="001414F8">
        <w:rPr>
          <w:rFonts w:ascii="Times New Roman" w:eastAsia="仿宋_GB2312" w:hAnsi="Times New Roman" w:cs="Times New Roman"/>
          <w:sz w:val="28"/>
        </w:rPr>
        <w:t>，</w:t>
      </w:r>
      <w:r w:rsidR="00157012" w:rsidRPr="001414F8">
        <w:rPr>
          <w:rFonts w:ascii="Times New Roman" w:eastAsia="仿宋_GB2312" w:hAnsi="Times New Roman" w:cs="Times New Roman"/>
          <w:sz w:val="28"/>
          <w:szCs w:val="28"/>
        </w:rPr>
        <w:t>我公司</w:t>
      </w:r>
      <w:r w:rsidR="002510DC" w:rsidRPr="001414F8">
        <w:rPr>
          <w:rFonts w:ascii="Times New Roman" w:eastAsia="仿宋_GB2312" w:hAnsi="Times New Roman" w:cs="Times New Roman" w:hint="eastAsia"/>
          <w:sz w:val="28"/>
        </w:rPr>
        <w:t>电解液中的</w:t>
      </w:r>
      <w:r w:rsidR="002510DC" w:rsidRPr="001414F8">
        <w:rPr>
          <w:rFonts w:ascii="Times New Roman" w:eastAsia="仿宋_GB2312" w:hAnsi="Times New Roman" w:cs="Times New Roman"/>
          <w:sz w:val="28"/>
        </w:rPr>
        <w:t>乙二醇二甲醚</w:t>
      </w:r>
      <w:r w:rsidR="002510DC" w:rsidRPr="001414F8">
        <w:rPr>
          <w:rFonts w:ascii="Times New Roman" w:eastAsia="仿宋_GB2312" w:hAnsi="Times New Roman" w:cs="Times New Roman" w:hint="eastAsia"/>
          <w:sz w:val="28"/>
        </w:rPr>
        <w:t>具有潜在的危险性和毒性的物质。为可燃物质</w:t>
      </w:r>
      <w:r w:rsidR="002510DC" w:rsidRPr="001414F8">
        <w:rPr>
          <w:rFonts w:ascii="Times New Roman" w:eastAsia="仿宋_GB2312" w:hAnsi="Times New Roman" w:cs="Times New Roman"/>
          <w:sz w:val="28"/>
        </w:rPr>
        <w:t>，遇明火、高热，有引起燃烧爆炸的危险</w:t>
      </w:r>
      <w:r w:rsidRPr="001414F8">
        <w:rPr>
          <w:rFonts w:ascii="Times New Roman" w:eastAsia="仿宋_GB2312" w:hAnsi="Times New Roman" w:cs="Times New Roman"/>
          <w:sz w:val="28"/>
        </w:rPr>
        <w:t>。</w:t>
      </w:r>
    </w:p>
    <w:p w:rsidR="0002046B" w:rsidRPr="001414F8" w:rsidRDefault="00F72B78" w:rsidP="00707093">
      <w:pPr>
        <w:spacing w:line="500" w:lineRule="exact"/>
        <w:ind w:firstLine="556"/>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2</w:t>
      </w:r>
      <w:r w:rsidRPr="001414F8">
        <w:rPr>
          <w:rFonts w:ascii="Times New Roman" w:eastAsia="仿宋_GB2312" w:hAnsi="Times New Roman" w:cs="Times New Roman"/>
          <w:sz w:val="28"/>
          <w:szCs w:val="28"/>
        </w:rPr>
        <w:t>、</w:t>
      </w:r>
      <w:r w:rsidR="0002046B" w:rsidRPr="001414F8">
        <w:rPr>
          <w:rFonts w:ascii="Times New Roman" w:eastAsia="仿宋_GB2312" w:hAnsi="Times New Roman" w:cs="Times New Roman"/>
          <w:sz w:val="28"/>
          <w:szCs w:val="28"/>
        </w:rPr>
        <w:t>生产工艺过程风险</w:t>
      </w:r>
      <w:r w:rsidRPr="001414F8">
        <w:rPr>
          <w:rFonts w:ascii="Times New Roman" w:eastAsia="仿宋_GB2312" w:hAnsi="Times New Roman" w:cs="Times New Roman"/>
          <w:sz w:val="28"/>
          <w:szCs w:val="28"/>
        </w:rPr>
        <w:t>隐患</w:t>
      </w:r>
    </w:p>
    <w:p w:rsidR="002510DC" w:rsidRPr="001414F8" w:rsidRDefault="007C2B24" w:rsidP="002510DC">
      <w:pPr>
        <w:spacing w:line="500" w:lineRule="exact"/>
        <w:ind w:firstLine="556"/>
        <w:rPr>
          <w:rFonts w:ascii="Times New Roman" w:eastAsia="仿宋_GB2312" w:hAnsi="Times New Roman" w:cs="Times New Roman"/>
          <w:sz w:val="28"/>
          <w:szCs w:val="28"/>
        </w:rPr>
      </w:pPr>
      <w:r w:rsidRPr="001414F8">
        <w:rPr>
          <w:rFonts w:ascii="Times New Roman" w:eastAsia="仿宋_GB2312" w:hAnsi="Times New Roman" w:cs="Times New Roman" w:hint="eastAsia"/>
          <w:sz w:val="28"/>
          <w:szCs w:val="28"/>
        </w:rPr>
        <w:t>生产时，车间中</w:t>
      </w:r>
      <w:r w:rsidR="002510DC" w:rsidRPr="001414F8">
        <w:rPr>
          <w:rFonts w:ascii="Times New Roman" w:eastAsia="仿宋_GB2312" w:hAnsi="Times New Roman" w:cs="Times New Roman"/>
          <w:sz w:val="28"/>
          <w:szCs w:val="28"/>
        </w:rPr>
        <w:t>产生</w:t>
      </w:r>
      <w:r w:rsidR="002510DC" w:rsidRPr="001414F8">
        <w:rPr>
          <w:rFonts w:ascii="Times New Roman" w:eastAsia="仿宋_GB2312" w:hAnsi="Times New Roman" w:cs="Times New Roman" w:hint="eastAsia"/>
          <w:sz w:val="28"/>
          <w:szCs w:val="28"/>
        </w:rPr>
        <w:t>有机废气</w:t>
      </w:r>
      <w:r w:rsidR="002510DC" w:rsidRPr="001414F8">
        <w:rPr>
          <w:rFonts w:ascii="Times New Roman" w:eastAsia="仿宋_GB2312" w:hAnsi="Times New Roman" w:cs="Times New Roman"/>
          <w:sz w:val="28"/>
          <w:szCs w:val="28"/>
        </w:rPr>
        <w:t>，一旦浓度过高对员工及周边环境均会产生较大安全隐患。</w:t>
      </w:r>
    </w:p>
    <w:p w:rsidR="0002046B" w:rsidRPr="001414F8" w:rsidRDefault="00F72B78" w:rsidP="00707093">
      <w:pPr>
        <w:spacing w:line="500" w:lineRule="exact"/>
        <w:ind w:firstLine="556"/>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3</w:t>
      </w:r>
      <w:r w:rsidRPr="001414F8">
        <w:rPr>
          <w:rFonts w:ascii="Times New Roman" w:eastAsia="仿宋_GB2312" w:hAnsi="Times New Roman" w:cs="Times New Roman"/>
          <w:sz w:val="28"/>
          <w:szCs w:val="28"/>
        </w:rPr>
        <w:t>、</w:t>
      </w:r>
      <w:r w:rsidR="0002046B" w:rsidRPr="001414F8">
        <w:rPr>
          <w:rFonts w:ascii="Times New Roman" w:eastAsia="仿宋_GB2312" w:hAnsi="Times New Roman" w:cs="Times New Roman"/>
          <w:sz w:val="28"/>
          <w:szCs w:val="28"/>
        </w:rPr>
        <w:t>设备装置风险识别</w:t>
      </w:r>
    </w:p>
    <w:p w:rsidR="0002046B" w:rsidRPr="001414F8" w:rsidRDefault="00157012" w:rsidP="00707093">
      <w:pPr>
        <w:spacing w:line="500" w:lineRule="exact"/>
        <w:ind w:firstLine="556"/>
        <w:rPr>
          <w:rFonts w:ascii="Times New Roman" w:eastAsia="仿宋_GB2312" w:hAnsi="Times New Roman" w:cs="Times New Roman"/>
          <w:sz w:val="28"/>
          <w:szCs w:val="28"/>
        </w:rPr>
      </w:pPr>
      <w:r w:rsidRPr="001414F8">
        <w:rPr>
          <w:rFonts w:ascii="Times New Roman" w:eastAsia="仿宋_GB2312" w:hAnsi="Times New Roman" w:cs="Times New Roman" w:hint="eastAsia"/>
          <w:sz w:val="28"/>
          <w:szCs w:val="28"/>
        </w:rPr>
        <w:t>我公司</w:t>
      </w:r>
      <w:r w:rsidR="007C2B24" w:rsidRPr="001414F8">
        <w:rPr>
          <w:rFonts w:ascii="Times New Roman" w:eastAsia="仿宋_GB2312" w:hAnsi="Times New Roman" w:cs="Times New Roman" w:hint="eastAsia"/>
          <w:sz w:val="28"/>
          <w:szCs w:val="28"/>
        </w:rPr>
        <w:t>生产过程中只有机加工机械车床</w:t>
      </w:r>
      <w:r w:rsidR="00A34AC7" w:rsidRPr="001414F8">
        <w:rPr>
          <w:rFonts w:ascii="Times New Roman" w:eastAsia="仿宋_GB2312" w:hAnsi="Times New Roman" w:cs="Times New Roman" w:hint="eastAsia"/>
          <w:sz w:val="28"/>
          <w:szCs w:val="28"/>
        </w:rPr>
        <w:t>等设备</w:t>
      </w:r>
      <w:r w:rsidR="007C2B24" w:rsidRPr="001414F8">
        <w:rPr>
          <w:rFonts w:ascii="Times New Roman" w:eastAsia="仿宋_GB2312" w:hAnsi="Times New Roman" w:cs="Times New Roman" w:hint="eastAsia"/>
          <w:sz w:val="28"/>
          <w:szCs w:val="28"/>
        </w:rPr>
        <w:t>，无风险设备。</w:t>
      </w:r>
    </w:p>
    <w:p w:rsidR="0002046B" w:rsidRPr="001414F8" w:rsidRDefault="00F72B78" w:rsidP="00707093">
      <w:pPr>
        <w:spacing w:line="500" w:lineRule="exact"/>
        <w:ind w:firstLine="556"/>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4</w:t>
      </w:r>
      <w:r w:rsidRPr="001414F8">
        <w:rPr>
          <w:rFonts w:ascii="Times New Roman" w:eastAsia="仿宋_GB2312" w:hAnsi="Times New Roman" w:cs="Times New Roman"/>
          <w:sz w:val="28"/>
          <w:szCs w:val="28"/>
        </w:rPr>
        <w:t>、</w:t>
      </w:r>
      <w:r w:rsidR="0002046B" w:rsidRPr="001414F8">
        <w:rPr>
          <w:rFonts w:ascii="Times New Roman" w:eastAsia="仿宋_GB2312" w:hAnsi="Times New Roman" w:cs="Times New Roman"/>
          <w:sz w:val="28"/>
          <w:szCs w:val="28"/>
        </w:rPr>
        <w:t>储运设施风险识别</w:t>
      </w:r>
    </w:p>
    <w:p w:rsidR="002510DC" w:rsidRPr="001414F8" w:rsidRDefault="002510DC" w:rsidP="002510DC">
      <w:pPr>
        <w:spacing w:line="500" w:lineRule="exact"/>
        <w:ind w:firstLine="556"/>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固废堆放场所的废料意外泄漏，若地面未做防渗处理，泄漏物将通过地面渗漏，进而影响土壤和地下水。</w:t>
      </w:r>
    </w:p>
    <w:p w:rsidR="0002046B" w:rsidRPr="001414F8" w:rsidRDefault="00F72B78" w:rsidP="00707093">
      <w:pPr>
        <w:spacing w:line="500" w:lineRule="exact"/>
        <w:ind w:firstLine="556"/>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5</w:t>
      </w:r>
      <w:r w:rsidRPr="001414F8">
        <w:rPr>
          <w:rFonts w:ascii="Times New Roman" w:eastAsia="仿宋_GB2312" w:hAnsi="Times New Roman" w:cs="Times New Roman"/>
          <w:sz w:val="28"/>
          <w:szCs w:val="28"/>
        </w:rPr>
        <w:t>、</w:t>
      </w:r>
      <w:r w:rsidR="0002046B" w:rsidRPr="001414F8">
        <w:rPr>
          <w:rFonts w:ascii="Times New Roman" w:eastAsia="仿宋_GB2312" w:hAnsi="Times New Roman" w:cs="Times New Roman"/>
          <w:sz w:val="28"/>
          <w:szCs w:val="28"/>
        </w:rPr>
        <w:t>公用工程风险识别</w:t>
      </w:r>
    </w:p>
    <w:p w:rsidR="0002046B" w:rsidRPr="001414F8" w:rsidRDefault="00DB7A58" w:rsidP="00707093">
      <w:pPr>
        <w:spacing w:line="500" w:lineRule="exact"/>
        <w:ind w:firstLine="556"/>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fldChar w:fldCharType="begin"/>
      </w:r>
      <w:r w:rsidR="0002046B" w:rsidRPr="001414F8">
        <w:rPr>
          <w:rFonts w:ascii="Times New Roman" w:eastAsia="仿宋_GB2312" w:hAnsi="Times New Roman" w:cs="Times New Roman"/>
          <w:sz w:val="28"/>
          <w:szCs w:val="28"/>
        </w:rPr>
        <w:instrText xml:space="preserve"> = 1 \* alphabetic </w:instrText>
      </w:r>
      <w:r w:rsidRPr="001414F8">
        <w:rPr>
          <w:rFonts w:ascii="Times New Roman" w:eastAsia="仿宋_GB2312" w:hAnsi="Times New Roman" w:cs="Times New Roman"/>
          <w:sz w:val="28"/>
          <w:szCs w:val="28"/>
        </w:rPr>
        <w:fldChar w:fldCharType="separate"/>
      </w:r>
      <w:r w:rsidR="0002046B" w:rsidRPr="001414F8">
        <w:rPr>
          <w:rFonts w:ascii="Times New Roman" w:eastAsia="仿宋_GB2312" w:hAnsi="Times New Roman" w:cs="Times New Roman"/>
          <w:sz w:val="28"/>
          <w:szCs w:val="28"/>
        </w:rPr>
        <w:t>a</w:t>
      </w:r>
      <w:r w:rsidRPr="001414F8">
        <w:rPr>
          <w:rFonts w:ascii="Times New Roman" w:eastAsia="仿宋_GB2312" w:hAnsi="Times New Roman" w:cs="Times New Roman"/>
          <w:sz w:val="28"/>
          <w:szCs w:val="28"/>
        </w:rPr>
        <w:fldChar w:fldCharType="end"/>
      </w:r>
      <w:r w:rsidR="0002046B" w:rsidRPr="001414F8">
        <w:rPr>
          <w:rFonts w:ascii="Times New Roman" w:eastAsia="仿宋_GB2312" w:hAnsi="Times New Roman" w:cs="Times New Roman"/>
          <w:sz w:val="28"/>
          <w:szCs w:val="28"/>
        </w:rPr>
        <w:t>变配电站火灾危险性</w:t>
      </w:r>
    </w:p>
    <w:p w:rsidR="0002046B" w:rsidRPr="001414F8" w:rsidRDefault="0002046B" w:rsidP="00707093">
      <w:pPr>
        <w:spacing w:line="500" w:lineRule="exact"/>
        <w:ind w:firstLine="556"/>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电气设备的火灾</w:t>
      </w:r>
      <w:r w:rsidRPr="001414F8">
        <w:rPr>
          <w:rFonts w:ascii="Times New Roman" w:eastAsia="仿宋_GB2312" w:hAnsi="Times New Roman" w:cs="Times New Roman"/>
          <w:sz w:val="28"/>
          <w:szCs w:val="28"/>
        </w:rPr>
        <w:t>:</w:t>
      </w:r>
    </w:p>
    <w:p w:rsidR="0002046B" w:rsidRPr="001414F8" w:rsidRDefault="0002046B" w:rsidP="00707093">
      <w:pPr>
        <w:spacing w:line="500" w:lineRule="exact"/>
        <w:ind w:firstLine="556"/>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输电、配电、用电的电气设备如高压开关柜、配电装置、照明装置等，在严重过热和故障情况下，容易引起火灾。</w:t>
      </w:r>
    </w:p>
    <w:p w:rsidR="0002046B" w:rsidRPr="001414F8" w:rsidRDefault="00DB7A58" w:rsidP="00707093">
      <w:pPr>
        <w:pStyle w:val="a6"/>
        <w:ind w:firstLine="560"/>
        <w:rPr>
          <w:rFonts w:ascii="Times New Roman" w:eastAsia="仿宋_GB2312" w:hAnsi="Times New Roman" w:cs="Times New Roman"/>
          <w:bCs/>
          <w:sz w:val="28"/>
          <w:szCs w:val="28"/>
        </w:rPr>
      </w:pPr>
      <w:r w:rsidRPr="001414F8">
        <w:rPr>
          <w:rFonts w:ascii="Times New Roman" w:eastAsia="仿宋_GB2312" w:hAnsi="Times New Roman" w:cs="Times New Roman"/>
          <w:sz w:val="28"/>
          <w:szCs w:val="28"/>
        </w:rPr>
        <w:fldChar w:fldCharType="begin"/>
      </w:r>
      <w:r w:rsidR="0002046B" w:rsidRPr="001414F8">
        <w:rPr>
          <w:rFonts w:ascii="Times New Roman" w:eastAsia="仿宋_GB2312" w:hAnsi="Times New Roman" w:cs="Times New Roman"/>
          <w:sz w:val="28"/>
          <w:szCs w:val="28"/>
        </w:rPr>
        <w:instrText xml:space="preserve"> = 2 \* alphabetic </w:instrText>
      </w:r>
      <w:r w:rsidRPr="001414F8">
        <w:rPr>
          <w:rFonts w:ascii="Times New Roman" w:eastAsia="仿宋_GB2312" w:hAnsi="Times New Roman" w:cs="Times New Roman"/>
          <w:sz w:val="28"/>
          <w:szCs w:val="28"/>
        </w:rPr>
        <w:fldChar w:fldCharType="separate"/>
      </w:r>
      <w:r w:rsidR="0002046B" w:rsidRPr="001414F8">
        <w:rPr>
          <w:rFonts w:ascii="Times New Roman" w:eastAsia="仿宋_GB2312" w:hAnsi="Times New Roman" w:cs="Times New Roman"/>
          <w:noProof/>
          <w:sz w:val="28"/>
          <w:szCs w:val="28"/>
        </w:rPr>
        <w:t>b</w:t>
      </w:r>
      <w:r w:rsidRPr="001414F8">
        <w:rPr>
          <w:rFonts w:ascii="Times New Roman" w:eastAsia="仿宋_GB2312" w:hAnsi="Times New Roman" w:cs="Times New Roman"/>
          <w:sz w:val="28"/>
          <w:szCs w:val="28"/>
        </w:rPr>
        <w:fldChar w:fldCharType="end"/>
      </w:r>
      <w:r w:rsidR="0002046B" w:rsidRPr="001414F8">
        <w:rPr>
          <w:rFonts w:ascii="Times New Roman" w:eastAsia="仿宋_GB2312" w:hAnsi="Times New Roman" w:cs="Times New Roman"/>
          <w:bCs/>
          <w:sz w:val="28"/>
          <w:szCs w:val="28"/>
        </w:rPr>
        <w:t>给排水</w:t>
      </w:r>
    </w:p>
    <w:p w:rsidR="0002046B" w:rsidRPr="001414F8" w:rsidRDefault="0002046B" w:rsidP="00707093">
      <w:pPr>
        <w:spacing w:line="500" w:lineRule="exact"/>
        <w:ind w:firstLine="556"/>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供水：消防用水供水不可靠情况下，一旦发生火灾，无法及时以大量水冷却，可造成火灾的蔓延、扩大。</w:t>
      </w:r>
    </w:p>
    <w:p w:rsidR="0002046B" w:rsidRPr="001414F8" w:rsidRDefault="0002046B" w:rsidP="00707093">
      <w:pPr>
        <w:spacing w:line="500" w:lineRule="exact"/>
        <w:ind w:firstLine="556"/>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排水：</w:t>
      </w:r>
      <w:r w:rsidR="00EB42B7" w:rsidRPr="001414F8">
        <w:rPr>
          <w:rFonts w:ascii="Times New Roman" w:eastAsia="仿宋_GB2312" w:hAnsi="Times New Roman" w:cs="Times New Roman" w:hint="eastAsia"/>
          <w:sz w:val="28"/>
          <w:szCs w:val="28"/>
        </w:rPr>
        <w:t>企业不产生工业废水排水，厂区内不存在腐蚀性、有毒性化学品。</w:t>
      </w:r>
    </w:p>
    <w:p w:rsidR="0002046B" w:rsidRPr="001414F8" w:rsidRDefault="00F72B78" w:rsidP="00707093">
      <w:pPr>
        <w:spacing w:line="500" w:lineRule="exact"/>
        <w:ind w:firstLine="556"/>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6</w:t>
      </w:r>
      <w:r w:rsidRPr="001414F8">
        <w:rPr>
          <w:rFonts w:ascii="Times New Roman" w:eastAsia="仿宋_GB2312" w:hAnsi="Times New Roman" w:cs="Times New Roman"/>
          <w:sz w:val="28"/>
          <w:szCs w:val="28"/>
        </w:rPr>
        <w:t>、</w:t>
      </w:r>
      <w:r w:rsidR="0002046B" w:rsidRPr="001414F8">
        <w:rPr>
          <w:rFonts w:ascii="Times New Roman" w:eastAsia="仿宋_GB2312" w:hAnsi="Times New Roman" w:cs="Times New Roman"/>
          <w:sz w:val="28"/>
          <w:szCs w:val="28"/>
        </w:rPr>
        <w:t>环保设施危险性识别</w:t>
      </w:r>
    </w:p>
    <w:p w:rsidR="00F72B78" w:rsidRPr="001414F8" w:rsidRDefault="00157012" w:rsidP="00E82098">
      <w:pPr>
        <w:spacing w:line="500" w:lineRule="exact"/>
        <w:ind w:firstLineChars="200" w:firstLine="560"/>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lastRenderedPageBreak/>
        <w:t>我公司</w:t>
      </w:r>
      <w:r w:rsidR="00E82098" w:rsidRPr="001414F8">
        <w:rPr>
          <w:rFonts w:ascii="Times New Roman" w:eastAsia="仿宋_GB2312" w:hAnsi="Times New Roman" w:cs="Times New Roman" w:hint="eastAsia"/>
          <w:sz w:val="28"/>
          <w:szCs w:val="28"/>
        </w:rPr>
        <w:t>厂区内实行雨污分流</w:t>
      </w:r>
      <w:r w:rsidR="00E82098" w:rsidRPr="001414F8">
        <w:rPr>
          <w:rFonts w:ascii="Times New Roman" w:eastAsia="仿宋_GB2312" w:hAnsi="Times New Roman" w:cs="Times New Roman"/>
          <w:sz w:val="28"/>
          <w:szCs w:val="28"/>
        </w:rPr>
        <w:t>，</w:t>
      </w:r>
      <w:r w:rsidR="00076FC1" w:rsidRPr="001414F8">
        <w:rPr>
          <w:rFonts w:ascii="Times New Roman" w:eastAsia="仿宋_GB2312" w:hAnsi="Times New Roman" w:cs="Times New Roman" w:hint="eastAsia"/>
          <w:sz w:val="28"/>
          <w:szCs w:val="28"/>
        </w:rPr>
        <w:t>厂内的</w:t>
      </w:r>
      <w:r w:rsidR="00076FC1" w:rsidRPr="001414F8">
        <w:rPr>
          <w:rFonts w:ascii="Times New Roman" w:eastAsia="仿宋_GB2312" w:hAnsi="Times New Roman" w:cs="Times New Roman"/>
          <w:sz w:val="28"/>
          <w:szCs w:val="28"/>
        </w:rPr>
        <w:t>生产污水与生活污水混合</w:t>
      </w:r>
      <w:r w:rsidR="00076FC1" w:rsidRPr="001414F8">
        <w:rPr>
          <w:rFonts w:ascii="Times New Roman" w:eastAsia="仿宋_GB2312" w:hAnsi="Times New Roman" w:cs="Times New Roman" w:hint="eastAsia"/>
          <w:sz w:val="28"/>
          <w:szCs w:val="28"/>
        </w:rPr>
        <w:t>接入污水处理厂处理</w:t>
      </w:r>
      <w:r w:rsidR="00076FC1" w:rsidRPr="001414F8">
        <w:rPr>
          <w:rFonts w:ascii="Times New Roman" w:eastAsia="仿宋_GB2312" w:hAnsi="Times New Roman" w:cs="Times New Roman"/>
          <w:sz w:val="28"/>
          <w:szCs w:val="28"/>
        </w:rPr>
        <w:t>达标后排放，</w:t>
      </w:r>
      <w:r w:rsidR="00EB42B7" w:rsidRPr="001414F8">
        <w:rPr>
          <w:rFonts w:ascii="Times New Roman" w:eastAsia="仿宋_GB2312" w:hAnsi="Times New Roman" w:cs="Times New Roman" w:hint="eastAsia"/>
          <w:sz w:val="28"/>
          <w:szCs w:val="28"/>
        </w:rPr>
        <w:t>不存在对厂区外环境地表水和地下水污染的风险。</w:t>
      </w:r>
    </w:p>
    <w:p w:rsidR="00A34AC7" w:rsidRPr="001414F8" w:rsidRDefault="00A34AC7" w:rsidP="00E82098">
      <w:pPr>
        <w:spacing w:line="500" w:lineRule="exact"/>
        <w:ind w:firstLineChars="200" w:firstLine="560"/>
        <w:rPr>
          <w:rFonts w:ascii="Times New Roman" w:eastAsia="仿宋_GB2312" w:hAnsi="Times New Roman" w:cs="Times New Roman"/>
          <w:sz w:val="28"/>
          <w:szCs w:val="28"/>
        </w:rPr>
      </w:pPr>
    </w:p>
    <w:p w:rsidR="00A34AC7" w:rsidRPr="001414F8" w:rsidRDefault="00A34AC7" w:rsidP="00E82098">
      <w:pPr>
        <w:spacing w:line="500" w:lineRule="exact"/>
        <w:ind w:firstLineChars="200" w:firstLine="560"/>
        <w:rPr>
          <w:rFonts w:ascii="Times New Roman" w:eastAsia="仿宋_GB2312" w:hAnsi="Times New Roman" w:cs="Times New Roman"/>
          <w:sz w:val="28"/>
          <w:szCs w:val="28"/>
        </w:rPr>
      </w:pPr>
    </w:p>
    <w:p w:rsidR="00A34AC7" w:rsidRPr="001414F8" w:rsidRDefault="00A34AC7" w:rsidP="00E82098">
      <w:pPr>
        <w:spacing w:line="500" w:lineRule="exact"/>
        <w:ind w:firstLineChars="200" w:firstLine="560"/>
        <w:rPr>
          <w:rFonts w:ascii="Times New Roman" w:eastAsia="仿宋_GB2312" w:hAnsi="Times New Roman" w:cs="Times New Roman"/>
          <w:sz w:val="28"/>
          <w:szCs w:val="28"/>
        </w:rPr>
      </w:pPr>
    </w:p>
    <w:p w:rsidR="00A34AC7" w:rsidRPr="001414F8" w:rsidRDefault="00A34AC7" w:rsidP="00E82098">
      <w:pPr>
        <w:spacing w:line="500" w:lineRule="exact"/>
        <w:ind w:firstLineChars="200" w:firstLine="560"/>
        <w:rPr>
          <w:rFonts w:ascii="Times New Roman" w:eastAsia="仿宋_GB2312" w:hAnsi="Times New Roman" w:cs="Times New Roman"/>
          <w:sz w:val="28"/>
          <w:szCs w:val="28"/>
        </w:rPr>
      </w:pPr>
    </w:p>
    <w:p w:rsidR="00A34AC7" w:rsidRPr="001414F8" w:rsidRDefault="00A34AC7" w:rsidP="00E82098">
      <w:pPr>
        <w:spacing w:line="500" w:lineRule="exact"/>
        <w:ind w:firstLineChars="200" w:firstLine="560"/>
        <w:rPr>
          <w:rFonts w:ascii="Times New Roman" w:eastAsia="仿宋_GB2312" w:hAnsi="Times New Roman" w:cs="Times New Roman"/>
          <w:sz w:val="28"/>
          <w:szCs w:val="28"/>
        </w:rPr>
      </w:pPr>
    </w:p>
    <w:p w:rsidR="00A34AC7" w:rsidRPr="001414F8" w:rsidRDefault="00A34AC7" w:rsidP="00E82098">
      <w:pPr>
        <w:spacing w:line="500" w:lineRule="exact"/>
        <w:ind w:firstLineChars="200" w:firstLine="560"/>
        <w:rPr>
          <w:rFonts w:ascii="Times New Roman" w:eastAsia="仿宋_GB2312" w:hAnsi="Times New Roman" w:cs="Times New Roman"/>
          <w:sz w:val="28"/>
          <w:szCs w:val="28"/>
        </w:rPr>
      </w:pPr>
    </w:p>
    <w:p w:rsidR="00A34AC7" w:rsidRPr="001414F8" w:rsidRDefault="00A34AC7" w:rsidP="00E82098">
      <w:pPr>
        <w:spacing w:line="500" w:lineRule="exact"/>
        <w:ind w:firstLineChars="200" w:firstLine="560"/>
        <w:rPr>
          <w:rFonts w:ascii="Times New Roman" w:eastAsia="仿宋_GB2312" w:hAnsi="Times New Roman" w:cs="Times New Roman"/>
          <w:sz w:val="28"/>
          <w:szCs w:val="28"/>
        </w:rPr>
      </w:pPr>
    </w:p>
    <w:p w:rsidR="00A34AC7" w:rsidRPr="001414F8" w:rsidRDefault="00A34AC7" w:rsidP="00E82098">
      <w:pPr>
        <w:spacing w:line="500" w:lineRule="exact"/>
        <w:ind w:firstLineChars="200" w:firstLine="560"/>
        <w:rPr>
          <w:rFonts w:ascii="Times New Roman" w:eastAsia="仿宋_GB2312" w:hAnsi="Times New Roman" w:cs="Times New Roman"/>
          <w:sz w:val="28"/>
          <w:szCs w:val="28"/>
        </w:rPr>
      </w:pPr>
    </w:p>
    <w:p w:rsidR="00A34AC7" w:rsidRPr="001414F8" w:rsidRDefault="00A34AC7" w:rsidP="00E82098">
      <w:pPr>
        <w:spacing w:line="500" w:lineRule="exact"/>
        <w:ind w:firstLineChars="200" w:firstLine="560"/>
        <w:rPr>
          <w:rFonts w:ascii="Times New Roman" w:eastAsia="仿宋_GB2312" w:hAnsi="Times New Roman" w:cs="Times New Roman"/>
          <w:sz w:val="28"/>
          <w:szCs w:val="28"/>
        </w:rPr>
      </w:pPr>
    </w:p>
    <w:p w:rsidR="00A34AC7" w:rsidRPr="001414F8" w:rsidRDefault="00A34AC7" w:rsidP="00E82098">
      <w:pPr>
        <w:spacing w:line="500" w:lineRule="exact"/>
        <w:ind w:firstLineChars="200" w:firstLine="560"/>
        <w:rPr>
          <w:rFonts w:ascii="Times New Roman" w:eastAsia="仿宋_GB2312" w:hAnsi="Times New Roman" w:cs="Times New Roman"/>
          <w:sz w:val="28"/>
          <w:szCs w:val="28"/>
        </w:rPr>
      </w:pPr>
    </w:p>
    <w:p w:rsidR="00A34AC7" w:rsidRPr="001414F8" w:rsidRDefault="00A34AC7" w:rsidP="00E82098">
      <w:pPr>
        <w:spacing w:line="500" w:lineRule="exact"/>
        <w:ind w:firstLineChars="200" w:firstLine="560"/>
        <w:rPr>
          <w:rFonts w:ascii="Times New Roman" w:eastAsia="仿宋_GB2312" w:hAnsi="Times New Roman" w:cs="Times New Roman"/>
          <w:sz w:val="28"/>
          <w:szCs w:val="28"/>
        </w:rPr>
      </w:pPr>
    </w:p>
    <w:p w:rsidR="00A34AC7" w:rsidRPr="001414F8" w:rsidRDefault="00A34AC7" w:rsidP="00E82098">
      <w:pPr>
        <w:spacing w:line="500" w:lineRule="exact"/>
        <w:ind w:firstLineChars="200" w:firstLine="560"/>
        <w:rPr>
          <w:rFonts w:ascii="Times New Roman" w:eastAsia="仿宋_GB2312" w:hAnsi="Times New Roman" w:cs="Times New Roman"/>
          <w:sz w:val="28"/>
          <w:szCs w:val="28"/>
        </w:rPr>
      </w:pPr>
    </w:p>
    <w:p w:rsidR="00A34AC7" w:rsidRPr="001414F8" w:rsidRDefault="00A34AC7" w:rsidP="00E82098">
      <w:pPr>
        <w:spacing w:line="500" w:lineRule="exact"/>
        <w:ind w:firstLineChars="200" w:firstLine="560"/>
        <w:rPr>
          <w:rFonts w:ascii="Times New Roman" w:eastAsia="仿宋_GB2312" w:hAnsi="Times New Roman" w:cs="Times New Roman"/>
          <w:sz w:val="28"/>
          <w:szCs w:val="28"/>
        </w:rPr>
      </w:pPr>
    </w:p>
    <w:p w:rsidR="00A34AC7" w:rsidRPr="001414F8" w:rsidRDefault="00A34AC7" w:rsidP="00E82098">
      <w:pPr>
        <w:spacing w:line="500" w:lineRule="exact"/>
        <w:ind w:firstLineChars="200" w:firstLine="560"/>
        <w:rPr>
          <w:rFonts w:ascii="Times New Roman" w:eastAsia="仿宋_GB2312" w:hAnsi="Times New Roman" w:cs="Times New Roman"/>
          <w:sz w:val="28"/>
          <w:szCs w:val="28"/>
        </w:rPr>
      </w:pPr>
    </w:p>
    <w:p w:rsidR="00A34AC7" w:rsidRPr="001414F8" w:rsidRDefault="00A34AC7" w:rsidP="00E82098">
      <w:pPr>
        <w:spacing w:line="500" w:lineRule="exact"/>
        <w:ind w:firstLineChars="200" w:firstLine="560"/>
        <w:rPr>
          <w:rFonts w:ascii="Times New Roman" w:eastAsia="仿宋_GB2312" w:hAnsi="Times New Roman" w:cs="Times New Roman"/>
          <w:sz w:val="28"/>
          <w:szCs w:val="28"/>
        </w:rPr>
      </w:pPr>
    </w:p>
    <w:p w:rsidR="00A34AC7" w:rsidRPr="001414F8" w:rsidRDefault="00A34AC7" w:rsidP="00E82098">
      <w:pPr>
        <w:spacing w:line="500" w:lineRule="exact"/>
        <w:ind w:firstLineChars="200" w:firstLine="560"/>
        <w:rPr>
          <w:rFonts w:ascii="Times New Roman" w:eastAsia="仿宋_GB2312" w:hAnsi="Times New Roman" w:cs="Times New Roman"/>
          <w:sz w:val="28"/>
          <w:szCs w:val="28"/>
        </w:rPr>
      </w:pPr>
    </w:p>
    <w:p w:rsidR="00A34AC7" w:rsidRPr="001414F8" w:rsidRDefault="00A34AC7" w:rsidP="00E82098">
      <w:pPr>
        <w:spacing w:line="500" w:lineRule="exact"/>
        <w:ind w:firstLineChars="200" w:firstLine="560"/>
        <w:rPr>
          <w:rFonts w:ascii="Times New Roman" w:eastAsia="仿宋_GB2312" w:hAnsi="Times New Roman" w:cs="Times New Roman"/>
          <w:sz w:val="28"/>
          <w:szCs w:val="28"/>
        </w:rPr>
      </w:pPr>
    </w:p>
    <w:p w:rsidR="00A34AC7" w:rsidRPr="001414F8" w:rsidRDefault="00A34AC7" w:rsidP="00E82098">
      <w:pPr>
        <w:spacing w:line="500" w:lineRule="exact"/>
        <w:ind w:firstLineChars="200" w:firstLine="560"/>
        <w:rPr>
          <w:rFonts w:ascii="Times New Roman" w:eastAsia="仿宋_GB2312" w:hAnsi="Times New Roman" w:cs="Times New Roman"/>
          <w:sz w:val="28"/>
          <w:szCs w:val="28"/>
        </w:rPr>
      </w:pPr>
    </w:p>
    <w:p w:rsidR="00A34AC7" w:rsidRPr="001414F8" w:rsidRDefault="00A34AC7" w:rsidP="00E82098">
      <w:pPr>
        <w:spacing w:line="500" w:lineRule="exact"/>
        <w:ind w:firstLineChars="200" w:firstLine="560"/>
        <w:rPr>
          <w:rFonts w:ascii="Times New Roman" w:eastAsia="仿宋_GB2312" w:hAnsi="Times New Roman" w:cs="Times New Roman"/>
          <w:sz w:val="28"/>
          <w:szCs w:val="28"/>
        </w:rPr>
      </w:pPr>
    </w:p>
    <w:p w:rsidR="00A34AC7" w:rsidRPr="001414F8" w:rsidRDefault="00A34AC7" w:rsidP="00E82098">
      <w:pPr>
        <w:spacing w:line="500" w:lineRule="exact"/>
        <w:ind w:firstLineChars="200" w:firstLine="560"/>
        <w:rPr>
          <w:rFonts w:ascii="Times New Roman" w:eastAsia="仿宋_GB2312" w:hAnsi="Times New Roman" w:cs="Times New Roman"/>
          <w:sz w:val="28"/>
          <w:szCs w:val="28"/>
        </w:rPr>
      </w:pPr>
    </w:p>
    <w:p w:rsidR="00A34AC7" w:rsidRPr="001414F8" w:rsidRDefault="00A34AC7" w:rsidP="00E82098">
      <w:pPr>
        <w:spacing w:line="500" w:lineRule="exact"/>
        <w:ind w:firstLineChars="200" w:firstLine="560"/>
        <w:rPr>
          <w:rFonts w:ascii="Times New Roman" w:eastAsia="仿宋_GB2312" w:hAnsi="Times New Roman" w:cs="Times New Roman"/>
          <w:sz w:val="28"/>
          <w:szCs w:val="28"/>
        </w:rPr>
      </w:pPr>
    </w:p>
    <w:p w:rsidR="00B01B36" w:rsidRPr="001414F8" w:rsidRDefault="00B01B36" w:rsidP="00E82098">
      <w:pPr>
        <w:spacing w:line="500" w:lineRule="exact"/>
        <w:ind w:firstLineChars="200" w:firstLine="560"/>
        <w:rPr>
          <w:rFonts w:ascii="Times New Roman" w:eastAsia="仿宋_GB2312" w:hAnsi="Times New Roman" w:cs="Times New Roman"/>
          <w:sz w:val="28"/>
          <w:szCs w:val="28"/>
        </w:rPr>
        <w:sectPr w:rsidR="00B01B36" w:rsidRPr="001414F8" w:rsidSect="003F5A96">
          <w:pgSz w:w="11906" w:h="16838"/>
          <w:pgMar w:top="1440" w:right="1416" w:bottom="1440" w:left="1418" w:header="851" w:footer="992" w:gutter="0"/>
          <w:cols w:space="425"/>
          <w:docGrid w:type="lines" w:linePitch="312"/>
        </w:sectPr>
      </w:pPr>
    </w:p>
    <w:p w:rsidR="000734F2" w:rsidRPr="001414F8" w:rsidRDefault="00962F25" w:rsidP="006F6F06">
      <w:pPr>
        <w:pStyle w:val="1"/>
        <w:spacing w:before="0" w:after="0" w:line="500" w:lineRule="exact"/>
        <w:rPr>
          <w:rFonts w:ascii="Times New Roman" w:eastAsia="仿宋_GB2312" w:hAnsi="Times New Roman" w:cs="Times New Roman"/>
          <w:sz w:val="28"/>
          <w:szCs w:val="28"/>
        </w:rPr>
      </w:pPr>
      <w:r w:rsidRPr="001414F8">
        <w:rPr>
          <w:rFonts w:ascii="Times New Roman" w:eastAsia="仿宋_GB2312" w:hAnsi="Times New Roman" w:cs="Times New Roman" w:hint="eastAsia"/>
          <w:sz w:val="28"/>
          <w:szCs w:val="28"/>
        </w:rPr>
        <w:lastRenderedPageBreak/>
        <w:t>八</w:t>
      </w:r>
      <w:r w:rsidR="006F6F06" w:rsidRPr="001414F8">
        <w:rPr>
          <w:rFonts w:ascii="Times New Roman" w:eastAsia="仿宋_GB2312" w:hAnsi="Times New Roman" w:cs="Times New Roman"/>
          <w:sz w:val="28"/>
          <w:szCs w:val="28"/>
        </w:rPr>
        <w:t>、</w:t>
      </w:r>
      <w:r w:rsidR="000734F2" w:rsidRPr="001414F8">
        <w:rPr>
          <w:rFonts w:ascii="Times New Roman" w:eastAsia="仿宋_GB2312" w:hAnsi="Times New Roman" w:cs="Times New Roman"/>
          <w:sz w:val="28"/>
          <w:szCs w:val="28"/>
        </w:rPr>
        <w:t>卫生防护距离设置及落实情况</w:t>
      </w:r>
    </w:p>
    <w:p w:rsidR="003C6714" w:rsidRPr="001414F8" w:rsidRDefault="006D1D36" w:rsidP="00BC6009">
      <w:pPr>
        <w:spacing w:line="500" w:lineRule="exact"/>
        <w:ind w:firstLine="556"/>
        <w:rPr>
          <w:rFonts w:ascii="Times New Roman" w:eastAsia="仿宋_GB2312" w:hAnsi="Times New Roman" w:cs="Times New Roman"/>
          <w:sz w:val="28"/>
          <w:szCs w:val="28"/>
        </w:rPr>
      </w:pPr>
      <w:r w:rsidRPr="001414F8">
        <w:rPr>
          <w:rFonts w:ascii="仿宋" w:eastAsia="仿宋" w:hAnsi="仿宋" w:hint="eastAsia"/>
          <w:sz w:val="28"/>
          <w:szCs w:val="28"/>
        </w:rPr>
        <w:t>根据《制定地方大气污染物排放标准的技术方法》规定，</w:t>
      </w:r>
      <w:r w:rsidRPr="001414F8">
        <w:rPr>
          <w:rFonts w:ascii="华文仿宋" w:eastAsia="华文仿宋" w:hAnsi="华文仿宋" w:hint="eastAsia"/>
          <w:sz w:val="28"/>
          <w:szCs w:val="28"/>
        </w:rPr>
        <w:t>我公司卫生防护距离为生产车间各边界外扩50米形成的包络线区域</w:t>
      </w:r>
      <w:r w:rsidRPr="001414F8">
        <w:rPr>
          <w:rFonts w:ascii="仿宋" w:eastAsia="仿宋" w:hAnsi="仿宋" w:hint="eastAsia"/>
          <w:sz w:val="28"/>
          <w:szCs w:val="28"/>
        </w:rPr>
        <w:t>。卫生防护距离内无居民等敏感点，不涉及居民拆迁。</w:t>
      </w:r>
    </w:p>
    <w:p w:rsidR="000C4326" w:rsidRPr="001414F8" w:rsidRDefault="000C4326" w:rsidP="00BC6009">
      <w:pPr>
        <w:spacing w:line="500" w:lineRule="exact"/>
        <w:ind w:firstLine="556"/>
        <w:rPr>
          <w:rFonts w:ascii="Times New Roman" w:eastAsia="仿宋_GB2312" w:hAnsi="Times New Roman" w:cs="Times New Roman"/>
          <w:sz w:val="28"/>
          <w:szCs w:val="28"/>
        </w:rPr>
      </w:pPr>
    </w:p>
    <w:p w:rsidR="000C4326" w:rsidRPr="001414F8" w:rsidRDefault="000C4326" w:rsidP="00BC6009">
      <w:pPr>
        <w:spacing w:line="500" w:lineRule="exact"/>
        <w:ind w:firstLine="556"/>
        <w:rPr>
          <w:rFonts w:ascii="Times New Roman" w:eastAsia="仿宋_GB2312" w:hAnsi="Times New Roman" w:cs="Times New Roman"/>
          <w:sz w:val="28"/>
          <w:szCs w:val="28"/>
        </w:rPr>
      </w:pPr>
    </w:p>
    <w:p w:rsidR="000C4326" w:rsidRPr="001414F8" w:rsidRDefault="000C4326" w:rsidP="00BC6009">
      <w:pPr>
        <w:spacing w:line="500" w:lineRule="exact"/>
        <w:ind w:firstLine="556"/>
        <w:rPr>
          <w:rFonts w:ascii="Times New Roman" w:eastAsia="仿宋_GB2312" w:hAnsi="Times New Roman" w:cs="Times New Roman"/>
          <w:sz w:val="28"/>
          <w:szCs w:val="28"/>
        </w:rPr>
      </w:pPr>
    </w:p>
    <w:p w:rsidR="000C4326" w:rsidRPr="001414F8" w:rsidRDefault="000C4326" w:rsidP="00BC6009">
      <w:pPr>
        <w:spacing w:line="500" w:lineRule="exact"/>
        <w:ind w:firstLine="556"/>
        <w:rPr>
          <w:rFonts w:ascii="Times New Roman" w:eastAsia="仿宋_GB2312" w:hAnsi="Times New Roman" w:cs="Times New Roman"/>
          <w:sz w:val="28"/>
          <w:szCs w:val="28"/>
        </w:rPr>
      </w:pPr>
    </w:p>
    <w:p w:rsidR="000C4326" w:rsidRPr="001414F8" w:rsidRDefault="000C4326" w:rsidP="00BC6009">
      <w:pPr>
        <w:spacing w:line="500" w:lineRule="exact"/>
        <w:ind w:firstLine="556"/>
        <w:rPr>
          <w:rFonts w:ascii="Times New Roman" w:eastAsia="仿宋_GB2312" w:hAnsi="Times New Roman" w:cs="Times New Roman"/>
          <w:sz w:val="28"/>
          <w:szCs w:val="28"/>
        </w:rPr>
      </w:pPr>
    </w:p>
    <w:p w:rsidR="000C4326" w:rsidRPr="001414F8" w:rsidRDefault="000C4326" w:rsidP="00BC6009">
      <w:pPr>
        <w:spacing w:line="500" w:lineRule="exact"/>
        <w:ind w:firstLine="556"/>
        <w:rPr>
          <w:rFonts w:ascii="Times New Roman" w:eastAsia="仿宋_GB2312" w:hAnsi="Times New Roman" w:cs="Times New Roman"/>
          <w:sz w:val="28"/>
          <w:szCs w:val="28"/>
        </w:rPr>
      </w:pPr>
    </w:p>
    <w:p w:rsidR="000C4326" w:rsidRPr="001414F8" w:rsidRDefault="000C4326" w:rsidP="00BC6009">
      <w:pPr>
        <w:spacing w:line="500" w:lineRule="exact"/>
        <w:ind w:firstLine="556"/>
        <w:rPr>
          <w:rFonts w:ascii="Times New Roman" w:eastAsia="仿宋_GB2312" w:hAnsi="Times New Roman" w:cs="Times New Roman"/>
          <w:sz w:val="28"/>
          <w:szCs w:val="28"/>
        </w:rPr>
      </w:pPr>
    </w:p>
    <w:p w:rsidR="000C4326" w:rsidRPr="001414F8" w:rsidRDefault="000C4326" w:rsidP="00BC6009">
      <w:pPr>
        <w:spacing w:line="500" w:lineRule="exact"/>
        <w:ind w:firstLine="556"/>
        <w:rPr>
          <w:rFonts w:ascii="Times New Roman" w:eastAsia="仿宋_GB2312" w:hAnsi="Times New Roman" w:cs="Times New Roman"/>
          <w:sz w:val="28"/>
          <w:szCs w:val="28"/>
        </w:rPr>
      </w:pPr>
    </w:p>
    <w:p w:rsidR="000C4326" w:rsidRPr="001414F8" w:rsidRDefault="000C4326" w:rsidP="00BC6009">
      <w:pPr>
        <w:spacing w:line="500" w:lineRule="exact"/>
        <w:ind w:firstLine="556"/>
        <w:rPr>
          <w:rFonts w:ascii="Times New Roman" w:eastAsia="仿宋_GB2312" w:hAnsi="Times New Roman" w:cs="Times New Roman"/>
          <w:sz w:val="28"/>
          <w:szCs w:val="28"/>
        </w:rPr>
      </w:pPr>
    </w:p>
    <w:p w:rsidR="000C4326" w:rsidRPr="001414F8" w:rsidRDefault="000C4326" w:rsidP="00BC6009">
      <w:pPr>
        <w:spacing w:line="500" w:lineRule="exact"/>
        <w:ind w:firstLine="556"/>
        <w:rPr>
          <w:rFonts w:ascii="Times New Roman" w:eastAsia="仿宋_GB2312" w:hAnsi="Times New Roman" w:cs="Times New Roman"/>
          <w:sz w:val="28"/>
          <w:szCs w:val="28"/>
        </w:rPr>
      </w:pPr>
    </w:p>
    <w:p w:rsidR="000C4326" w:rsidRPr="001414F8" w:rsidRDefault="000C4326" w:rsidP="00BC6009">
      <w:pPr>
        <w:spacing w:line="500" w:lineRule="exact"/>
        <w:ind w:firstLine="556"/>
        <w:rPr>
          <w:rFonts w:ascii="Times New Roman" w:eastAsia="仿宋_GB2312" w:hAnsi="Times New Roman" w:cs="Times New Roman"/>
          <w:sz w:val="28"/>
          <w:szCs w:val="28"/>
        </w:rPr>
      </w:pPr>
    </w:p>
    <w:p w:rsidR="000C4326" w:rsidRPr="001414F8" w:rsidRDefault="000C4326" w:rsidP="00BC6009">
      <w:pPr>
        <w:spacing w:line="500" w:lineRule="exact"/>
        <w:ind w:firstLine="556"/>
        <w:rPr>
          <w:rFonts w:ascii="Times New Roman" w:eastAsia="仿宋_GB2312" w:hAnsi="Times New Roman" w:cs="Times New Roman"/>
          <w:sz w:val="28"/>
          <w:szCs w:val="28"/>
        </w:rPr>
      </w:pPr>
    </w:p>
    <w:p w:rsidR="000C4326" w:rsidRPr="001414F8" w:rsidRDefault="000C4326" w:rsidP="00BC6009">
      <w:pPr>
        <w:spacing w:line="500" w:lineRule="exact"/>
        <w:ind w:firstLine="556"/>
        <w:rPr>
          <w:rFonts w:ascii="Times New Roman" w:eastAsia="仿宋_GB2312" w:hAnsi="Times New Roman" w:cs="Times New Roman"/>
          <w:sz w:val="28"/>
          <w:szCs w:val="28"/>
        </w:rPr>
      </w:pPr>
    </w:p>
    <w:p w:rsidR="000C4326" w:rsidRPr="001414F8" w:rsidRDefault="000C4326" w:rsidP="00BC6009">
      <w:pPr>
        <w:spacing w:line="500" w:lineRule="exact"/>
        <w:ind w:firstLine="556"/>
        <w:rPr>
          <w:rFonts w:ascii="Times New Roman" w:eastAsia="仿宋_GB2312" w:hAnsi="Times New Roman" w:cs="Times New Roman"/>
          <w:sz w:val="28"/>
          <w:szCs w:val="28"/>
        </w:rPr>
      </w:pPr>
    </w:p>
    <w:p w:rsidR="000C4326" w:rsidRPr="001414F8" w:rsidRDefault="000C4326" w:rsidP="00BC6009">
      <w:pPr>
        <w:spacing w:line="500" w:lineRule="exact"/>
        <w:ind w:firstLine="556"/>
        <w:rPr>
          <w:rFonts w:ascii="Times New Roman" w:eastAsia="仿宋_GB2312" w:hAnsi="Times New Roman" w:cs="Times New Roman"/>
          <w:sz w:val="28"/>
          <w:szCs w:val="28"/>
        </w:rPr>
      </w:pPr>
    </w:p>
    <w:p w:rsidR="000C4326" w:rsidRPr="001414F8" w:rsidRDefault="000C4326" w:rsidP="00BC6009">
      <w:pPr>
        <w:spacing w:line="500" w:lineRule="exact"/>
        <w:ind w:firstLine="556"/>
        <w:rPr>
          <w:rFonts w:ascii="Times New Roman" w:eastAsia="仿宋_GB2312" w:hAnsi="Times New Roman" w:cs="Times New Roman"/>
          <w:sz w:val="28"/>
          <w:szCs w:val="28"/>
        </w:rPr>
      </w:pPr>
    </w:p>
    <w:p w:rsidR="000C4326" w:rsidRPr="001414F8" w:rsidRDefault="000C4326" w:rsidP="00BC6009">
      <w:pPr>
        <w:spacing w:line="500" w:lineRule="exact"/>
        <w:ind w:firstLine="556"/>
        <w:rPr>
          <w:rFonts w:ascii="Times New Roman" w:eastAsia="仿宋_GB2312" w:hAnsi="Times New Roman" w:cs="Times New Roman"/>
          <w:sz w:val="28"/>
          <w:szCs w:val="28"/>
        </w:rPr>
      </w:pPr>
    </w:p>
    <w:p w:rsidR="000C4326" w:rsidRPr="001414F8" w:rsidRDefault="000C4326" w:rsidP="00BC6009">
      <w:pPr>
        <w:spacing w:line="500" w:lineRule="exact"/>
        <w:ind w:firstLine="556"/>
        <w:rPr>
          <w:rFonts w:ascii="Times New Roman" w:eastAsia="仿宋_GB2312" w:hAnsi="Times New Roman" w:cs="Times New Roman"/>
          <w:sz w:val="28"/>
          <w:szCs w:val="28"/>
        </w:rPr>
      </w:pPr>
    </w:p>
    <w:p w:rsidR="000C4326" w:rsidRPr="001414F8" w:rsidRDefault="000C4326" w:rsidP="00BC6009">
      <w:pPr>
        <w:spacing w:line="500" w:lineRule="exact"/>
        <w:ind w:firstLine="556"/>
        <w:rPr>
          <w:rFonts w:ascii="Times New Roman" w:eastAsia="仿宋_GB2312" w:hAnsi="Times New Roman" w:cs="Times New Roman"/>
          <w:sz w:val="28"/>
          <w:szCs w:val="28"/>
        </w:rPr>
      </w:pPr>
    </w:p>
    <w:p w:rsidR="000C4326" w:rsidRPr="001414F8" w:rsidRDefault="000C4326" w:rsidP="00BC6009">
      <w:pPr>
        <w:spacing w:line="500" w:lineRule="exact"/>
        <w:ind w:firstLine="556"/>
        <w:rPr>
          <w:rFonts w:ascii="Times New Roman" w:eastAsia="仿宋_GB2312" w:hAnsi="Times New Roman" w:cs="Times New Roman"/>
          <w:sz w:val="28"/>
          <w:szCs w:val="28"/>
        </w:rPr>
      </w:pPr>
    </w:p>
    <w:p w:rsidR="006D1D36" w:rsidRPr="001414F8" w:rsidRDefault="006D1D36" w:rsidP="00BC6009">
      <w:pPr>
        <w:spacing w:line="500" w:lineRule="exact"/>
        <w:ind w:firstLine="556"/>
        <w:rPr>
          <w:rFonts w:ascii="Times New Roman" w:eastAsia="仿宋_GB2312" w:hAnsi="Times New Roman" w:cs="Times New Roman"/>
          <w:sz w:val="28"/>
          <w:szCs w:val="28"/>
        </w:rPr>
        <w:sectPr w:rsidR="006D1D36" w:rsidRPr="001414F8" w:rsidSect="003F5A96">
          <w:pgSz w:w="11906" w:h="16838"/>
          <w:pgMar w:top="1440" w:right="1416" w:bottom="1440" w:left="1418" w:header="851" w:footer="992" w:gutter="0"/>
          <w:cols w:space="425"/>
          <w:docGrid w:type="lines" w:linePitch="312"/>
        </w:sectPr>
      </w:pPr>
    </w:p>
    <w:p w:rsidR="002B6ED7" w:rsidRPr="001414F8" w:rsidRDefault="00962F25" w:rsidP="00E34EA0">
      <w:pPr>
        <w:pStyle w:val="1"/>
        <w:spacing w:before="0" w:after="0" w:line="500" w:lineRule="exact"/>
        <w:rPr>
          <w:rFonts w:ascii="Times New Roman" w:eastAsia="仿宋_GB2312" w:hAnsi="Times New Roman" w:cs="Times New Roman"/>
          <w:sz w:val="28"/>
          <w:szCs w:val="28"/>
        </w:rPr>
      </w:pPr>
      <w:r w:rsidRPr="001414F8">
        <w:rPr>
          <w:rFonts w:ascii="Times New Roman" w:eastAsia="仿宋_GB2312" w:hAnsi="Times New Roman" w:cs="Times New Roman" w:hint="eastAsia"/>
          <w:sz w:val="28"/>
          <w:szCs w:val="28"/>
        </w:rPr>
        <w:lastRenderedPageBreak/>
        <w:t>九</w:t>
      </w:r>
      <w:r w:rsidR="002B6ED7" w:rsidRPr="001414F8">
        <w:rPr>
          <w:rFonts w:ascii="Times New Roman" w:eastAsia="仿宋_GB2312" w:hAnsi="Times New Roman" w:cs="Times New Roman"/>
          <w:sz w:val="28"/>
          <w:szCs w:val="28"/>
        </w:rPr>
        <w:t>、</w:t>
      </w:r>
      <w:r w:rsidRPr="001414F8">
        <w:rPr>
          <w:rFonts w:ascii="Times New Roman" w:eastAsia="仿宋_GB2312" w:hAnsi="Times New Roman" w:cs="Times New Roman" w:hint="eastAsia"/>
          <w:sz w:val="28"/>
          <w:szCs w:val="28"/>
        </w:rPr>
        <w:t>环境信访情况</w:t>
      </w:r>
    </w:p>
    <w:p w:rsidR="002658C0" w:rsidRPr="001414F8" w:rsidRDefault="00157012" w:rsidP="00561F89">
      <w:pPr>
        <w:spacing w:line="500" w:lineRule="exact"/>
        <w:ind w:firstLineChars="200" w:firstLine="560"/>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我公司</w:t>
      </w:r>
      <w:r w:rsidR="00962F25" w:rsidRPr="001414F8">
        <w:rPr>
          <w:rFonts w:ascii="Times New Roman" w:eastAsia="仿宋_GB2312" w:hAnsi="Times New Roman" w:cs="Times New Roman" w:hint="eastAsia"/>
          <w:sz w:val="28"/>
          <w:szCs w:val="28"/>
        </w:rPr>
        <w:t>至今</w:t>
      </w:r>
      <w:r w:rsidR="00962F25" w:rsidRPr="001414F8">
        <w:rPr>
          <w:rFonts w:ascii="Times New Roman" w:eastAsia="仿宋_GB2312" w:hAnsi="Times New Roman" w:cs="Times New Roman"/>
          <w:sz w:val="28"/>
          <w:szCs w:val="28"/>
        </w:rPr>
        <w:t>未有居民投诉环境污染问题</w:t>
      </w:r>
      <w:r w:rsidR="00962F25" w:rsidRPr="001414F8">
        <w:rPr>
          <w:rFonts w:ascii="Times New Roman" w:eastAsia="仿宋_GB2312" w:hAnsi="Times New Roman" w:cs="Times New Roman" w:hint="eastAsia"/>
          <w:sz w:val="28"/>
          <w:szCs w:val="28"/>
        </w:rPr>
        <w:t>，未发生和企业相关的信访事件</w:t>
      </w:r>
      <w:r w:rsidR="00962F25" w:rsidRPr="001414F8">
        <w:rPr>
          <w:rFonts w:ascii="Times New Roman" w:eastAsia="仿宋_GB2312" w:hAnsi="Times New Roman" w:cs="Times New Roman"/>
          <w:sz w:val="28"/>
          <w:szCs w:val="28"/>
        </w:rPr>
        <w:t>。</w:t>
      </w:r>
    </w:p>
    <w:p w:rsidR="00665FB8" w:rsidRPr="001414F8" w:rsidRDefault="00665FB8" w:rsidP="00561F89">
      <w:pPr>
        <w:spacing w:line="500" w:lineRule="exact"/>
        <w:ind w:firstLineChars="200" w:firstLine="560"/>
        <w:rPr>
          <w:rFonts w:ascii="Times New Roman" w:eastAsia="仿宋_GB2312" w:hAnsi="Times New Roman" w:cs="Times New Roman"/>
          <w:sz w:val="28"/>
          <w:szCs w:val="28"/>
        </w:rPr>
      </w:pPr>
    </w:p>
    <w:p w:rsidR="00665FB8" w:rsidRPr="001414F8" w:rsidRDefault="00665FB8" w:rsidP="00561F89">
      <w:pPr>
        <w:spacing w:line="500" w:lineRule="exact"/>
        <w:ind w:firstLineChars="200" w:firstLine="560"/>
        <w:rPr>
          <w:rFonts w:ascii="Times New Roman" w:eastAsia="仿宋_GB2312" w:hAnsi="Times New Roman" w:cs="Times New Roman"/>
          <w:sz w:val="28"/>
          <w:szCs w:val="28"/>
        </w:rPr>
      </w:pPr>
    </w:p>
    <w:p w:rsidR="00665FB8" w:rsidRPr="001414F8" w:rsidRDefault="00665FB8" w:rsidP="00561F89">
      <w:pPr>
        <w:spacing w:line="500" w:lineRule="exact"/>
        <w:ind w:firstLineChars="200" w:firstLine="560"/>
        <w:rPr>
          <w:rFonts w:ascii="Times New Roman" w:eastAsia="仿宋_GB2312" w:hAnsi="Times New Roman" w:cs="Times New Roman"/>
          <w:sz w:val="28"/>
          <w:szCs w:val="28"/>
        </w:rPr>
      </w:pPr>
    </w:p>
    <w:p w:rsidR="00665FB8" w:rsidRPr="001414F8" w:rsidRDefault="00665FB8" w:rsidP="00561F89">
      <w:pPr>
        <w:spacing w:line="500" w:lineRule="exact"/>
        <w:ind w:firstLineChars="200" w:firstLine="560"/>
        <w:rPr>
          <w:rFonts w:ascii="Times New Roman" w:eastAsia="仿宋_GB2312" w:hAnsi="Times New Roman" w:cs="Times New Roman"/>
          <w:sz w:val="28"/>
          <w:szCs w:val="28"/>
        </w:rPr>
      </w:pPr>
    </w:p>
    <w:p w:rsidR="00665FB8" w:rsidRPr="001414F8" w:rsidRDefault="00665FB8" w:rsidP="00561F89">
      <w:pPr>
        <w:spacing w:line="500" w:lineRule="exact"/>
        <w:ind w:firstLineChars="200" w:firstLine="560"/>
        <w:rPr>
          <w:rFonts w:ascii="Times New Roman" w:eastAsia="仿宋_GB2312" w:hAnsi="Times New Roman" w:cs="Times New Roman"/>
          <w:sz w:val="28"/>
          <w:szCs w:val="28"/>
        </w:rPr>
      </w:pPr>
    </w:p>
    <w:p w:rsidR="00665FB8" w:rsidRPr="001414F8" w:rsidRDefault="00665FB8" w:rsidP="00561F89">
      <w:pPr>
        <w:spacing w:line="500" w:lineRule="exact"/>
        <w:ind w:firstLineChars="200" w:firstLine="560"/>
        <w:rPr>
          <w:rFonts w:ascii="Times New Roman" w:eastAsia="仿宋_GB2312" w:hAnsi="Times New Roman" w:cs="Times New Roman"/>
          <w:sz w:val="28"/>
          <w:szCs w:val="28"/>
        </w:rPr>
      </w:pPr>
    </w:p>
    <w:p w:rsidR="00665FB8" w:rsidRPr="001414F8" w:rsidRDefault="00665FB8" w:rsidP="00561F89">
      <w:pPr>
        <w:spacing w:line="500" w:lineRule="exact"/>
        <w:ind w:firstLineChars="200" w:firstLine="560"/>
        <w:rPr>
          <w:rFonts w:ascii="Times New Roman" w:eastAsia="仿宋_GB2312" w:hAnsi="Times New Roman" w:cs="Times New Roman"/>
          <w:sz w:val="28"/>
          <w:szCs w:val="28"/>
        </w:rPr>
      </w:pPr>
    </w:p>
    <w:p w:rsidR="00665FB8" w:rsidRPr="001414F8" w:rsidRDefault="00665FB8" w:rsidP="00561F89">
      <w:pPr>
        <w:spacing w:line="500" w:lineRule="exact"/>
        <w:ind w:firstLineChars="200" w:firstLine="560"/>
        <w:rPr>
          <w:rFonts w:ascii="Times New Roman" w:eastAsia="仿宋_GB2312" w:hAnsi="Times New Roman" w:cs="Times New Roman"/>
          <w:sz w:val="28"/>
          <w:szCs w:val="28"/>
        </w:rPr>
      </w:pPr>
    </w:p>
    <w:p w:rsidR="00665FB8" w:rsidRPr="001414F8" w:rsidRDefault="00665FB8" w:rsidP="00561F89">
      <w:pPr>
        <w:spacing w:line="500" w:lineRule="exact"/>
        <w:ind w:firstLineChars="200" w:firstLine="560"/>
        <w:rPr>
          <w:rFonts w:ascii="Times New Roman" w:eastAsia="仿宋_GB2312" w:hAnsi="Times New Roman" w:cs="Times New Roman"/>
          <w:sz w:val="28"/>
          <w:szCs w:val="28"/>
        </w:rPr>
      </w:pPr>
    </w:p>
    <w:p w:rsidR="00665FB8" w:rsidRPr="001414F8" w:rsidRDefault="00665FB8" w:rsidP="00561F89">
      <w:pPr>
        <w:spacing w:line="500" w:lineRule="exact"/>
        <w:ind w:firstLineChars="200" w:firstLine="560"/>
        <w:rPr>
          <w:rFonts w:ascii="Times New Roman" w:eastAsia="仿宋_GB2312" w:hAnsi="Times New Roman" w:cs="Times New Roman"/>
          <w:sz w:val="28"/>
          <w:szCs w:val="28"/>
        </w:rPr>
      </w:pPr>
    </w:p>
    <w:p w:rsidR="00665FB8" w:rsidRPr="001414F8" w:rsidRDefault="00665FB8" w:rsidP="00561F89">
      <w:pPr>
        <w:spacing w:line="500" w:lineRule="exact"/>
        <w:ind w:firstLineChars="200" w:firstLine="560"/>
        <w:rPr>
          <w:rFonts w:ascii="Times New Roman" w:eastAsia="仿宋_GB2312" w:hAnsi="Times New Roman" w:cs="Times New Roman"/>
          <w:sz w:val="28"/>
          <w:szCs w:val="28"/>
        </w:rPr>
      </w:pPr>
    </w:p>
    <w:p w:rsidR="00665FB8" w:rsidRPr="001414F8" w:rsidRDefault="00665FB8" w:rsidP="00561F89">
      <w:pPr>
        <w:spacing w:line="500" w:lineRule="exact"/>
        <w:ind w:firstLineChars="200" w:firstLine="560"/>
        <w:rPr>
          <w:rFonts w:ascii="Times New Roman" w:eastAsia="仿宋_GB2312" w:hAnsi="Times New Roman" w:cs="Times New Roman"/>
          <w:sz w:val="28"/>
          <w:szCs w:val="28"/>
        </w:rPr>
      </w:pPr>
    </w:p>
    <w:p w:rsidR="00665FB8" w:rsidRPr="001414F8" w:rsidRDefault="00665FB8" w:rsidP="00561F89">
      <w:pPr>
        <w:spacing w:line="500" w:lineRule="exact"/>
        <w:ind w:firstLineChars="200" w:firstLine="560"/>
        <w:rPr>
          <w:rFonts w:ascii="Times New Roman" w:eastAsia="仿宋_GB2312" w:hAnsi="Times New Roman" w:cs="Times New Roman"/>
          <w:sz w:val="28"/>
          <w:szCs w:val="28"/>
        </w:rPr>
      </w:pPr>
    </w:p>
    <w:p w:rsidR="00665FB8" w:rsidRPr="001414F8" w:rsidRDefault="00665FB8" w:rsidP="00561F89">
      <w:pPr>
        <w:spacing w:line="500" w:lineRule="exact"/>
        <w:ind w:firstLineChars="200" w:firstLine="560"/>
        <w:rPr>
          <w:rFonts w:ascii="Times New Roman" w:eastAsia="仿宋_GB2312" w:hAnsi="Times New Roman" w:cs="Times New Roman"/>
          <w:sz w:val="28"/>
          <w:szCs w:val="28"/>
        </w:rPr>
      </w:pPr>
    </w:p>
    <w:p w:rsidR="00665FB8" w:rsidRPr="001414F8" w:rsidRDefault="00665FB8" w:rsidP="00561F89">
      <w:pPr>
        <w:spacing w:line="500" w:lineRule="exact"/>
        <w:ind w:firstLineChars="200" w:firstLine="560"/>
        <w:rPr>
          <w:rFonts w:ascii="Times New Roman" w:eastAsia="仿宋_GB2312" w:hAnsi="Times New Roman" w:cs="Times New Roman"/>
          <w:sz w:val="28"/>
          <w:szCs w:val="28"/>
        </w:rPr>
      </w:pPr>
    </w:p>
    <w:p w:rsidR="00665FB8" w:rsidRPr="001414F8" w:rsidRDefault="00665FB8" w:rsidP="00561F89">
      <w:pPr>
        <w:spacing w:line="500" w:lineRule="exact"/>
        <w:ind w:firstLineChars="200" w:firstLine="560"/>
        <w:rPr>
          <w:rFonts w:ascii="Times New Roman" w:eastAsia="仿宋_GB2312" w:hAnsi="Times New Roman" w:cs="Times New Roman"/>
          <w:sz w:val="28"/>
          <w:szCs w:val="28"/>
        </w:rPr>
      </w:pPr>
    </w:p>
    <w:p w:rsidR="00665FB8" w:rsidRPr="001414F8" w:rsidRDefault="00665FB8" w:rsidP="00561F89">
      <w:pPr>
        <w:spacing w:line="500" w:lineRule="exact"/>
        <w:ind w:firstLineChars="200" w:firstLine="560"/>
        <w:rPr>
          <w:rFonts w:ascii="Times New Roman" w:eastAsia="仿宋_GB2312" w:hAnsi="Times New Roman" w:cs="Times New Roman"/>
          <w:sz w:val="28"/>
          <w:szCs w:val="28"/>
        </w:rPr>
      </w:pPr>
    </w:p>
    <w:p w:rsidR="00665FB8" w:rsidRPr="001414F8" w:rsidRDefault="00665FB8" w:rsidP="00561F89">
      <w:pPr>
        <w:spacing w:line="500" w:lineRule="exact"/>
        <w:ind w:firstLineChars="200" w:firstLine="560"/>
        <w:rPr>
          <w:rFonts w:ascii="Times New Roman" w:eastAsia="仿宋_GB2312" w:hAnsi="Times New Roman" w:cs="Times New Roman"/>
          <w:sz w:val="28"/>
          <w:szCs w:val="28"/>
        </w:rPr>
      </w:pPr>
    </w:p>
    <w:p w:rsidR="00665FB8" w:rsidRPr="001414F8" w:rsidRDefault="00665FB8" w:rsidP="00561F89">
      <w:pPr>
        <w:spacing w:line="500" w:lineRule="exact"/>
        <w:ind w:firstLineChars="200" w:firstLine="560"/>
        <w:rPr>
          <w:rFonts w:ascii="Times New Roman" w:eastAsia="仿宋_GB2312" w:hAnsi="Times New Roman" w:cs="Times New Roman"/>
          <w:sz w:val="28"/>
          <w:szCs w:val="28"/>
        </w:rPr>
      </w:pPr>
    </w:p>
    <w:p w:rsidR="00665FB8" w:rsidRPr="001414F8" w:rsidRDefault="00665FB8" w:rsidP="00561F89">
      <w:pPr>
        <w:spacing w:line="500" w:lineRule="exact"/>
        <w:ind w:firstLineChars="200" w:firstLine="560"/>
        <w:rPr>
          <w:rFonts w:ascii="Times New Roman" w:eastAsia="仿宋_GB2312" w:hAnsi="Times New Roman" w:cs="Times New Roman"/>
          <w:sz w:val="28"/>
          <w:szCs w:val="28"/>
        </w:rPr>
      </w:pPr>
    </w:p>
    <w:p w:rsidR="00665FB8" w:rsidRPr="001414F8" w:rsidRDefault="00665FB8" w:rsidP="00561F89">
      <w:pPr>
        <w:spacing w:line="500" w:lineRule="exact"/>
        <w:ind w:firstLineChars="200" w:firstLine="560"/>
        <w:rPr>
          <w:rFonts w:ascii="Times New Roman" w:eastAsia="仿宋_GB2312" w:hAnsi="Times New Roman" w:cs="Times New Roman"/>
          <w:sz w:val="28"/>
          <w:szCs w:val="28"/>
        </w:rPr>
      </w:pPr>
    </w:p>
    <w:p w:rsidR="00665FB8" w:rsidRPr="001414F8" w:rsidRDefault="00665FB8" w:rsidP="00561F89">
      <w:pPr>
        <w:spacing w:line="500" w:lineRule="exact"/>
        <w:ind w:firstLineChars="200" w:firstLine="420"/>
      </w:pPr>
    </w:p>
    <w:p w:rsidR="00665FB8" w:rsidRPr="001414F8" w:rsidRDefault="00665FB8" w:rsidP="00561F89">
      <w:pPr>
        <w:spacing w:line="500" w:lineRule="exact"/>
        <w:ind w:firstLineChars="200" w:firstLine="420"/>
      </w:pPr>
    </w:p>
    <w:p w:rsidR="007F502B" w:rsidRPr="001414F8" w:rsidRDefault="00BC6009" w:rsidP="00E34EA0">
      <w:pPr>
        <w:pStyle w:val="1"/>
        <w:spacing w:before="0" w:after="0" w:line="500" w:lineRule="exact"/>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lastRenderedPageBreak/>
        <w:t>十</w:t>
      </w:r>
      <w:r w:rsidR="007F502B" w:rsidRPr="001414F8">
        <w:rPr>
          <w:rFonts w:ascii="Times New Roman" w:eastAsia="仿宋_GB2312" w:hAnsi="Times New Roman" w:cs="Times New Roman"/>
          <w:sz w:val="28"/>
          <w:szCs w:val="28"/>
        </w:rPr>
        <w:t>、</w:t>
      </w:r>
      <w:r w:rsidRPr="001414F8">
        <w:rPr>
          <w:rFonts w:ascii="Times New Roman" w:eastAsia="仿宋_GB2312" w:hAnsi="Times New Roman" w:cs="Times New Roman" w:hint="eastAsia"/>
          <w:sz w:val="28"/>
          <w:szCs w:val="28"/>
        </w:rPr>
        <w:t>排污费征缴情况</w:t>
      </w:r>
    </w:p>
    <w:p w:rsidR="00FB2D92" w:rsidRPr="001414F8" w:rsidRDefault="00157012" w:rsidP="00561F89">
      <w:pPr>
        <w:widowControl/>
        <w:spacing w:line="500" w:lineRule="exact"/>
        <w:ind w:firstLineChars="200" w:firstLine="560"/>
        <w:jc w:val="left"/>
        <w:rPr>
          <w:rFonts w:ascii="Times New Roman" w:hAnsi="Times New Roman" w:cs="Times New Roman"/>
        </w:rPr>
      </w:pPr>
      <w:r w:rsidRPr="001414F8">
        <w:rPr>
          <w:rFonts w:ascii="Times New Roman" w:eastAsia="仿宋_GB2312" w:hAnsi="Times New Roman" w:cs="Times New Roman"/>
          <w:sz w:val="28"/>
          <w:szCs w:val="28"/>
        </w:rPr>
        <w:t>我公司</w:t>
      </w:r>
      <w:r w:rsidR="00BC6009" w:rsidRPr="001414F8">
        <w:rPr>
          <w:rFonts w:ascii="Times New Roman" w:eastAsia="仿宋_GB2312" w:hAnsi="Times New Roman" w:cs="Times New Roman"/>
          <w:sz w:val="28"/>
          <w:szCs w:val="28"/>
        </w:rPr>
        <w:t>生产过程中</w:t>
      </w:r>
      <w:r w:rsidR="00665FB8" w:rsidRPr="001414F8">
        <w:rPr>
          <w:rFonts w:ascii="Times New Roman" w:eastAsia="仿宋_GB2312" w:hAnsi="Times New Roman" w:cs="Times New Roman" w:hint="eastAsia"/>
          <w:sz w:val="28"/>
          <w:szCs w:val="28"/>
        </w:rPr>
        <w:t>有生活废水和生产废水</w:t>
      </w:r>
      <w:r w:rsidR="00665FB8" w:rsidRPr="001414F8">
        <w:rPr>
          <w:rFonts w:ascii="Times New Roman" w:eastAsia="仿宋_GB2312" w:hAnsi="Times New Roman" w:cs="Times New Roman"/>
          <w:sz w:val="28"/>
          <w:szCs w:val="28"/>
        </w:rPr>
        <w:t>的产生</w:t>
      </w:r>
      <w:r w:rsidR="00BC6009" w:rsidRPr="001414F8">
        <w:rPr>
          <w:rFonts w:ascii="Times New Roman" w:eastAsia="仿宋_GB2312" w:hAnsi="Times New Roman" w:cs="Times New Roman" w:hint="eastAsia"/>
          <w:sz w:val="28"/>
          <w:szCs w:val="28"/>
        </w:rPr>
        <w:t>。</w:t>
      </w:r>
      <w:r w:rsidRPr="001414F8">
        <w:rPr>
          <w:rFonts w:ascii="Times New Roman" w:eastAsia="仿宋_GB2312" w:hAnsi="Times New Roman" w:cs="Times New Roman" w:hint="eastAsia"/>
          <w:sz w:val="28"/>
          <w:szCs w:val="28"/>
        </w:rPr>
        <w:t>我公司</w:t>
      </w:r>
      <w:r w:rsidR="00BC6009" w:rsidRPr="001414F8">
        <w:rPr>
          <w:rFonts w:ascii="Times New Roman" w:eastAsia="仿宋_GB2312" w:hAnsi="Times New Roman" w:cs="Times New Roman"/>
          <w:sz w:val="28"/>
          <w:szCs w:val="28"/>
        </w:rPr>
        <w:t>未有排污费缴纳记录。</w:t>
      </w:r>
      <w:r w:rsidR="00FB2D92" w:rsidRPr="001414F8">
        <w:rPr>
          <w:rFonts w:ascii="Times New Roman" w:hAnsi="Times New Roman" w:cs="Times New Roman"/>
        </w:rPr>
        <w:br w:type="page"/>
      </w:r>
    </w:p>
    <w:p w:rsidR="00BC6009" w:rsidRPr="001414F8" w:rsidRDefault="00BC6009" w:rsidP="00BC6009">
      <w:pPr>
        <w:pStyle w:val="1"/>
        <w:spacing w:before="0" w:after="0" w:line="500" w:lineRule="exact"/>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lastRenderedPageBreak/>
        <w:t>十</w:t>
      </w:r>
      <w:r w:rsidRPr="001414F8">
        <w:rPr>
          <w:rFonts w:ascii="Times New Roman" w:eastAsia="仿宋_GB2312" w:hAnsi="Times New Roman" w:cs="Times New Roman" w:hint="eastAsia"/>
          <w:sz w:val="28"/>
          <w:szCs w:val="28"/>
        </w:rPr>
        <w:t>一</w:t>
      </w:r>
      <w:r w:rsidRPr="001414F8">
        <w:rPr>
          <w:rFonts w:ascii="Times New Roman" w:eastAsia="仿宋_GB2312" w:hAnsi="Times New Roman" w:cs="Times New Roman"/>
          <w:sz w:val="28"/>
          <w:szCs w:val="28"/>
        </w:rPr>
        <w:t>、</w:t>
      </w:r>
      <w:r w:rsidRPr="001414F8">
        <w:rPr>
          <w:rFonts w:ascii="Times New Roman" w:eastAsia="仿宋_GB2312" w:hAnsi="Times New Roman" w:cs="Times New Roman" w:hint="eastAsia"/>
          <w:sz w:val="28"/>
          <w:szCs w:val="28"/>
        </w:rPr>
        <w:t>其他需要说明的情况</w:t>
      </w:r>
    </w:p>
    <w:p w:rsidR="00561F89" w:rsidRPr="001414F8" w:rsidRDefault="00561F89" w:rsidP="00561F89">
      <w:pPr>
        <w:widowControl/>
        <w:spacing w:line="500" w:lineRule="exact"/>
        <w:ind w:firstLineChars="200" w:firstLine="562"/>
        <w:jc w:val="left"/>
        <w:rPr>
          <w:rFonts w:ascii="Times New Roman" w:eastAsia="仿宋_GB2312" w:hAnsi="Times New Roman" w:cs="Times New Roman"/>
          <w:b/>
          <w:sz w:val="28"/>
          <w:szCs w:val="28"/>
        </w:rPr>
      </w:pPr>
      <w:r w:rsidRPr="001414F8">
        <w:rPr>
          <w:rFonts w:ascii="Times New Roman" w:eastAsia="仿宋_GB2312" w:hAnsi="Times New Roman" w:cs="Times New Roman" w:hint="eastAsia"/>
          <w:b/>
          <w:sz w:val="28"/>
          <w:szCs w:val="28"/>
        </w:rPr>
        <w:t>（一）</w:t>
      </w:r>
      <w:r w:rsidRPr="001414F8">
        <w:rPr>
          <w:rFonts w:ascii="Times New Roman" w:eastAsia="仿宋_GB2312" w:hAnsi="Times New Roman" w:cs="Times New Roman"/>
          <w:b/>
          <w:sz w:val="28"/>
          <w:szCs w:val="28"/>
        </w:rPr>
        <w:t>环境风险评估及应急预案备案情况</w:t>
      </w:r>
    </w:p>
    <w:p w:rsidR="00561F89" w:rsidRPr="001414F8" w:rsidRDefault="00157012" w:rsidP="00561F89">
      <w:pPr>
        <w:widowControl/>
        <w:spacing w:line="500" w:lineRule="exact"/>
        <w:ind w:firstLineChars="200" w:firstLine="560"/>
        <w:jc w:val="left"/>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我公司</w:t>
      </w:r>
      <w:r w:rsidR="00561F89" w:rsidRPr="001414F8">
        <w:rPr>
          <w:rFonts w:ascii="Times New Roman" w:eastAsia="仿宋_GB2312" w:hAnsi="Times New Roman" w:cs="Times New Roman"/>
          <w:sz w:val="28"/>
          <w:szCs w:val="28"/>
        </w:rPr>
        <w:t>暂未落实环境风险评估及应急预案，也未至当地环保部门进行备案。</w:t>
      </w:r>
    </w:p>
    <w:p w:rsidR="00561F89" w:rsidRPr="001414F8" w:rsidRDefault="00561F89" w:rsidP="00561F89">
      <w:pPr>
        <w:widowControl/>
        <w:spacing w:line="500" w:lineRule="exact"/>
        <w:ind w:firstLineChars="200" w:firstLine="562"/>
        <w:jc w:val="left"/>
        <w:rPr>
          <w:rFonts w:ascii="Times New Roman" w:eastAsia="仿宋_GB2312" w:hAnsi="Times New Roman" w:cs="Times New Roman"/>
          <w:b/>
          <w:sz w:val="28"/>
          <w:szCs w:val="28"/>
        </w:rPr>
      </w:pPr>
      <w:r w:rsidRPr="001414F8">
        <w:rPr>
          <w:rFonts w:ascii="Times New Roman" w:eastAsia="仿宋_GB2312" w:hAnsi="Times New Roman" w:cs="Times New Roman" w:hint="eastAsia"/>
          <w:b/>
          <w:sz w:val="28"/>
          <w:szCs w:val="28"/>
        </w:rPr>
        <w:t>（二）</w:t>
      </w:r>
      <w:r w:rsidRPr="001414F8">
        <w:rPr>
          <w:rFonts w:ascii="Times New Roman" w:eastAsia="仿宋_GB2312" w:hAnsi="Times New Roman" w:cs="Times New Roman"/>
          <w:b/>
          <w:sz w:val="28"/>
          <w:szCs w:val="28"/>
        </w:rPr>
        <w:t>环境</w:t>
      </w:r>
      <w:r w:rsidRPr="001414F8">
        <w:rPr>
          <w:rFonts w:ascii="Times New Roman" w:eastAsia="仿宋_GB2312" w:hAnsi="Times New Roman" w:cs="Times New Roman" w:hint="eastAsia"/>
          <w:b/>
          <w:sz w:val="28"/>
          <w:szCs w:val="28"/>
        </w:rPr>
        <w:t>管理</w:t>
      </w:r>
      <w:r w:rsidRPr="001414F8">
        <w:rPr>
          <w:rFonts w:ascii="Times New Roman" w:eastAsia="仿宋_GB2312" w:hAnsi="Times New Roman" w:cs="Times New Roman"/>
          <w:b/>
          <w:sz w:val="28"/>
          <w:szCs w:val="28"/>
        </w:rPr>
        <w:t>情况</w:t>
      </w:r>
    </w:p>
    <w:p w:rsidR="00561F89" w:rsidRPr="001414F8" w:rsidRDefault="00561F89" w:rsidP="00561F89">
      <w:pPr>
        <w:pStyle w:val="a5"/>
        <w:numPr>
          <w:ilvl w:val="0"/>
          <w:numId w:val="11"/>
        </w:numPr>
        <w:spacing w:line="500" w:lineRule="exact"/>
        <w:ind w:firstLineChars="0"/>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环境管理机构</w:t>
      </w:r>
    </w:p>
    <w:p w:rsidR="00561F89" w:rsidRPr="001414F8" w:rsidRDefault="00157012" w:rsidP="00561F89">
      <w:pPr>
        <w:tabs>
          <w:tab w:val="left" w:pos="6840"/>
        </w:tabs>
        <w:spacing w:line="500" w:lineRule="exact"/>
        <w:ind w:firstLineChars="200" w:firstLine="560"/>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我公司</w:t>
      </w:r>
      <w:r w:rsidR="00561F89" w:rsidRPr="001414F8">
        <w:rPr>
          <w:rFonts w:ascii="Times New Roman" w:eastAsia="仿宋_GB2312" w:hAnsi="Times New Roman" w:cs="Times New Roman"/>
          <w:sz w:val="28"/>
          <w:szCs w:val="28"/>
        </w:rPr>
        <w:t>日常生产过程中设有环境管理机构，配备专业环保管理人员</w:t>
      </w:r>
      <w:r w:rsidR="00561F89" w:rsidRPr="001414F8">
        <w:rPr>
          <w:rFonts w:ascii="Times New Roman" w:eastAsia="仿宋_GB2312" w:hAnsi="Times New Roman" w:cs="Times New Roman" w:hint="eastAsia"/>
          <w:sz w:val="28"/>
          <w:szCs w:val="28"/>
        </w:rPr>
        <w:t>1-2</w:t>
      </w:r>
      <w:r w:rsidR="00561F89" w:rsidRPr="001414F8">
        <w:rPr>
          <w:rFonts w:ascii="Times New Roman" w:eastAsia="仿宋_GB2312" w:hAnsi="Times New Roman" w:cs="Times New Roman"/>
          <w:sz w:val="28"/>
          <w:szCs w:val="28"/>
        </w:rPr>
        <w:t>名，负责环境监督管理工作，同时定期对管理人员进行环保培训。</w:t>
      </w:r>
    </w:p>
    <w:p w:rsidR="00561F89" w:rsidRPr="001414F8" w:rsidRDefault="00561F89" w:rsidP="00561F89">
      <w:pPr>
        <w:spacing w:line="500" w:lineRule="exact"/>
        <w:ind w:firstLineChars="200" w:firstLine="560"/>
        <w:rPr>
          <w:rFonts w:ascii="Times New Roman" w:eastAsia="仿宋_GB2312" w:hAnsi="Times New Roman" w:cs="Times New Roman"/>
          <w:sz w:val="28"/>
          <w:szCs w:val="28"/>
        </w:rPr>
      </w:pPr>
      <w:r w:rsidRPr="001414F8">
        <w:rPr>
          <w:rFonts w:ascii="宋体" w:eastAsia="宋体" w:hAnsi="宋体" w:cs="宋体" w:hint="eastAsia"/>
          <w:sz w:val="28"/>
          <w:szCs w:val="28"/>
        </w:rPr>
        <w:t>⑵</w:t>
      </w:r>
      <w:r w:rsidRPr="001414F8">
        <w:rPr>
          <w:rFonts w:ascii="Times New Roman" w:eastAsia="仿宋_GB2312" w:hAnsi="Times New Roman" w:cs="Times New Roman"/>
          <w:sz w:val="28"/>
          <w:szCs w:val="28"/>
        </w:rPr>
        <w:t>环保管理制度的建立</w:t>
      </w:r>
    </w:p>
    <w:p w:rsidR="00561F89" w:rsidRPr="001414F8" w:rsidRDefault="00561F89" w:rsidP="00561F89">
      <w:pPr>
        <w:tabs>
          <w:tab w:val="left" w:pos="6840"/>
        </w:tabs>
        <w:spacing w:line="500" w:lineRule="exact"/>
        <w:ind w:firstLineChars="200" w:firstLine="560"/>
        <w:rPr>
          <w:rFonts w:ascii="Times New Roman" w:eastAsia="仿宋_GB2312" w:hAnsi="Times New Roman" w:cs="Times New Roman"/>
          <w:sz w:val="28"/>
          <w:szCs w:val="28"/>
        </w:rPr>
      </w:pPr>
      <w:r w:rsidRPr="001414F8">
        <w:rPr>
          <w:rFonts w:ascii="宋体" w:eastAsia="宋体" w:hAnsi="宋体" w:cs="宋体" w:hint="eastAsia"/>
          <w:sz w:val="28"/>
          <w:szCs w:val="28"/>
        </w:rPr>
        <w:t>①</w:t>
      </w:r>
      <w:r w:rsidRPr="001414F8">
        <w:rPr>
          <w:rFonts w:ascii="Times New Roman" w:eastAsia="仿宋_GB2312" w:hAnsi="Times New Roman" w:cs="Times New Roman"/>
          <w:sz w:val="28"/>
          <w:szCs w:val="28"/>
        </w:rPr>
        <w:t>建立环境管理体系</w:t>
      </w:r>
    </w:p>
    <w:p w:rsidR="00561F89" w:rsidRPr="001414F8" w:rsidRDefault="00157012" w:rsidP="00561F89">
      <w:pPr>
        <w:tabs>
          <w:tab w:val="left" w:pos="6840"/>
        </w:tabs>
        <w:spacing w:line="500" w:lineRule="exact"/>
        <w:ind w:firstLineChars="200" w:firstLine="560"/>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我公司</w:t>
      </w:r>
      <w:r w:rsidR="00561F89" w:rsidRPr="001414F8">
        <w:rPr>
          <w:rFonts w:ascii="Times New Roman" w:eastAsia="仿宋_GB2312" w:hAnsi="Times New Roman" w:cs="Times New Roman"/>
          <w:sz w:val="28"/>
          <w:szCs w:val="28"/>
        </w:rPr>
        <w:t>按照要求建立环境管理体系，以便全面系统的对污染物进行控制，进一步提高能源资源的利用率，及时了解有关环保法律法规及其他要求，更好地遵守法律法规及各项制度。</w:t>
      </w:r>
    </w:p>
    <w:p w:rsidR="00561F89" w:rsidRPr="001414F8" w:rsidRDefault="00561F89" w:rsidP="00561F89">
      <w:pPr>
        <w:tabs>
          <w:tab w:val="left" w:pos="6840"/>
        </w:tabs>
        <w:spacing w:line="500" w:lineRule="exact"/>
        <w:ind w:firstLineChars="200" w:firstLine="560"/>
        <w:rPr>
          <w:rFonts w:ascii="Times New Roman" w:eastAsia="仿宋_GB2312" w:hAnsi="Times New Roman" w:cs="Times New Roman"/>
          <w:sz w:val="28"/>
          <w:szCs w:val="28"/>
        </w:rPr>
      </w:pPr>
      <w:r w:rsidRPr="001414F8">
        <w:rPr>
          <w:rFonts w:ascii="宋体" w:eastAsia="宋体" w:hAnsi="宋体" w:cs="宋体" w:hint="eastAsia"/>
          <w:sz w:val="28"/>
          <w:szCs w:val="28"/>
        </w:rPr>
        <w:t>②</w:t>
      </w:r>
      <w:r w:rsidRPr="001414F8">
        <w:rPr>
          <w:rFonts w:ascii="Times New Roman" w:eastAsia="仿宋_GB2312" w:hAnsi="Times New Roman" w:cs="Times New Roman"/>
          <w:sz w:val="28"/>
          <w:szCs w:val="28"/>
        </w:rPr>
        <w:t>排污定期报告制度</w:t>
      </w:r>
    </w:p>
    <w:p w:rsidR="00561F89" w:rsidRPr="001414F8" w:rsidRDefault="00157012" w:rsidP="00561F89">
      <w:pPr>
        <w:tabs>
          <w:tab w:val="left" w:pos="6840"/>
        </w:tabs>
        <w:spacing w:line="500" w:lineRule="exact"/>
        <w:ind w:firstLineChars="200" w:firstLine="560"/>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我公司</w:t>
      </w:r>
      <w:r w:rsidR="00561F89" w:rsidRPr="001414F8">
        <w:rPr>
          <w:rFonts w:ascii="Times New Roman" w:eastAsia="仿宋_GB2312" w:hAnsi="Times New Roman" w:cs="Times New Roman"/>
          <w:sz w:val="28"/>
          <w:szCs w:val="28"/>
        </w:rPr>
        <w:t>目前未定期向当地环保部门报告污染治理设施运行情况、污染物排放情况以及污染事故、污染纠纷等情况。</w:t>
      </w:r>
    </w:p>
    <w:p w:rsidR="00561F89" w:rsidRPr="001414F8" w:rsidRDefault="00561F89" w:rsidP="00561F89">
      <w:pPr>
        <w:tabs>
          <w:tab w:val="left" w:pos="6840"/>
        </w:tabs>
        <w:spacing w:line="500" w:lineRule="exact"/>
        <w:ind w:firstLineChars="200" w:firstLine="560"/>
        <w:rPr>
          <w:rFonts w:ascii="Times New Roman" w:eastAsia="仿宋_GB2312" w:hAnsi="Times New Roman" w:cs="Times New Roman"/>
          <w:sz w:val="28"/>
          <w:szCs w:val="28"/>
        </w:rPr>
      </w:pPr>
      <w:r w:rsidRPr="001414F8">
        <w:rPr>
          <w:rFonts w:ascii="宋体" w:eastAsia="宋体" w:hAnsi="宋体" w:cs="宋体" w:hint="eastAsia"/>
          <w:sz w:val="28"/>
          <w:szCs w:val="28"/>
        </w:rPr>
        <w:t>③</w:t>
      </w:r>
      <w:r w:rsidRPr="001414F8">
        <w:rPr>
          <w:rFonts w:ascii="Times New Roman" w:eastAsia="仿宋_GB2312" w:hAnsi="Times New Roman" w:cs="Times New Roman"/>
          <w:sz w:val="28"/>
          <w:szCs w:val="28"/>
        </w:rPr>
        <w:t>污染处理设施的管理制度</w:t>
      </w:r>
    </w:p>
    <w:p w:rsidR="00561F89" w:rsidRPr="001414F8" w:rsidRDefault="00157012" w:rsidP="00561F89">
      <w:pPr>
        <w:tabs>
          <w:tab w:val="left" w:pos="6840"/>
        </w:tabs>
        <w:spacing w:line="500" w:lineRule="exact"/>
        <w:ind w:firstLineChars="200" w:firstLine="560"/>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我公司</w:t>
      </w:r>
      <w:r w:rsidR="00561F89" w:rsidRPr="001414F8">
        <w:rPr>
          <w:rFonts w:ascii="Times New Roman" w:eastAsia="仿宋_GB2312" w:hAnsi="Times New Roman" w:cs="Times New Roman"/>
          <w:sz w:val="28"/>
          <w:szCs w:val="28"/>
        </w:rPr>
        <w:t>对污染治理设施的管理与生产经营活动一起纳入企业的日常管理中，建立岗位责任制，制定操作规程，建立管理台帐。</w:t>
      </w:r>
    </w:p>
    <w:p w:rsidR="00561F89" w:rsidRPr="001414F8" w:rsidRDefault="00561F89" w:rsidP="00561F89">
      <w:pPr>
        <w:tabs>
          <w:tab w:val="left" w:pos="6840"/>
        </w:tabs>
        <w:spacing w:line="500" w:lineRule="exact"/>
        <w:ind w:firstLineChars="200" w:firstLine="560"/>
        <w:rPr>
          <w:rFonts w:ascii="Times New Roman" w:eastAsia="仿宋_GB2312" w:hAnsi="Times New Roman" w:cs="Times New Roman"/>
          <w:sz w:val="28"/>
          <w:szCs w:val="28"/>
        </w:rPr>
      </w:pPr>
      <w:r w:rsidRPr="001414F8">
        <w:rPr>
          <w:rFonts w:ascii="宋体" w:eastAsia="宋体" w:hAnsi="宋体" w:cs="宋体" w:hint="eastAsia"/>
          <w:sz w:val="28"/>
          <w:szCs w:val="28"/>
        </w:rPr>
        <w:t>④</w:t>
      </w:r>
      <w:r w:rsidRPr="001414F8">
        <w:rPr>
          <w:rFonts w:ascii="Times New Roman" w:eastAsia="仿宋_GB2312" w:hAnsi="Times New Roman" w:cs="Times New Roman"/>
          <w:sz w:val="28"/>
          <w:szCs w:val="28"/>
        </w:rPr>
        <w:t>奖惩制度</w:t>
      </w:r>
    </w:p>
    <w:p w:rsidR="00561F89" w:rsidRPr="001414F8" w:rsidRDefault="00157012" w:rsidP="00561F89">
      <w:pPr>
        <w:tabs>
          <w:tab w:val="left" w:pos="6840"/>
        </w:tabs>
        <w:spacing w:line="500" w:lineRule="exact"/>
        <w:ind w:firstLineChars="200" w:firstLine="560"/>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我公司</w:t>
      </w:r>
      <w:r w:rsidR="00561F89" w:rsidRPr="001414F8">
        <w:rPr>
          <w:rFonts w:ascii="Times New Roman" w:eastAsia="仿宋_GB2312" w:hAnsi="Times New Roman" w:cs="Times New Roman"/>
          <w:sz w:val="28"/>
          <w:szCs w:val="28"/>
        </w:rPr>
        <w:t>设置环境保护奖惩制度，对爱护环保设施，节能降耗，改善环境者实行奖励；对不按环保要求管理，造成环保设施损坏、环境污染和资历源、能源浪费者予以处罚。</w:t>
      </w:r>
    </w:p>
    <w:p w:rsidR="00561F89" w:rsidRPr="001414F8" w:rsidRDefault="00561F89" w:rsidP="00561F89">
      <w:pPr>
        <w:spacing w:line="500" w:lineRule="exact"/>
        <w:ind w:firstLineChars="200" w:firstLine="560"/>
        <w:rPr>
          <w:rFonts w:ascii="Times New Roman" w:eastAsia="仿宋_GB2312" w:hAnsi="Times New Roman" w:cs="Times New Roman"/>
          <w:sz w:val="28"/>
          <w:szCs w:val="28"/>
        </w:rPr>
      </w:pPr>
      <w:r w:rsidRPr="001414F8">
        <w:rPr>
          <w:rFonts w:ascii="宋体" w:eastAsia="宋体" w:hAnsi="宋体" w:cs="宋体" w:hint="eastAsia"/>
          <w:sz w:val="28"/>
          <w:szCs w:val="28"/>
        </w:rPr>
        <w:t>⑶</w:t>
      </w:r>
      <w:r w:rsidRPr="001414F8">
        <w:rPr>
          <w:rFonts w:ascii="Times New Roman" w:eastAsia="仿宋_GB2312" w:hAnsi="Times New Roman" w:cs="Times New Roman"/>
          <w:sz w:val="28"/>
          <w:szCs w:val="28"/>
        </w:rPr>
        <w:t>废水排污设施规范化</w:t>
      </w:r>
    </w:p>
    <w:p w:rsidR="00561F89" w:rsidRPr="001414F8" w:rsidRDefault="00561F89" w:rsidP="00C75048">
      <w:pPr>
        <w:pStyle w:val="a5"/>
        <w:numPr>
          <w:ilvl w:val="0"/>
          <w:numId w:val="14"/>
        </w:numPr>
        <w:tabs>
          <w:tab w:val="left" w:pos="6840"/>
        </w:tabs>
        <w:spacing w:line="500" w:lineRule="exact"/>
        <w:ind w:firstLineChars="0"/>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排水系统建设要求</w:t>
      </w:r>
    </w:p>
    <w:p w:rsidR="00C75048" w:rsidRPr="001414F8" w:rsidRDefault="00157012" w:rsidP="00C75048">
      <w:pPr>
        <w:spacing w:line="500" w:lineRule="exact"/>
        <w:ind w:firstLineChars="200" w:firstLine="560"/>
        <w:rPr>
          <w:rFonts w:ascii="Times New Roman" w:eastAsia="仿宋_GB2312" w:hAnsi="Times New Roman" w:cs="Times New Roman"/>
          <w:sz w:val="28"/>
          <w:szCs w:val="28"/>
        </w:rPr>
      </w:pPr>
      <w:r w:rsidRPr="001414F8">
        <w:rPr>
          <w:rFonts w:ascii="Times New Roman" w:eastAsia="仿宋_GB2312" w:hAnsi="Times New Roman" w:cs="Times New Roman" w:hint="eastAsia"/>
          <w:sz w:val="28"/>
          <w:szCs w:val="28"/>
        </w:rPr>
        <w:t>我公司</w:t>
      </w:r>
      <w:r w:rsidR="00C75048" w:rsidRPr="001414F8">
        <w:rPr>
          <w:rFonts w:ascii="Times New Roman" w:eastAsia="仿宋_GB2312" w:hAnsi="Times New Roman" w:cs="Times New Roman" w:hint="eastAsia"/>
          <w:sz w:val="28"/>
          <w:szCs w:val="28"/>
        </w:rPr>
        <w:t>租赁的</w:t>
      </w:r>
      <w:r w:rsidR="00C75048" w:rsidRPr="001414F8">
        <w:rPr>
          <w:rFonts w:ascii="Times New Roman" w:eastAsia="仿宋_GB2312" w:hAnsi="Times New Roman" w:cs="Times New Roman"/>
          <w:sz w:val="28"/>
          <w:szCs w:val="28"/>
        </w:rPr>
        <w:t>厂房所在厂区内排水系统建设严格执行</w:t>
      </w:r>
      <w:r w:rsidR="00C75048" w:rsidRPr="001414F8">
        <w:rPr>
          <w:rFonts w:ascii="Times New Roman" w:eastAsia="仿宋_GB2312" w:hAnsi="Times New Roman" w:cs="Times New Roman"/>
          <w:sz w:val="28"/>
          <w:szCs w:val="28"/>
        </w:rPr>
        <w:t>“</w:t>
      </w:r>
      <w:r w:rsidR="00C75048" w:rsidRPr="001414F8">
        <w:rPr>
          <w:rFonts w:ascii="Times New Roman" w:eastAsia="仿宋_GB2312" w:hAnsi="Times New Roman" w:cs="Times New Roman"/>
          <w:sz w:val="28"/>
          <w:szCs w:val="28"/>
        </w:rPr>
        <w:t>雨污分流、清污分流</w:t>
      </w:r>
      <w:r w:rsidR="00C75048" w:rsidRPr="001414F8">
        <w:rPr>
          <w:rFonts w:ascii="Times New Roman" w:eastAsia="仿宋_GB2312" w:hAnsi="Times New Roman" w:cs="Times New Roman"/>
          <w:sz w:val="28"/>
          <w:szCs w:val="28"/>
        </w:rPr>
        <w:t>”</w:t>
      </w:r>
      <w:r w:rsidR="00C75048" w:rsidRPr="001414F8">
        <w:rPr>
          <w:rFonts w:ascii="Times New Roman" w:eastAsia="仿宋_GB2312" w:hAnsi="Times New Roman" w:cs="Times New Roman"/>
          <w:sz w:val="28"/>
          <w:szCs w:val="28"/>
        </w:rPr>
        <w:t>的原则。雨水</w:t>
      </w:r>
      <w:r w:rsidR="00C75048" w:rsidRPr="001414F8">
        <w:rPr>
          <w:rFonts w:ascii="Times New Roman" w:eastAsia="仿宋_GB2312" w:hAnsi="Times New Roman" w:cs="Times New Roman" w:hint="eastAsia"/>
          <w:sz w:val="28"/>
          <w:szCs w:val="28"/>
        </w:rPr>
        <w:t>就近排入</w:t>
      </w:r>
      <w:r w:rsidR="00C75048" w:rsidRPr="001414F8">
        <w:rPr>
          <w:rFonts w:ascii="Times New Roman" w:eastAsia="仿宋_GB2312" w:hAnsi="Times New Roman" w:cs="Times New Roman"/>
          <w:sz w:val="28"/>
          <w:szCs w:val="28"/>
        </w:rPr>
        <w:t>河道；</w:t>
      </w:r>
      <w:r w:rsidR="00C75048" w:rsidRPr="001414F8">
        <w:rPr>
          <w:rFonts w:ascii="Times New Roman" w:eastAsia="仿宋_GB2312" w:hAnsi="Times New Roman" w:cs="Times New Roman" w:hint="eastAsia"/>
          <w:sz w:val="28"/>
          <w:szCs w:val="28"/>
        </w:rPr>
        <w:t>废</w:t>
      </w:r>
      <w:r w:rsidR="00C75048" w:rsidRPr="001414F8">
        <w:rPr>
          <w:rFonts w:ascii="Times New Roman" w:eastAsia="仿宋_GB2312" w:hAnsi="Times New Roman" w:cs="Times New Roman"/>
          <w:sz w:val="28"/>
          <w:szCs w:val="28"/>
        </w:rPr>
        <w:t>水收集</w:t>
      </w:r>
      <w:r w:rsidR="00C75048" w:rsidRPr="001414F8">
        <w:rPr>
          <w:rFonts w:ascii="Times New Roman" w:eastAsia="仿宋_GB2312" w:hAnsi="Times New Roman" w:cs="Times New Roman" w:hint="eastAsia"/>
          <w:sz w:val="28"/>
          <w:szCs w:val="28"/>
        </w:rPr>
        <w:t>后进</w:t>
      </w:r>
      <w:r w:rsidR="00C75048" w:rsidRPr="001414F8">
        <w:rPr>
          <w:rFonts w:ascii="Times New Roman" w:eastAsia="仿宋_GB2312" w:hAnsi="Times New Roman" w:cs="Times New Roman"/>
          <w:sz w:val="28"/>
          <w:szCs w:val="28"/>
        </w:rPr>
        <w:t>城市污水处理厂处理。</w:t>
      </w:r>
    </w:p>
    <w:p w:rsidR="00C75048" w:rsidRPr="001414F8" w:rsidRDefault="00C75048" w:rsidP="00C75048">
      <w:pPr>
        <w:spacing w:line="500" w:lineRule="exact"/>
        <w:ind w:firstLineChars="200" w:firstLine="560"/>
        <w:rPr>
          <w:rFonts w:ascii="Times New Roman" w:eastAsia="仿宋_GB2312" w:hAnsi="Times New Roman" w:cs="Times New Roman"/>
          <w:sz w:val="28"/>
          <w:szCs w:val="28"/>
        </w:rPr>
      </w:pPr>
      <w:r w:rsidRPr="001414F8">
        <w:rPr>
          <w:rFonts w:ascii="Times New Roman" w:eastAsia="仿宋_GB2312" w:hAnsi="Times New Roman" w:cs="Times New Roman" w:hint="eastAsia"/>
          <w:sz w:val="28"/>
          <w:szCs w:val="28"/>
        </w:rPr>
        <w:lastRenderedPageBreak/>
        <w:t>②</w:t>
      </w:r>
      <w:r w:rsidRPr="001414F8">
        <w:rPr>
          <w:rFonts w:ascii="Times New Roman" w:eastAsia="仿宋_GB2312" w:hAnsi="Times New Roman" w:cs="Times New Roman"/>
          <w:sz w:val="28"/>
          <w:szCs w:val="28"/>
        </w:rPr>
        <w:t>排</w:t>
      </w:r>
      <w:r w:rsidRPr="001414F8">
        <w:rPr>
          <w:rFonts w:ascii="Times New Roman" w:eastAsia="仿宋_GB2312" w:hAnsi="Times New Roman" w:cs="Times New Roman" w:hint="eastAsia"/>
          <w:sz w:val="28"/>
          <w:szCs w:val="28"/>
        </w:rPr>
        <w:t>污</w:t>
      </w:r>
      <w:r w:rsidRPr="001414F8">
        <w:rPr>
          <w:rFonts w:ascii="Times New Roman" w:eastAsia="仿宋_GB2312" w:hAnsi="Times New Roman" w:cs="Times New Roman"/>
          <w:sz w:val="28"/>
          <w:szCs w:val="28"/>
        </w:rPr>
        <w:t>口</w:t>
      </w:r>
      <w:r w:rsidRPr="001414F8">
        <w:rPr>
          <w:rFonts w:ascii="Times New Roman" w:eastAsia="仿宋_GB2312" w:hAnsi="Times New Roman" w:cs="Times New Roman" w:hint="eastAsia"/>
          <w:sz w:val="28"/>
          <w:szCs w:val="28"/>
        </w:rPr>
        <w:t>规范化情况</w:t>
      </w:r>
    </w:p>
    <w:p w:rsidR="00C75048" w:rsidRPr="001414F8" w:rsidRDefault="00C75048" w:rsidP="00C75048">
      <w:pPr>
        <w:spacing w:line="500" w:lineRule="exact"/>
        <w:ind w:firstLineChars="200" w:firstLine="560"/>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t>a</w:t>
      </w:r>
      <w:r w:rsidRPr="001414F8">
        <w:rPr>
          <w:rFonts w:ascii="Times New Roman" w:eastAsia="仿宋_GB2312" w:hAnsi="Times New Roman" w:cs="Times New Roman" w:hint="eastAsia"/>
          <w:sz w:val="28"/>
          <w:szCs w:val="28"/>
        </w:rPr>
        <w:t>废水排放口</w:t>
      </w:r>
    </w:p>
    <w:p w:rsidR="00C75048" w:rsidRPr="001414F8" w:rsidRDefault="00157012" w:rsidP="00C75048">
      <w:pPr>
        <w:spacing w:line="500" w:lineRule="exact"/>
        <w:ind w:firstLineChars="200" w:firstLine="560"/>
        <w:rPr>
          <w:rFonts w:ascii="Times New Roman" w:eastAsia="仿宋_GB2312" w:hAnsi="Times New Roman" w:cs="Times New Roman"/>
          <w:sz w:val="28"/>
          <w:szCs w:val="28"/>
        </w:rPr>
      </w:pPr>
      <w:r w:rsidRPr="001414F8">
        <w:rPr>
          <w:rFonts w:ascii="Times New Roman" w:eastAsia="仿宋_GB2312" w:hAnsi="Times New Roman" w:cs="Times New Roman" w:hint="eastAsia"/>
          <w:sz w:val="28"/>
          <w:szCs w:val="28"/>
        </w:rPr>
        <w:t>我公司</w:t>
      </w:r>
      <w:r w:rsidR="00C75048" w:rsidRPr="001414F8">
        <w:rPr>
          <w:rFonts w:ascii="Times New Roman" w:eastAsia="仿宋_GB2312" w:hAnsi="Times New Roman" w:cs="Times New Roman" w:hint="eastAsia"/>
          <w:sz w:val="28"/>
          <w:szCs w:val="28"/>
        </w:rPr>
        <w:t>租赁的</w:t>
      </w:r>
      <w:r w:rsidR="00C75048" w:rsidRPr="001414F8">
        <w:rPr>
          <w:rFonts w:ascii="Times New Roman" w:eastAsia="仿宋_GB2312" w:hAnsi="Times New Roman" w:cs="Times New Roman"/>
          <w:sz w:val="28"/>
          <w:szCs w:val="28"/>
        </w:rPr>
        <w:t>厂房所在厂区设</w:t>
      </w:r>
      <w:r w:rsidR="00C75048" w:rsidRPr="001414F8">
        <w:rPr>
          <w:rFonts w:ascii="Times New Roman" w:eastAsia="仿宋_GB2312" w:hAnsi="Times New Roman" w:cs="Times New Roman"/>
          <w:sz w:val="28"/>
          <w:szCs w:val="28"/>
        </w:rPr>
        <w:t>1</w:t>
      </w:r>
      <w:r w:rsidR="00C75048" w:rsidRPr="001414F8">
        <w:rPr>
          <w:rFonts w:ascii="Times New Roman" w:eastAsia="仿宋_GB2312" w:hAnsi="Times New Roman" w:cs="Times New Roman"/>
          <w:sz w:val="28"/>
          <w:szCs w:val="28"/>
        </w:rPr>
        <w:t>个雨水排放口，</w:t>
      </w:r>
      <w:r w:rsidR="00C75048" w:rsidRPr="001414F8">
        <w:rPr>
          <w:rFonts w:ascii="Times New Roman" w:eastAsia="仿宋_GB2312" w:hAnsi="Times New Roman" w:cs="Times New Roman"/>
          <w:sz w:val="28"/>
          <w:szCs w:val="28"/>
        </w:rPr>
        <w:t>1</w:t>
      </w:r>
      <w:r w:rsidR="00C75048" w:rsidRPr="001414F8">
        <w:rPr>
          <w:rFonts w:ascii="Times New Roman" w:eastAsia="仿宋_GB2312" w:hAnsi="Times New Roman" w:cs="Times New Roman"/>
          <w:sz w:val="28"/>
          <w:szCs w:val="28"/>
        </w:rPr>
        <w:t>个污水排放口，</w:t>
      </w:r>
      <w:r w:rsidR="00C75048" w:rsidRPr="001414F8">
        <w:rPr>
          <w:rFonts w:ascii="Times New Roman" w:eastAsia="仿宋_GB2312" w:hAnsi="Times New Roman" w:cs="Times New Roman" w:hint="eastAsia"/>
          <w:sz w:val="28"/>
          <w:szCs w:val="28"/>
        </w:rPr>
        <w:t>污水</w:t>
      </w:r>
      <w:r w:rsidR="00C75048" w:rsidRPr="001414F8">
        <w:rPr>
          <w:rFonts w:ascii="Times New Roman" w:eastAsia="仿宋_GB2312" w:hAnsi="Times New Roman" w:cs="Times New Roman"/>
          <w:sz w:val="28"/>
          <w:szCs w:val="28"/>
        </w:rPr>
        <w:t>、雨水接管口</w:t>
      </w:r>
      <w:r w:rsidR="00C75048" w:rsidRPr="001414F8">
        <w:rPr>
          <w:rFonts w:ascii="Times New Roman" w:eastAsia="仿宋_GB2312" w:hAnsi="Times New Roman" w:cs="Times New Roman" w:hint="eastAsia"/>
          <w:sz w:val="28"/>
          <w:szCs w:val="28"/>
        </w:rPr>
        <w:t>均已设置标志</w:t>
      </w:r>
      <w:r w:rsidR="00C75048" w:rsidRPr="001414F8">
        <w:rPr>
          <w:rFonts w:ascii="Times New Roman" w:eastAsia="仿宋_GB2312" w:hAnsi="Times New Roman" w:cs="Times New Roman"/>
          <w:sz w:val="28"/>
          <w:szCs w:val="28"/>
        </w:rPr>
        <w:t>牌。</w:t>
      </w:r>
    </w:p>
    <w:p w:rsidR="00C75048" w:rsidRPr="001414F8" w:rsidRDefault="00C75048" w:rsidP="00C75048">
      <w:pPr>
        <w:spacing w:line="500" w:lineRule="exact"/>
        <w:ind w:firstLineChars="200" w:firstLine="560"/>
        <w:rPr>
          <w:rFonts w:ascii="Times New Roman" w:eastAsia="仿宋_GB2312" w:hAnsi="Times New Roman" w:cs="Times New Roman"/>
          <w:sz w:val="28"/>
          <w:szCs w:val="28"/>
        </w:rPr>
      </w:pPr>
      <w:r w:rsidRPr="001414F8">
        <w:rPr>
          <w:rFonts w:ascii="Times New Roman" w:eastAsia="仿宋_GB2312" w:hAnsi="Times New Roman" w:cs="Times New Roman" w:hint="eastAsia"/>
          <w:sz w:val="28"/>
          <w:szCs w:val="28"/>
        </w:rPr>
        <w:t>b.</w:t>
      </w:r>
      <w:r w:rsidRPr="001414F8">
        <w:rPr>
          <w:rFonts w:ascii="Times New Roman" w:eastAsia="仿宋_GB2312" w:hAnsi="Times New Roman" w:cs="Times New Roman" w:hint="eastAsia"/>
          <w:sz w:val="28"/>
          <w:szCs w:val="28"/>
        </w:rPr>
        <w:t>废气</w:t>
      </w:r>
      <w:r w:rsidRPr="001414F8">
        <w:rPr>
          <w:rFonts w:ascii="Times New Roman" w:eastAsia="仿宋_GB2312" w:hAnsi="Times New Roman" w:cs="Times New Roman"/>
          <w:sz w:val="28"/>
          <w:szCs w:val="28"/>
        </w:rPr>
        <w:t>排放口</w:t>
      </w:r>
    </w:p>
    <w:p w:rsidR="00C75048" w:rsidRPr="001414F8" w:rsidRDefault="00157012" w:rsidP="00C75048">
      <w:pPr>
        <w:spacing w:line="500" w:lineRule="exact"/>
        <w:ind w:firstLineChars="200" w:firstLine="560"/>
        <w:rPr>
          <w:rFonts w:ascii="Times New Roman" w:eastAsia="仿宋_GB2312" w:hAnsi="Times New Roman" w:cs="Times New Roman"/>
          <w:sz w:val="28"/>
          <w:szCs w:val="28"/>
        </w:rPr>
      </w:pPr>
      <w:r w:rsidRPr="001414F8">
        <w:rPr>
          <w:rFonts w:ascii="Times New Roman" w:eastAsia="仿宋_GB2312" w:hAnsi="Times New Roman" w:cs="Times New Roman" w:hint="eastAsia"/>
          <w:sz w:val="28"/>
          <w:szCs w:val="28"/>
        </w:rPr>
        <w:t>我公司</w:t>
      </w:r>
      <w:r w:rsidR="00C75048" w:rsidRPr="001414F8">
        <w:rPr>
          <w:rFonts w:ascii="Times New Roman" w:eastAsia="仿宋_GB2312" w:hAnsi="Times New Roman" w:cs="Times New Roman" w:hint="eastAsia"/>
          <w:sz w:val="28"/>
          <w:szCs w:val="28"/>
        </w:rPr>
        <w:t>无有机</w:t>
      </w:r>
      <w:r w:rsidR="00C75048" w:rsidRPr="001414F8">
        <w:rPr>
          <w:rFonts w:ascii="Times New Roman" w:eastAsia="仿宋_GB2312" w:hAnsi="Times New Roman" w:cs="Times New Roman"/>
          <w:sz w:val="28"/>
          <w:szCs w:val="28"/>
        </w:rPr>
        <w:t>废气排气筒。</w:t>
      </w:r>
    </w:p>
    <w:p w:rsidR="00561F89" w:rsidRPr="001414F8" w:rsidRDefault="00561F89" w:rsidP="00561F89">
      <w:pPr>
        <w:spacing w:line="500" w:lineRule="exact"/>
        <w:ind w:firstLineChars="200" w:firstLine="560"/>
        <w:rPr>
          <w:rFonts w:ascii="Times New Roman" w:eastAsia="仿宋_GB2312" w:hAnsi="Times New Roman" w:cs="Times New Roman"/>
          <w:sz w:val="28"/>
          <w:szCs w:val="28"/>
        </w:rPr>
      </w:pPr>
      <w:r w:rsidRPr="001414F8">
        <w:rPr>
          <w:rFonts w:ascii="宋体" w:eastAsia="宋体" w:hAnsi="宋体" w:cs="宋体" w:hint="eastAsia"/>
          <w:sz w:val="28"/>
          <w:szCs w:val="28"/>
        </w:rPr>
        <w:t>⑷</w:t>
      </w:r>
      <w:r w:rsidRPr="001414F8">
        <w:rPr>
          <w:rFonts w:ascii="Times New Roman" w:eastAsia="仿宋_GB2312" w:hAnsi="Times New Roman" w:cs="Times New Roman"/>
          <w:sz w:val="28"/>
          <w:szCs w:val="28"/>
        </w:rPr>
        <w:t>固废（液）堆放规范化整治</w:t>
      </w:r>
    </w:p>
    <w:p w:rsidR="00C75048" w:rsidRPr="001414F8" w:rsidRDefault="00157012" w:rsidP="00C75048">
      <w:pPr>
        <w:tabs>
          <w:tab w:val="left" w:pos="6840"/>
        </w:tabs>
        <w:spacing w:line="500" w:lineRule="exact"/>
        <w:ind w:firstLine="556"/>
        <w:rPr>
          <w:rFonts w:ascii="Times New Roman" w:eastAsia="仿宋_GB2312" w:hAnsi="Times New Roman" w:cs="Times New Roman"/>
          <w:sz w:val="28"/>
          <w:szCs w:val="28"/>
        </w:rPr>
      </w:pPr>
      <w:r w:rsidRPr="001414F8">
        <w:rPr>
          <w:rFonts w:ascii="Times New Roman" w:eastAsia="仿宋_GB2312" w:hAnsi="Times New Roman" w:cs="Times New Roman" w:hint="eastAsia"/>
          <w:sz w:val="28"/>
          <w:szCs w:val="28"/>
        </w:rPr>
        <w:t>我公司已按照</w:t>
      </w:r>
      <w:r w:rsidRPr="001414F8">
        <w:rPr>
          <w:rFonts w:ascii="Times New Roman" w:eastAsia="仿宋_GB2312" w:hAnsi="Times New Roman" w:cs="Times New Roman"/>
          <w:sz w:val="28"/>
          <w:szCs w:val="28"/>
        </w:rPr>
        <w:t>《一般工业固体废物贮存、处置污染控制标准》（</w:t>
      </w:r>
      <w:r w:rsidRPr="001414F8">
        <w:rPr>
          <w:rFonts w:ascii="Times New Roman" w:eastAsia="仿宋_GB2312" w:hAnsi="Times New Roman" w:cs="Times New Roman"/>
          <w:sz w:val="28"/>
          <w:szCs w:val="28"/>
        </w:rPr>
        <w:t>GB18599-2001</w:t>
      </w:r>
      <w:r w:rsidRPr="001414F8">
        <w:rPr>
          <w:rFonts w:ascii="Times New Roman" w:eastAsia="仿宋_GB2312" w:hAnsi="Times New Roman" w:cs="Times New Roman"/>
          <w:sz w:val="28"/>
          <w:szCs w:val="28"/>
        </w:rPr>
        <w:t>）</w:t>
      </w:r>
      <w:r w:rsidRPr="001414F8">
        <w:rPr>
          <w:rFonts w:ascii="Times New Roman" w:eastAsia="仿宋_GB2312" w:hAnsi="Times New Roman" w:cs="Times New Roman" w:hint="eastAsia"/>
          <w:sz w:val="28"/>
          <w:szCs w:val="28"/>
        </w:rPr>
        <w:t>要求设置一般固废堆场</w:t>
      </w:r>
      <w:r w:rsidR="00C75048" w:rsidRPr="001414F8">
        <w:rPr>
          <w:rFonts w:ascii="Times New Roman" w:eastAsia="仿宋_GB2312" w:hAnsi="Times New Roman" w:cs="Times New Roman" w:hint="eastAsia"/>
          <w:sz w:val="28"/>
          <w:szCs w:val="28"/>
        </w:rPr>
        <w:t>。</w:t>
      </w:r>
      <w:r w:rsidR="00AD5A7E" w:rsidRPr="00AF50B8">
        <w:rPr>
          <w:rFonts w:ascii="Times New Roman" w:eastAsia="仿宋_GB2312" w:hAnsi="Times New Roman" w:hint="eastAsia"/>
          <w:sz w:val="28"/>
          <w:szCs w:val="28"/>
        </w:rPr>
        <w:t>公司</w:t>
      </w:r>
      <w:r w:rsidR="00AD5A7E">
        <w:rPr>
          <w:rFonts w:ascii="Times New Roman" w:eastAsia="仿宋_GB2312" w:hAnsi="Times New Roman" w:hint="eastAsia"/>
          <w:sz w:val="28"/>
          <w:szCs w:val="28"/>
        </w:rPr>
        <w:t>尚未</w:t>
      </w:r>
      <w:r w:rsidR="00AD5A7E" w:rsidRPr="00AF50B8">
        <w:rPr>
          <w:rFonts w:ascii="Times New Roman" w:eastAsia="仿宋_GB2312" w:hAnsi="Times New Roman" w:hint="eastAsia"/>
          <w:sz w:val="28"/>
          <w:szCs w:val="28"/>
        </w:rPr>
        <w:t>按照</w:t>
      </w:r>
      <w:r w:rsidR="00AD5A7E" w:rsidRPr="00AF50B8">
        <w:rPr>
          <w:rFonts w:ascii="Times New Roman" w:eastAsia="仿宋_GB2312" w:hAnsi="Times New Roman"/>
          <w:sz w:val="28"/>
          <w:szCs w:val="28"/>
        </w:rPr>
        <w:t>《危险废物贮存污染控制标准》（</w:t>
      </w:r>
      <w:r w:rsidR="00AD5A7E" w:rsidRPr="00AF50B8">
        <w:rPr>
          <w:rFonts w:ascii="Times New Roman" w:eastAsia="仿宋_GB2312" w:hAnsi="Times New Roman"/>
          <w:sz w:val="28"/>
          <w:szCs w:val="28"/>
        </w:rPr>
        <w:t>GB18597-2001</w:t>
      </w:r>
      <w:r w:rsidR="00AD5A7E" w:rsidRPr="00AF50B8">
        <w:rPr>
          <w:rFonts w:ascii="Times New Roman" w:eastAsia="仿宋_GB2312" w:hAnsi="Times New Roman"/>
          <w:sz w:val="28"/>
          <w:szCs w:val="28"/>
        </w:rPr>
        <w:t>）以及环保部公告</w:t>
      </w:r>
      <w:r w:rsidR="00AD5A7E" w:rsidRPr="00AF50B8">
        <w:rPr>
          <w:rFonts w:ascii="Times New Roman" w:eastAsia="仿宋_GB2312" w:hAnsi="Times New Roman"/>
          <w:sz w:val="28"/>
          <w:szCs w:val="28"/>
        </w:rPr>
        <w:t>2013</w:t>
      </w:r>
      <w:r w:rsidR="00AD5A7E" w:rsidRPr="00AF50B8">
        <w:rPr>
          <w:rFonts w:ascii="Times New Roman" w:eastAsia="仿宋_GB2312" w:hAnsi="Times New Roman"/>
          <w:sz w:val="28"/>
          <w:szCs w:val="28"/>
        </w:rPr>
        <w:t>年第</w:t>
      </w:r>
      <w:r w:rsidR="00AD5A7E" w:rsidRPr="00AF50B8">
        <w:rPr>
          <w:rFonts w:ascii="Times New Roman" w:eastAsia="仿宋_GB2312" w:hAnsi="Times New Roman"/>
          <w:sz w:val="28"/>
          <w:szCs w:val="28"/>
        </w:rPr>
        <w:t>36</w:t>
      </w:r>
      <w:r w:rsidR="00AD5A7E" w:rsidRPr="00AF50B8">
        <w:rPr>
          <w:rFonts w:ascii="Times New Roman" w:eastAsia="仿宋_GB2312" w:hAnsi="Times New Roman"/>
          <w:sz w:val="28"/>
          <w:szCs w:val="28"/>
        </w:rPr>
        <w:t>号要求</w:t>
      </w:r>
      <w:r w:rsidR="00AD5A7E">
        <w:rPr>
          <w:rFonts w:ascii="Times New Roman" w:eastAsia="仿宋_GB2312" w:hAnsi="Times New Roman" w:hint="eastAsia"/>
          <w:sz w:val="28"/>
          <w:szCs w:val="28"/>
        </w:rPr>
        <w:t>设置</w:t>
      </w:r>
      <w:proofErr w:type="gramStart"/>
      <w:r w:rsidR="00AD5A7E" w:rsidRPr="00AF50B8">
        <w:rPr>
          <w:rFonts w:ascii="Times New Roman" w:eastAsia="仿宋_GB2312" w:hAnsi="Times New Roman" w:hint="eastAsia"/>
          <w:sz w:val="28"/>
          <w:szCs w:val="28"/>
        </w:rPr>
        <w:t>独立危废堆放区</w:t>
      </w:r>
      <w:proofErr w:type="gramEnd"/>
      <w:r w:rsidR="00AD5A7E" w:rsidRPr="00AF50B8">
        <w:rPr>
          <w:rFonts w:ascii="Times New Roman" w:eastAsia="仿宋_GB2312" w:hAnsi="Times New Roman" w:hint="eastAsia"/>
          <w:sz w:val="28"/>
          <w:szCs w:val="28"/>
        </w:rPr>
        <w:t>。</w:t>
      </w:r>
    </w:p>
    <w:p w:rsidR="00212F49" w:rsidRPr="001414F8" w:rsidRDefault="00212F49" w:rsidP="00212F49">
      <w:pPr>
        <w:tabs>
          <w:tab w:val="left" w:pos="6840"/>
        </w:tabs>
        <w:spacing w:line="500" w:lineRule="exact"/>
        <w:ind w:firstLine="556"/>
        <w:rPr>
          <w:rFonts w:ascii="仿宋" w:eastAsia="仿宋" w:hAnsi="仿宋"/>
          <w:sz w:val="28"/>
          <w:szCs w:val="28"/>
        </w:rPr>
      </w:pPr>
      <w:r w:rsidRPr="001414F8">
        <w:rPr>
          <w:rFonts w:ascii="仿宋" w:eastAsia="仿宋" w:hAnsi="仿宋" w:hint="eastAsia"/>
          <w:sz w:val="28"/>
          <w:szCs w:val="28"/>
        </w:rPr>
        <w:t>⑸现存问题及整改方案：</w:t>
      </w:r>
    </w:p>
    <w:p w:rsidR="00212F49" w:rsidRPr="001414F8" w:rsidRDefault="00212F49" w:rsidP="00212F49">
      <w:pPr>
        <w:tabs>
          <w:tab w:val="left" w:pos="6840"/>
        </w:tabs>
        <w:spacing w:line="500" w:lineRule="exact"/>
        <w:ind w:firstLine="556"/>
        <w:rPr>
          <w:rFonts w:ascii="仿宋" w:eastAsia="仿宋" w:hAnsi="仿宋"/>
          <w:b/>
          <w:sz w:val="24"/>
          <w:szCs w:val="24"/>
        </w:rPr>
      </w:pPr>
      <w:r w:rsidRPr="001414F8">
        <w:rPr>
          <w:rFonts w:ascii="仿宋" w:eastAsia="仿宋" w:hAnsi="仿宋" w:hint="eastAsia"/>
          <w:sz w:val="28"/>
          <w:szCs w:val="28"/>
        </w:rPr>
        <w:t>我公司目前存在的主要环境问题及整改措施、计划见下表：</w:t>
      </w:r>
    </w:p>
    <w:p w:rsidR="00212F49" w:rsidRPr="001414F8" w:rsidRDefault="00212F49" w:rsidP="00212F49">
      <w:pPr>
        <w:adjustRightInd w:val="0"/>
        <w:spacing w:line="500" w:lineRule="exact"/>
        <w:jc w:val="center"/>
        <w:rPr>
          <w:rFonts w:ascii="仿宋" w:eastAsia="仿宋" w:hAnsi="仿宋"/>
          <w:b/>
          <w:sz w:val="24"/>
          <w:szCs w:val="24"/>
        </w:rPr>
      </w:pPr>
      <w:r w:rsidRPr="001414F8">
        <w:rPr>
          <w:rFonts w:ascii="仿宋" w:eastAsia="仿宋" w:hAnsi="仿宋"/>
          <w:b/>
          <w:sz w:val="24"/>
          <w:szCs w:val="24"/>
        </w:rPr>
        <w:t>企业完善环境问题和整改措施计划一览表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9"/>
        <w:gridCol w:w="587"/>
        <w:gridCol w:w="3032"/>
        <w:gridCol w:w="3708"/>
        <w:gridCol w:w="1412"/>
      </w:tblGrid>
      <w:tr w:rsidR="00212F49" w:rsidRPr="001414F8" w:rsidTr="00212F49">
        <w:trPr>
          <w:jc w:val="center"/>
        </w:trPr>
        <w:tc>
          <w:tcPr>
            <w:tcW w:w="612" w:type="pct"/>
            <w:gridSpan w:val="2"/>
            <w:tcBorders>
              <w:left w:val="single" w:sz="4" w:space="0" w:color="auto"/>
              <w:right w:val="single" w:sz="4" w:space="0" w:color="auto"/>
            </w:tcBorders>
            <w:vAlign w:val="center"/>
          </w:tcPr>
          <w:p w:rsidR="00212F49" w:rsidRPr="001414F8" w:rsidRDefault="00212F49" w:rsidP="00EE2AC3">
            <w:pPr>
              <w:pStyle w:val="af4"/>
              <w:rPr>
                <w:rFonts w:ascii="仿宋" w:eastAsia="仿宋" w:hAnsi="仿宋"/>
                <w:b/>
                <w:sz w:val="24"/>
                <w:szCs w:val="24"/>
              </w:rPr>
            </w:pPr>
            <w:r w:rsidRPr="001414F8">
              <w:rPr>
                <w:rFonts w:ascii="仿宋" w:eastAsia="仿宋" w:hAnsi="仿宋"/>
                <w:b/>
                <w:sz w:val="24"/>
                <w:szCs w:val="24"/>
              </w:rPr>
              <w:t>类别</w:t>
            </w:r>
          </w:p>
        </w:tc>
        <w:tc>
          <w:tcPr>
            <w:tcW w:w="1632" w:type="pct"/>
            <w:vAlign w:val="center"/>
          </w:tcPr>
          <w:p w:rsidR="00212F49" w:rsidRPr="001414F8" w:rsidRDefault="00212F49" w:rsidP="00EE2AC3">
            <w:pPr>
              <w:pStyle w:val="af4"/>
              <w:rPr>
                <w:rFonts w:ascii="仿宋" w:eastAsia="仿宋" w:hAnsi="仿宋"/>
                <w:b/>
                <w:sz w:val="24"/>
                <w:szCs w:val="24"/>
              </w:rPr>
            </w:pPr>
            <w:r w:rsidRPr="001414F8">
              <w:rPr>
                <w:rFonts w:ascii="仿宋" w:eastAsia="仿宋" w:hAnsi="仿宋"/>
                <w:b/>
                <w:sz w:val="24"/>
                <w:szCs w:val="24"/>
              </w:rPr>
              <w:t>环境问题</w:t>
            </w:r>
          </w:p>
        </w:tc>
        <w:tc>
          <w:tcPr>
            <w:tcW w:w="1996" w:type="pct"/>
            <w:tcBorders>
              <w:right w:val="single" w:sz="4" w:space="0" w:color="auto"/>
            </w:tcBorders>
            <w:vAlign w:val="center"/>
          </w:tcPr>
          <w:p w:rsidR="00212F49" w:rsidRPr="001414F8" w:rsidRDefault="00212F49" w:rsidP="00EE2AC3">
            <w:pPr>
              <w:pStyle w:val="af4"/>
              <w:rPr>
                <w:rFonts w:ascii="仿宋" w:eastAsia="仿宋" w:hAnsi="仿宋"/>
                <w:b/>
                <w:bCs/>
                <w:sz w:val="24"/>
                <w:szCs w:val="24"/>
              </w:rPr>
            </w:pPr>
            <w:r w:rsidRPr="001414F8">
              <w:rPr>
                <w:rFonts w:ascii="仿宋" w:eastAsia="仿宋" w:hAnsi="仿宋"/>
                <w:b/>
                <w:bCs/>
                <w:sz w:val="24"/>
                <w:szCs w:val="24"/>
              </w:rPr>
              <w:t>整改措施</w:t>
            </w:r>
          </w:p>
        </w:tc>
        <w:tc>
          <w:tcPr>
            <w:tcW w:w="760" w:type="pct"/>
            <w:tcBorders>
              <w:left w:val="single" w:sz="4" w:space="0" w:color="auto"/>
            </w:tcBorders>
            <w:vAlign w:val="center"/>
          </w:tcPr>
          <w:p w:rsidR="00212F49" w:rsidRPr="001414F8" w:rsidRDefault="00212F49" w:rsidP="00EE2AC3">
            <w:pPr>
              <w:pStyle w:val="af4"/>
              <w:rPr>
                <w:rFonts w:ascii="仿宋" w:eastAsia="仿宋" w:hAnsi="仿宋"/>
                <w:b/>
                <w:sz w:val="24"/>
                <w:szCs w:val="24"/>
              </w:rPr>
            </w:pPr>
            <w:r w:rsidRPr="001414F8">
              <w:rPr>
                <w:rFonts w:ascii="仿宋" w:eastAsia="仿宋" w:hAnsi="仿宋"/>
                <w:b/>
                <w:bCs/>
                <w:sz w:val="24"/>
                <w:szCs w:val="24"/>
              </w:rPr>
              <w:t>整改期限</w:t>
            </w:r>
          </w:p>
        </w:tc>
      </w:tr>
      <w:tr w:rsidR="001414F8" w:rsidRPr="001414F8" w:rsidTr="001414F8">
        <w:trPr>
          <w:trHeight w:val="1340"/>
          <w:jc w:val="center"/>
        </w:trPr>
        <w:tc>
          <w:tcPr>
            <w:tcW w:w="296" w:type="pct"/>
            <w:vMerge w:val="restart"/>
            <w:tcBorders>
              <w:right w:val="single" w:sz="4" w:space="0" w:color="auto"/>
            </w:tcBorders>
            <w:vAlign w:val="center"/>
          </w:tcPr>
          <w:p w:rsidR="001414F8" w:rsidRPr="001414F8" w:rsidRDefault="001414F8" w:rsidP="00EE2AC3">
            <w:pPr>
              <w:autoSpaceDE w:val="0"/>
              <w:autoSpaceDN w:val="0"/>
              <w:adjustRightInd w:val="0"/>
              <w:spacing w:line="240" w:lineRule="exact"/>
              <w:jc w:val="center"/>
              <w:rPr>
                <w:rFonts w:ascii="仿宋" w:eastAsia="仿宋" w:hAnsi="仿宋"/>
                <w:bCs/>
                <w:sz w:val="24"/>
                <w:szCs w:val="24"/>
              </w:rPr>
            </w:pPr>
            <w:r w:rsidRPr="001414F8">
              <w:rPr>
                <w:rFonts w:ascii="仿宋" w:eastAsia="仿宋" w:hAnsi="仿宋"/>
                <w:sz w:val="24"/>
                <w:szCs w:val="24"/>
              </w:rPr>
              <w:t>污染防治措施</w:t>
            </w:r>
          </w:p>
        </w:tc>
        <w:tc>
          <w:tcPr>
            <w:tcW w:w="316" w:type="pct"/>
            <w:tcBorders>
              <w:right w:val="single" w:sz="4" w:space="0" w:color="auto"/>
            </w:tcBorders>
            <w:vAlign w:val="center"/>
          </w:tcPr>
          <w:p w:rsidR="001414F8" w:rsidRPr="001414F8" w:rsidRDefault="001414F8" w:rsidP="00EE2AC3">
            <w:pPr>
              <w:autoSpaceDE w:val="0"/>
              <w:autoSpaceDN w:val="0"/>
              <w:adjustRightInd w:val="0"/>
              <w:spacing w:line="240" w:lineRule="exact"/>
              <w:jc w:val="center"/>
              <w:rPr>
                <w:rFonts w:ascii="仿宋" w:eastAsia="仿宋" w:hAnsi="仿宋"/>
                <w:bCs/>
                <w:sz w:val="24"/>
                <w:szCs w:val="24"/>
              </w:rPr>
            </w:pPr>
            <w:r w:rsidRPr="001414F8">
              <w:rPr>
                <w:rFonts w:ascii="仿宋" w:eastAsia="仿宋" w:hAnsi="仿宋" w:hint="eastAsia"/>
                <w:sz w:val="24"/>
                <w:szCs w:val="24"/>
              </w:rPr>
              <w:t>废气</w:t>
            </w:r>
          </w:p>
        </w:tc>
        <w:tc>
          <w:tcPr>
            <w:tcW w:w="1632" w:type="pct"/>
            <w:tcBorders>
              <w:top w:val="single" w:sz="4" w:space="0" w:color="auto"/>
              <w:bottom w:val="single" w:sz="4" w:space="0" w:color="auto"/>
            </w:tcBorders>
            <w:vAlign w:val="center"/>
          </w:tcPr>
          <w:p w:rsidR="001414F8" w:rsidRPr="001414F8" w:rsidRDefault="001414F8" w:rsidP="00DB6241">
            <w:pPr>
              <w:spacing w:line="240" w:lineRule="exact"/>
              <w:rPr>
                <w:rFonts w:ascii="仿宋" w:eastAsia="仿宋" w:hAnsi="仿宋"/>
                <w:bCs/>
                <w:sz w:val="24"/>
                <w:szCs w:val="24"/>
              </w:rPr>
            </w:pPr>
            <w:r w:rsidRPr="001414F8">
              <w:rPr>
                <w:rFonts w:ascii="仿宋" w:eastAsia="仿宋" w:hAnsi="仿宋" w:hint="eastAsia"/>
                <w:bCs/>
                <w:sz w:val="24"/>
                <w:szCs w:val="24"/>
              </w:rPr>
              <w:t>注塑工段废气处理措施不符合现行环境管理要求，对周边大气环境影响较大。</w:t>
            </w:r>
          </w:p>
        </w:tc>
        <w:tc>
          <w:tcPr>
            <w:tcW w:w="1996" w:type="pct"/>
            <w:tcBorders>
              <w:top w:val="single" w:sz="4" w:space="0" w:color="auto"/>
              <w:bottom w:val="single" w:sz="4" w:space="0" w:color="auto"/>
              <w:right w:val="single" w:sz="4" w:space="0" w:color="auto"/>
            </w:tcBorders>
            <w:vAlign w:val="center"/>
          </w:tcPr>
          <w:p w:rsidR="001414F8" w:rsidRPr="001414F8" w:rsidRDefault="001414F8" w:rsidP="00DB6241">
            <w:pPr>
              <w:autoSpaceDE w:val="0"/>
              <w:autoSpaceDN w:val="0"/>
              <w:adjustRightInd w:val="0"/>
              <w:spacing w:line="240" w:lineRule="exact"/>
              <w:rPr>
                <w:rFonts w:ascii="仿宋" w:eastAsia="仿宋" w:hAnsi="仿宋"/>
                <w:bCs/>
                <w:sz w:val="24"/>
                <w:szCs w:val="24"/>
              </w:rPr>
            </w:pPr>
            <w:r w:rsidRPr="001414F8">
              <w:rPr>
                <w:rFonts w:ascii="仿宋" w:eastAsia="仿宋" w:hAnsi="仿宋" w:hint="eastAsia"/>
                <w:bCs/>
                <w:sz w:val="24"/>
                <w:szCs w:val="24"/>
              </w:rPr>
              <w:t>注塑工段应采用活性炭吸附</w:t>
            </w:r>
            <w:r w:rsidR="00DB6241">
              <w:rPr>
                <w:rFonts w:ascii="仿宋" w:eastAsia="仿宋" w:hAnsi="仿宋" w:hint="eastAsia"/>
                <w:bCs/>
                <w:sz w:val="24"/>
                <w:szCs w:val="24"/>
              </w:rPr>
              <w:t>处理后</w:t>
            </w:r>
            <w:r w:rsidRPr="001414F8">
              <w:rPr>
                <w:rFonts w:ascii="仿宋" w:eastAsia="仿宋" w:hAnsi="仿宋" w:hint="eastAsia"/>
                <w:bCs/>
                <w:sz w:val="24"/>
                <w:szCs w:val="24"/>
              </w:rPr>
              <w:t>通过15米高的排气筒有组织排放。</w:t>
            </w:r>
          </w:p>
        </w:tc>
        <w:tc>
          <w:tcPr>
            <w:tcW w:w="760" w:type="pct"/>
            <w:tcBorders>
              <w:top w:val="single" w:sz="4" w:space="0" w:color="auto"/>
              <w:left w:val="single" w:sz="4" w:space="0" w:color="auto"/>
              <w:bottom w:val="single" w:sz="4" w:space="0" w:color="auto"/>
            </w:tcBorders>
            <w:vAlign w:val="center"/>
          </w:tcPr>
          <w:p w:rsidR="001414F8" w:rsidRPr="001414F8" w:rsidRDefault="001414F8" w:rsidP="00EE2AC3">
            <w:pPr>
              <w:pStyle w:val="af4"/>
              <w:rPr>
                <w:rFonts w:ascii="仿宋" w:eastAsia="仿宋" w:hAnsi="仿宋"/>
                <w:sz w:val="24"/>
                <w:szCs w:val="24"/>
              </w:rPr>
            </w:pPr>
            <w:r w:rsidRPr="001414F8">
              <w:rPr>
                <w:rFonts w:ascii="仿宋" w:eastAsia="仿宋" w:hAnsi="仿宋" w:hint="eastAsia"/>
                <w:sz w:val="24"/>
                <w:szCs w:val="24"/>
              </w:rPr>
              <w:t>2016年12月底整改完成</w:t>
            </w:r>
          </w:p>
        </w:tc>
      </w:tr>
      <w:tr w:rsidR="001414F8" w:rsidRPr="001414F8" w:rsidTr="00212F49">
        <w:trPr>
          <w:trHeight w:val="1340"/>
          <w:jc w:val="center"/>
        </w:trPr>
        <w:tc>
          <w:tcPr>
            <w:tcW w:w="296" w:type="pct"/>
            <w:vMerge/>
            <w:tcBorders>
              <w:right w:val="single" w:sz="4" w:space="0" w:color="auto"/>
            </w:tcBorders>
            <w:vAlign w:val="center"/>
          </w:tcPr>
          <w:p w:rsidR="001414F8" w:rsidRPr="001414F8" w:rsidRDefault="001414F8" w:rsidP="00EE2AC3">
            <w:pPr>
              <w:autoSpaceDE w:val="0"/>
              <w:autoSpaceDN w:val="0"/>
              <w:adjustRightInd w:val="0"/>
              <w:spacing w:line="240" w:lineRule="exact"/>
              <w:jc w:val="center"/>
              <w:rPr>
                <w:rFonts w:ascii="仿宋" w:eastAsia="仿宋" w:hAnsi="仿宋"/>
                <w:sz w:val="24"/>
                <w:szCs w:val="24"/>
              </w:rPr>
            </w:pPr>
          </w:p>
        </w:tc>
        <w:tc>
          <w:tcPr>
            <w:tcW w:w="316" w:type="pct"/>
            <w:tcBorders>
              <w:right w:val="single" w:sz="4" w:space="0" w:color="auto"/>
            </w:tcBorders>
            <w:vAlign w:val="center"/>
          </w:tcPr>
          <w:p w:rsidR="001414F8" w:rsidRPr="001414F8" w:rsidRDefault="001414F8" w:rsidP="00EE2AC3">
            <w:pPr>
              <w:autoSpaceDE w:val="0"/>
              <w:autoSpaceDN w:val="0"/>
              <w:adjustRightInd w:val="0"/>
              <w:spacing w:line="240" w:lineRule="exact"/>
              <w:jc w:val="center"/>
              <w:rPr>
                <w:rFonts w:ascii="仿宋" w:eastAsia="仿宋" w:hAnsi="仿宋"/>
                <w:sz w:val="24"/>
                <w:szCs w:val="24"/>
              </w:rPr>
            </w:pPr>
            <w:r>
              <w:rPr>
                <w:rFonts w:ascii="仿宋" w:eastAsia="仿宋" w:hAnsi="仿宋" w:hint="eastAsia"/>
                <w:sz w:val="24"/>
                <w:szCs w:val="24"/>
              </w:rPr>
              <w:t>固废</w:t>
            </w:r>
          </w:p>
        </w:tc>
        <w:tc>
          <w:tcPr>
            <w:tcW w:w="1632" w:type="pct"/>
            <w:tcBorders>
              <w:top w:val="single" w:sz="4" w:space="0" w:color="auto"/>
            </w:tcBorders>
            <w:vAlign w:val="center"/>
          </w:tcPr>
          <w:p w:rsidR="001414F8" w:rsidRPr="001414F8" w:rsidRDefault="00AD5A7E" w:rsidP="00212F49">
            <w:pPr>
              <w:spacing w:line="240" w:lineRule="exact"/>
              <w:rPr>
                <w:rFonts w:ascii="仿宋" w:eastAsia="仿宋" w:hAnsi="仿宋"/>
                <w:bCs/>
                <w:sz w:val="24"/>
                <w:szCs w:val="24"/>
              </w:rPr>
            </w:pPr>
            <w:r w:rsidRPr="00AD5A7E">
              <w:rPr>
                <w:rFonts w:ascii="仿宋" w:eastAsia="仿宋" w:hAnsi="仿宋" w:hint="eastAsia"/>
                <w:bCs/>
                <w:sz w:val="24"/>
                <w:szCs w:val="24"/>
              </w:rPr>
              <w:t>公司尚未按照《危险废物贮存污染控制标准》（GB18597-2001）以及环保部公告2013年第36号要求设置</w:t>
            </w:r>
            <w:proofErr w:type="gramStart"/>
            <w:r w:rsidRPr="00AD5A7E">
              <w:rPr>
                <w:rFonts w:ascii="仿宋" w:eastAsia="仿宋" w:hAnsi="仿宋" w:hint="eastAsia"/>
                <w:bCs/>
                <w:sz w:val="24"/>
                <w:szCs w:val="24"/>
              </w:rPr>
              <w:t>独立危废堆放区</w:t>
            </w:r>
            <w:proofErr w:type="gramEnd"/>
            <w:r w:rsidRPr="00AD5A7E">
              <w:rPr>
                <w:rFonts w:ascii="仿宋" w:eastAsia="仿宋" w:hAnsi="仿宋" w:hint="eastAsia"/>
                <w:bCs/>
                <w:sz w:val="24"/>
                <w:szCs w:val="24"/>
              </w:rPr>
              <w:t>。</w:t>
            </w:r>
          </w:p>
        </w:tc>
        <w:tc>
          <w:tcPr>
            <w:tcW w:w="1996" w:type="pct"/>
            <w:tcBorders>
              <w:top w:val="single" w:sz="4" w:space="0" w:color="auto"/>
              <w:bottom w:val="single" w:sz="4" w:space="0" w:color="auto"/>
              <w:right w:val="single" w:sz="4" w:space="0" w:color="auto"/>
            </w:tcBorders>
            <w:vAlign w:val="center"/>
          </w:tcPr>
          <w:p w:rsidR="001414F8" w:rsidRPr="001414F8" w:rsidRDefault="00AD5A7E" w:rsidP="00EE2AC3">
            <w:pPr>
              <w:autoSpaceDE w:val="0"/>
              <w:autoSpaceDN w:val="0"/>
              <w:adjustRightInd w:val="0"/>
              <w:spacing w:line="240" w:lineRule="exact"/>
              <w:rPr>
                <w:rFonts w:ascii="仿宋" w:eastAsia="仿宋" w:hAnsi="仿宋"/>
                <w:bCs/>
                <w:sz w:val="24"/>
                <w:szCs w:val="24"/>
              </w:rPr>
            </w:pPr>
            <w:r w:rsidRPr="00AD5A7E">
              <w:rPr>
                <w:rFonts w:ascii="仿宋" w:eastAsia="仿宋" w:hAnsi="仿宋" w:hint="eastAsia"/>
                <w:bCs/>
                <w:sz w:val="24"/>
                <w:szCs w:val="24"/>
              </w:rPr>
              <w:t>按照《危险废物贮存污染控制标准》（GB18597-2001）以及环保部公告2013年第36号要求设置</w:t>
            </w:r>
            <w:proofErr w:type="gramStart"/>
            <w:r w:rsidRPr="00AD5A7E">
              <w:rPr>
                <w:rFonts w:ascii="仿宋" w:eastAsia="仿宋" w:hAnsi="仿宋" w:hint="eastAsia"/>
                <w:bCs/>
                <w:sz w:val="24"/>
                <w:szCs w:val="24"/>
              </w:rPr>
              <w:t>独立危废堆放区</w:t>
            </w:r>
            <w:proofErr w:type="gramEnd"/>
            <w:r w:rsidRPr="00AD5A7E">
              <w:rPr>
                <w:rFonts w:ascii="仿宋" w:eastAsia="仿宋" w:hAnsi="仿宋" w:hint="eastAsia"/>
                <w:bCs/>
                <w:sz w:val="24"/>
                <w:szCs w:val="24"/>
              </w:rPr>
              <w:t>。</w:t>
            </w:r>
          </w:p>
        </w:tc>
        <w:tc>
          <w:tcPr>
            <w:tcW w:w="760" w:type="pct"/>
            <w:tcBorders>
              <w:top w:val="single" w:sz="4" w:space="0" w:color="auto"/>
              <w:left w:val="single" w:sz="4" w:space="0" w:color="auto"/>
            </w:tcBorders>
            <w:vAlign w:val="center"/>
          </w:tcPr>
          <w:p w:rsidR="001414F8" w:rsidRPr="001414F8" w:rsidRDefault="00AD5A7E" w:rsidP="00EE2AC3">
            <w:pPr>
              <w:pStyle w:val="af4"/>
              <w:rPr>
                <w:rFonts w:ascii="仿宋" w:eastAsia="仿宋" w:hAnsi="仿宋"/>
                <w:sz w:val="24"/>
                <w:szCs w:val="24"/>
              </w:rPr>
            </w:pPr>
            <w:r w:rsidRPr="001414F8">
              <w:rPr>
                <w:rFonts w:ascii="仿宋" w:eastAsia="仿宋" w:hAnsi="仿宋" w:hint="eastAsia"/>
                <w:sz w:val="24"/>
                <w:szCs w:val="24"/>
              </w:rPr>
              <w:t>2016年12月底整改完成</w:t>
            </w:r>
          </w:p>
        </w:tc>
      </w:tr>
    </w:tbl>
    <w:p w:rsidR="00561F89" w:rsidRPr="001414F8" w:rsidRDefault="00561F89" w:rsidP="00C75048">
      <w:pPr>
        <w:tabs>
          <w:tab w:val="left" w:pos="6840"/>
        </w:tabs>
        <w:spacing w:line="500" w:lineRule="exact"/>
        <w:ind w:firstLine="556"/>
        <w:rPr>
          <w:rFonts w:ascii="Times New Roman" w:eastAsia="仿宋_GB2312" w:hAnsi="Times New Roman" w:cs="Times New Roman"/>
          <w:sz w:val="28"/>
          <w:szCs w:val="28"/>
        </w:rPr>
      </w:pPr>
    </w:p>
    <w:p w:rsidR="00BC6009" w:rsidRPr="001414F8" w:rsidRDefault="00BC6009" w:rsidP="00561F89">
      <w:pPr>
        <w:widowControl/>
        <w:spacing w:line="500" w:lineRule="exact"/>
        <w:ind w:firstLineChars="200" w:firstLine="560"/>
        <w:jc w:val="left"/>
        <w:rPr>
          <w:rFonts w:ascii="Times New Roman" w:eastAsia="仿宋_GB2312" w:hAnsi="Times New Roman" w:cs="Times New Roman"/>
          <w:b/>
          <w:bCs/>
          <w:kern w:val="44"/>
          <w:sz w:val="28"/>
          <w:szCs w:val="28"/>
        </w:rPr>
      </w:pPr>
      <w:r w:rsidRPr="001414F8">
        <w:rPr>
          <w:rFonts w:ascii="Times New Roman" w:eastAsia="仿宋_GB2312" w:hAnsi="Times New Roman" w:cs="Times New Roman"/>
          <w:sz w:val="28"/>
          <w:szCs w:val="28"/>
        </w:rPr>
        <w:br w:type="page"/>
      </w:r>
    </w:p>
    <w:p w:rsidR="0027696F" w:rsidRPr="001414F8" w:rsidRDefault="0027696F" w:rsidP="00707093">
      <w:pPr>
        <w:pStyle w:val="1"/>
        <w:spacing w:before="0" w:after="0" w:line="500" w:lineRule="exact"/>
        <w:rPr>
          <w:rFonts w:ascii="Times New Roman" w:eastAsia="仿宋_GB2312" w:hAnsi="Times New Roman" w:cs="Times New Roman"/>
          <w:sz w:val="28"/>
          <w:szCs w:val="28"/>
        </w:rPr>
      </w:pPr>
      <w:r w:rsidRPr="001414F8">
        <w:rPr>
          <w:rFonts w:ascii="Times New Roman" w:eastAsia="仿宋_GB2312" w:hAnsi="Times New Roman" w:cs="Times New Roman"/>
          <w:sz w:val="28"/>
          <w:szCs w:val="28"/>
        </w:rPr>
        <w:lastRenderedPageBreak/>
        <w:t>十</w:t>
      </w:r>
      <w:r w:rsidR="00BC6009" w:rsidRPr="001414F8">
        <w:rPr>
          <w:rFonts w:ascii="Times New Roman" w:eastAsia="仿宋_GB2312" w:hAnsi="Times New Roman" w:cs="Times New Roman" w:hint="eastAsia"/>
          <w:sz w:val="28"/>
          <w:szCs w:val="28"/>
        </w:rPr>
        <w:t>二</w:t>
      </w:r>
      <w:r w:rsidRPr="001414F8">
        <w:rPr>
          <w:rFonts w:ascii="Times New Roman" w:eastAsia="仿宋_GB2312" w:hAnsi="Times New Roman" w:cs="Times New Roman"/>
          <w:sz w:val="28"/>
          <w:szCs w:val="28"/>
        </w:rPr>
        <w:t>、</w:t>
      </w:r>
      <w:r w:rsidR="000734F2" w:rsidRPr="001414F8">
        <w:rPr>
          <w:rFonts w:ascii="Times New Roman" w:eastAsia="仿宋_GB2312" w:hAnsi="Times New Roman" w:cs="Times New Roman"/>
          <w:sz w:val="28"/>
          <w:szCs w:val="28"/>
        </w:rPr>
        <w:t>结论</w:t>
      </w:r>
    </w:p>
    <w:p w:rsidR="00A61056" w:rsidRPr="001414F8" w:rsidRDefault="00C75048" w:rsidP="00212F49">
      <w:pPr>
        <w:spacing w:line="500" w:lineRule="exact"/>
        <w:ind w:firstLineChars="200" w:firstLine="560"/>
        <w:rPr>
          <w:rFonts w:ascii="黑体" w:eastAsia="黑体" w:hAnsi="宋体"/>
          <w:sz w:val="32"/>
          <w:szCs w:val="32"/>
        </w:rPr>
      </w:pPr>
      <w:r w:rsidRPr="001414F8">
        <w:rPr>
          <w:rFonts w:ascii="Times New Roman" w:eastAsia="仿宋_GB2312" w:hAnsi="Times New Roman" w:cs="Times New Roman"/>
          <w:sz w:val="28"/>
          <w:szCs w:val="28"/>
        </w:rPr>
        <w:t>经自查对照，</w:t>
      </w:r>
      <w:r w:rsidR="00157012" w:rsidRPr="001414F8">
        <w:rPr>
          <w:rFonts w:ascii="华文仿宋" w:eastAsia="华文仿宋" w:hAnsi="华文仿宋" w:cs="Times New Roman" w:hint="eastAsia"/>
          <w:sz w:val="28"/>
          <w:szCs w:val="28"/>
        </w:rPr>
        <w:t>我公司</w:t>
      </w:r>
      <w:r w:rsidR="00153EC8" w:rsidRPr="001414F8">
        <w:rPr>
          <w:rFonts w:eastAsia="仿宋_GB2312" w:hint="eastAsia"/>
          <w:sz w:val="28"/>
          <w:szCs w:val="28"/>
        </w:rPr>
        <w:t>所用工艺及设备符合国家产业政策，项目选址符合《江苏省生态红线区域保护规划》管控要求，污染物排放达到同行业执行的排放标准、符合总量减</w:t>
      </w:r>
      <w:proofErr w:type="gramStart"/>
      <w:r w:rsidR="00153EC8" w:rsidRPr="001414F8">
        <w:rPr>
          <w:rFonts w:eastAsia="仿宋_GB2312" w:hint="eastAsia"/>
          <w:sz w:val="28"/>
          <w:szCs w:val="28"/>
        </w:rPr>
        <w:t>排控制</w:t>
      </w:r>
      <w:proofErr w:type="gramEnd"/>
      <w:r w:rsidR="00153EC8" w:rsidRPr="001414F8">
        <w:rPr>
          <w:rFonts w:eastAsia="仿宋_GB2312" w:hint="eastAsia"/>
          <w:sz w:val="28"/>
          <w:szCs w:val="28"/>
        </w:rPr>
        <w:t>要求，</w:t>
      </w:r>
      <w:r w:rsidR="00153EC8" w:rsidRPr="001414F8">
        <w:rPr>
          <w:rFonts w:ascii="仿宋" w:eastAsia="仿宋" w:hAnsi="仿宋" w:hint="eastAsia"/>
          <w:sz w:val="28"/>
          <w:szCs w:val="28"/>
        </w:rPr>
        <w:t>卫生防护距离内无居民等敏感点，不涉及居民拆迁，不构成重大风险源，无信访投诉。</w:t>
      </w:r>
      <w:r w:rsidR="00153EC8" w:rsidRPr="001414F8">
        <w:rPr>
          <w:rFonts w:eastAsia="仿宋_GB2312" w:hint="eastAsia"/>
          <w:sz w:val="28"/>
          <w:szCs w:val="28"/>
        </w:rPr>
        <w:t>有关环境信息也按要求完成污染源“</w:t>
      </w:r>
      <w:proofErr w:type="gramStart"/>
      <w:r w:rsidR="00153EC8" w:rsidRPr="001414F8">
        <w:rPr>
          <w:rFonts w:eastAsia="仿宋_GB2312" w:hint="eastAsia"/>
          <w:sz w:val="28"/>
          <w:szCs w:val="28"/>
        </w:rPr>
        <w:t>一</w:t>
      </w:r>
      <w:proofErr w:type="gramEnd"/>
      <w:r w:rsidR="00153EC8" w:rsidRPr="001414F8">
        <w:rPr>
          <w:rFonts w:eastAsia="仿宋_GB2312" w:hint="eastAsia"/>
          <w:sz w:val="28"/>
          <w:szCs w:val="28"/>
        </w:rPr>
        <w:t>企一档”动态信息管理系统填报，</w:t>
      </w:r>
      <w:r w:rsidR="00212F49" w:rsidRPr="001414F8">
        <w:rPr>
          <w:rFonts w:eastAsia="仿宋_GB2312" w:hint="eastAsia"/>
          <w:sz w:val="28"/>
          <w:szCs w:val="28"/>
        </w:rPr>
        <w:t>注塑工段废气防治措施不符合现行环境管理要求，符合“整改一批”要求。</w:t>
      </w:r>
    </w:p>
    <w:p w:rsidR="003C6714" w:rsidRPr="001414F8" w:rsidRDefault="003C6714" w:rsidP="00157012">
      <w:pPr>
        <w:rPr>
          <w:rFonts w:ascii="仿宋_GB2312" w:eastAsia="仿宋_GB2312"/>
          <w:sz w:val="28"/>
          <w:szCs w:val="28"/>
        </w:rPr>
      </w:pPr>
    </w:p>
    <w:sectPr w:rsidR="003C6714" w:rsidRPr="001414F8" w:rsidSect="003F5A96">
      <w:pgSz w:w="11906" w:h="16838"/>
      <w:pgMar w:top="1440" w:right="1416"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5F9" w:rsidRDefault="002F45F9" w:rsidP="000734F2">
      <w:r>
        <w:separator/>
      </w:r>
    </w:p>
  </w:endnote>
  <w:endnote w:type="continuationSeparator" w:id="0">
    <w:p w:rsidR="002F45F9" w:rsidRDefault="002F45F9" w:rsidP="00073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425279"/>
      <w:docPartObj>
        <w:docPartGallery w:val="Page Numbers (Bottom of Page)"/>
        <w:docPartUnique/>
      </w:docPartObj>
    </w:sdtPr>
    <w:sdtContent>
      <w:p w:rsidR="002000C6" w:rsidRDefault="002000C6">
        <w:pPr>
          <w:pStyle w:val="a4"/>
          <w:jc w:val="center"/>
        </w:pPr>
        <w:r>
          <w:fldChar w:fldCharType="begin"/>
        </w:r>
        <w:r>
          <w:instrText>PAGE   \* MERGEFORMAT</w:instrText>
        </w:r>
        <w:r>
          <w:fldChar w:fldCharType="separate"/>
        </w:r>
        <w:r w:rsidR="007246EB" w:rsidRPr="007246EB">
          <w:rPr>
            <w:noProof/>
            <w:lang w:val="zh-CN"/>
          </w:rPr>
          <w:t>23</w:t>
        </w:r>
        <w:r>
          <w:fldChar w:fldCharType="end"/>
        </w:r>
      </w:p>
    </w:sdtContent>
  </w:sdt>
  <w:p w:rsidR="002000C6" w:rsidRDefault="002000C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5F9" w:rsidRDefault="002F45F9" w:rsidP="000734F2">
      <w:r>
        <w:separator/>
      </w:r>
    </w:p>
  </w:footnote>
  <w:footnote w:type="continuationSeparator" w:id="0">
    <w:p w:rsidR="002F45F9" w:rsidRDefault="002F45F9" w:rsidP="000734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B44"/>
    <w:multiLevelType w:val="hybridMultilevel"/>
    <w:tmpl w:val="DF8C93F4"/>
    <w:lvl w:ilvl="0" w:tplc="4A24C1A2">
      <w:start w:val="1"/>
      <w:numFmt w:val="decimalEnclosedCircle"/>
      <w:lvlText w:val="%1"/>
      <w:lvlJc w:val="left"/>
      <w:pPr>
        <w:ind w:left="916" w:hanging="360"/>
      </w:pPr>
      <w:rPr>
        <w:rFonts w:ascii="宋体" w:eastAsia="宋体" w:hAnsi="宋体" w:cs="宋体" w:hint="default"/>
      </w:rPr>
    </w:lvl>
    <w:lvl w:ilvl="1" w:tplc="04090019" w:tentative="1">
      <w:start w:val="1"/>
      <w:numFmt w:val="lowerLetter"/>
      <w:lvlText w:val="%2)"/>
      <w:lvlJc w:val="left"/>
      <w:pPr>
        <w:ind w:left="1396" w:hanging="420"/>
      </w:pPr>
    </w:lvl>
    <w:lvl w:ilvl="2" w:tplc="0409001B" w:tentative="1">
      <w:start w:val="1"/>
      <w:numFmt w:val="lowerRoman"/>
      <w:lvlText w:val="%3."/>
      <w:lvlJc w:val="right"/>
      <w:pPr>
        <w:ind w:left="1816" w:hanging="420"/>
      </w:pPr>
    </w:lvl>
    <w:lvl w:ilvl="3" w:tplc="0409000F" w:tentative="1">
      <w:start w:val="1"/>
      <w:numFmt w:val="decimal"/>
      <w:lvlText w:val="%4."/>
      <w:lvlJc w:val="left"/>
      <w:pPr>
        <w:ind w:left="2236" w:hanging="420"/>
      </w:pPr>
    </w:lvl>
    <w:lvl w:ilvl="4" w:tplc="04090019" w:tentative="1">
      <w:start w:val="1"/>
      <w:numFmt w:val="lowerLetter"/>
      <w:lvlText w:val="%5)"/>
      <w:lvlJc w:val="left"/>
      <w:pPr>
        <w:ind w:left="2656" w:hanging="420"/>
      </w:pPr>
    </w:lvl>
    <w:lvl w:ilvl="5" w:tplc="0409001B" w:tentative="1">
      <w:start w:val="1"/>
      <w:numFmt w:val="lowerRoman"/>
      <w:lvlText w:val="%6."/>
      <w:lvlJc w:val="right"/>
      <w:pPr>
        <w:ind w:left="3076" w:hanging="420"/>
      </w:pPr>
    </w:lvl>
    <w:lvl w:ilvl="6" w:tplc="0409000F" w:tentative="1">
      <w:start w:val="1"/>
      <w:numFmt w:val="decimal"/>
      <w:lvlText w:val="%7."/>
      <w:lvlJc w:val="left"/>
      <w:pPr>
        <w:ind w:left="3496" w:hanging="420"/>
      </w:pPr>
    </w:lvl>
    <w:lvl w:ilvl="7" w:tplc="04090019" w:tentative="1">
      <w:start w:val="1"/>
      <w:numFmt w:val="lowerLetter"/>
      <w:lvlText w:val="%8)"/>
      <w:lvlJc w:val="left"/>
      <w:pPr>
        <w:ind w:left="3916" w:hanging="420"/>
      </w:pPr>
    </w:lvl>
    <w:lvl w:ilvl="8" w:tplc="0409001B" w:tentative="1">
      <w:start w:val="1"/>
      <w:numFmt w:val="lowerRoman"/>
      <w:lvlText w:val="%9."/>
      <w:lvlJc w:val="right"/>
      <w:pPr>
        <w:ind w:left="4336" w:hanging="420"/>
      </w:pPr>
    </w:lvl>
  </w:abstractNum>
  <w:abstractNum w:abstractNumId="1">
    <w:nsid w:val="043A5202"/>
    <w:multiLevelType w:val="hybridMultilevel"/>
    <w:tmpl w:val="6ED69F8A"/>
    <w:lvl w:ilvl="0" w:tplc="817E5A74">
      <w:start w:val="1"/>
      <w:numFmt w:val="decimal"/>
      <w:lvlText w:val="（%1）"/>
      <w:lvlJc w:val="left"/>
      <w:pPr>
        <w:ind w:left="1447" w:hanging="750"/>
      </w:pPr>
      <w:rPr>
        <w:rFonts w:hint="default"/>
      </w:rPr>
    </w:lvl>
    <w:lvl w:ilvl="1" w:tplc="04090019" w:tentative="1">
      <w:start w:val="1"/>
      <w:numFmt w:val="lowerLetter"/>
      <w:lvlText w:val="%2)"/>
      <w:lvlJc w:val="left"/>
      <w:pPr>
        <w:ind w:left="1537" w:hanging="420"/>
      </w:pPr>
    </w:lvl>
    <w:lvl w:ilvl="2" w:tplc="0409001B" w:tentative="1">
      <w:start w:val="1"/>
      <w:numFmt w:val="lowerRoman"/>
      <w:lvlText w:val="%3."/>
      <w:lvlJc w:val="right"/>
      <w:pPr>
        <w:ind w:left="1957" w:hanging="420"/>
      </w:pPr>
    </w:lvl>
    <w:lvl w:ilvl="3" w:tplc="0409000F" w:tentative="1">
      <w:start w:val="1"/>
      <w:numFmt w:val="decimal"/>
      <w:lvlText w:val="%4."/>
      <w:lvlJc w:val="left"/>
      <w:pPr>
        <w:ind w:left="2377" w:hanging="420"/>
      </w:pPr>
    </w:lvl>
    <w:lvl w:ilvl="4" w:tplc="04090019" w:tentative="1">
      <w:start w:val="1"/>
      <w:numFmt w:val="lowerLetter"/>
      <w:lvlText w:val="%5)"/>
      <w:lvlJc w:val="left"/>
      <w:pPr>
        <w:ind w:left="2797" w:hanging="420"/>
      </w:pPr>
    </w:lvl>
    <w:lvl w:ilvl="5" w:tplc="0409001B" w:tentative="1">
      <w:start w:val="1"/>
      <w:numFmt w:val="lowerRoman"/>
      <w:lvlText w:val="%6."/>
      <w:lvlJc w:val="right"/>
      <w:pPr>
        <w:ind w:left="3217" w:hanging="420"/>
      </w:pPr>
    </w:lvl>
    <w:lvl w:ilvl="6" w:tplc="0409000F" w:tentative="1">
      <w:start w:val="1"/>
      <w:numFmt w:val="decimal"/>
      <w:lvlText w:val="%7."/>
      <w:lvlJc w:val="left"/>
      <w:pPr>
        <w:ind w:left="3637" w:hanging="420"/>
      </w:pPr>
    </w:lvl>
    <w:lvl w:ilvl="7" w:tplc="04090019" w:tentative="1">
      <w:start w:val="1"/>
      <w:numFmt w:val="lowerLetter"/>
      <w:lvlText w:val="%8)"/>
      <w:lvlJc w:val="left"/>
      <w:pPr>
        <w:ind w:left="4057" w:hanging="420"/>
      </w:pPr>
    </w:lvl>
    <w:lvl w:ilvl="8" w:tplc="0409001B" w:tentative="1">
      <w:start w:val="1"/>
      <w:numFmt w:val="lowerRoman"/>
      <w:lvlText w:val="%9."/>
      <w:lvlJc w:val="right"/>
      <w:pPr>
        <w:ind w:left="4477" w:hanging="420"/>
      </w:pPr>
    </w:lvl>
  </w:abstractNum>
  <w:abstractNum w:abstractNumId="2">
    <w:nsid w:val="117D1B7F"/>
    <w:multiLevelType w:val="hybridMultilevel"/>
    <w:tmpl w:val="0CA444DC"/>
    <w:lvl w:ilvl="0" w:tplc="B4523C92">
      <w:start w:val="1"/>
      <w:numFmt w:val="decimalEnclosedCircle"/>
      <w:lvlText w:val="%1"/>
      <w:lvlJc w:val="left"/>
      <w:pPr>
        <w:ind w:left="916" w:hanging="360"/>
      </w:pPr>
      <w:rPr>
        <w:rFonts w:hint="default"/>
      </w:rPr>
    </w:lvl>
    <w:lvl w:ilvl="1" w:tplc="04090019" w:tentative="1">
      <w:start w:val="1"/>
      <w:numFmt w:val="lowerLetter"/>
      <w:lvlText w:val="%2)"/>
      <w:lvlJc w:val="left"/>
      <w:pPr>
        <w:ind w:left="1396" w:hanging="420"/>
      </w:pPr>
    </w:lvl>
    <w:lvl w:ilvl="2" w:tplc="0409001B" w:tentative="1">
      <w:start w:val="1"/>
      <w:numFmt w:val="lowerRoman"/>
      <w:lvlText w:val="%3."/>
      <w:lvlJc w:val="right"/>
      <w:pPr>
        <w:ind w:left="1816" w:hanging="420"/>
      </w:pPr>
    </w:lvl>
    <w:lvl w:ilvl="3" w:tplc="0409000F" w:tentative="1">
      <w:start w:val="1"/>
      <w:numFmt w:val="decimal"/>
      <w:lvlText w:val="%4."/>
      <w:lvlJc w:val="left"/>
      <w:pPr>
        <w:ind w:left="2236" w:hanging="420"/>
      </w:pPr>
    </w:lvl>
    <w:lvl w:ilvl="4" w:tplc="04090019" w:tentative="1">
      <w:start w:val="1"/>
      <w:numFmt w:val="lowerLetter"/>
      <w:lvlText w:val="%5)"/>
      <w:lvlJc w:val="left"/>
      <w:pPr>
        <w:ind w:left="2656" w:hanging="420"/>
      </w:pPr>
    </w:lvl>
    <w:lvl w:ilvl="5" w:tplc="0409001B" w:tentative="1">
      <w:start w:val="1"/>
      <w:numFmt w:val="lowerRoman"/>
      <w:lvlText w:val="%6."/>
      <w:lvlJc w:val="right"/>
      <w:pPr>
        <w:ind w:left="3076" w:hanging="420"/>
      </w:pPr>
    </w:lvl>
    <w:lvl w:ilvl="6" w:tplc="0409000F" w:tentative="1">
      <w:start w:val="1"/>
      <w:numFmt w:val="decimal"/>
      <w:lvlText w:val="%7."/>
      <w:lvlJc w:val="left"/>
      <w:pPr>
        <w:ind w:left="3496" w:hanging="420"/>
      </w:pPr>
    </w:lvl>
    <w:lvl w:ilvl="7" w:tplc="04090019" w:tentative="1">
      <w:start w:val="1"/>
      <w:numFmt w:val="lowerLetter"/>
      <w:lvlText w:val="%8)"/>
      <w:lvlJc w:val="left"/>
      <w:pPr>
        <w:ind w:left="3916" w:hanging="420"/>
      </w:pPr>
    </w:lvl>
    <w:lvl w:ilvl="8" w:tplc="0409001B" w:tentative="1">
      <w:start w:val="1"/>
      <w:numFmt w:val="lowerRoman"/>
      <w:lvlText w:val="%9."/>
      <w:lvlJc w:val="right"/>
      <w:pPr>
        <w:ind w:left="4336" w:hanging="420"/>
      </w:pPr>
    </w:lvl>
  </w:abstractNum>
  <w:abstractNum w:abstractNumId="3">
    <w:nsid w:val="12CF3DB6"/>
    <w:multiLevelType w:val="hybridMultilevel"/>
    <w:tmpl w:val="4828A2FE"/>
    <w:lvl w:ilvl="0" w:tplc="7CF67B36">
      <w:start w:val="1"/>
      <w:numFmt w:val="decimal"/>
      <w:lvlText w:val="%1、"/>
      <w:lvlJc w:val="left"/>
      <w:pPr>
        <w:ind w:left="720" w:hanging="720"/>
      </w:pPr>
      <w:rPr>
        <w:rFonts w:hint="default"/>
      </w:rPr>
    </w:lvl>
    <w:lvl w:ilvl="1" w:tplc="8D1AA92C">
      <w:start w:val="1"/>
      <w:numFmt w:val="decimalEnclosedParen"/>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E1717C"/>
    <w:multiLevelType w:val="hybridMultilevel"/>
    <w:tmpl w:val="D76269E2"/>
    <w:lvl w:ilvl="0" w:tplc="7B0E36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015CD7"/>
    <w:multiLevelType w:val="hybridMultilevel"/>
    <w:tmpl w:val="97588B0A"/>
    <w:lvl w:ilvl="0" w:tplc="2626EF00">
      <w:start w:val="1"/>
      <w:numFmt w:val="decimalEnclosedCircle"/>
      <w:lvlText w:val="%1"/>
      <w:lvlJc w:val="left"/>
      <w:pPr>
        <w:ind w:left="920" w:hanging="360"/>
      </w:pPr>
      <w:rPr>
        <w:rFonts w:ascii="宋体" w:eastAsia="宋体" w:hAnsi="宋体" w:cs="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3BEA3F2E"/>
    <w:multiLevelType w:val="hybridMultilevel"/>
    <w:tmpl w:val="A6B4E2C4"/>
    <w:lvl w:ilvl="0" w:tplc="E884CD54">
      <w:start w:val="2"/>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3D790AC5"/>
    <w:multiLevelType w:val="hybridMultilevel"/>
    <w:tmpl w:val="00D8B288"/>
    <w:lvl w:ilvl="0" w:tplc="D84090EA">
      <w:start w:val="1"/>
      <w:numFmt w:val="japaneseCounting"/>
      <w:lvlText w:val="（%1）"/>
      <w:lvlJc w:val="left"/>
      <w:pPr>
        <w:ind w:left="1080" w:hanging="1080"/>
      </w:pPr>
      <w:rPr>
        <w:rFonts w:hint="default"/>
      </w:rPr>
    </w:lvl>
    <w:lvl w:ilvl="1" w:tplc="8C588908">
      <w:start w:val="1"/>
      <w:numFmt w:val="decimal"/>
      <w:lvlText w:val="%2、"/>
      <w:lvlJc w:val="left"/>
      <w:pPr>
        <w:ind w:left="1140" w:hanging="720"/>
      </w:pPr>
      <w:rPr>
        <w:rFonts w:hint="default"/>
      </w:rPr>
    </w:lvl>
    <w:lvl w:ilvl="2" w:tplc="8F868408">
      <w:start w:val="1"/>
      <w:numFmt w:val="decimalEnclosedParen"/>
      <w:lvlText w:val="%3"/>
      <w:lvlJc w:val="left"/>
      <w:pPr>
        <w:ind w:left="1200" w:hanging="360"/>
      </w:pPr>
      <w:rPr>
        <w:rFonts w:ascii="宋体" w:eastAsiaTheme="minorEastAsia" w:hAnsi="宋体" w:cs="宋体"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0605DDF"/>
    <w:multiLevelType w:val="hybridMultilevel"/>
    <w:tmpl w:val="709A2354"/>
    <w:lvl w:ilvl="0" w:tplc="9872EE44">
      <w:start w:val="1"/>
      <w:numFmt w:val="decimalEnclosedCircle"/>
      <w:lvlText w:val="%1"/>
      <w:lvlJc w:val="left"/>
      <w:pPr>
        <w:ind w:left="944" w:hanging="360"/>
      </w:pPr>
      <w:rPr>
        <w:rFonts w:hint="default"/>
      </w:rPr>
    </w:lvl>
    <w:lvl w:ilvl="1" w:tplc="04090019" w:tentative="1">
      <w:start w:val="1"/>
      <w:numFmt w:val="lowerLetter"/>
      <w:lvlText w:val="%2)"/>
      <w:lvlJc w:val="left"/>
      <w:pPr>
        <w:ind w:left="1424" w:hanging="420"/>
      </w:pPr>
    </w:lvl>
    <w:lvl w:ilvl="2" w:tplc="0409001B" w:tentative="1">
      <w:start w:val="1"/>
      <w:numFmt w:val="lowerRoman"/>
      <w:lvlText w:val="%3."/>
      <w:lvlJc w:val="right"/>
      <w:pPr>
        <w:ind w:left="1844" w:hanging="420"/>
      </w:pPr>
    </w:lvl>
    <w:lvl w:ilvl="3" w:tplc="0409000F" w:tentative="1">
      <w:start w:val="1"/>
      <w:numFmt w:val="decimal"/>
      <w:lvlText w:val="%4."/>
      <w:lvlJc w:val="left"/>
      <w:pPr>
        <w:ind w:left="2264" w:hanging="420"/>
      </w:pPr>
    </w:lvl>
    <w:lvl w:ilvl="4" w:tplc="04090019" w:tentative="1">
      <w:start w:val="1"/>
      <w:numFmt w:val="lowerLetter"/>
      <w:lvlText w:val="%5)"/>
      <w:lvlJc w:val="left"/>
      <w:pPr>
        <w:ind w:left="2684" w:hanging="420"/>
      </w:pPr>
    </w:lvl>
    <w:lvl w:ilvl="5" w:tplc="0409001B" w:tentative="1">
      <w:start w:val="1"/>
      <w:numFmt w:val="lowerRoman"/>
      <w:lvlText w:val="%6."/>
      <w:lvlJc w:val="right"/>
      <w:pPr>
        <w:ind w:left="3104" w:hanging="420"/>
      </w:pPr>
    </w:lvl>
    <w:lvl w:ilvl="6" w:tplc="0409000F" w:tentative="1">
      <w:start w:val="1"/>
      <w:numFmt w:val="decimal"/>
      <w:lvlText w:val="%7."/>
      <w:lvlJc w:val="left"/>
      <w:pPr>
        <w:ind w:left="3524" w:hanging="420"/>
      </w:pPr>
    </w:lvl>
    <w:lvl w:ilvl="7" w:tplc="04090019" w:tentative="1">
      <w:start w:val="1"/>
      <w:numFmt w:val="lowerLetter"/>
      <w:lvlText w:val="%8)"/>
      <w:lvlJc w:val="left"/>
      <w:pPr>
        <w:ind w:left="3944" w:hanging="420"/>
      </w:pPr>
    </w:lvl>
    <w:lvl w:ilvl="8" w:tplc="0409001B" w:tentative="1">
      <w:start w:val="1"/>
      <w:numFmt w:val="lowerRoman"/>
      <w:lvlText w:val="%9."/>
      <w:lvlJc w:val="right"/>
      <w:pPr>
        <w:ind w:left="4364" w:hanging="420"/>
      </w:pPr>
    </w:lvl>
  </w:abstractNum>
  <w:abstractNum w:abstractNumId="9">
    <w:nsid w:val="40734E5E"/>
    <w:multiLevelType w:val="hybridMultilevel"/>
    <w:tmpl w:val="7C7E792E"/>
    <w:lvl w:ilvl="0" w:tplc="D4F2FCD8">
      <w:start w:val="1"/>
      <w:numFmt w:val="decimalEnclosedCircle"/>
      <w:lvlText w:val="%1"/>
      <w:lvlJc w:val="left"/>
      <w:pPr>
        <w:ind w:left="915" w:hanging="360"/>
      </w:pPr>
      <w:rPr>
        <w:rFonts w:ascii="宋体" w:eastAsia="宋体" w:hAnsi="宋体" w:cs="宋体"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10">
    <w:nsid w:val="72614542"/>
    <w:multiLevelType w:val="hybridMultilevel"/>
    <w:tmpl w:val="5972E8FA"/>
    <w:lvl w:ilvl="0" w:tplc="FACCFA1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79A45A0A"/>
    <w:multiLevelType w:val="hybridMultilevel"/>
    <w:tmpl w:val="7232490A"/>
    <w:lvl w:ilvl="0" w:tplc="2E04C39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A9E5440"/>
    <w:multiLevelType w:val="hybridMultilevel"/>
    <w:tmpl w:val="B524D256"/>
    <w:lvl w:ilvl="0" w:tplc="B2727652">
      <w:start w:val="1"/>
      <w:numFmt w:val="decimal"/>
      <w:lvlText w:val="%1、"/>
      <w:lvlJc w:val="left"/>
      <w:pPr>
        <w:ind w:left="1800" w:hanging="7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3">
    <w:nsid w:val="7C674BA2"/>
    <w:multiLevelType w:val="hybridMultilevel"/>
    <w:tmpl w:val="57141584"/>
    <w:lvl w:ilvl="0" w:tplc="F3A815F2">
      <w:start w:val="1"/>
      <w:numFmt w:val="decimalEnclosedParen"/>
      <w:lvlText w:val="%1"/>
      <w:lvlJc w:val="left"/>
      <w:pPr>
        <w:ind w:left="928" w:hanging="360"/>
      </w:pPr>
      <w:rPr>
        <w:rFonts w:ascii="宋体" w:eastAsia="宋体" w:hAnsi="宋体" w:cs="宋体"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num w:numId="1">
    <w:abstractNumId w:val="7"/>
  </w:num>
  <w:num w:numId="2">
    <w:abstractNumId w:val="4"/>
  </w:num>
  <w:num w:numId="3">
    <w:abstractNumId w:val="11"/>
  </w:num>
  <w:num w:numId="4">
    <w:abstractNumId w:val="3"/>
  </w:num>
  <w:num w:numId="5">
    <w:abstractNumId w:val="12"/>
  </w:num>
  <w:num w:numId="6">
    <w:abstractNumId w:val="8"/>
  </w:num>
  <w:num w:numId="7">
    <w:abstractNumId w:val="5"/>
  </w:num>
  <w:num w:numId="8">
    <w:abstractNumId w:val="6"/>
  </w:num>
  <w:num w:numId="9">
    <w:abstractNumId w:val="2"/>
  </w:num>
  <w:num w:numId="10">
    <w:abstractNumId w:val="0"/>
  </w:num>
  <w:num w:numId="11">
    <w:abstractNumId w:val="13"/>
  </w:num>
  <w:num w:numId="12">
    <w:abstractNumId w:val="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style="mso-width-relative:margin;mso-height-relative:margin"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3936"/>
    <w:rsid w:val="00005EF1"/>
    <w:rsid w:val="0001003C"/>
    <w:rsid w:val="00015A9A"/>
    <w:rsid w:val="0002046B"/>
    <w:rsid w:val="0002122A"/>
    <w:rsid w:val="000249CA"/>
    <w:rsid w:val="00025758"/>
    <w:rsid w:val="00027A42"/>
    <w:rsid w:val="00034E71"/>
    <w:rsid w:val="0004055D"/>
    <w:rsid w:val="000405D4"/>
    <w:rsid w:val="000417CE"/>
    <w:rsid w:val="00044B43"/>
    <w:rsid w:val="00046E19"/>
    <w:rsid w:val="0004760B"/>
    <w:rsid w:val="00047B61"/>
    <w:rsid w:val="00050D9F"/>
    <w:rsid w:val="00051095"/>
    <w:rsid w:val="000515B9"/>
    <w:rsid w:val="0005216D"/>
    <w:rsid w:val="00052C8F"/>
    <w:rsid w:val="000734F2"/>
    <w:rsid w:val="00075A8B"/>
    <w:rsid w:val="00075F59"/>
    <w:rsid w:val="00076FC1"/>
    <w:rsid w:val="00080382"/>
    <w:rsid w:val="00086A40"/>
    <w:rsid w:val="000919FD"/>
    <w:rsid w:val="00093150"/>
    <w:rsid w:val="000A0222"/>
    <w:rsid w:val="000A1EE7"/>
    <w:rsid w:val="000A2593"/>
    <w:rsid w:val="000A397F"/>
    <w:rsid w:val="000B600D"/>
    <w:rsid w:val="000B640B"/>
    <w:rsid w:val="000B64BC"/>
    <w:rsid w:val="000C0632"/>
    <w:rsid w:val="000C06DD"/>
    <w:rsid w:val="000C1CCB"/>
    <w:rsid w:val="000C4326"/>
    <w:rsid w:val="000C521F"/>
    <w:rsid w:val="000C5E0C"/>
    <w:rsid w:val="000D70C6"/>
    <w:rsid w:val="000F3B7C"/>
    <w:rsid w:val="00102F8F"/>
    <w:rsid w:val="00104D19"/>
    <w:rsid w:val="001059BD"/>
    <w:rsid w:val="00111F11"/>
    <w:rsid w:val="00112AD3"/>
    <w:rsid w:val="00122695"/>
    <w:rsid w:val="00130CA9"/>
    <w:rsid w:val="001414F8"/>
    <w:rsid w:val="00144C78"/>
    <w:rsid w:val="00150D79"/>
    <w:rsid w:val="00152FEF"/>
    <w:rsid w:val="00153EC8"/>
    <w:rsid w:val="00157012"/>
    <w:rsid w:val="001579AF"/>
    <w:rsid w:val="00162D91"/>
    <w:rsid w:val="00163894"/>
    <w:rsid w:val="00164E57"/>
    <w:rsid w:val="00173D77"/>
    <w:rsid w:val="00180163"/>
    <w:rsid w:val="0018198B"/>
    <w:rsid w:val="001828BF"/>
    <w:rsid w:val="00193982"/>
    <w:rsid w:val="0019639B"/>
    <w:rsid w:val="001969C9"/>
    <w:rsid w:val="001A4F28"/>
    <w:rsid w:val="001B45C9"/>
    <w:rsid w:val="001B6216"/>
    <w:rsid w:val="001C0489"/>
    <w:rsid w:val="001C2F55"/>
    <w:rsid w:val="001C43B4"/>
    <w:rsid w:val="001E05F4"/>
    <w:rsid w:val="001E287E"/>
    <w:rsid w:val="001E653D"/>
    <w:rsid w:val="002000C6"/>
    <w:rsid w:val="002013AD"/>
    <w:rsid w:val="00212F49"/>
    <w:rsid w:val="00213C0E"/>
    <w:rsid w:val="00221E82"/>
    <w:rsid w:val="002233B3"/>
    <w:rsid w:val="002257C9"/>
    <w:rsid w:val="00225A74"/>
    <w:rsid w:val="00234CC7"/>
    <w:rsid w:val="00234DC7"/>
    <w:rsid w:val="002376A1"/>
    <w:rsid w:val="002427DD"/>
    <w:rsid w:val="00242924"/>
    <w:rsid w:val="00244A75"/>
    <w:rsid w:val="002466F0"/>
    <w:rsid w:val="002510DC"/>
    <w:rsid w:val="0025564D"/>
    <w:rsid w:val="00255E2F"/>
    <w:rsid w:val="0026039A"/>
    <w:rsid w:val="002658C0"/>
    <w:rsid w:val="00265A1F"/>
    <w:rsid w:val="00266BAE"/>
    <w:rsid w:val="0027696F"/>
    <w:rsid w:val="00280FA5"/>
    <w:rsid w:val="00291D45"/>
    <w:rsid w:val="00294951"/>
    <w:rsid w:val="00294A30"/>
    <w:rsid w:val="002964EB"/>
    <w:rsid w:val="002A23D4"/>
    <w:rsid w:val="002A29BA"/>
    <w:rsid w:val="002A3F22"/>
    <w:rsid w:val="002B1611"/>
    <w:rsid w:val="002B2946"/>
    <w:rsid w:val="002B557B"/>
    <w:rsid w:val="002B67C4"/>
    <w:rsid w:val="002B6ED7"/>
    <w:rsid w:val="002C6F4D"/>
    <w:rsid w:val="002C7224"/>
    <w:rsid w:val="002D5F23"/>
    <w:rsid w:val="002E08FF"/>
    <w:rsid w:val="002E12A3"/>
    <w:rsid w:val="002F45F9"/>
    <w:rsid w:val="002F4B21"/>
    <w:rsid w:val="003001F4"/>
    <w:rsid w:val="00302914"/>
    <w:rsid w:val="003060CB"/>
    <w:rsid w:val="0031481D"/>
    <w:rsid w:val="00314E31"/>
    <w:rsid w:val="003270F1"/>
    <w:rsid w:val="003413B1"/>
    <w:rsid w:val="00344E4E"/>
    <w:rsid w:val="003464CD"/>
    <w:rsid w:val="00351560"/>
    <w:rsid w:val="003578CF"/>
    <w:rsid w:val="00357B4E"/>
    <w:rsid w:val="003606B6"/>
    <w:rsid w:val="00366CC1"/>
    <w:rsid w:val="00371398"/>
    <w:rsid w:val="00372053"/>
    <w:rsid w:val="00372ACA"/>
    <w:rsid w:val="00375E78"/>
    <w:rsid w:val="003853C6"/>
    <w:rsid w:val="0039126E"/>
    <w:rsid w:val="00392360"/>
    <w:rsid w:val="003943D7"/>
    <w:rsid w:val="00394EE6"/>
    <w:rsid w:val="0039689A"/>
    <w:rsid w:val="003972AC"/>
    <w:rsid w:val="00397AD5"/>
    <w:rsid w:val="003A4EEF"/>
    <w:rsid w:val="003A69EF"/>
    <w:rsid w:val="003A7D80"/>
    <w:rsid w:val="003B0E6C"/>
    <w:rsid w:val="003B505B"/>
    <w:rsid w:val="003C1798"/>
    <w:rsid w:val="003C6714"/>
    <w:rsid w:val="003D68E9"/>
    <w:rsid w:val="003E5074"/>
    <w:rsid w:val="003E5EAF"/>
    <w:rsid w:val="003F3B25"/>
    <w:rsid w:val="003F5A96"/>
    <w:rsid w:val="003F5EAA"/>
    <w:rsid w:val="003F659F"/>
    <w:rsid w:val="00404B87"/>
    <w:rsid w:val="00404D78"/>
    <w:rsid w:val="00410C11"/>
    <w:rsid w:val="00415527"/>
    <w:rsid w:val="00415FDE"/>
    <w:rsid w:val="004229A7"/>
    <w:rsid w:val="00424588"/>
    <w:rsid w:val="00425A2C"/>
    <w:rsid w:val="00426381"/>
    <w:rsid w:val="004336EC"/>
    <w:rsid w:val="004344E1"/>
    <w:rsid w:val="0045548D"/>
    <w:rsid w:val="0046029D"/>
    <w:rsid w:val="00476570"/>
    <w:rsid w:val="00476B8D"/>
    <w:rsid w:val="00483A99"/>
    <w:rsid w:val="00490F2A"/>
    <w:rsid w:val="004951D6"/>
    <w:rsid w:val="004A50E8"/>
    <w:rsid w:val="004A5EAA"/>
    <w:rsid w:val="004A61BB"/>
    <w:rsid w:val="004B0FD6"/>
    <w:rsid w:val="004B178A"/>
    <w:rsid w:val="004B3FB1"/>
    <w:rsid w:val="004C506C"/>
    <w:rsid w:val="004D7C56"/>
    <w:rsid w:val="004E0D7A"/>
    <w:rsid w:val="004E32AC"/>
    <w:rsid w:val="004E3FA2"/>
    <w:rsid w:val="004E4D58"/>
    <w:rsid w:val="004F42A2"/>
    <w:rsid w:val="004F6B3E"/>
    <w:rsid w:val="005112BF"/>
    <w:rsid w:val="00526380"/>
    <w:rsid w:val="005266A7"/>
    <w:rsid w:val="00530A15"/>
    <w:rsid w:val="00534B56"/>
    <w:rsid w:val="005464B9"/>
    <w:rsid w:val="00561F89"/>
    <w:rsid w:val="00567833"/>
    <w:rsid w:val="005705B8"/>
    <w:rsid w:val="00571733"/>
    <w:rsid w:val="005718E4"/>
    <w:rsid w:val="00572261"/>
    <w:rsid w:val="00574FD5"/>
    <w:rsid w:val="005756AE"/>
    <w:rsid w:val="00583E73"/>
    <w:rsid w:val="0059089D"/>
    <w:rsid w:val="00595D39"/>
    <w:rsid w:val="005A1929"/>
    <w:rsid w:val="005A3676"/>
    <w:rsid w:val="005A3842"/>
    <w:rsid w:val="005B6E59"/>
    <w:rsid w:val="005C0E33"/>
    <w:rsid w:val="005C138C"/>
    <w:rsid w:val="005D0CFB"/>
    <w:rsid w:val="005D24DE"/>
    <w:rsid w:val="005D39D9"/>
    <w:rsid w:val="005D4C1F"/>
    <w:rsid w:val="005D5244"/>
    <w:rsid w:val="005D7C13"/>
    <w:rsid w:val="005D7D1B"/>
    <w:rsid w:val="005E1CEF"/>
    <w:rsid w:val="005E5975"/>
    <w:rsid w:val="005F4240"/>
    <w:rsid w:val="00602A84"/>
    <w:rsid w:val="00615815"/>
    <w:rsid w:val="00626ED4"/>
    <w:rsid w:val="00626F4A"/>
    <w:rsid w:val="00635258"/>
    <w:rsid w:val="00636714"/>
    <w:rsid w:val="006436CF"/>
    <w:rsid w:val="006445C1"/>
    <w:rsid w:val="006541D1"/>
    <w:rsid w:val="0065675A"/>
    <w:rsid w:val="00657414"/>
    <w:rsid w:val="00661C23"/>
    <w:rsid w:val="00665FB8"/>
    <w:rsid w:val="00675B21"/>
    <w:rsid w:val="00677BED"/>
    <w:rsid w:val="00682866"/>
    <w:rsid w:val="0069156F"/>
    <w:rsid w:val="006B0771"/>
    <w:rsid w:val="006C7B76"/>
    <w:rsid w:val="006D0771"/>
    <w:rsid w:val="006D1D36"/>
    <w:rsid w:val="006D2D78"/>
    <w:rsid w:val="006D2DC2"/>
    <w:rsid w:val="006D77E6"/>
    <w:rsid w:val="006E1522"/>
    <w:rsid w:val="006E51E3"/>
    <w:rsid w:val="006E548E"/>
    <w:rsid w:val="006E5F86"/>
    <w:rsid w:val="006E6A54"/>
    <w:rsid w:val="006E6B95"/>
    <w:rsid w:val="006F55FE"/>
    <w:rsid w:val="006F6F06"/>
    <w:rsid w:val="0070134C"/>
    <w:rsid w:val="00701372"/>
    <w:rsid w:val="007060D5"/>
    <w:rsid w:val="00707093"/>
    <w:rsid w:val="007106CF"/>
    <w:rsid w:val="00713515"/>
    <w:rsid w:val="0071688F"/>
    <w:rsid w:val="00720AF2"/>
    <w:rsid w:val="0072364B"/>
    <w:rsid w:val="007246EB"/>
    <w:rsid w:val="00730F96"/>
    <w:rsid w:val="00733781"/>
    <w:rsid w:val="00735590"/>
    <w:rsid w:val="00736466"/>
    <w:rsid w:val="00745C32"/>
    <w:rsid w:val="0075242C"/>
    <w:rsid w:val="00752975"/>
    <w:rsid w:val="00754008"/>
    <w:rsid w:val="00757D7E"/>
    <w:rsid w:val="00761B24"/>
    <w:rsid w:val="0076668C"/>
    <w:rsid w:val="00773936"/>
    <w:rsid w:val="00773FA4"/>
    <w:rsid w:val="00774AAE"/>
    <w:rsid w:val="00797066"/>
    <w:rsid w:val="007A0033"/>
    <w:rsid w:val="007A0E8B"/>
    <w:rsid w:val="007A2D64"/>
    <w:rsid w:val="007B0DE2"/>
    <w:rsid w:val="007B23DB"/>
    <w:rsid w:val="007B2F60"/>
    <w:rsid w:val="007B3B60"/>
    <w:rsid w:val="007C1103"/>
    <w:rsid w:val="007C14A8"/>
    <w:rsid w:val="007C25C4"/>
    <w:rsid w:val="007C2B24"/>
    <w:rsid w:val="007C441F"/>
    <w:rsid w:val="007D1516"/>
    <w:rsid w:val="007E2D16"/>
    <w:rsid w:val="007F2B45"/>
    <w:rsid w:val="007F502B"/>
    <w:rsid w:val="007F6523"/>
    <w:rsid w:val="00803697"/>
    <w:rsid w:val="00806FB4"/>
    <w:rsid w:val="00813429"/>
    <w:rsid w:val="008149F6"/>
    <w:rsid w:val="008267FA"/>
    <w:rsid w:val="00827590"/>
    <w:rsid w:val="00831EF1"/>
    <w:rsid w:val="00835A58"/>
    <w:rsid w:val="008418EF"/>
    <w:rsid w:val="008532A1"/>
    <w:rsid w:val="00854F30"/>
    <w:rsid w:val="008637DD"/>
    <w:rsid w:val="00864D34"/>
    <w:rsid w:val="008750AA"/>
    <w:rsid w:val="008820F8"/>
    <w:rsid w:val="00882534"/>
    <w:rsid w:val="00883573"/>
    <w:rsid w:val="0088528A"/>
    <w:rsid w:val="00896331"/>
    <w:rsid w:val="00897084"/>
    <w:rsid w:val="008A03D6"/>
    <w:rsid w:val="008A2CC0"/>
    <w:rsid w:val="008A493A"/>
    <w:rsid w:val="008A6917"/>
    <w:rsid w:val="008A7CFD"/>
    <w:rsid w:val="008D16B6"/>
    <w:rsid w:val="008D226F"/>
    <w:rsid w:val="008D2441"/>
    <w:rsid w:val="008D2FA9"/>
    <w:rsid w:val="008D6F7F"/>
    <w:rsid w:val="008E008F"/>
    <w:rsid w:val="008E081F"/>
    <w:rsid w:val="008E3888"/>
    <w:rsid w:val="008E4F06"/>
    <w:rsid w:val="008F280C"/>
    <w:rsid w:val="008F356C"/>
    <w:rsid w:val="008F417D"/>
    <w:rsid w:val="00904267"/>
    <w:rsid w:val="00907FBB"/>
    <w:rsid w:val="009165FC"/>
    <w:rsid w:val="00922FF1"/>
    <w:rsid w:val="0092679F"/>
    <w:rsid w:val="00933AC3"/>
    <w:rsid w:val="009525AD"/>
    <w:rsid w:val="009527C5"/>
    <w:rsid w:val="00956BE7"/>
    <w:rsid w:val="00957C81"/>
    <w:rsid w:val="0096054B"/>
    <w:rsid w:val="009611FC"/>
    <w:rsid w:val="00962F25"/>
    <w:rsid w:val="00964BD3"/>
    <w:rsid w:val="0097242F"/>
    <w:rsid w:val="0099245D"/>
    <w:rsid w:val="009938CA"/>
    <w:rsid w:val="00994FA0"/>
    <w:rsid w:val="009A16A6"/>
    <w:rsid w:val="009A5F3C"/>
    <w:rsid w:val="009B0AA1"/>
    <w:rsid w:val="009C3A24"/>
    <w:rsid w:val="009D2982"/>
    <w:rsid w:val="009E5121"/>
    <w:rsid w:val="009F3BF8"/>
    <w:rsid w:val="009F434D"/>
    <w:rsid w:val="009F6B85"/>
    <w:rsid w:val="00A05488"/>
    <w:rsid w:val="00A07081"/>
    <w:rsid w:val="00A071BB"/>
    <w:rsid w:val="00A341C6"/>
    <w:rsid w:val="00A34AC7"/>
    <w:rsid w:val="00A377D6"/>
    <w:rsid w:val="00A440AB"/>
    <w:rsid w:val="00A51F9C"/>
    <w:rsid w:val="00A61056"/>
    <w:rsid w:val="00A616A5"/>
    <w:rsid w:val="00A711BC"/>
    <w:rsid w:val="00A77E43"/>
    <w:rsid w:val="00A91FA1"/>
    <w:rsid w:val="00A94550"/>
    <w:rsid w:val="00A964DD"/>
    <w:rsid w:val="00AA03A9"/>
    <w:rsid w:val="00AA3FF0"/>
    <w:rsid w:val="00AC02D9"/>
    <w:rsid w:val="00AD5A7E"/>
    <w:rsid w:val="00AE68A1"/>
    <w:rsid w:val="00AE6AE7"/>
    <w:rsid w:val="00AF08AE"/>
    <w:rsid w:val="00AF1628"/>
    <w:rsid w:val="00AF7025"/>
    <w:rsid w:val="00B01B36"/>
    <w:rsid w:val="00B04AD2"/>
    <w:rsid w:val="00B13DA9"/>
    <w:rsid w:val="00B23DC1"/>
    <w:rsid w:val="00B368A1"/>
    <w:rsid w:val="00B6211E"/>
    <w:rsid w:val="00B6620F"/>
    <w:rsid w:val="00B74925"/>
    <w:rsid w:val="00B77F87"/>
    <w:rsid w:val="00B80DFB"/>
    <w:rsid w:val="00B81A84"/>
    <w:rsid w:val="00B81FB6"/>
    <w:rsid w:val="00B84747"/>
    <w:rsid w:val="00B92865"/>
    <w:rsid w:val="00B95DB7"/>
    <w:rsid w:val="00B964C1"/>
    <w:rsid w:val="00BC3A23"/>
    <w:rsid w:val="00BC6009"/>
    <w:rsid w:val="00BC64FF"/>
    <w:rsid w:val="00BD309D"/>
    <w:rsid w:val="00BD32C6"/>
    <w:rsid w:val="00BD5455"/>
    <w:rsid w:val="00BE0D8A"/>
    <w:rsid w:val="00BE6FFD"/>
    <w:rsid w:val="00C05E20"/>
    <w:rsid w:val="00C11CE2"/>
    <w:rsid w:val="00C1498A"/>
    <w:rsid w:val="00C14CBF"/>
    <w:rsid w:val="00C161BD"/>
    <w:rsid w:val="00C17894"/>
    <w:rsid w:val="00C25881"/>
    <w:rsid w:val="00C356BC"/>
    <w:rsid w:val="00C4049E"/>
    <w:rsid w:val="00C43179"/>
    <w:rsid w:val="00C440F6"/>
    <w:rsid w:val="00C45165"/>
    <w:rsid w:val="00C46389"/>
    <w:rsid w:val="00C579E3"/>
    <w:rsid w:val="00C6303B"/>
    <w:rsid w:val="00C714D5"/>
    <w:rsid w:val="00C73B83"/>
    <w:rsid w:val="00C7429E"/>
    <w:rsid w:val="00C75048"/>
    <w:rsid w:val="00C94F17"/>
    <w:rsid w:val="00C95066"/>
    <w:rsid w:val="00C96415"/>
    <w:rsid w:val="00CA42E4"/>
    <w:rsid w:val="00CA55DF"/>
    <w:rsid w:val="00CB1CA4"/>
    <w:rsid w:val="00CB3F7D"/>
    <w:rsid w:val="00CB4BE4"/>
    <w:rsid w:val="00CC11EB"/>
    <w:rsid w:val="00CC3922"/>
    <w:rsid w:val="00CD23AF"/>
    <w:rsid w:val="00CD3719"/>
    <w:rsid w:val="00CE6B09"/>
    <w:rsid w:val="00CF2F7E"/>
    <w:rsid w:val="00CF4431"/>
    <w:rsid w:val="00D07FBB"/>
    <w:rsid w:val="00D155B1"/>
    <w:rsid w:val="00D2566D"/>
    <w:rsid w:val="00D25949"/>
    <w:rsid w:val="00D31799"/>
    <w:rsid w:val="00D31C3A"/>
    <w:rsid w:val="00D3662D"/>
    <w:rsid w:val="00D400EA"/>
    <w:rsid w:val="00D4363A"/>
    <w:rsid w:val="00D501F4"/>
    <w:rsid w:val="00D552DF"/>
    <w:rsid w:val="00D63EA1"/>
    <w:rsid w:val="00D64747"/>
    <w:rsid w:val="00D65735"/>
    <w:rsid w:val="00D717F0"/>
    <w:rsid w:val="00D72C52"/>
    <w:rsid w:val="00D72CA1"/>
    <w:rsid w:val="00D8303B"/>
    <w:rsid w:val="00D83E0F"/>
    <w:rsid w:val="00DA41EF"/>
    <w:rsid w:val="00DB1453"/>
    <w:rsid w:val="00DB6241"/>
    <w:rsid w:val="00DB7A58"/>
    <w:rsid w:val="00DC1C59"/>
    <w:rsid w:val="00DD01BE"/>
    <w:rsid w:val="00DD49FF"/>
    <w:rsid w:val="00DD6AD5"/>
    <w:rsid w:val="00DF4BB7"/>
    <w:rsid w:val="00E11292"/>
    <w:rsid w:val="00E1200D"/>
    <w:rsid w:val="00E1581B"/>
    <w:rsid w:val="00E25268"/>
    <w:rsid w:val="00E34EA0"/>
    <w:rsid w:val="00E414B5"/>
    <w:rsid w:val="00E417C1"/>
    <w:rsid w:val="00E46100"/>
    <w:rsid w:val="00E466E0"/>
    <w:rsid w:val="00E46DBD"/>
    <w:rsid w:val="00E649B8"/>
    <w:rsid w:val="00E65D5C"/>
    <w:rsid w:val="00E65DC0"/>
    <w:rsid w:val="00E667BA"/>
    <w:rsid w:val="00E82098"/>
    <w:rsid w:val="00E83A4B"/>
    <w:rsid w:val="00E851A3"/>
    <w:rsid w:val="00E91165"/>
    <w:rsid w:val="00E926E7"/>
    <w:rsid w:val="00E931EB"/>
    <w:rsid w:val="00EA29B3"/>
    <w:rsid w:val="00EB06A4"/>
    <w:rsid w:val="00EB42B7"/>
    <w:rsid w:val="00EC4826"/>
    <w:rsid w:val="00EC687B"/>
    <w:rsid w:val="00ED204D"/>
    <w:rsid w:val="00ED6386"/>
    <w:rsid w:val="00EE2AC3"/>
    <w:rsid w:val="00EE32C6"/>
    <w:rsid w:val="00EE5F26"/>
    <w:rsid w:val="00EF0469"/>
    <w:rsid w:val="00EF4C95"/>
    <w:rsid w:val="00F10D6C"/>
    <w:rsid w:val="00F24C51"/>
    <w:rsid w:val="00F25D17"/>
    <w:rsid w:val="00F25DD5"/>
    <w:rsid w:val="00F26D9A"/>
    <w:rsid w:val="00F33D16"/>
    <w:rsid w:val="00F36890"/>
    <w:rsid w:val="00F41689"/>
    <w:rsid w:val="00F47EE8"/>
    <w:rsid w:val="00F529E2"/>
    <w:rsid w:val="00F52C47"/>
    <w:rsid w:val="00F7067E"/>
    <w:rsid w:val="00F72B78"/>
    <w:rsid w:val="00F82869"/>
    <w:rsid w:val="00F846D7"/>
    <w:rsid w:val="00F849C7"/>
    <w:rsid w:val="00F97A96"/>
    <w:rsid w:val="00FA313C"/>
    <w:rsid w:val="00FA4A66"/>
    <w:rsid w:val="00FA58FC"/>
    <w:rsid w:val="00FA7BE2"/>
    <w:rsid w:val="00FB2D92"/>
    <w:rsid w:val="00FB4CBE"/>
    <w:rsid w:val="00FC12F2"/>
    <w:rsid w:val="00FC507F"/>
    <w:rsid w:val="00FC7DD1"/>
    <w:rsid w:val="00FE1A41"/>
    <w:rsid w:val="00FE3102"/>
    <w:rsid w:val="00FE316B"/>
    <w:rsid w:val="00FE3874"/>
    <w:rsid w:val="00FE7F38"/>
    <w:rsid w:val="00FF1A69"/>
    <w:rsid w:val="00FF2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style="mso-width-relative:margin;mso-height-relative:margin" fillcolor="white">
      <v:fill color="white"/>
    </o:shapedefaults>
    <o:shapelayout v:ext="edit">
      <o:idmap v:ext="edit" data="1"/>
      <o:rules v:ext="edit">
        <o:r id="V:Rule1" type="connector" idref="#_x0000_s1037"/>
        <o:r id="V:Rule2" type="connector" idref="#_x0000_s1092"/>
        <o:r id="V:Rule3" type="connector" idref="#_x0000_s1060"/>
        <o:r id="V:Rule4" type="connector" idref="#_x0000_s1080"/>
        <o:r id="V:Rule5" type="connector" idref="#_x0000_s1152"/>
        <o:r id="V:Rule6" type="connector" idref="#_x0000_s1086"/>
        <o:r id="V:Rule7" type="connector" idref="#_x0000_s1118"/>
        <o:r id="V:Rule8" type="connector" idref="#_x0000_s1110"/>
        <o:r id="V:Rule9" type="connector" idref="#_x0000_s1138"/>
        <o:r id="V:Rule10" type="connector" idref="#_x0000_s1097"/>
        <o:r id="V:Rule11" type="connector" idref="#_x0000_s1132"/>
        <o:r id="V:Rule12" type="connector" idref="#_x0000_s1130"/>
        <o:r id="V:Rule13" type="connector" idref="#_x0000_s1061"/>
        <o:r id="V:Rule14" type="connector" idref="#_x0000_s1128"/>
        <o:r id="V:Rule15" type="connector" idref="#_x0000_s1088"/>
        <o:r id="V:Rule16" type="connector" idref="#_x0000_s1098"/>
        <o:r id="V:Rule17" type="connector" idref="#_x0000_s1154"/>
        <o:r id="V:Rule18" type="connector" idref="#_x0000_s1143"/>
        <o:r id="V:Rule19" type="connector" idref="#_x0000_s1145"/>
        <o:r id="V:Rule20" type="connector" idref="#_x0000_s1059"/>
        <o:r id="V:Rule21" type="connector" idref="#_x0000_s1120"/>
        <o:r id="V:Rule22" type="connector" idref="#_x0000_s1125"/>
        <o:r id="V:Rule23" type="connector" idref="#_x0000_s1090"/>
        <o:r id="V:Rule24" type="connector" idref="#_x0000_s1116"/>
        <o:r id="V:Rule25" type="connector" idref="#_x0000_s1084"/>
        <o:r id="V:Rule26" type="connector" idref="#_x0000_s1137"/>
        <o:r id="V:Rule27" type="connector" idref="#_x0000_s11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A58"/>
    <w:pPr>
      <w:widowControl w:val="0"/>
      <w:jc w:val="both"/>
    </w:pPr>
  </w:style>
  <w:style w:type="paragraph" w:styleId="1">
    <w:name w:val="heading 1"/>
    <w:basedOn w:val="a"/>
    <w:next w:val="a"/>
    <w:link w:val="1Char"/>
    <w:uiPriority w:val="9"/>
    <w:qFormat/>
    <w:rsid w:val="00534B56"/>
    <w:pPr>
      <w:keepNext/>
      <w:keepLines/>
      <w:spacing w:before="340" w:after="330" w:line="578" w:lineRule="auto"/>
      <w:outlineLvl w:val="0"/>
    </w:pPr>
    <w:rPr>
      <w:b/>
      <w:bCs/>
      <w:kern w:val="44"/>
      <w:sz w:val="44"/>
      <w:szCs w:val="44"/>
    </w:rPr>
  </w:style>
  <w:style w:type="paragraph" w:styleId="2">
    <w:name w:val="heading 2"/>
    <w:aliases w:val="标题 2 Char1 Char,节标题 1.1 Char1 Char,H2 Char1 Char,（一） Char1 Char,Underrubrik1 Char1 Char,prop2 Char1 Char,Heading 2 Hidden Char Char,Heading 2 CCBS Char Char,UNDERRUBRIK 1-2 Char Char,2nd level Char1 Char,h2 Char Char,2 Char Char,节标题 1.1,节"/>
    <w:basedOn w:val="a"/>
    <w:next w:val="a"/>
    <w:link w:val="2Char"/>
    <w:uiPriority w:val="9"/>
    <w:qFormat/>
    <w:rsid w:val="001C43B4"/>
    <w:pPr>
      <w:keepNext/>
      <w:keepLines/>
      <w:spacing w:before="120" w:after="120" w:line="500" w:lineRule="exact"/>
      <w:outlineLvl w:val="1"/>
    </w:pPr>
    <w:rPr>
      <w:rFonts w:ascii="仿宋_GB2312" w:eastAsia="仿宋_GB2312" w:hAnsi="Arial" w:cs="Times New Roman"/>
      <w:b/>
      <w:bCs/>
      <w:sz w:val="28"/>
      <w:szCs w:val="32"/>
    </w:rPr>
  </w:style>
  <w:style w:type="paragraph" w:styleId="3">
    <w:name w:val="heading 3"/>
    <w:basedOn w:val="a"/>
    <w:next w:val="a"/>
    <w:link w:val="3Char"/>
    <w:uiPriority w:val="9"/>
    <w:semiHidden/>
    <w:unhideWhenUsed/>
    <w:qFormat/>
    <w:rsid w:val="0002046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34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34F2"/>
    <w:rPr>
      <w:sz w:val="18"/>
      <w:szCs w:val="18"/>
    </w:rPr>
  </w:style>
  <w:style w:type="paragraph" w:styleId="a4">
    <w:name w:val="footer"/>
    <w:basedOn w:val="a"/>
    <w:link w:val="Char0"/>
    <w:uiPriority w:val="99"/>
    <w:unhideWhenUsed/>
    <w:rsid w:val="000734F2"/>
    <w:pPr>
      <w:tabs>
        <w:tab w:val="center" w:pos="4153"/>
        <w:tab w:val="right" w:pos="8306"/>
      </w:tabs>
      <w:snapToGrid w:val="0"/>
      <w:jc w:val="left"/>
    </w:pPr>
    <w:rPr>
      <w:sz w:val="18"/>
      <w:szCs w:val="18"/>
    </w:rPr>
  </w:style>
  <w:style w:type="character" w:customStyle="1" w:styleId="Char0">
    <w:name w:val="页脚 Char"/>
    <w:basedOn w:val="a0"/>
    <w:link w:val="a4"/>
    <w:uiPriority w:val="99"/>
    <w:rsid w:val="000734F2"/>
    <w:rPr>
      <w:sz w:val="18"/>
      <w:szCs w:val="18"/>
    </w:rPr>
  </w:style>
  <w:style w:type="paragraph" w:styleId="a5">
    <w:name w:val="List Paragraph"/>
    <w:basedOn w:val="a"/>
    <w:uiPriority w:val="34"/>
    <w:qFormat/>
    <w:rsid w:val="000734F2"/>
    <w:pPr>
      <w:ind w:firstLineChars="200" w:firstLine="420"/>
    </w:pPr>
  </w:style>
  <w:style w:type="character" w:customStyle="1" w:styleId="2Char">
    <w:name w:val="标题 2 Char"/>
    <w:aliases w:val="标题 2 Char1 Char Char,节标题 1.1 Char1 Char Char,H2 Char1 Char Char,（一） Char1 Char Char,Underrubrik1 Char1 Char Char,prop2 Char1 Char Char,Heading 2 Hidden Char Char Char,Heading 2 CCBS Char Char Char,UNDERRUBRIK 1-2 Char Char Char,节标题 1.1 Char"/>
    <w:basedOn w:val="a0"/>
    <w:link w:val="2"/>
    <w:uiPriority w:val="9"/>
    <w:rsid w:val="001C43B4"/>
    <w:rPr>
      <w:rFonts w:ascii="仿宋_GB2312" w:eastAsia="仿宋_GB2312" w:hAnsi="Arial" w:cs="Times New Roman"/>
      <w:b/>
      <w:bCs/>
      <w:sz w:val="28"/>
      <w:szCs w:val="32"/>
    </w:rPr>
  </w:style>
  <w:style w:type="character" w:customStyle="1" w:styleId="Char1">
    <w:name w:val="正文缩进 Char"/>
    <w:aliases w:val="正文缩进1 Char,正文（首行缩进两字） Char Char Char Char Char Char Char Char,表正文 Char,正文非缩进 Char,特点 Char,标题4 Char,s4 Char,正文不缩进 Char,正文（首行缩进两字） Char Char Char,正文（首行缩进两字） Char Char Char Char Char Char,正文（首行缩进两字） Char C Char Char Char,正文缩进 Cha Char,特点标 Char"/>
    <w:link w:val="a6"/>
    <w:rsid w:val="001C43B4"/>
    <w:rPr>
      <w:rFonts w:eastAsia="宋体"/>
      <w:sz w:val="24"/>
      <w:szCs w:val="24"/>
    </w:rPr>
  </w:style>
  <w:style w:type="paragraph" w:styleId="a6">
    <w:name w:val="Normal Indent"/>
    <w:aliases w:val="正文缩进1,正文（首行缩进两字） Char Char Char Char Char Char Char,表正文,正文非缩进,特点,标题4,s4,正文不缩进,正文（首行缩进两字） Char Char,正文（首行缩进两字） Char Char Char Char Char,正文（首行缩进两字） Char C Char Char,正文缩进 Cha,特点标,正文（首行缩进两字）,首行缩进两字,正文缩进12,正文（首行缩进两字） Char C Char Char Char Char Char Ch,段"/>
    <w:basedOn w:val="a"/>
    <w:link w:val="Char1"/>
    <w:rsid w:val="001C43B4"/>
    <w:pPr>
      <w:spacing w:line="500" w:lineRule="exact"/>
      <w:ind w:firstLineChars="200" w:firstLine="200"/>
    </w:pPr>
    <w:rPr>
      <w:rFonts w:eastAsia="宋体"/>
      <w:sz w:val="24"/>
      <w:szCs w:val="24"/>
    </w:rPr>
  </w:style>
  <w:style w:type="paragraph" w:customStyle="1" w:styleId="a7">
    <w:name w:val="正文(首行缩进)"/>
    <w:basedOn w:val="a"/>
    <w:rsid w:val="00102F8F"/>
    <w:pPr>
      <w:spacing w:line="500" w:lineRule="exact"/>
      <w:ind w:firstLineChars="200" w:firstLine="480"/>
    </w:pPr>
    <w:rPr>
      <w:rFonts w:ascii="宋体" w:eastAsia="宋体" w:hAnsi="宋体" w:cs="Times New Roman"/>
      <w:snapToGrid w:val="0"/>
      <w:color w:val="0000FF"/>
      <w:sz w:val="24"/>
      <w:szCs w:val="24"/>
    </w:rPr>
  </w:style>
  <w:style w:type="character" w:customStyle="1" w:styleId="3Char0">
    <w:name w:val="正文文本缩进 3 Char"/>
    <w:aliases w:val="环评正文文字缩进（江东模板） Char,正文文字缩进 3 Char"/>
    <w:link w:val="30"/>
    <w:rsid w:val="00294951"/>
    <w:rPr>
      <w:rFonts w:eastAsia="宋体"/>
      <w:sz w:val="24"/>
      <w:szCs w:val="24"/>
    </w:rPr>
  </w:style>
  <w:style w:type="paragraph" w:styleId="30">
    <w:name w:val="Body Text Indent 3"/>
    <w:aliases w:val="环评正文文字缩进（江东模板）,正文文字缩进 3"/>
    <w:basedOn w:val="a"/>
    <w:link w:val="3Char0"/>
    <w:rsid w:val="00294951"/>
    <w:pPr>
      <w:ind w:leftChars="171" w:left="359" w:firstLineChars="200" w:firstLine="480"/>
    </w:pPr>
    <w:rPr>
      <w:rFonts w:eastAsia="宋体"/>
      <w:sz w:val="24"/>
      <w:szCs w:val="24"/>
    </w:rPr>
  </w:style>
  <w:style w:type="character" w:customStyle="1" w:styleId="3Char1">
    <w:name w:val="正文文本缩进 3 Char1"/>
    <w:basedOn w:val="a0"/>
    <w:uiPriority w:val="99"/>
    <w:semiHidden/>
    <w:rsid w:val="00294951"/>
    <w:rPr>
      <w:sz w:val="16"/>
      <w:szCs w:val="16"/>
    </w:rPr>
  </w:style>
  <w:style w:type="paragraph" w:customStyle="1" w:styleId="a8">
    <w:name w:val="表文字"/>
    <w:basedOn w:val="a9"/>
    <w:uiPriority w:val="99"/>
    <w:rsid w:val="00294951"/>
    <w:pPr>
      <w:widowControl/>
      <w:jc w:val="center"/>
    </w:pPr>
    <w:rPr>
      <w:rFonts w:ascii="宋体" w:eastAsia="宋体" w:hAnsi="宋体"/>
      <w:kern w:val="0"/>
      <w:sz w:val="21"/>
      <w:szCs w:val="21"/>
    </w:rPr>
  </w:style>
  <w:style w:type="paragraph" w:styleId="a9">
    <w:name w:val="Normal (Web)"/>
    <w:basedOn w:val="a"/>
    <w:uiPriority w:val="99"/>
    <w:semiHidden/>
    <w:unhideWhenUsed/>
    <w:rsid w:val="00294951"/>
    <w:rPr>
      <w:rFonts w:ascii="Times New Roman" w:hAnsi="Times New Roman" w:cs="Times New Roman"/>
      <w:sz w:val="24"/>
      <w:szCs w:val="24"/>
    </w:rPr>
  </w:style>
  <w:style w:type="paragraph" w:styleId="aa">
    <w:name w:val="Body Text Indent"/>
    <w:basedOn w:val="a"/>
    <w:link w:val="Char2"/>
    <w:uiPriority w:val="99"/>
    <w:semiHidden/>
    <w:unhideWhenUsed/>
    <w:rsid w:val="00EB06A4"/>
    <w:pPr>
      <w:spacing w:after="120"/>
      <w:ind w:leftChars="200" w:left="420"/>
    </w:pPr>
  </w:style>
  <w:style w:type="character" w:customStyle="1" w:styleId="Char2">
    <w:name w:val="正文文本缩进 Char"/>
    <w:basedOn w:val="a0"/>
    <w:link w:val="aa"/>
    <w:uiPriority w:val="99"/>
    <w:semiHidden/>
    <w:rsid w:val="00EB06A4"/>
  </w:style>
  <w:style w:type="character" w:customStyle="1" w:styleId="CharChar">
    <w:name w:val="首行缩进 Char Char"/>
    <w:link w:val="ab"/>
    <w:rsid w:val="00EB06A4"/>
    <w:rPr>
      <w:rFonts w:eastAsia="宋体"/>
      <w:sz w:val="24"/>
      <w:szCs w:val="24"/>
    </w:rPr>
  </w:style>
  <w:style w:type="paragraph" w:customStyle="1" w:styleId="ab">
    <w:name w:val="首行缩进"/>
    <w:basedOn w:val="a"/>
    <w:link w:val="CharChar"/>
    <w:rsid w:val="00EB06A4"/>
    <w:pPr>
      <w:spacing w:line="360" w:lineRule="auto"/>
      <w:ind w:firstLineChars="200" w:firstLine="480"/>
    </w:pPr>
    <w:rPr>
      <w:rFonts w:eastAsia="宋体"/>
      <w:sz w:val="24"/>
      <w:szCs w:val="24"/>
    </w:rPr>
  </w:style>
  <w:style w:type="character" w:customStyle="1" w:styleId="CharChar0">
    <w:name w:val="表标题 Char Char"/>
    <w:link w:val="ac"/>
    <w:rsid w:val="00736466"/>
    <w:rPr>
      <w:rFonts w:eastAsia="宋体"/>
      <w:b/>
      <w:bCs/>
      <w:sz w:val="24"/>
      <w:szCs w:val="24"/>
    </w:rPr>
  </w:style>
  <w:style w:type="paragraph" w:customStyle="1" w:styleId="ac">
    <w:name w:val="表标题"/>
    <w:basedOn w:val="aa"/>
    <w:link w:val="CharChar0"/>
    <w:rsid w:val="00736466"/>
    <w:pPr>
      <w:spacing w:after="0" w:line="500" w:lineRule="exact"/>
      <w:ind w:leftChars="0" w:left="0"/>
      <w:jc w:val="center"/>
    </w:pPr>
    <w:rPr>
      <w:rFonts w:eastAsia="宋体"/>
      <w:b/>
      <w:bCs/>
      <w:sz w:val="24"/>
      <w:szCs w:val="24"/>
    </w:rPr>
  </w:style>
  <w:style w:type="paragraph" w:styleId="31">
    <w:name w:val="Body Text 3"/>
    <w:basedOn w:val="a"/>
    <w:link w:val="3Char2"/>
    <w:uiPriority w:val="99"/>
    <w:semiHidden/>
    <w:unhideWhenUsed/>
    <w:rsid w:val="00025758"/>
    <w:pPr>
      <w:spacing w:after="120"/>
    </w:pPr>
    <w:rPr>
      <w:sz w:val="16"/>
      <w:szCs w:val="16"/>
    </w:rPr>
  </w:style>
  <w:style w:type="character" w:customStyle="1" w:styleId="3Char2">
    <w:name w:val="正文文本 3 Char"/>
    <w:basedOn w:val="a0"/>
    <w:link w:val="31"/>
    <w:uiPriority w:val="99"/>
    <w:semiHidden/>
    <w:rsid w:val="00025758"/>
    <w:rPr>
      <w:sz w:val="16"/>
      <w:szCs w:val="16"/>
    </w:rPr>
  </w:style>
  <w:style w:type="character" w:customStyle="1" w:styleId="CharChar1">
    <w:name w:val="表格文字 Char Char"/>
    <w:link w:val="ad"/>
    <w:rsid w:val="00025758"/>
    <w:rPr>
      <w:szCs w:val="24"/>
    </w:rPr>
  </w:style>
  <w:style w:type="paragraph" w:customStyle="1" w:styleId="ad">
    <w:name w:val="表格文字"/>
    <w:basedOn w:val="a"/>
    <w:link w:val="CharChar1"/>
    <w:qFormat/>
    <w:rsid w:val="00025758"/>
    <w:pPr>
      <w:spacing w:line="240" w:lineRule="atLeast"/>
      <w:jc w:val="center"/>
    </w:pPr>
    <w:rPr>
      <w:szCs w:val="24"/>
    </w:rPr>
  </w:style>
  <w:style w:type="paragraph" w:customStyle="1" w:styleId="ae">
    <w:name w:val="报告书表格"/>
    <w:basedOn w:val="a"/>
    <w:rsid w:val="00C95066"/>
    <w:pPr>
      <w:adjustRightInd w:val="0"/>
      <w:spacing w:line="320" w:lineRule="exact"/>
      <w:jc w:val="center"/>
      <w:textAlignment w:val="baseline"/>
    </w:pPr>
    <w:rPr>
      <w:rFonts w:ascii="楷体_GB2312" w:eastAsia="楷体_GB2312" w:hAnsi="宋体" w:cs="Times New Roman"/>
      <w:color w:val="0000FF"/>
      <w:kern w:val="0"/>
      <w:szCs w:val="21"/>
    </w:rPr>
  </w:style>
  <w:style w:type="character" w:customStyle="1" w:styleId="CharChar2">
    <w:name w:val="图表文字 Char Char"/>
    <w:link w:val="af"/>
    <w:rsid w:val="008D16B6"/>
    <w:rPr>
      <w:rFonts w:eastAsia="宋体"/>
      <w:bCs/>
    </w:rPr>
  </w:style>
  <w:style w:type="paragraph" w:customStyle="1" w:styleId="20">
    <w:name w:val="正文缩进2"/>
    <w:aliases w:val="文本条款,表格标题,正文（首行缩进两字） Char,正文缩进21,正文缩进11,正文缩进111,正文缩进211,正文缩进3,正文缩进2111"/>
    <w:basedOn w:val="a"/>
    <w:rsid w:val="008D16B6"/>
    <w:pPr>
      <w:spacing w:line="500" w:lineRule="exact"/>
      <w:ind w:firstLineChars="200" w:firstLine="200"/>
    </w:pPr>
    <w:rPr>
      <w:rFonts w:ascii="Times New Roman" w:eastAsia="宋体" w:hAnsi="Times New Roman" w:cs="Times New Roman"/>
      <w:sz w:val="24"/>
      <w:szCs w:val="24"/>
    </w:rPr>
  </w:style>
  <w:style w:type="paragraph" w:customStyle="1" w:styleId="af">
    <w:name w:val="图表文字"/>
    <w:basedOn w:val="a"/>
    <w:link w:val="CharChar2"/>
    <w:qFormat/>
    <w:rsid w:val="008D16B6"/>
    <w:pPr>
      <w:spacing w:line="300" w:lineRule="exact"/>
      <w:jc w:val="center"/>
    </w:pPr>
    <w:rPr>
      <w:rFonts w:eastAsia="宋体"/>
      <w:bCs/>
    </w:rPr>
  </w:style>
  <w:style w:type="character" w:customStyle="1" w:styleId="2Char0">
    <w:name w:val="正文文本 2 Char"/>
    <w:link w:val="21"/>
    <w:rsid w:val="00F7067E"/>
    <w:rPr>
      <w:rFonts w:eastAsia="宋体"/>
      <w:szCs w:val="24"/>
    </w:rPr>
  </w:style>
  <w:style w:type="paragraph" w:styleId="21">
    <w:name w:val="Body Text 2"/>
    <w:basedOn w:val="a"/>
    <w:link w:val="2Char0"/>
    <w:rsid w:val="00F7067E"/>
    <w:pPr>
      <w:spacing w:after="120" w:line="480" w:lineRule="auto"/>
    </w:pPr>
    <w:rPr>
      <w:rFonts w:eastAsia="宋体"/>
      <w:szCs w:val="24"/>
    </w:rPr>
  </w:style>
  <w:style w:type="character" w:customStyle="1" w:styleId="2Char1">
    <w:name w:val="正文文本 2 Char1"/>
    <w:basedOn w:val="a0"/>
    <w:uiPriority w:val="99"/>
    <w:semiHidden/>
    <w:rsid w:val="00F7067E"/>
  </w:style>
  <w:style w:type="character" w:styleId="af0">
    <w:name w:val="Hyperlink"/>
    <w:aliases w:val="超级链接"/>
    <w:uiPriority w:val="99"/>
    <w:rsid w:val="005C138C"/>
    <w:rPr>
      <w:color w:val="0000FF"/>
      <w:u w:val="single"/>
    </w:rPr>
  </w:style>
  <w:style w:type="paragraph" w:styleId="22">
    <w:name w:val="Body Text Indent 2"/>
    <w:basedOn w:val="a"/>
    <w:link w:val="2Char2"/>
    <w:uiPriority w:val="99"/>
    <w:semiHidden/>
    <w:unhideWhenUsed/>
    <w:rsid w:val="00415527"/>
    <w:pPr>
      <w:spacing w:after="120" w:line="480" w:lineRule="auto"/>
      <w:ind w:leftChars="200" w:left="420"/>
    </w:pPr>
  </w:style>
  <w:style w:type="character" w:customStyle="1" w:styleId="2Char2">
    <w:name w:val="正文文本缩进 2 Char"/>
    <w:basedOn w:val="a0"/>
    <w:link w:val="22"/>
    <w:uiPriority w:val="99"/>
    <w:semiHidden/>
    <w:rsid w:val="00415527"/>
  </w:style>
  <w:style w:type="character" w:customStyle="1" w:styleId="Char3">
    <w:name w:val="正文文本 Char"/>
    <w:aliases w:val="正文文本2 Char,正文文字 Char Char Char Char Char Char Char Char Char Char Char1 Char,正文文本1 Char Char1 Char,正文文本1 Char Char2 Char,正文文本11 Char,正文文本1 Char Char Char Char Char1 Char,正文文本1 Char Char Char Char Char2 Char,正文文字 Char Char,bt Char,bt2 Char"/>
    <w:link w:val="af1"/>
    <w:rsid w:val="00415527"/>
    <w:rPr>
      <w:rFonts w:eastAsia="宋体"/>
      <w:szCs w:val="24"/>
    </w:rPr>
  </w:style>
  <w:style w:type="paragraph" w:styleId="af1">
    <w:name w:val="Body Text"/>
    <w:aliases w:val="正文文本2,正文文字 Char Char Char Char Char Char Char Char Char Char Char1,正文文本1 Char Char1,正文文本1 Char Char2,正文文本11,正文文本1 Char Char Char Char Char1,正文文本1 Char Char Char Char Char2,正文文字 Char Char Char Char Char Char Char Char Char,正文文字 Char,bt,bt2"/>
    <w:basedOn w:val="a"/>
    <w:link w:val="Char3"/>
    <w:rsid w:val="00415527"/>
    <w:pPr>
      <w:spacing w:after="120"/>
    </w:pPr>
    <w:rPr>
      <w:rFonts w:eastAsia="宋体"/>
      <w:szCs w:val="24"/>
    </w:rPr>
  </w:style>
  <w:style w:type="character" w:customStyle="1" w:styleId="Char10">
    <w:name w:val="正文文本 Char1"/>
    <w:basedOn w:val="a0"/>
    <w:uiPriority w:val="99"/>
    <w:semiHidden/>
    <w:rsid w:val="00415527"/>
  </w:style>
  <w:style w:type="paragraph" w:customStyle="1" w:styleId="10">
    <w:name w:val="正文文本缩进1"/>
    <w:basedOn w:val="a"/>
    <w:rsid w:val="00415527"/>
    <w:pPr>
      <w:adjustRightInd w:val="0"/>
      <w:spacing w:after="120" w:line="360" w:lineRule="auto"/>
      <w:ind w:leftChars="200" w:left="420" w:firstLineChars="200" w:firstLine="200"/>
      <w:textAlignment w:val="baseline"/>
    </w:pPr>
    <w:rPr>
      <w:rFonts w:ascii="Times New Roman" w:eastAsia="宋体" w:hAnsi="Times New Roman" w:cs="Times New Roman"/>
      <w:sz w:val="24"/>
      <w:szCs w:val="24"/>
    </w:rPr>
  </w:style>
  <w:style w:type="paragraph" w:customStyle="1" w:styleId="BodyTextIndent1">
    <w:name w:val="Body Text Indent1"/>
    <w:basedOn w:val="a"/>
    <w:rsid w:val="00415527"/>
    <w:pPr>
      <w:adjustRightInd w:val="0"/>
      <w:spacing w:after="120" w:line="360" w:lineRule="auto"/>
      <w:ind w:leftChars="200" w:left="420" w:firstLineChars="200" w:firstLine="200"/>
      <w:textAlignment w:val="baseline"/>
    </w:pPr>
    <w:rPr>
      <w:rFonts w:ascii="Times New Roman" w:eastAsia="宋体" w:hAnsi="Times New Roman" w:cs="Times New Roman"/>
      <w:sz w:val="24"/>
      <w:szCs w:val="24"/>
    </w:rPr>
  </w:style>
  <w:style w:type="paragraph" w:customStyle="1" w:styleId="33zymH3111GB231266">
    <w:name w:val="样式 标题 3标题 3zymH3条标题1.1.1 + 楷体_GB2312 段前: 6 磅 段后: 6 磅 行距: 固..."/>
    <w:basedOn w:val="3"/>
    <w:rsid w:val="0002046B"/>
    <w:pPr>
      <w:widowControl/>
      <w:spacing w:before="120" w:after="120" w:line="500" w:lineRule="exact"/>
      <w:jc w:val="left"/>
    </w:pPr>
    <w:rPr>
      <w:rFonts w:ascii="楷体_GB2312" w:eastAsia="楷体_GB2312" w:hAnsi="宋体" w:cs="宋体"/>
      <w:kern w:val="0"/>
      <w:sz w:val="28"/>
      <w:szCs w:val="20"/>
    </w:rPr>
  </w:style>
  <w:style w:type="character" w:customStyle="1" w:styleId="3Char">
    <w:name w:val="标题 3 Char"/>
    <w:basedOn w:val="a0"/>
    <w:link w:val="3"/>
    <w:uiPriority w:val="9"/>
    <w:semiHidden/>
    <w:rsid w:val="0002046B"/>
    <w:rPr>
      <w:b/>
      <w:bCs/>
      <w:sz w:val="32"/>
      <w:szCs w:val="32"/>
    </w:rPr>
  </w:style>
  <w:style w:type="paragraph" w:customStyle="1" w:styleId="4">
    <w:name w:val="标题正4"/>
    <w:basedOn w:val="a"/>
    <w:rsid w:val="003C6714"/>
    <w:pPr>
      <w:spacing w:line="300" w:lineRule="exact"/>
      <w:jc w:val="center"/>
    </w:pPr>
    <w:rPr>
      <w:rFonts w:ascii="宋体" w:eastAsia="宋体" w:hAnsi="宋体" w:cs="Times New Roman"/>
      <w:color w:val="000000"/>
      <w:szCs w:val="24"/>
    </w:rPr>
  </w:style>
  <w:style w:type="character" w:customStyle="1" w:styleId="1Char">
    <w:name w:val="标题 1 Char"/>
    <w:basedOn w:val="a0"/>
    <w:link w:val="1"/>
    <w:uiPriority w:val="9"/>
    <w:rsid w:val="00534B56"/>
    <w:rPr>
      <w:b/>
      <w:bCs/>
      <w:kern w:val="44"/>
      <w:sz w:val="44"/>
      <w:szCs w:val="44"/>
    </w:rPr>
  </w:style>
  <w:style w:type="character" w:styleId="af2">
    <w:name w:val="Strong"/>
    <w:basedOn w:val="a0"/>
    <w:uiPriority w:val="22"/>
    <w:qFormat/>
    <w:rsid w:val="00163894"/>
    <w:rPr>
      <w:b/>
      <w:bCs/>
    </w:rPr>
  </w:style>
  <w:style w:type="character" w:customStyle="1" w:styleId="unnamed1">
    <w:name w:val="unnamed1"/>
    <w:rsid w:val="00E91165"/>
  </w:style>
  <w:style w:type="paragraph" w:styleId="af3">
    <w:name w:val="Date"/>
    <w:basedOn w:val="a"/>
    <w:next w:val="a"/>
    <w:link w:val="Char4"/>
    <w:rsid w:val="00C11CE2"/>
    <w:rPr>
      <w:rFonts w:ascii="Times New Roman" w:eastAsia="宋体" w:hAnsi="Times New Roman" w:cs="Times New Roman"/>
      <w:sz w:val="24"/>
      <w:szCs w:val="20"/>
    </w:rPr>
  </w:style>
  <w:style w:type="character" w:customStyle="1" w:styleId="Char4">
    <w:name w:val="日期 Char"/>
    <w:basedOn w:val="a0"/>
    <w:link w:val="af3"/>
    <w:rsid w:val="00C11CE2"/>
    <w:rPr>
      <w:rFonts w:ascii="Times New Roman" w:eastAsia="宋体" w:hAnsi="Times New Roman" w:cs="Times New Roman"/>
      <w:sz w:val="24"/>
      <w:szCs w:val="20"/>
    </w:rPr>
  </w:style>
  <w:style w:type="character" w:customStyle="1" w:styleId="Char5">
    <w:name w:val="图表文字 Char"/>
    <w:rsid w:val="00CB3F7D"/>
    <w:rPr>
      <w:rFonts w:ascii="仿宋_GB2312" w:eastAsia="仿宋_GB2312"/>
      <w:bCs/>
      <w:kern w:val="2"/>
      <w:sz w:val="21"/>
    </w:rPr>
  </w:style>
  <w:style w:type="character" w:customStyle="1" w:styleId="Char6">
    <w:name w:val="表格文字 Char"/>
    <w:locked/>
    <w:rsid w:val="00CB3F7D"/>
    <w:rPr>
      <w:kern w:val="2"/>
      <w:sz w:val="24"/>
    </w:rPr>
  </w:style>
  <w:style w:type="paragraph" w:customStyle="1" w:styleId="Char11">
    <w:name w:val="Char1"/>
    <w:basedOn w:val="a"/>
    <w:rsid w:val="003B0E6C"/>
    <w:pPr>
      <w:snapToGrid w:val="0"/>
      <w:spacing w:line="360" w:lineRule="auto"/>
      <w:ind w:firstLineChars="200" w:firstLine="200"/>
    </w:pPr>
    <w:rPr>
      <w:rFonts w:ascii="Times New Roman" w:eastAsia="仿宋_GB2312" w:hAnsi="Times New Roman" w:cs="Times New Roman"/>
      <w:sz w:val="24"/>
      <w:szCs w:val="24"/>
    </w:rPr>
  </w:style>
  <w:style w:type="paragraph" w:customStyle="1" w:styleId="11">
    <w:name w:val="样式1"/>
    <w:basedOn w:val="a"/>
    <w:link w:val="1Char0"/>
    <w:rsid w:val="003A7D80"/>
    <w:pPr>
      <w:spacing w:line="360" w:lineRule="auto"/>
      <w:ind w:firstLine="510"/>
    </w:pPr>
    <w:rPr>
      <w:rFonts w:ascii="Times New Roman" w:eastAsia="宋体" w:hAnsi="Times New Roman" w:cs="Times New Roman"/>
      <w:sz w:val="24"/>
      <w:szCs w:val="20"/>
    </w:rPr>
  </w:style>
  <w:style w:type="character" w:customStyle="1" w:styleId="1Char0">
    <w:name w:val="样式1 Char"/>
    <w:link w:val="11"/>
    <w:rsid w:val="003A7D80"/>
    <w:rPr>
      <w:rFonts w:ascii="Times New Roman" w:eastAsia="宋体" w:hAnsi="Times New Roman" w:cs="Times New Roman"/>
      <w:sz w:val="24"/>
      <w:szCs w:val="20"/>
    </w:rPr>
  </w:style>
  <w:style w:type="character" w:customStyle="1" w:styleId="Char7">
    <w:name w:val="表标题 Char"/>
    <w:locked/>
    <w:rsid w:val="006F6F06"/>
    <w:rPr>
      <w:rFonts w:ascii="仿宋_GB2312" w:eastAsia="仿宋_GB2312" w:hAnsi="宋体" w:cs="宋体"/>
      <w:b/>
      <w:bCs/>
      <w:sz w:val="24"/>
      <w:szCs w:val="24"/>
      <w:lang w:val="en-US" w:eastAsia="zh-CN" w:bidi="ar-SA"/>
    </w:rPr>
  </w:style>
  <w:style w:type="character" w:customStyle="1" w:styleId="4Char">
    <w:name w:val="正文缩进4 Char"/>
    <w:link w:val="40"/>
    <w:rsid w:val="006F6F06"/>
    <w:rPr>
      <w:rFonts w:ascii="仿宋_GB2312" w:eastAsia="仿宋_GB2312"/>
      <w:sz w:val="28"/>
    </w:rPr>
  </w:style>
  <w:style w:type="paragraph" w:customStyle="1" w:styleId="40">
    <w:name w:val="正文缩进4"/>
    <w:basedOn w:val="a"/>
    <w:link w:val="4Char"/>
    <w:rsid w:val="006F6F06"/>
    <w:pPr>
      <w:spacing w:line="500" w:lineRule="exact"/>
      <w:ind w:firstLineChars="200" w:firstLine="560"/>
    </w:pPr>
    <w:rPr>
      <w:rFonts w:ascii="仿宋_GB2312" w:eastAsia="仿宋_GB2312"/>
      <w:sz w:val="28"/>
    </w:rPr>
  </w:style>
  <w:style w:type="paragraph" w:customStyle="1" w:styleId="af4">
    <w:name w:val="低行距图表文字"/>
    <w:basedOn w:val="af"/>
    <w:uiPriority w:val="99"/>
    <w:qFormat/>
    <w:rsid w:val="007F502B"/>
    <w:pPr>
      <w:spacing w:line="240" w:lineRule="exact"/>
    </w:pPr>
    <w:rPr>
      <w:rFonts w:ascii="仿宋_GB2312" w:eastAsia="仿宋_GB2312" w:hAnsi="仿宋_GB2312" w:cs="Times New Roman"/>
      <w:bCs w:val="0"/>
      <w:szCs w:val="21"/>
    </w:rPr>
  </w:style>
  <w:style w:type="table" w:styleId="af5">
    <w:name w:val="Table Grid"/>
    <w:basedOn w:val="a1"/>
    <w:uiPriority w:val="39"/>
    <w:rsid w:val="00086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5"/>
    <w:uiPriority w:val="39"/>
    <w:rsid w:val="00546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34454">
      <w:bodyDiv w:val="1"/>
      <w:marLeft w:val="0"/>
      <w:marRight w:val="0"/>
      <w:marTop w:val="0"/>
      <w:marBottom w:val="0"/>
      <w:divBdr>
        <w:top w:val="none" w:sz="0" w:space="0" w:color="auto"/>
        <w:left w:val="none" w:sz="0" w:space="0" w:color="auto"/>
        <w:bottom w:val="none" w:sz="0" w:space="0" w:color="auto"/>
        <w:right w:val="none" w:sz="0" w:space="0" w:color="auto"/>
      </w:divBdr>
    </w:div>
    <w:div w:id="303968820">
      <w:bodyDiv w:val="1"/>
      <w:marLeft w:val="0"/>
      <w:marRight w:val="0"/>
      <w:marTop w:val="0"/>
      <w:marBottom w:val="0"/>
      <w:divBdr>
        <w:top w:val="none" w:sz="0" w:space="0" w:color="auto"/>
        <w:left w:val="none" w:sz="0" w:space="0" w:color="auto"/>
        <w:bottom w:val="none" w:sz="0" w:space="0" w:color="auto"/>
        <w:right w:val="none" w:sz="0" w:space="0" w:color="auto"/>
      </w:divBdr>
    </w:div>
    <w:div w:id="610669827">
      <w:bodyDiv w:val="1"/>
      <w:marLeft w:val="0"/>
      <w:marRight w:val="0"/>
      <w:marTop w:val="0"/>
      <w:marBottom w:val="0"/>
      <w:divBdr>
        <w:top w:val="none" w:sz="0" w:space="0" w:color="auto"/>
        <w:left w:val="none" w:sz="0" w:space="0" w:color="auto"/>
        <w:bottom w:val="none" w:sz="0" w:space="0" w:color="auto"/>
        <w:right w:val="none" w:sz="0" w:space="0" w:color="auto"/>
      </w:divBdr>
    </w:div>
    <w:div w:id="207797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6819E-916F-4AB5-927A-2B99F1B8C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4131</TotalTime>
  <Pages>23</Pages>
  <Words>1501</Words>
  <Characters>8560</Characters>
  <Application>Microsoft Office Word</Application>
  <DocSecurity>0</DocSecurity>
  <Lines>71</Lines>
  <Paragraphs>20</Paragraphs>
  <ScaleCrop>false</ScaleCrop>
  <Company>Microsoft</Company>
  <LinksUpToDate>false</LinksUpToDate>
  <CharactersWithSpaces>10041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都凯</dc:creator>
  <cp:lastModifiedBy>zhangjian</cp:lastModifiedBy>
  <cp:revision>49</cp:revision>
  <dcterms:created xsi:type="dcterms:W3CDTF">2016-07-30T01:25:00Z</dcterms:created>
  <dcterms:modified xsi:type="dcterms:W3CDTF">2017-02-09T08:01:00Z</dcterms:modified>
</cp:coreProperties>
</file>