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(爱岗敬业) 颜江:一位认真而又敬业的</w:t>
      </w:r>
    </w:p>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辅</w:t>
      </w:r>
      <w:r>
        <w:rPr>
          <w:rFonts w:hint="eastAsia" w:asciiTheme="majorEastAsia" w:hAnsiTheme="majorEastAsia" w:eastAsiaTheme="majorEastAsia" w:cstheme="majorEastAsia"/>
          <w:b/>
          <w:bCs w:val="0"/>
          <w:sz w:val="44"/>
          <w:szCs w:val="44"/>
          <w:lang w:val="en-US" w:eastAsia="zh-CN"/>
        </w:rPr>
        <w:t xml:space="preserve">    </w:t>
      </w:r>
      <w:r>
        <w:rPr>
          <w:rFonts w:hint="eastAsia" w:asciiTheme="majorEastAsia" w:hAnsiTheme="majorEastAsia" w:eastAsiaTheme="majorEastAsia" w:cstheme="majorEastAsia"/>
          <w:b/>
          <w:bCs w:val="0"/>
          <w:sz w:val="44"/>
          <w:szCs w:val="44"/>
        </w:rPr>
        <w:t>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bCs/>
          <w:sz w:val="32"/>
          <w:szCs w:val="32"/>
        </w:rPr>
      </w:pPr>
      <w:bookmarkStart w:id="0" w:name="_GoBack"/>
      <w:r>
        <w:rPr>
          <w:rFonts w:hint="eastAsia" w:ascii="仿宋_GB2312" w:eastAsia="仿宋_GB2312"/>
          <w:bCs/>
          <w:sz w:val="32"/>
          <w:szCs w:val="32"/>
        </w:rPr>
        <w:t>颜江，男，1984年1月，河海派出所驻国宾社区辅警。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bCs/>
          <w:sz w:val="32"/>
          <w:szCs w:val="32"/>
        </w:rPr>
      </w:pPr>
      <w:r>
        <w:rPr>
          <w:rFonts w:hint="eastAsia" w:ascii="仿宋_GB2312" w:eastAsia="仿宋_GB2312"/>
          <w:bCs/>
          <w:sz w:val="32"/>
          <w:szCs w:val="32"/>
        </w:rPr>
        <w:t xml:space="preserve">    颜江是河海派出所驻国宾社区的辅警，主要负责暂住人口管理、社区辖区安全管理等工作。虽然是一名辅警，但是他对于工作没有任何的懈怠，始终将本职工作和社区的安全放在心上。他认真负责、尽职尽责、敬业奉献的态度得到了河海派出所和国宾社区居民的一致认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eastAsia="仿宋_GB2312"/>
          <w:bCs/>
          <w:sz w:val="32"/>
          <w:szCs w:val="32"/>
        </w:rPr>
      </w:pPr>
      <w:r>
        <w:rPr>
          <w:rFonts w:hint="eastAsia" w:ascii="仿宋_GB2312" w:eastAsia="仿宋_GB2312"/>
          <w:bCs/>
          <w:sz w:val="32"/>
          <w:szCs w:val="32"/>
        </w:rPr>
        <w:t>每天早上8点钟，虽然还没有到上班时间，但他已经早早来到社区，一方面整理今天要完成的工作，另一方面为一早来办理居住证的居民及时登记办理居住证。办理居住证时，他仔细询问办理人员的信息，认真讲解居住证办理规定，解答他们的问题，他负责的工作态度得到了居民的一致好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eastAsia="仿宋_GB2312"/>
          <w:bCs/>
          <w:sz w:val="32"/>
          <w:szCs w:val="32"/>
        </w:rPr>
      </w:pPr>
      <w:r>
        <w:rPr>
          <w:rFonts w:hint="eastAsia" w:ascii="仿宋_GB2312" w:eastAsia="仿宋_GB2312"/>
          <w:bCs/>
          <w:sz w:val="32"/>
          <w:szCs w:val="32"/>
        </w:rPr>
        <w:t>除了居住证的办理工作，辖区的安全也是他负责的重点工作。2016年11月，有居民反映国宾花园小区有传销组织活动，他了解基本情况后，高度重视此事，第一时间告知国宾花园物业负责人和社区领导，并连同社区工作人员、物业保安对居民举报的几个疑似传销的地点进行了排查。在排查过程中，他对于在疑似传销地点居住的人员进行了详细的询问，了解具体情况，并有了初步的判断。对于排查的情况，他及时进行了整理，并上报河海派出所，派出所根据他上报的材料，利用3天的时间集中警力对疑似的地点进行集中清查，有效保障了小区居民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eastAsia="仿宋_GB2312"/>
          <w:bCs/>
          <w:sz w:val="32"/>
          <w:szCs w:val="32"/>
        </w:rPr>
      </w:pPr>
      <w:r>
        <w:rPr>
          <w:rFonts w:hint="eastAsia" w:ascii="仿宋_GB2312" w:eastAsia="仿宋_GB2312"/>
          <w:bCs/>
          <w:sz w:val="32"/>
          <w:szCs w:val="32"/>
        </w:rPr>
        <w:t>2016年12月，河海派出所发布了一条辖区内王家新村附近有人打砸车辆，疑似打击报复的信息，要求各社区高度关注，做好安全防范工作。由于辖区小学幼儿园距离涉事地点较近，而且发布消息的时间接近学生放学的时间，颜江考虑到如果涉案人员来到学校附近将会造成严重后果，他立刻决定到学校附近进行排查，在排查过程中他发现王家新村村里有监控的盲点，可能会成为涉案人员藏匿的地点，他及时反馈给河海派出所，派出所出动人员最终在王家新村里将涉案人员抓获。在抓捕过程中，颜江的见义勇为精神得到河海派出所的表扬。这只是他2016年度见义勇为的一次案例，像类似的事件他在做过不止三次，每次都得到河海派出所的表扬。我们有人问他，每次面对那些涉案危险分子，你不害怕吗？他说，怕是肯定有一点，但这是我的职责，我必须要做。一句简短的话却体现出了他的责任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ascii="仿宋_GB2312" w:eastAsia="仿宋_GB2312"/>
          <w:bCs/>
          <w:sz w:val="32"/>
          <w:szCs w:val="32"/>
        </w:rPr>
      </w:pPr>
      <w:r>
        <w:rPr>
          <w:rFonts w:hint="eastAsia" w:ascii="仿宋_GB2312" w:eastAsia="仿宋_GB2312"/>
          <w:bCs/>
          <w:sz w:val="32"/>
          <w:szCs w:val="32"/>
        </w:rPr>
        <w:t>这就是我们社区的一位优秀辅警，一名在工作上认真负责，在安全上毫不松懈的人。他用自己的经历诠释了作为辅警需要具备的认真负责和敬业奉献的精神。</w:t>
      </w:r>
    </w:p>
    <w:bookmarkEnd w:id="0"/>
    <w:sectPr>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F872AE"/>
    <w:rsid w:val="00321B9C"/>
    <w:rsid w:val="00781150"/>
    <w:rsid w:val="008F1A92"/>
    <w:rsid w:val="01AE69B3"/>
    <w:rsid w:val="1F7D5A9B"/>
    <w:rsid w:val="21F872AE"/>
    <w:rsid w:val="3EBF3388"/>
    <w:rsid w:val="3FAA27ED"/>
    <w:rsid w:val="6E1C5697"/>
    <w:rsid w:val="6EF174EE"/>
    <w:rsid w:val="70943016"/>
    <w:rsid w:val="70B018D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146</Words>
  <Characters>838</Characters>
  <Lines>6</Lines>
  <Paragraphs>1</Paragraphs>
  <ScaleCrop>false</ScaleCrop>
  <LinksUpToDate>false</LinksUpToDate>
  <CharactersWithSpaces>983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2017-03-01T07:10:00Z</dcterms:created>
  <dc:creator>Administrator</dc:creator>
  <cp:lastModifiedBy>hp</cp:lastModifiedBy>
  <dcterms:modified xsi:type="dcterms:W3CDTF">2017-03-01T07:55:39Z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