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55C" w:rsidRPr="0096255C" w:rsidRDefault="0096255C" w:rsidP="0096255C">
      <w:pPr>
        <w:pStyle w:val="a5"/>
        <w:rPr>
          <w:rFonts w:ascii="Times New Roman" w:eastAsia="仿宋" w:hAnsi="Times New Roman"/>
          <w:sz w:val="28"/>
          <w:szCs w:val="28"/>
        </w:rPr>
      </w:pPr>
      <w:r w:rsidRPr="0096255C">
        <w:rPr>
          <w:rFonts w:ascii="Times New Roman" w:eastAsia="仿宋" w:hAnsi="仿宋"/>
          <w:sz w:val="28"/>
          <w:szCs w:val="28"/>
        </w:rPr>
        <w:t>江苏安邦精工科技有限公司激光切割加工等项目</w:t>
      </w:r>
    </w:p>
    <w:p w:rsidR="0096255C" w:rsidRPr="0096255C" w:rsidRDefault="0096255C" w:rsidP="0096255C">
      <w:pPr>
        <w:pStyle w:val="a5"/>
        <w:rPr>
          <w:rFonts w:ascii="Times New Roman" w:eastAsia="仿宋" w:hAnsi="Times New Roman"/>
        </w:rPr>
      </w:pPr>
      <w:r w:rsidRPr="0096255C">
        <w:rPr>
          <w:rFonts w:ascii="Times New Roman" w:eastAsia="仿宋" w:hAnsi="仿宋"/>
          <w:sz w:val="28"/>
          <w:szCs w:val="28"/>
        </w:rPr>
        <w:t>竣工环保验收</w:t>
      </w:r>
      <w:r w:rsidRPr="0096255C">
        <w:rPr>
          <w:rFonts w:ascii="Times New Roman" w:eastAsia="仿宋" w:hAnsi="仿宋"/>
        </w:rPr>
        <w:t>公示</w:t>
      </w:r>
    </w:p>
    <w:p w:rsidR="0096255C" w:rsidRPr="00576716" w:rsidRDefault="0069776F" w:rsidP="00576716">
      <w:pPr>
        <w:spacing w:line="360" w:lineRule="auto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 xml:space="preserve"> 根据</w:t>
      </w:r>
      <w:r w:rsidR="0096255C" w:rsidRPr="00576716">
        <w:rPr>
          <w:rFonts w:ascii="仿宋" w:eastAsia="仿宋" w:hAnsi="仿宋"/>
          <w:color w:val="000000"/>
          <w:sz w:val="28"/>
          <w:szCs w:val="28"/>
        </w:rPr>
        <w:t>2017年</w:t>
      </w:r>
      <w:r w:rsidR="0096255C" w:rsidRPr="00576716">
        <w:rPr>
          <w:rFonts w:ascii="仿宋" w:eastAsia="仿宋" w:hAnsi="仿宋" w:hint="eastAsia"/>
          <w:color w:val="000000"/>
          <w:sz w:val="28"/>
          <w:szCs w:val="28"/>
        </w:rPr>
        <w:t>6</w:t>
      </w:r>
      <w:r>
        <w:rPr>
          <w:rFonts w:ascii="仿宋" w:eastAsia="仿宋" w:hAnsi="仿宋"/>
          <w:color w:val="000000"/>
          <w:sz w:val="28"/>
          <w:szCs w:val="28"/>
        </w:rPr>
        <w:t>月</w:t>
      </w:r>
      <w:r w:rsidR="0096255C" w:rsidRPr="00576716">
        <w:rPr>
          <w:rFonts w:ascii="仿宋" w:eastAsia="仿宋" w:hAnsi="仿宋" w:hint="eastAsia"/>
          <w:color w:val="000000"/>
          <w:sz w:val="28"/>
          <w:szCs w:val="28"/>
        </w:rPr>
        <w:t>常州苏测环境检测有限公司</w:t>
      </w:r>
      <w:r w:rsidR="0096255C" w:rsidRPr="00576716">
        <w:rPr>
          <w:rFonts w:ascii="仿宋" w:eastAsia="仿宋" w:hAnsi="仿宋"/>
          <w:color w:val="000000"/>
          <w:sz w:val="28"/>
          <w:szCs w:val="28"/>
        </w:rPr>
        <w:t>编制的《</w:t>
      </w:r>
      <w:r w:rsidR="00576716" w:rsidRPr="00576716">
        <w:rPr>
          <w:rFonts w:ascii="仿宋" w:eastAsia="仿宋" w:hAnsi="仿宋"/>
          <w:color w:val="000000"/>
          <w:sz w:val="28"/>
          <w:szCs w:val="28"/>
        </w:rPr>
        <w:t>江苏安邦精工科技有限公司激光切割加工等项目</w:t>
      </w:r>
      <w:r w:rsidR="00576716" w:rsidRPr="00576716">
        <w:rPr>
          <w:rFonts w:ascii="仿宋" w:eastAsia="仿宋" w:hAnsi="仿宋" w:hint="eastAsia"/>
          <w:color w:val="000000"/>
          <w:sz w:val="28"/>
          <w:szCs w:val="28"/>
        </w:rPr>
        <w:t>（部分验收）</w:t>
      </w:r>
      <w:r w:rsidR="0096255C" w:rsidRPr="00576716">
        <w:rPr>
          <w:rFonts w:ascii="仿宋" w:eastAsia="仿宋" w:hAnsi="仿宋"/>
          <w:color w:val="000000"/>
          <w:sz w:val="28"/>
          <w:szCs w:val="28"/>
        </w:rPr>
        <w:t>竣工环境保护验收监测报告》</w:t>
      </w:r>
      <w:r>
        <w:rPr>
          <w:rFonts w:ascii="仿宋" w:eastAsia="仿宋" w:hAnsi="仿宋" w:hint="eastAsia"/>
          <w:color w:val="000000"/>
          <w:sz w:val="28"/>
          <w:szCs w:val="28"/>
        </w:rPr>
        <w:t>，</w:t>
      </w:r>
      <w:r w:rsidRPr="00576716">
        <w:rPr>
          <w:rFonts w:ascii="仿宋" w:eastAsia="仿宋" w:hAnsi="仿宋"/>
          <w:color w:val="000000"/>
          <w:sz w:val="28"/>
          <w:szCs w:val="28"/>
        </w:rPr>
        <w:t>江苏安邦精工科技有限公司</w:t>
      </w:r>
      <w:r>
        <w:rPr>
          <w:rFonts w:ascii="仿宋" w:eastAsia="仿宋" w:hAnsi="仿宋" w:hint="eastAsia"/>
          <w:color w:val="000000"/>
          <w:sz w:val="28"/>
          <w:szCs w:val="28"/>
        </w:rPr>
        <w:t>于</w:t>
      </w:r>
      <w:r w:rsidR="00576716" w:rsidRPr="00576716">
        <w:rPr>
          <w:rFonts w:ascii="仿宋" w:eastAsia="仿宋" w:hAnsi="仿宋"/>
          <w:color w:val="000000"/>
          <w:sz w:val="28"/>
          <w:szCs w:val="28"/>
        </w:rPr>
        <w:t>201</w:t>
      </w:r>
      <w:r w:rsidR="00576716" w:rsidRPr="00576716">
        <w:rPr>
          <w:rFonts w:ascii="仿宋" w:eastAsia="仿宋" w:hAnsi="仿宋" w:hint="eastAsia"/>
          <w:color w:val="000000"/>
          <w:sz w:val="28"/>
          <w:szCs w:val="28"/>
        </w:rPr>
        <w:t>8</w:t>
      </w:r>
      <w:r w:rsidR="00576716" w:rsidRPr="00576716">
        <w:rPr>
          <w:rFonts w:ascii="仿宋" w:eastAsia="仿宋" w:hAnsi="仿宋"/>
          <w:color w:val="000000"/>
          <w:sz w:val="28"/>
          <w:szCs w:val="28"/>
        </w:rPr>
        <w:t>年</w:t>
      </w:r>
      <w:r w:rsidR="00576716" w:rsidRPr="00576716">
        <w:rPr>
          <w:rFonts w:ascii="仿宋" w:eastAsia="仿宋" w:hAnsi="仿宋" w:hint="eastAsia"/>
          <w:color w:val="000000"/>
          <w:sz w:val="28"/>
          <w:szCs w:val="28"/>
        </w:rPr>
        <w:t>1</w:t>
      </w:r>
      <w:r w:rsidR="00576716" w:rsidRPr="00576716">
        <w:rPr>
          <w:rFonts w:ascii="仿宋" w:eastAsia="仿宋" w:hAnsi="仿宋"/>
          <w:color w:val="000000"/>
          <w:sz w:val="28"/>
          <w:szCs w:val="28"/>
        </w:rPr>
        <w:t>月</w:t>
      </w:r>
      <w:r w:rsidR="00576716" w:rsidRPr="00576716">
        <w:rPr>
          <w:rFonts w:ascii="仿宋" w:eastAsia="仿宋" w:hAnsi="仿宋" w:hint="eastAsia"/>
          <w:color w:val="000000"/>
          <w:sz w:val="28"/>
          <w:szCs w:val="28"/>
        </w:rPr>
        <w:t>4</w:t>
      </w:r>
      <w:r w:rsidR="00576716" w:rsidRPr="00576716">
        <w:rPr>
          <w:rFonts w:ascii="仿宋" w:eastAsia="仿宋" w:hAnsi="仿宋"/>
          <w:color w:val="000000"/>
          <w:sz w:val="28"/>
          <w:szCs w:val="28"/>
        </w:rPr>
        <w:t>日</w:t>
      </w:r>
      <w:r>
        <w:rPr>
          <w:rFonts w:ascii="仿宋" w:eastAsia="仿宋" w:hAnsi="仿宋" w:hint="eastAsia"/>
          <w:color w:val="000000"/>
          <w:sz w:val="28"/>
          <w:szCs w:val="28"/>
        </w:rPr>
        <w:t>对</w:t>
      </w:r>
      <w:r w:rsidR="00576716" w:rsidRPr="00576716">
        <w:rPr>
          <w:rFonts w:ascii="仿宋" w:eastAsia="仿宋" w:hAnsi="仿宋"/>
          <w:color w:val="000000"/>
          <w:sz w:val="28"/>
          <w:szCs w:val="28"/>
        </w:rPr>
        <w:t>江苏安邦精工科技有限公司激光切割加工等项目</w:t>
      </w:r>
      <w:r w:rsidR="0096255C" w:rsidRPr="00576716">
        <w:rPr>
          <w:rFonts w:ascii="仿宋" w:eastAsia="仿宋" w:hAnsi="仿宋"/>
          <w:color w:val="000000"/>
          <w:sz w:val="28"/>
          <w:szCs w:val="28"/>
        </w:rPr>
        <w:t>进行了</w:t>
      </w:r>
      <w:r>
        <w:rPr>
          <w:rFonts w:ascii="仿宋" w:eastAsia="仿宋" w:hAnsi="仿宋" w:hint="eastAsia"/>
          <w:color w:val="000000"/>
          <w:sz w:val="28"/>
          <w:szCs w:val="28"/>
        </w:rPr>
        <w:t>自主</w:t>
      </w:r>
      <w:r w:rsidR="0096255C" w:rsidRPr="00576716">
        <w:rPr>
          <w:rFonts w:ascii="仿宋" w:eastAsia="仿宋" w:hAnsi="仿宋"/>
          <w:color w:val="000000"/>
          <w:sz w:val="28"/>
          <w:szCs w:val="28"/>
        </w:rPr>
        <w:t>竣工环保验收，</w:t>
      </w:r>
      <w:r>
        <w:rPr>
          <w:rFonts w:ascii="仿宋" w:eastAsia="仿宋" w:hAnsi="仿宋" w:hint="eastAsia"/>
          <w:color w:val="000000"/>
          <w:sz w:val="28"/>
          <w:szCs w:val="28"/>
        </w:rPr>
        <w:t>并编制了验收报告，验收报告内容</w:t>
      </w:r>
      <w:r>
        <w:rPr>
          <w:rFonts w:ascii="仿宋" w:eastAsia="仿宋" w:hAnsi="仿宋"/>
          <w:color w:val="000000"/>
          <w:sz w:val="28"/>
          <w:szCs w:val="28"/>
        </w:rPr>
        <w:t>包</w:t>
      </w:r>
      <w:r>
        <w:rPr>
          <w:rFonts w:ascii="仿宋" w:eastAsia="仿宋" w:hAnsi="仿宋" w:hint="eastAsia"/>
          <w:color w:val="000000"/>
          <w:sz w:val="28"/>
          <w:szCs w:val="28"/>
        </w:rPr>
        <w:t>括</w:t>
      </w:r>
      <w:r w:rsidRPr="00576716">
        <w:rPr>
          <w:rFonts w:ascii="仿宋" w:eastAsia="仿宋" w:hAnsi="仿宋"/>
          <w:color w:val="000000"/>
          <w:sz w:val="28"/>
          <w:szCs w:val="28"/>
        </w:rPr>
        <w:t>《验收监测报告》、《</w:t>
      </w:r>
      <w:r w:rsidRPr="00576716">
        <w:rPr>
          <w:rFonts w:ascii="仿宋" w:eastAsia="仿宋" w:hAnsi="仿宋" w:cs="Times New Roman"/>
          <w:sz w:val="28"/>
          <w:szCs w:val="28"/>
        </w:rPr>
        <w:t>自主</w:t>
      </w:r>
      <w:r w:rsidRPr="00576716">
        <w:rPr>
          <w:rFonts w:ascii="仿宋" w:eastAsia="仿宋" w:hAnsi="仿宋" w:cs="Times New Roman" w:hint="eastAsia"/>
          <w:sz w:val="28"/>
          <w:szCs w:val="28"/>
        </w:rPr>
        <w:t>环保</w:t>
      </w:r>
      <w:r w:rsidRPr="00576716">
        <w:rPr>
          <w:rFonts w:ascii="仿宋" w:eastAsia="仿宋" w:hAnsi="仿宋" w:cs="Times New Roman"/>
          <w:sz w:val="28"/>
          <w:szCs w:val="28"/>
        </w:rPr>
        <w:t>验收意见</w:t>
      </w:r>
      <w:r w:rsidRPr="00576716">
        <w:rPr>
          <w:rFonts w:ascii="仿宋" w:eastAsia="仿宋" w:hAnsi="仿宋"/>
          <w:color w:val="000000"/>
          <w:sz w:val="28"/>
          <w:szCs w:val="28"/>
        </w:rPr>
        <w:t>》及“其他需要说明的事项”</w:t>
      </w:r>
      <w:r w:rsidR="0096255C" w:rsidRPr="00576716">
        <w:rPr>
          <w:rFonts w:ascii="仿宋" w:eastAsia="仿宋" w:hAnsi="仿宋"/>
          <w:color w:val="000000"/>
          <w:sz w:val="28"/>
          <w:szCs w:val="28"/>
        </w:rPr>
        <w:t>等。</w:t>
      </w:r>
    </w:p>
    <w:p w:rsidR="0096255C" w:rsidRPr="00576716" w:rsidRDefault="0096255C" w:rsidP="00576716">
      <w:pPr>
        <w:spacing w:line="360" w:lineRule="auto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76716">
        <w:rPr>
          <w:rFonts w:ascii="仿宋" w:eastAsia="仿宋" w:hAnsi="仿宋"/>
          <w:color w:val="000000"/>
          <w:sz w:val="28"/>
          <w:szCs w:val="28"/>
        </w:rPr>
        <w:t>根据《关于发布&lt;建设项目竣工环境保护验收暂行办法&gt;的公告》（国环规环评[2017]4号）文件要求，</w:t>
      </w:r>
      <w:r w:rsidR="0069776F">
        <w:rPr>
          <w:rFonts w:ascii="仿宋" w:eastAsia="仿宋" w:hAnsi="仿宋" w:hint="eastAsia"/>
          <w:color w:val="000000"/>
          <w:sz w:val="28"/>
          <w:szCs w:val="28"/>
        </w:rPr>
        <w:t>上述验收报告应进行</w:t>
      </w:r>
      <w:r w:rsidR="0069776F">
        <w:rPr>
          <w:rFonts w:ascii="仿宋" w:eastAsia="仿宋" w:hAnsi="仿宋"/>
          <w:color w:val="000000"/>
          <w:sz w:val="28"/>
          <w:szCs w:val="28"/>
        </w:rPr>
        <w:t>公示</w:t>
      </w:r>
      <w:r w:rsidR="0069776F">
        <w:rPr>
          <w:rFonts w:ascii="仿宋" w:eastAsia="仿宋" w:hAnsi="仿宋" w:hint="eastAsia"/>
          <w:color w:val="000000"/>
          <w:sz w:val="28"/>
          <w:szCs w:val="28"/>
        </w:rPr>
        <w:t>，</w:t>
      </w:r>
      <w:r w:rsidR="0069776F">
        <w:rPr>
          <w:rFonts w:ascii="仿宋" w:eastAsia="仿宋" w:hAnsi="仿宋"/>
          <w:color w:val="000000"/>
          <w:sz w:val="28"/>
          <w:szCs w:val="28"/>
        </w:rPr>
        <w:t>公示期</w:t>
      </w:r>
      <w:r w:rsidR="0069776F">
        <w:rPr>
          <w:rFonts w:ascii="仿宋" w:eastAsia="仿宋" w:hAnsi="仿宋" w:hint="eastAsia"/>
          <w:color w:val="000000"/>
          <w:sz w:val="28"/>
          <w:szCs w:val="28"/>
        </w:rPr>
        <w:t>不少于20个工作日，本次公示时间为</w:t>
      </w:r>
      <w:r w:rsidR="00576716" w:rsidRPr="00576716">
        <w:rPr>
          <w:rFonts w:ascii="仿宋" w:eastAsia="仿宋" w:hAnsi="仿宋"/>
          <w:color w:val="000000"/>
          <w:sz w:val="28"/>
          <w:szCs w:val="28"/>
        </w:rPr>
        <w:t>201</w:t>
      </w:r>
      <w:r w:rsidR="00576716" w:rsidRPr="00576716">
        <w:rPr>
          <w:rFonts w:ascii="仿宋" w:eastAsia="仿宋" w:hAnsi="仿宋" w:hint="eastAsia"/>
          <w:color w:val="000000"/>
          <w:sz w:val="28"/>
          <w:szCs w:val="28"/>
        </w:rPr>
        <w:t>8</w:t>
      </w:r>
      <w:r w:rsidR="00576716" w:rsidRPr="00576716">
        <w:rPr>
          <w:rFonts w:ascii="仿宋" w:eastAsia="仿宋" w:hAnsi="仿宋"/>
          <w:color w:val="000000"/>
          <w:sz w:val="28"/>
          <w:szCs w:val="28"/>
        </w:rPr>
        <w:t>年</w:t>
      </w:r>
      <w:r w:rsidR="00576716" w:rsidRPr="00576716">
        <w:rPr>
          <w:rFonts w:ascii="仿宋" w:eastAsia="仿宋" w:hAnsi="仿宋" w:hint="eastAsia"/>
          <w:color w:val="000000"/>
          <w:sz w:val="28"/>
          <w:szCs w:val="28"/>
        </w:rPr>
        <w:t>2</w:t>
      </w:r>
      <w:r w:rsidR="00576716" w:rsidRPr="00576716">
        <w:rPr>
          <w:rFonts w:ascii="仿宋" w:eastAsia="仿宋" w:hAnsi="仿宋"/>
          <w:color w:val="000000"/>
          <w:sz w:val="28"/>
          <w:szCs w:val="28"/>
        </w:rPr>
        <w:t>月</w:t>
      </w:r>
      <w:r w:rsidR="00576716" w:rsidRPr="00576716">
        <w:rPr>
          <w:rFonts w:ascii="仿宋" w:eastAsia="仿宋" w:hAnsi="仿宋" w:hint="eastAsia"/>
          <w:color w:val="000000"/>
          <w:sz w:val="28"/>
          <w:szCs w:val="28"/>
        </w:rPr>
        <w:t>24</w:t>
      </w:r>
      <w:r w:rsidR="00576716" w:rsidRPr="00576716">
        <w:rPr>
          <w:rFonts w:ascii="仿宋" w:eastAsia="仿宋" w:hAnsi="仿宋"/>
          <w:color w:val="000000"/>
          <w:sz w:val="28"/>
          <w:szCs w:val="28"/>
        </w:rPr>
        <w:t>日至201</w:t>
      </w:r>
      <w:r w:rsidR="00576716" w:rsidRPr="00576716">
        <w:rPr>
          <w:rFonts w:ascii="仿宋" w:eastAsia="仿宋" w:hAnsi="仿宋" w:hint="eastAsia"/>
          <w:color w:val="000000"/>
          <w:sz w:val="28"/>
          <w:szCs w:val="28"/>
        </w:rPr>
        <w:t>8</w:t>
      </w:r>
      <w:r w:rsidR="00576716" w:rsidRPr="00576716">
        <w:rPr>
          <w:rFonts w:ascii="仿宋" w:eastAsia="仿宋" w:hAnsi="仿宋"/>
          <w:color w:val="000000"/>
          <w:sz w:val="28"/>
          <w:szCs w:val="28"/>
        </w:rPr>
        <w:t>年</w:t>
      </w:r>
      <w:r w:rsidR="00576716" w:rsidRPr="00576716">
        <w:rPr>
          <w:rFonts w:ascii="仿宋" w:eastAsia="仿宋" w:hAnsi="仿宋" w:hint="eastAsia"/>
          <w:color w:val="000000"/>
          <w:sz w:val="28"/>
          <w:szCs w:val="28"/>
        </w:rPr>
        <w:t>3</w:t>
      </w:r>
      <w:r w:rsidR="00576716" w:rsidRPr="00576716">
        <w:rPr>
          <w:rFonts w:ascii="仿宋" w:eastAsia="仿宋" w:hAnsi="仿宋"/>
          <w:color w:val="000000"/>
          <w:sz w:val="28"/>
          <w:szCs w:val="28"/>
        </w:rPr>
        <w:t>月</w:t>
      </w:r>
      <w:r w:rsidR="0069776F">
        <w:rPr>
          <w:rFonts w:ascii="仿宋" w:eastAsia="仿宋" w:hAnsi="仿宋" w:hint="eastAsia"/>
          <w:color w:val="000000"/>
          <w:sz w:val="28"/>
          <w:szCs w:val="28"/>
        </w:rPr>
        <w:t>23</w:t>
      </w:r>
      <w:r w:rsidR="00576716" w:rsidRPr="00576716">
        <w:rPr>
          <w:rFonts w:ascii="仿宋" w:eastAsia="仿宋" w:hAnsi="仿宋"/>
          <w:color w:val="000000"/>
          <w:sz w:val="28"/>
          <w:szCs w:val="28"/>
        </w:rPr>
        <w:t>日</w:t>
      </w:r>
      <w:r w:rsidRPr="00576716">
        <w:rPr>
          <w:rFonts w:ascii="仿宋" w:eastAsia="仿宋" w:hAnsi="仿宋"/>
          <w:color w:val="000000"/>
          <w:sz w:val="28"/>
          <w:szCs w:val="28"/>
        </w:rPr>
        <w:t>。</w:t>
      </w:r>
    </w:p>
    <w:p w:rsidR="0096255C" w:rsidRPr="00576716" w:rsidRDefault="0096255C" w:rsidP="00576716">
      <w:pPr>
        <w:spacing w:line="360" w:lineRule="auto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76716">
        <w:rPr>
          <w:rFonts w:ascii="仿宋" w:eastAsia="仿宋" w:hAnsi="仿宋"/>
          <w:color w:val="000000"/>
          <w:sz w:val="28"/>
          <w:szCs w:val="28"/>
        </w:rPr>
        <w:t>欢迎公众对本项目提出宝贵意见，以便我们改进环境保护工作。如需查阅相关资料，可到</w:t>
      </w:r>
      <w:r w:rsidR="00576716" w:rsidRPr="00576716">
        <w:rPr>
          <w:rFonts w:ascii="仿宋" w:eastAsia="仿宋" w:hAnsi="仿宋"/>
          <w:color w:val="000000"/>
          <w:sz w:val="28"/>
          <w:szCs w:val="28"/>
        </w:rPr>
        <w:t>江苏安邦精工科技有限公司</w:t>
      </w:r>
      <w:r w:rsidRPr="00576716">
        <w:rPr>
          <w:rFonts w:ascii="仿宋" w:eastAsia="仿宋" w:hAnsi="仿宋"/>
          <w:color w:val="000000"/>
          <w:sz w:val="28"/>
          <w:szCs w:val="28"/>
        </w:rPr>
        <w:t>会议室查阅。</w:t>
      </w:r>
    </w:p>
    <w:p w:rsidR="0096255C" w:rsidRPr="00576716" w:rsidRDefault="0096255C" w:rsidP="00576716">
      <w:pPr>
        <w:spacing w:line="360" w:lineRule="auto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76716">
        <w:rPr>
          <w:rFonts w:ascii="仿宋" w:eastAsia="仿宋" w:hAnsi="仿宋"/>
          <w:color w:val="000000"/>
          <w:sz w:val="28"/>
          <w:szCs w:val="28"/>
        </w:rPr>
        <w:t>公司联系人：</w:t>
      </w:r>
      <w:r w:rsidR="00576716" w:rsidRPr="00576716">
        <w:rPr>
          <w:rFonts w:ascii="仿宋" w:eastAsia="仿宋" w:hAnsi="仿宋" w:hint="eastAsia"/>
          <w:color w:val="000000"/>
          <w:sz w:val="28"/>
          <w:szCs w:val="28"/>
        </w:rPr>
        <w:t>常经理</w:t>
      </w:r>
    </w:p>
    <w:p w:rsidR="00576716" w:rsidRDefault="0096255C" w:rsidP="00576716">
      <w:pPr>
        <w:spacing w:line="360" w:lineRule="auto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76716">
        <w:rPr>
          <w:rFonts w:ascii="仿宋" w:eastAsia="仿宋" w:hAnsi="仿宋"/>
          <w:color w:val="000000"/>
          <w:sz w:val="28"/>
          <w:szCs w:val="28"/>
        </w:rPr>
        <w:t>公司地址：</w:t>
      </w:r>
      <w:r w:rsidR="00576716" w:rsidRPr="0065337E">
        <w:rPr>
          <w:rFonts w:ascii="仿宋" w:eastAsia="仿宋" w:hAnsi="仿宋"/>
          <w:color w:val="000000"/>
          <w:sz w:val="28"/>
          <w:szCs w:val="28"/>
        </w:rPr>
        <w:t>常州市新北区春江镇金牛路1-5号</w:t>
      </w:r>
    </w:p>
    <w:p w:rsidR="0096255C" w:rsidRPr="0096255C" w:rsidRDefault="0096255C" w:rsidP="00576716">
      <w:pPr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96255C">
        <w:rPr>
          <w:rFonts w:ascii="Times New Roman" w:eastAsia="仿宋" w:hAnsi="仿宋" w:cs="Times New Roman"/>
          <w:sz w:val="28"/>
          <w:szCs w:val="28"/>
        </w:rPr>
        <w:t>联系电话：</w:t>
      </w:r>
      <w:r w:rsidR="00576716">
        <w:rPr>
          <w:rFonts w:ascii="Times New Roman" w:eastAsia="仿宋" w:hAnsi="Times New Roman" w:cs="Times New Roman" w:hint="eastAsia"/>
          <w:sz w:val="28"/>
          <w:szCs w:val="28"/>
        </w:rPr>
        <w:t>13775072535</w:t>
      </w:r>
    </w:p>
    <w:p w:rsidR="0096255C" w:rsidRPr="0096255C" w:rsidRDefault="0096255C" w:rsidP="00576716">
      <w:pPr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96255C">
        <w:rPr>
          <w:rFonts w:ascii="Times New Roman" w:eastAsia="仿宋" w:hAnsi="仿宋" w:cs="Times New Roman"/>
          <w:sz w:val="28"/>
          <w:szCs w:val="28"/>
        </w:rPr>
        <w:t>传真：</w:t>
      </w:r>
      <w:r w:rsidR="00576716">
        <w:rPr>
          <w:rFonts w:ascii="Times New Roman" w:eastAsia="仿宋" w:hAnsi="Times New Roman" w:cs="Times New Roman" w:hint="eastAsia"/>
          <w:sz w:val="28"/>
          <w:szCs w:val="28"/>
        </w:rPr>
        <w:t xml:space="preserve"> 0519-85608011</w:t>
      </w:r>
    </w:p>
    <w:p w:rsidR="0096255C" w:rsidRPr="0096255C" w:rsidRDefault="0096255C" w:rsidP="00576716">
      <w:pPr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96255C">
        <w:rPr>
          <w:rFonts w:ascii="Times New Roman" w:eastAsia="仿宋" w:hAnsi="仿宋" w:cs="Times New Roman"/>
          <w:sz w:val="28"/>
          <w:szCs w:val="28"/>
        </w:rPr>
        <w:t>邮编：</w:t>
      </w:r>
      <w:r w:rsidR="00576716">
        <w:rPr>
          <w:rFonts w:ascii="Times New Roman" w:eastAsia="仿宋" w:hAnsi="Times New Roman" w:cs="Times New Roman" w:hint="eastAsia"/>
          <w:sz w:val="28"/>
          <w:szCs w:val="28"/>
        </w:rPr>
        <w:t>213000</w:t>
      </w:r>
    </w:p>
    <w:p w:rsidR="0096255C" w:rsidRPr="0096255C" w:rsidRDefault="0096255C" w:rsidP="00576716">
      <w:pPr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96255C">
        <w:rPr>
          <w:rFonts w:ascii="Times New Roman" w:eastAsia="仿宋" w:hAnsi="仿宋" w:cs="Times New Roman"/>
          <w:sz w:val="28"/>
          <w:szCs w:val="28"/>
        </w:rPr>
        <w:t>附件</w:t>
      </w:r>
    </w:p>
    <w:p w:rsidR="0096255C" w:rsidRPr="00576716" w:rsidRDefault="0096255C" w:rsidP="00576716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96255C">
        <w:rPr>
          <w:rFonts w:ascii="Times New Roman" w:eastAsia="仿宋" w:hAnsi="Times New Roman" w:cs="Times New Roman"/>
          <w:sz w:val="28"/>
          <w:szCs w:val="28"/>
        </w:rPr>
        <w:lastRenderedPageBreak/>
        <w:t>1</w:t>
      </w:r>
      <w:r w:rsidRPr="0096255C">
        <w:rPr>
          <w:rFonts w:ascii="Times New Roman" w:eastAsia="仿宋" w:hAnsi="仿宋" w:cs="Times New Roman"/>
          <w:sz w:val="28"/>
          <w:szCs w:val="28"/>
        </w:rPr>
        <w:t>、</w:t>
      </w:r>
      <w:r w:rsidR="00576716" w:rsidRPr="00576716">
        <w:rPr>
          <w:rFonts w:ascii="仿宋" w:eastAsia="仿宋" w:hAnsi="仿宋"/>
          <w:color w:val="000000"/>
          <w:sz w:val="28"/>
          <w:szCs w:val="28"/>
        </w:rPr>
        <w:t>《江苏安邦精工科技有限公司激光切割加工等项目</w:t>
      </w:r>
      <w:r w:rsidR="00576716" w:rsidRPr="00576716">
        <w:rPr>
          <w:rFonts w:ascii="仿宋" w:eastAsia="仿宋" w:hAnsi="仿宋" w:hint="eastAsia"/>
          <w:color w:val="000000"/>
          <w:sz w:val="28"/>
          <w:szCs w:val="28"/>
        </w:rPr>
        <w:t>（部分验收）</w:t>
      </w:r>
      <w:r w:rsidR="00576716" w:rsidRPr="00576716">
        <w:rPr>
          <w:rFonts w:ascii="仿宋" w:eastAsia="仿宋" w:hAnsi="仿宋"/>
          <w:color w:val="000000"/>
          <w:sz w:val="28"/>
          <w:szCs w:val="28"/>
        </w:rPr>
        <w:t>竣工环境保护验收监测报告》</w:t>
      </w:r>
      <w:r w:rsidRPr="0096255C">
        <w:rPr>
          <w:rFonts w:ascii="Times New Roman" w:eastAsia="仿宋" w:hAnsi="仿宋" w:cs="Times New Roman"/>
          <w:sz w:val="28"/>
          <w:szCs w:val="28"/>
        </w:rPr>
        <w:t>【（</w:t>
      </w:r>
      <w:r w:rsidRPr="0096255C">
        <w:rPr>
          <w:rFonts w:ascii="Times New Roman" w:eastAsia="仿宋" w:hAnsi="Times New Roman" w:cs="Times New Roman"/>
          <w:sz w:val="28"/>
          <w:szCs w:val="28"/>
        </w:rPr>
        <w:t>2017</w:t>
      </w:r>
      <w:r w:rsidRPr="0096255C">
        <w:rPr>
          <w:rFonts w:ascii="Times New Roman" w:eastAsia="仿宋" w:hAnsi="仿宋" w:cs="Times New Roman"/>
          <w:sz w:val="28"/>
          <w:szCs w:val="28"/>
        </w:rPr>
        <w:t>）</w:t>
      </w:r>
      <w:r w:rsidR="00576716">
        <w:rPr>
          <w:rFonts w:ascii="Times New Roman" w:eastAsia="仿宋" w:hAnsi="仿宋" w:cs="Times New Roman" w:hint="eastAsia"/>
          <w:sz w:val="28"/>
          <w:szCs w:val="28"/>
        </w:rPr>
        <w:t>苏</w:t>
      </w:r>
      <w:r w:rsidRPr="0096255C">
        <w:rPr>
          <w:rFonts w:ascii="Times New Roman" w:eastAsia="仿宋" w:hAnsi="仿宋" w:cs="Times New Roman"/>
          <w:sz w:val="28"/>
          <w:szCs w:val="28"/>
        </w:rPr>
        <w:t>监（验）字第（</w:t>
      </w:r>
      <w:r w:rsidR="00576716">
        <w:rPr>
          <w:rFonts w:ascii="Times New Roman" w:eastAsia="仿宋" w:hAnsi="Times New Roman" w:cs="Times New Roman" w:hint="eastAsia"/>
          <w:sz w:val="28"/>
          <w:szCs w:val="28"/>
        </w:rPr>
        <w:t>06</w:t>
      </w:r>
      <w:r w:rsidR="00576716" w:rsidRPr="00576716">
        <w:rPr>
          <w:rFonts w:ascii="仿宋" w:eastAsia="仿宋" w:hAnsi="仿宋" w:cs="Times New Roman" w:hint="eastAsia"/>
          <w:sz w:val="28"/>
          <w:szCs w:val="28"/>
        </w:rPr>
        <w:t>08</w:t>
      </w:r>
      <w:r w:rsidRPr="00576716">
        <w:rPr>
          <w:rFonts w:ascii="仿宋" w:eastAsia="仿宋" w:hAnsi="仿宋" w:cs="Times New Roman"/>
          <w:sz w:val="28"/>
          <w:szCs w:val="28"/>
        </w:rPr>
        <w:t>）号】</w:t>
      </w:r>
    </w:p>
    <w:p w:rsidR="0096255C" w:rsidRPr="00576716" w:rsidRDefault="0096255C" w:rsidP="00576716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576716">
        <w:rPr>
          <w:rFonts w:ascii="仿宋" w:eastAsia="仿宋" w:hAnsi="仿宋" w:cs="Times New Roman"/>
          <w:sz w:val="28"/>
          <w:szCs w:val="28"/>
        </w:rPr>
        <w:t>2、</w:t>
      </w:r>
      <w:r w:rsidR="00576716" w:rsidRPr="00576716">
        <w:rPr>
          <w:rFonts w:ascii="仿宋" w:eastAsia="仿宋" w:hAnsi="仿宋"/>
          <w:color w:val="000000"/>
          <w:sz w:val="28"/>
          <w:szCs w:val="28"/>
        </w:rPr>
        <w:t>江苏安邦精工科技</w:t>
      </w:r>
      <w:r w:rsidR="00576716" w:rsidRPr="00576716">
        <w:rPr>
          <w:rFonts w:ascii="仿宋" w:eastAsia="仿宋" w:hAnsi="仿宋" w:cs="Times New Roman"/>
          <w:sz w:val="28"/>
          <w:szCs w:val="28"/>
        </w:rPr>
        <w:t>有限公司自主</w:t>
      </w:r>
      <w:r w:rsidR="00576716" w:rsidRPr="00576716">
        <w:rPr>
          <w:rFonts w:ascii="仿宋" w:eastAsia="仿宋" w:hAnsi="仿宋" w:cs="Times New Roman" w:hint="eastAsia"/>
          <w:sz w:val="28"/>
          <w:szCs w:val="28"/>
        </w:rPr>
        <w:t>环保</w:t>
      </w:r>
      <w:r w:rsidRPr="00576716">
        <w:rPr>
          <w:rFonts w:ascii="仿宋" w:eastAsia="仿宋" w:hAnsi="仿宋" w:cs="Times New Roman"/>
          <w:sz w:val="28"/>
          <w:szCs w:val="28"/>
        </w:rPr>
        <w:t>验收意见</w:t>
      </w:r>
    </w:p>
    <w:p w:rsidR="0096255C" w:rsidRPr="00576716" w:rsidRDefault="0096255C" w:rsidP="00576716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576716">
        <w:rPr>
          <w:rFonts w:ascii="仿宋" w:eastAsia="仿宋" w:hAnsi="仿宋" w:cs="Times New Roman"/>
          <w:sz w:val="28"/>
          <w:szCs w:val="28"/>
        </w:rPr>
        <w:t>3、其他需要说明的事项</w:t>
      </w:r>
      <w:bookmarkStart w:id="0" w:name="_GoBack"/>
      <w:bookmarkEnd w:id="0"/>
    </w:p>
    <w:p w:rsidR="0096255C" w:rsidRPr="0096255C" w:rsidRDefault="0096255C" w:rsidP="0096255C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</w:p>
    <w:p w:rsidR="004358AB" w:rsidRDefault="004358AB" w:rsidP="00D31D50">
      <w:pPr>
        <w:spacing w:line="220" w:lineRule="atLeast"/>
      </w:pPr>
    </w:p>
    <w:sectPr w:rsidR="004358AB" w:rsidSect="000413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936" w:rsidRDefault="00114936" w:rsidP="0096255C">
      <w:pPr>
        <w:spacing w:after="0"/>
      </w:pPr>
      <w:r>
        <w:separator/>
      </w:r>
    </w:p>
  </w:endnote>
  <w:endnote w:type="continuationSeparator" w:id="0">
    <w:p w:rsidR="00114936" w:rsidRDefault="00114936" w:rsidP="0096255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936" w:rsidRDefault="00114936" w:rsidP="0096255C">
      <w:pPr>
        <w:spacing w:after="0"/>
      </w:pPr>
      <w:r>
        <w:separator/>
      </w:r>
    </w:p>
  </w:footnote>
  <w:footnote w:type="continuationSeparator" w:id="0">
    <w:p w:rsidR="00114936" w:rsidRDefault="00114936" w:rsidP="0096255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14936"/>
    <w:rsid w:val="00253534"/>
    <w:rsid w:val="00323B43"/>
    <w:rsid w:val="003D37D8"/>
    <w:rsid w:val="00426133"/>
    <w:rsid w:val="004358AB"/>
    <w:rsid w:val="00576716"/>
    <w:rsid w:val="0069776F"/>
    <w:rsid w:val="006B3DA4"/>
    <w:rsid w:val="00767883"/>
    <w:rsid w:val="008B7726"/>
    <w:rsid w:val="0096255C"/>
    <w:rsid w:val="00CA0018"/>
    <w:rsid w:val="00D31D50"/>
    <w:rsid w:val="00EC3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255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255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255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255C"/>
    <w:rPr>
      <w:rFonts w:ascii="Tahoma" w:hAnsi="Tahoma"/>
      <w:sz w:val="18"/>
      <w:szCs w:val="18"/>
    </w:rPr>
  </w:style>
  <w:style w:type="paragraph" w:styleId="a5">
    <w:name w:val="Title"/>
    <w:basedOn w:val="a"/>
    <w:next w:val="a"/>
    <w:link w:val="Char1"/>
    <w:uiPriority w:val="99"/>
    <w:qFormat/>
    <w:rsid w:val="0096255C"/>
    <w:pPr>
      <w:widowControl w:val="0"/>
      <w:adjustRightInd/>
      <w:snapToGrid/>
      <w:spacing w:before="240" w:after="60"/>
      <w:jc w:val="center"/>
      <w:outlineLvl w:val="0"/>
    </w:pPr>
    <w:rPr>
      <w:rFonts w:ascii="Calibri Light" w:eastAsia="宋体" w:hAnsi="Calibri Light" w:cs="Times New Roman"/>
      <w:b/>
      <w:bCs/>
      <w:kern w:val="2"/>
      <w:sz w:val="32"/>
      <w:szCs w:val="32"/>
    </w:rPr>
  </w:style>
  <w:style w:type="character" w:customStyle="1" w:styleId="Char1">
    <w:name w:val="标题 Char"/>
    <w:basedOn w:val="a0"/>
    <w:link w:val="a5"/>
    <w:uiPriority w:val="99"/>
    <w:rsid w:val="0096255C"/>
    <w:rPr>
      <w:rFonts w:ascii="Calibri Light" w:eastAsia="宋体" w:hAnsi="Calibri Light" w:cs="Times New Roman"/>
      <w:b/>
      <w:bCs/>
      <w:kern w:val="2"/>
      <w:sz w:val="32"/>
      <w:szCs w:val="32"/>
    </w:rPr>
  </w:style>
  <w:style w:type="character" w:customStyle="1" w:styleId="fontstyle01">
    <w:name w:val="fontstyle01"/>
    <w:basedOn w:val="a0"/>
    <w:rsid w:val="0096255C"/>
    <w:rPr>
      <w:rFonts w:ascii="宋体" w:eastAsia="宋体" w:hAnsi="宋体" w:hint="eastAsia"/>
      <w:b w:val="0"/>
      <w:bCs w:val="0"/>
      <w:i w:val="0"/>
      <w:iCs w:val="0"/>
      <w:color w:val="000000"/>
      <w:sz w:val="30"/>
      <w:szCs w:val="30"/>
    </w:rPr>
  </w:style>
  <w:style w:type="paragraph" w:styleId="a6">
    <w:name w:val="Document Map"/>
    <w:basedOn w:val="a"/>
    <w:link w:val="Char2"/>
    <w:uiPriority w:val="99"/>
    <w:semiHidden/>
    <w:unhideWhenUsed/>
    <w:rsid w:val="0069776F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69776F"/>
    <w:rPr>
      <w:rFonts w:ascii="宋体" w:eastAsia="宋体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5</cp:revision>
  <dcterms:created xsi:type="dcterms:W3CDTF">2008-09-11T17:20:00Z</dcterms:created>
  <dcterms:modified xsi:type="dcterms:W3CDTF">2018-02-23T09:33:00Z</dcterms:modified>
</cp:coreProperties>
</file>