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5A2396">
        <w:rPr>
          <w:rFonts w:ascii="Times New Roman" w:eastAsia="仿宋_GB2312" w:hAnsi="Times New Roman" w:hint="eastAsia"/>
          <w:sz w:val="32"/>
          <w:szCs w:val="32"/>
        </w:rPr>
        <w:t>56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900008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900008">
        <w:pict>
          <v:line id="_x0000_s1026" style="position:absolute;left:0;text-align:left;z-index:251658240" from="0,6.2pt" to="467.7pt,7pt" strokeweight="2.25pt"/>
        </w:pic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7D1A8E">
        <w:rPr>
          <w:rFonts w:ascii="Times New Roman" w:eastAsia="方正小标宋简体" w:hAnsi="Times New Roman" w:hint="eastAsia"/>
          <w:sz w:val="44"/>
          <w:szCs w:val="44"/>
        </w:rPr>
        <w:t>西夏墅</w:t>
      </w:r>
      <w:r w:rsidR="0099479B">
        <w:rPr>
          <w:rFonts w:ascii="Times New Roman" w:eastAsia="方正小标宋简体" w:hAnsi="Times New Roman" w:hint="eastAsia"/>
          <w:sz w:val="44"/>
          <w:szCs w:val="44"/>
        </w:rPr>
        <w:t>镇</w:t>
      </w:r>
      <w:r w:rsidR="007D1A8E">
        <w:rPr>
          <w:rFonts w:ascii="Times New Roman" w:eastAsia="方正小标宋简体" w:hAnsi="Times New Roman" w:hint="eastAsia"/>
          <w:sz w:val="44"/>
          <w:szCs w:val="44"/>
        </w:rPr>
        <w:t>卫生院</w: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7D1A8E">
        <w:rPr>
          <w:rFonts w:ascii="仿宋_GB2312" w:eastAsia="仿宋_GB2312" w:hAnsiTheme="minorEastAsia" w:hint="eastAsia"/>
          <w:sz w:val="32"/>
          <w:szCs w:val="32"/>
        </w:rPr>
        <w:t>西夏墅</w:t>
      </w:r>
      <w:r w:rsidR="0099479B">
        <w:rPr>
          <w:rFonts w:ascii="仿宋_GB2312" w:eastAsia="仿宋_GB2312" w:hAnsiTheme="minorEastAsia" w:hint="eastAsia"/>
          <w:sz w:val="32"/>
          <w:szCs w:val="32"/>
        </w:rPr>
        <w:t>镇</w:t>
      </w:r>
      <w:r w:rsidR="007D1A8E">
        <w:rPr>
          <w:rFonts w:ascii="仿宋_GB2312" w:eastAsia="仿宋_GB2312" w:hAnsiTheme="minorEastAsia" w:hint="eastAsia"/>
          <w:sz w:val="32"/>
          <w:szCs w:val="32"/>
        </w:rPr>
        <w:t>卫生院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7D1A8E">
        <w:rPr>
          <w:rFonts w:ascii="仿宋_GB2312" w:eastAsia="仿宋_GB2312" w:hAnsiTheme="minorEastAsia" w:hint="eastAsia"/>
          <w:sz w:val="32"/>
          <w:szCs w:val="32"/>
        </w:rPr>
        <w:t>西夏墅</w:t>
      </w:r>
      <w:r w:rsidR="0099479B">
        <w:rPr>
          <w:rFonts w:ascii="仿宋_GB2312" w:eastAsia="仿宋_GB2312" w:hAnsiTheme="minorEastAsia" w:hint="eastAsia"/>
          <w:sz w:val="32"/>
          <w:szCs w:val="32"/>
        </w:rPr>
        <w:t>镇</w:t>
      </w:r>
      <w:r w:rsidR="007D1A8E">
        <w:rPr>
          <w:rFonts w:ascii="仿宋_GB2312" w:eastAsia="仿宋_GB2312" w:hAnsiTheme="minorEastAsia" w:hint="eastAsia"/>
          <w:sz w:val="32"/>
          <w:szCs w:val="32"/>
        </w:rPr>
        <w:t>卫生院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本通知自发文之日起执行，你院应按规定做好收费公示等工作。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附件1：常州市新北区</w:t>
      </w:r>
      <w:r w:rsidR="007D1A8E">
        <w:rPr>
          <w:rFonts w:ascii="仿宋_GB2312" w:eastAsia="仿宋_GB2312" w:hAnsiTheme="minorEastAsia" w:hint="eastAsia"/>
          <w:sz w:val="32"/>
          <w:szCs w:val="32"/>
        </w:rPr>
        <w:t>西夏墅</w:t>
      </w:r>
      <w:r w:rsidR="0099479B">
        <w:rPr>
          <w:rFonts w:ascii="仿宋_GB2312" w:eastAsia="仿宋_GB2312" w:hAnsiTheme="minorEastAsia" w:hint="eastAsia"/>
          <w:sz w:val="32"/>
          <w:szCs w:val="32"/>
        </w:rPr>
        <w:t>镇</w:t>
      </w:r>
      <w:r w:rsidR="007D1A8E">
        <w:rPr>
          <w:rFonts w:ascii="仿宋_GB2312" w:eastAsia="仿宋_GB2312" w:hAnsiTheme="minorEastAsia" w:hint="eastAsia"/>
          <w:sz w:val="32"/>
          <w:szCs w:val="32"/>
        </w:rPr>
        <w:t>卫生院</w:t>
      </w:r>
      <w:r>
        <w:rPr>
          <w:rFonts w:ascii="仿宋_GB2312" w:eastAsia="仿宋_GB2312" w:hAnsiTheme="minorEastAsia" w:hint="eastAsia"/>
          <w:sz w:val="32"/>
          <w:szCs w:val="32"/>
        </w:rPr>
        <w:t>病房床位收费标准；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附件2：常州市新北区</w:t>
      </w:r>
      <w:r w:rsidR="00D60544">
        <w:rPr>
          <w:rFonts w:ascii="仿宋_GB2312" w:eastAsia="仿宋_GB2312" w:hAnsiTheme="minorEastAsia" w:hint="eastAsia"/>
          <w:sz w:val="32"/>
          <w:szCs w:val="32"/>
        </w:rPr>
        <w:t>西夏墅</w:t>
      </w:r>
      <w:r w:rsidR="0099479B">
        <w:rPr>
          <w:rFonts w:ascii="仿宋_GB2312" w:eastAsia="仿宋_GB2312" w:hAnsiTheme="minorEastAsia" w:hint="eastAsia"/>
          <w:sz w:val="32"/>
          <w:szCs w:val="32"/>
        </w:rPr>
        <w:t>镇</w:t>
      </w:r>
      <w:r w:rsidR="00D60544">
        <w:rPr>
          <w:rFonts w:ascii="仿宋_GB2312" w:eastAsia="仿宋_GB2312" w:hAnsiTheme="minorEastAsia" w:hint="eastAsia"/>
          <w:sz w:val="32"/>
          <w:szCs w:val="32"/>
        </w:rPr>
        <w:t>卫生院</w:t>
      </w:r>
      <w:r>
        <w:rPr>
          <w:rFonts w:ascii="仿宋_GB2312" w:eastAsia="仿宋_GB2312" w:hAnsiTheme="minorEastAsia" w:hint="eastAsia"/>
          <w:sz w:val="32"/>
          <w:szCs w:val="32"/>
        </w:rPr>
        <w:t>单人间床位设置。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5A2396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5A2396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B97257" w:rsidRDefault="00B02DFE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5A2396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5A2396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D60544"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西夏墅</w:t>
      </w:r>
      <w:r w:rsidR="0099479B">
        <w:rPr>
          <w:rFonts w:ascii="方正小标宋简体" w:eastAsia="方正小标宋简体" w:hAnsi="方正小标宋简体" w:cs="方正小标宋简体" w:hint="eastAsia"/>
          <w:sz w:val="44"/>
          <w:szCs w:val="44"/>
        </w:rPr>
        <w:t>镇</w:t>
      </w:r>
      <w:r w:rsidR="00D60544">
        <w:rPr>
          <w:rFonts w:ascii="方正小标宋简体" w:eastAsia="方正小标宋简体" w:hAnsi="方正小标宋简体" w:cs="方正小标宋简体" w:hint="eastAsia"/>
          <w:sz w:val="44"/>
          <w:szCs w:val="44"/>
        </w:rPr>
        <w:t>卫生院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366"/>
        <w:gridCol w:w="1484"/>
        <w:gridCol w:w="1463"/>
      </w:tblGrid>
      <w:tr w:rsidR="00B97257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B97257" w:rsidTr="00C90D35">
        <w:trPr>
          <w:trHeight w:val="1334"/>
          <w:jc w:val="center"/>
        </w:trPr>
        <w:tc>
          <w:tcPr>
            <w:tcW w:w="1777" w:type="dxa"/>
            <w:vAlign w:val="center"/>
          </w:tcPr>
          <w:p w:rsidR="00B97257" w:rsidRDefault="00D60544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605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</w:t>
            </w:r>
          </w:p>
        </w:tc>
        <w:tc>
          <w:tcPr>
            <w:tcW w:w="1095" w:type="dxa"/>
            <w:vAlign w:val="center"/>
          </w:tcPr>
          <w:p w:rsidR="00B97257" w:rsidRDefault="00C90D35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4366" w:type="dxa"/>
            <w:vAlign w:val="center"/>
          </w:tcPr>
          <w:p w:rsidR="00B97257" w:rsidRDefault="00D60544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60544">
              <w:rPr>
                <w:rFonts w:ascii="仿宋_GB2312" w:eastAsia="仿宋_GB2312" w:hAnsi="仿宋_GB2312" w:cs="仿宋_GB2312"/>
                <w:sz w:val="28"/>
                <w:szCs w:val="28"/>
              </w:rPr>
              <w:t>9-10</w:t>
            </w:r>
            <w:r w:rsidRPr="00D605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D60544">
              <w:rPr>
                <w:rFonts w:ascii="仿宋_GB2312" w:eastAsia="仿宋_GB2312" w:hAnsi="仿宋_GB2312" w:cs="仿宋_GB2312"/>
                <w:sz w:val="28"/>
                <w:szCs w:val="28"/>
              </w:rPr>
              <w:t>11-12</w:t>
            </w:r>
            <w:r w:rsidRPr="00D605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D60544">
              <w:rPr>
                <w:rFonts w:ascii="仿宋_GB2312" w:eastAsia="仿宋_GB2312" w:hAnsi="仿宋_GB2312" w:cs="仿宋_GB2312"/>
                <w:sz w:val="28"/>
                <w:szCs w:val="28"/>
              </w:rPr>
              <w:t>13-14</w:t>
            </w:r>
            <w:r w:rsidRPr="00D605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D60544">
              <w:rPr>
                <w:rFonts w:ascii="仿宋_GB2312" w:eastAsia="仿宋_GB2312" w:hAnsi="仿宋_GB2312" w:cs="仿宋_GB2312"/>
                <w:sz w:val="28"/>
                <w:szCs w:val="28"/>
              </w:rPr>
              <w:t>15-16</w:t>
            </w:r>
            <w:r w:rsidRPr="00D605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D60544">
              <w:rPr>
                <w:rFonts w:ascii="仿宋_GB2312" w:eastAsia="仿宋_GB2312" w:hAnsi="仿宋_GB2312" w:cs="仿宋_GB2312"/>
                <w:sz w:val="28"/>
                <w:szCs w:val="28"/>
              </w:rPr>
              <w:t>17-18</w:t>
            </w:r>
            <w:r w:rsidRPr="00D605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D60544">
              <w:rPr>
                <w:rFonts w:ascii="仿宋_GB2312" w:eastAsia="仿宋_GB2312" w:hAnsi="仿宋_GB2312" w:cs="仿宋_GB2312"/>
                <w:sz w:val="28"/>
                <w:szCs w:val="28"/>
              </w:rPr>
              <w:t>19-20</w:t>
            </w:r>
            <w:r w:rsidRPr="00D605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D60544">
              <w:rPr>
                <w:rFonts w:ascii="仿宋_GB2312" w:eastAsia="仿宋_GB2312" w:hAnsi="仿宋_GB2312" w:cs="仿宋_GB2312"/>
                <w:sz w:val="28"/>
                <w:szCs w:val="28"/>
              </w:rPr>
              <w:t>21-22</w:t>
            </w:r>
            <w:r w:rsidRPr="00D605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Merge w:val="restart"/>
            <w:vAlign w:val="center"/>
          </w:tcPr>
          <w:p w:rsidR="00B97257" w:rsidRDefault="009326D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</w:tr>
      <w:tr w:rsidR="00B97257" w:rsidTr="00C90D35">
        <w:trPr>
          <w:trHeight w:val="988"/>
          <w:jc w:val="center"/>
        </w:trPr>
        <w:tc>
          <w:tcPr>
            <w:tcW w:w="1777" w:type="dxa"/>
            <w:vAlign w:val="center"/>
          </w:tcPr>
          <w:p w:rsidR="00B97257" w:rsidRDefault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内科</w:t>
            </w:r>
          </w:p>
        </w:tc>
        <w:tc>
          <w:tcPr>
            <w:tcW w:w="1095" w:type="dxa"/>
            <w:vAlign w:val="center"/>
          </w:tcPr>
          <w:p w:rsidR="00B97257" w:rsidRDefault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4366" w:type="dxa"/>
            <w:vAlign w:val="center"/>
          </w:tcPr>
          <w:p w:rsidR="00B97257" w:rsidRPr="009D53D0" w:rsidRDefault="00C90D35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90D35">
              <w:rPr>
                <w:rFonts w:ascii="仿宋_GB2312" w:eastAsia="仿宋_GB2312" w:hAnsi="仿宋_GB2312" w:cs="仿宋_GB2312"/>
                <w:sz w:val="28"/>
                <w:szCs w:val="28"/>
              </w:rPr>
              <w:t>9-10</w:t>
            </w:r>
            <w:r w:rsidRPr="00C90D3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90D35">
              <w:rPr>
                <w:rFonts w:ascii="仿宋_GB2312" w:eastAsia="仿宋_GB2312" w:hAnsi="仿宋_GB2312" w:cs="仿宋_GB2312"/>
                <w:sz w:val="28"/>
                <w:szCs w:val="28"/>
              </w:rPr>
              <w:t>11-12</w:t>
            </w:r>
            <w:r w:rsidRPr="00C90D3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90D35">
              <w:rPr>
                <w:rFonts w:ascii="仿宋_GB2312" w:eastAsia="仿宋_GB2312" w:hAnsi="仿宋_GB2312" w:cs="仿宋_GB2312"/>
                <w:sz w:val="28"/>
                <w:szCs w:val="28"/>
              </w:rPr>
              <w:t>13-14</w:t>
            </w:r>
            <w:r w:rsidRPr="00C90D3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90D35">
              <w:rPr>
                <w:rFonts w:ascii="仿宋_GB2312" w:eastAsia="仿宋_GB2312" w:hAnsi="仿宋_GB2312" w:cs="仿宋_GB2312"/>
                <w:sz w:val="28"/>
                <w:szCs w:val="28"/>
              </w:rPr>
              <w:t>15-16</w:t>
            </w:r>
            <w:r w:rsidRPr="00C90D3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90D35">
              <w:rPr>
                <w:rFonts w:ascii="仿宋_GB2312" w:eastAsia="仿宋_GB2312" w:hAnsi="仿宋_GB2312" w:cs="仿宋_GB2312"/>
                <w:sz w:val="28"/>
                <w:szCs w:val="28"/>
              </w:rPr>
              <w:t>17-18</w:t>
            </w:r>
            <w:r w:rsidRPr="00C90D3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90D35">
              <w:rPr>
                <w:rFonts w:ascii="仿宋_GB2312" w:eastAsia="仿宋_GB2312" w:hAnsi="仿宋_GB2312" w:cs="仿宋_GB2312"/>
                <w:sz w:val="28"/>
                <w:szCs w:val="28"/>
              </w:rPr>
              <w:t>19-20</w:t>
            </w:r>
            <w:r w:rsidRPr="00C90D3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90D35">
              <w:rPr>
                <w:rFonts w:ascii="仿宋_GB2312" w:eastAsia="仿宋_GB2312" w:hAnsi="仿宋_GB2312" w:cs="仿宋_GB2312"/>
                <w:sz w:val="28"/>
                <w:szCs w:val="28"/>
              </w:rPr>
              <w:t>21-22</w:t>
            </w:r>
            <w:r w:rsidRPr="00C90D3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90D35">
              <w:rPr>
                <w:rFonts w:ascii="仿宋_GB2312" w:eastAsia="仿宋_GB2312" w:hAnsi="仿宋_GB2312" w:cs="仿宋_GB2312"/>
                <w:sz w:val="28"/>
                <w:szCs w:val="28"/>
              </w:rPr>
              <w:t>23-24</w:t>
            </w:r>
            <w:r w:rsidRPr="00C90D3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90D35">
              <w:rPr>
                <w:rFonts w:ascii="仿宋_GB2312" w:eastAsia="仿宋_GB2312" w:hAnsi="仿宋_GB2312" w:cs="仿宋_GB2312"/>
                <w:sz w:val="28"/>
                <w:szCs w:val="28"/>
              </w:rPr>
              <w:t>25-26</w:t>
            </w:r>
            <w:r w:rsidRPr="00C90D3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 w:rsidTr="00C60AAC">
        <w:trPr>
          <w:trHeight w:val="885"/>
          <w:jc w:val="center"/>
        </w:trPr>
        <w:tc>
          <w:tcPr>
            <w:tcW w:w="1777" w:type="dxa"/>
            <w:vAlign w:val="center"/>
          </w:tcPr>
          <w:p w:rsidR="00B97257" w:rsidRDefault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康复中心</w:t>
            </w:r>
          </w:p>
        </w:tc>
        <w:tc>
          <w:tcPr>
            <w:tcW w:w="1095" w:type="dxa"/>
            <w:vAlign w:val="center"/>
          </w:tcPr>
          <w:p w:rsidR="00B97257" w:rsidRDefault="00C60AAC" w:rsidP="00C60AAC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4366" w:type="dxa"/>
            <w:vAlign w:val="center"/>
          </w:tcPr>
          <w:p w:rsidR="00B97257" w:rsidRPr="00C60AAC" w:rsidRDefault="00C60AAC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60AAC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 w:rsidRPr="00C6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60AAC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 w:rsidRPr="00C6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60AAC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 w:rsidRPr="00C6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60AAC"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 w:rsidRPr="00C6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60AAC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 w:rsidRPr="00C6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60AAC"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 w:rsidRPr="00C6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60AAC">
              <w:rPr>
                <w:rFonts w:ascii="仿宋_GB2312" w:eastAsia="仿宋_GB2312" w:hAnsi="仿宋_GB2312" w:cs="仿宋_GB2312"/>
                <w:sz w:val="28"/>
                <w:szCs w:val="28"/>
              </w:rPr>
              <w:t>11</w:t>
            </w:r>
            <w:r w:rsidRPr="00C6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60AAC">
              <w:rPr>
                <w:rFonts w:ascii="仿宋_GB2312" w:eastAsia="仿宋_GB2312" w:hAnsi="仿宋_GB2312" w:cs="仿宋_GB2312"/>
                <w:sz w:val="28"/>
                <w:szCs w:val="28"/>
              </w:rPr>
              <w:t>12</w:t>
            </w:r>
            <w:r w:rsidRPr="00C6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60AAC">
              <w:rPr>
                <w:rFonts w:ascii="仿宋_GB2312" w:eastAsia="仿宋_GB2312" w:hAnsi="仿宋_GB2312" w:cs="仿宋_GB2312"/>
                <w:sz w:val="28"/>
                <w:szCs w:val="28"/>
              </w:rPr>
              <w:t>13</w:t>
            </w:r>
            <w:r w:rsidRPr="00C6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C60AAC"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  <w:r w:rsidRPr="00C6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A00" w:rsidTr="00170239">
        <w:trPr>
          <w:trHeight w:val="929"/>
          <w:jc w:val="center"/>
        </w:trPr>
        <w:tc>
          <w:tcPr>
            <w:tcW w:w="1777" w:type="dxa"/>
            <w:vAlign w:val="center"/>
          </w:tcPr>
          <w:p w:rsidR="009A7A00" w:rsidRDefault="009A7A0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外科</w:t>
            </w:r>
          </w:p>
        </w:tc>
        <w:tc>
          <w:tcPr>
            <w:tcW w:w="1095" w:type="dxa"/>
            <w:vAlign w:val="center"/>
          </w:tcPr>
          <w:p w:rsidR="009A7A00" w:rsidRDefault="00A9671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4366" w:type="dxa"/>
            <w:vAlign w:val="center"/>
          </w:tcPr>
          <w:p w:rsidR="009A7A00" w:rsidRDefault="009A7A00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25-26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27-28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29-30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31-32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33-34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35-36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="00A96710"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3-5</w:t>
            </w:r>
            <w:r w:rsidR="00A96710"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="00A96710"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6-8</w:t>
            </w:r>
            <w:r w:rsidR="00A96710"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Merge w:val="restart"/>
            <w:vAlign w:val="center"/>
          </w:tcPr>
          <w:p w:rsidR="009A7A00" w:rsidRDefault="009A7A0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Merge w:val="restart"/>
            <w:vAlign w:val="center"/>
          </w:tcPr>
          <w:p w:rsidR="009A7A00" w:rsidRDefault="009A7A0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9A7A00" w:rsidTr="00170239">
        <w:trPr>
          <w:trHeight w:val="1127"/>
          <w:jc w:val="center"/>
        </w:trPr>
        <w:tc>
          <w:tcPr>
            <w:tcW w:w="1777" w:type="dxa"/>
            <w:vAlign w:val="center"/>
          </w:tcPr>
          <w:p w:rsidR="009A7A00" w:rsidRDefault="00A9671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内科</w:t>
            </w:r>
          </w:p>
        </w:tc>
        <w:tc>
          <w:tcPr>
            <w:tcW w:w="1095" w:type="dxa"/>
            <w:vAlign w:val="center"/>
          </w:tcPr>
          <w:p w:rsidR="009A7A00" w:rsidRDefault="00A9671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4366" w:type="dxa"/>
            <w:vAlign w:val="center"/>
          </w:tcPr>
          <w:p w:rsidR="009A7A00" w:rsidRDefault="00A96710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27-28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29-30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31-32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33-34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35-36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A96710">
              <w:rPr>
                <w:rFonts w:ascii="仿宋_GB2312" w:eastAsia="仿宋_GB2312" w:hAnsi="仿宋_GB2312" w:cs="仿宋_GB2312"/>
                <w:sz w:val="28"/>
                <w:szCs w:val="28"/>
              </w:rPr>
              <w:t>37-38</w:t>
            </w: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床、3-5床、6-8床</w:t>
            </w:r>
          </w:p>
        </w:tc>
        <w:tc>
          <w:tcPr>
            <w:tcW w:w="1484" w:type="dxa"/>
            <w:vMerge/>
            <w:vAlign w:val="center"/>
          </w:tcPr>
          <w:p w:rsidR="009A7A00" w:rsidRDefault="009A7A0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9A7A00" w:rsidRDefault="009A7A0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7A00" w:rsidTr="00170239">
        <w:trPr>
          <w:trHeight w:val="987"/>
          <w:jc w:val="center"/>
        </w:trPr>
        <w:tc>
          <w:tcPr>
            <w:tcW w:w="1777" w:type="dxa"/>
            <w:vAlign w:val="center"/>
          </w:tcPr>
          <w:p w:rsidR="009A7A00" w:rsidRDefault="00A9671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康复中心</w:t>
            </w:r>
          </w:p>
        </w:tc>
        <w:tc>
          <w:tcPr>
            <w:tcW w:w="1095" w:type="dxa"/>
            <w:vAlign w:val="center"/>
          </w:tcPr>
          <w:p w:rsidR="009A7A00" w:rsidRDefault="00A9671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366" w:type="dxa"/>
            <w:vAlign w:val="center"/>
          </w:tcPr>
          <w:p w:rsidR="009A7A00" w:rsidRDefault="00A96710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67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16床、18床、19床、20床、21床、22床</w:t>
            </w:r>
          </w:p>
        </w:tc>
        <w:tc>
          <w:tcPr>
            <w:tcW w:w="1484" w:type="dxa"/>
            <w:vMerge/>
            <w:vAlign w:val="center"/>
          </w:tcPr>
          <w:p w:rsidR="009A7A00" w:rsidRDefault="009A7A0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9A7A00" w:rsidRDefault="009A7A0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>
        <w:trPr>
          <w:trHeight w:val="805"/>
          <w:jc w:val="center"/>
        </w:trPr>
        <w:tc>
          <w:tcPr>
            <w:tcW w:w="1777" w:type="dxa"/>
            <w:vAlign w:val="center"/>
          </w:tcPr>
          <w:p w:rsidR="00B97257" w:rsidRDefault="009D53D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门诊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输液室</w:t>
            </w:r>
          </w:p>
        </w:tc>
        <w:tc>
          <w:tcPr>
            <w:tcW w:w="1095" w:type="dxa"/>
            <w:vAlign w:val="center"/>
          </w:tcPr>
          <w:p w:rsidR="00B97257" w:rsidRDefault="009D53D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366" w:type="dxa"/>
            <w:vAlign w:val="center"/>
          </w:tcPr>
          <w:p w:rsidR="00B97257" w:rsidRDefault="009D53D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9D53D0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9D53D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9D53D0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Pr="009D53D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9D53D0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 w:rsidRPr="009D53D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9D53D0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 w:rsidRPr="009D53D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9D53D0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 w:rsidRPr="009D53D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9D53D0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 w:rsidRPr="009D53D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9D53D0"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 w:rsidRPr="009D53D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9D53D0"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 w:rsidRPr="009D53D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</w:tbl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97257" w:rsidRDefault="00B02DFE">
      <w:pPr>
        <w:tabs>
          <w:tab w:val="left" w:pos="98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B92D26"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西夏墅</w:t>
      </w:r>
      <w:r w:rsidR="0099479B">
        <w:rPr>
          <w:rFonts w:ascii="方正小标宋简体" w:eastAsia="方正小标宋简体" w:hAnsi="方正小标宋简体" w:cs="方正小标宋简体" w:hint="eastAsia"/>
          <w:sz w:val="44"/>
          <w:szCs w:val="44"/>
        </w:rPr>
        <w:t>镇</w:t>
      </w:r>
      <w:r w:rsidR="00B92D26">
        <w:rPr>
          <w:rFonts w:ascii="方正小标宋简体" w:eastAsia="方正小标宋简体" w:hAnsi="方正小标宋简体" w:cs="方正小标宋简体" w:hint="eastAsia"/>
          <w:sz w:val="44"/>
          <w:szCs w:val="44"/>
        </w:rPr>
        <w:t>卫生院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单人间床位设置</w:t>
      </w:r>
    </w:p>
    <w:tbl>
      <w:tblPr>
        <w:tblW w:w="99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75"/>
        <w:gridCol w:w="2635"/>
        <w:gridCol w:w="1140"/>
        <w:gridCol w:w="2190"/>
      </w:tblGrid>
      <w:tr w:rsidR="00B97257" w:rsidTr="00C67D38">
        <w:trPr>
          <w:trHeight w:val="694"/>
          <w:jc w:val="center"/>
        </w:trPr>
        <w:tc>
          <w:tcPr>
            <w:tcW w:w="2694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病区（科别）</w:t>
            </w:r>
          </w:p>
        </w:tc>
        <w:tc>
          <w:tcPr>
            <w:tcW w:w="1275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2635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14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219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价格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（元/床.日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）</w:t>
            </w:r>
          </w:p>
        </w:tc>
      </w:tr>
      <w:tr w:rsidR="00B97257" w:rsidTr="00C67D38">
        <w:trPr>
          <w:trHeight w:val="464"/>
          <w:jc w:val="center"/>
        </w:trPr>
        <w:tc>
          <w:tcPr>
            <w:tcW w:w="2694" w:type="dxa"/>
            <w:vAlign w:val="center"/>
          </w:tcPr>
          <w:p w:rsidR="00B97257" w:rsidRDefault="00B92D26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外科</w:t>
            </w:r>
          </w:p>
        </w:tc>
        <w:tc>
          <w:tcPr>
            <w:tcW w:w="1275" w:type="dxa"/>
            <w:vAlign w:val="center"/>
          </w:tcPr>
          <w:p w:rsidR="00B97257" w:rsidRDefault="00426F77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35" w:type="dxa"/>
            <w:vAlign w:val="center"/>
          </w:tcPr>
          <w:p w:rsidR="00B97257" w:rsidRDefault="00426F77" w:rsidP="00426F77">
            <w:pPr>
              <w:tabs>
                <w:tab w:val="left" w:pos="980"/>
              </w:tabs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6F77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426F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426F77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Pr="00426F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140" w:type="dxa"/>
            <w:vMerge w:val="restart"/>
            <w:vAlign w:val="center"/>
          </w:tcPr>
          <w:p w:rsidR="00426F77" w:rsidRDefault="00426F77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426F77" w:rsidRDefault="00426F77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B97257" w:rsidRDefault="00426F77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190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医院自主定价</w:t>
            </w:r>
          </w:p>
        </w:tc>
      </w:tr>
      <w:tr w:rsidR="00B97257" w:rsidTr="00C67D38">
        <w:trPr>
          <w:trHeight w:val="1194"/>
          <w:jc w:val="center"/>
        </w:trPr>
        <w:tc>
          <w:tcPr>
            <w:tcW w:w="2694" w:type="dxa"/>
            <w:vAlign w:val="center"/>
          </w:tcPr>
          <w:p w:rsidR="00B97257" w:rsidRDefault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内科</w:t>
            </w:r>
          </w:p>
        </w:tc>
        <w:tc>
          <w:tcPr>
            <w:tcW w:w="1275" w:type="dxa"/>
            <w:vAlign w:val="center"/>
          </w:tcPr>
          <w:p w:rsidR="00B97257" w:rsidRDefault="00426F77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635" w:type="dxa"/>
            <w:vAlign w:val="center"/>
          </w:tcPr>
          <w:p w:rsidR="00C67D38" w:rsidRDefault="00426F77" w:rsidP="00426F77">
            <w:pPr>
              <w:tabs>
                <w:tab w:val="left" w:pos="980"/>
              </w:tabs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6F77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426F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426F77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Pr="00426F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</w:p>
          <w:p w:rsidR="00B97257" w:rsidRDefault="00426F77" w:rsidP="00426F77">
            <w:pPr>
              <w:tabs>
                <w:tab w:val="left" w:pos="980"/>
              </w:tabs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6F77">
              <w:rPr>
                <w:rFonts w:ascii="仿宋_GB2312" w:eastAsia="仿宋_GB2312" w:hAnsi="仿宋_GB2312" w:cs="仿宋_GB2312"/>
                <w:sz w:val="28"/>
                <w:szCs w:val="28"/>
              </w:rPr>
              <w:t>43</w:t>
            </w:r>
            <w:r w:rsidRPr="00426F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 w:rsidRPr="00426F77">
              <w:rPr>
                <w:rFonts w:ascii="仿宋_GB2312" w:eastAsia="仿宋_GB2312" w:hAnsi="仿宋_GB2312" w:cs="仿宋_GB2312"/>
                <w:sz w:val="28"/>
                <w:szCs w:val="28"/>
              </w:rPr>
              <w:t>45</w:t>
            </w:r>
            <w:r w:rsidRPr="00426F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140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 w:rsidTr="00C67D38">
        <w:trPr>
          <w:trHeight w:val="540"/>
          <w:jc w:val="center"/>
        </w:trPr>
        <w:tc>
          <w:tcPr>
            <w:tcW w:w="2694" w:type="dxa"/>
            <w:vAlign w:val="center"/>
          </w:tcPr>
          <w:p w:rsidR="00B97257" w:rsidRDefault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康复中心</w:t>
            </w:r>
          </w:p>
        </w:tc>
        <w:tc>
          <w:tcPr>
            <w:tcW w:w="1275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35" w:type="dxa"/>
            <w:vAlign w:val="center"/>
          </w:tcPr>
          <w:p w:rsidR="00B97257" w:rsidRDefault="00426F77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140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97257" w:rsidRDefault="00B97257">
      <w:pPr>
        <w:tabs>
          <w:tab w:val="left" w:pos="980"/>
        </w:tabs>
        <w:rPr>
          <w:rFonts w:ascii="仿宋" w:eastAsia="仿宋" w:hAnsi="仿宋"/>
          <w:sz w:val="32"/>
          <w:szCs w:val="32"/>
        </w:rPr>
      </w:pPr>
    </w:p>
    <w:sectPr w:rsidR="00B97257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16" w:rsidRDefault="00EC2616" w:rsidP="00B97257">
      <w:r>
        <w:separator/>
      </w:r>
    </w:p>
  </w:endnote>
  <w:endnote w:type="continuationSeparator" w:id="0">
    <w:p w:rsidR="00EC2616" w:rsidRDefault="00EC2616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900008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900008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900008">
      <w:rPr>
        <w:rStyle w:val="a6"/>
        <w:rFonts w:ascii="宋体" w:hAnsi="宋体"/>
        <w:sz w:val="28"/>
        <w:szCs w:val="28"/>
      </w:rPr>
      <w:fldChar w:fldCharType="separate"/>
    </w:r>
    <w:r w:rsidR="005A2396">
      <w:rPr>
        <w:rStyle w:val="a6"/>
        <w:rFonts w:ascii="宋体" w:hAnsi="宋体"/>
        <w:noProof/>
        <w:sz w:val="28"/>
        <w:szCs w:val="28"/>
      </w:rPr>
      <w:t>3</w:t>
    </w:r>
    <w:r w:rsidR="00900008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16" w:rsidRDefault="00EC2616" w:rsidP="00B97257">
      <w:r>
        <w:separator/>
      </w:r>
    </w:p>
  </w:footnote>
  <w:footnote w:type="continuationSeparator" w:id="0">
    <w:p w:rsidR="00EC2616" w:rsidRDefault="00EC2616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61331"/>
    <w:rsid w:val="000667CC"/>
    <w:rsid w:val="000713E0"/>
    <w:rsid w:val="000732D0"/>
    <w:rsid w:val="000D453C"/>
    <w:rsid w:val="000E4B90"/>
    <w:rsid w:val="00106BB8"/>
    <w:rsid w:val="00116AC8"/>
    <w:rsid w:val="00136D77"/>
    <w:rsid w:val="00141296"/>
    <w:rsid w:val="00144C9F"/>
    <w:rsid w:val="00170239"/>
    <w:rsid w:val="0018718B"/>
    <w:rsid w:val="00196345"/>
    <w:rsid w:val="001E3E05"/>
    <w:rsid w:val="001E74D0"/>
    <w:rsid w:val="00232EC1"/>
    <w:rsid w:val="00280EBC"/>
    <w:rsid w:val="002956DE"/>
    <w:rsid w:val="00360F41"/>
    <w:rsid w:val="00393D55"/>
    <w:rsid w:val="00394893"/>
    <w:rsid w:val="003A7649"/>
    <w:rsid w:val="003B0ED2"/>
    <w:rsid w:val="003C2976"/>
    <w:rsid w:val="003E1F15"/>
    <w:rsid w:val="00406D2D"/>
    <w:rsid w:val="00426F77"/>
    <w:rsid w:val="0043172C"/>
    <w:rsid w:val="004340D2"/>
    <w:rsid w:val="00437959"/>
    <w:rsid w:val="00452596"/>
    <w:rsid w:val="00453C58"/>
    <w:rsid w:val="00486400"/>
    <w:rsid w:val="0049011F"/>
    <w:rsid w:val="00504666"/>
    <w:rsid w:val="005267BC"/>
    <w:rsid w:val="005A2396"/>
    <w:rsid w:val="005A648A"/>
    <w:rsid w:val="005A7059"/>
    <w:rsid w:val="005B333D"/>
    <w:rsid w:val="005C4DF0"/>
    <w:rsid w:val="005D35D3"/>
    <w:rsid w:val="006024C1"/>
    <w:rsid w:val="00602F08"/>
    <w:rsid w:val="006108CA"/>
    <w:rsid w:val="00641731"/>
    <w:rsid w:val="00654622"/>
    <w:rsid w:val="0066276F"/>
    <w:rsid w:val="00663EC1"/>
    <w:rsid w:val="00691E1E"/>
    <w:rsid w:val="00732A3A"/>
    <w:rsid w:val="00742624"/>
    <w:rsid w:val="007508F7"/>
    <w:rsid w:val="007800B7"/>
    <w:rsid w:val="00795905"/>
    <w:rsid w:val="007D1A8E"/>
    <w:rsid w:val="007D7AA2"/>
    <w:rsid w:val="0081733B"/>
    <w:rsid w:val="00824ED3"/>
    <w:rsid w:val="00834B95"/>
    <w:rsid w:val="008733AE"/>
    <w:rsid w:val="00874CAB"/>
    <w:rsid w:val="008C73B7"/>
    <w:rsid w:val="008E2D3D"/>
    <w:rsid w:val="008F2EE1"/>
    <w:rsid w:val="00900008"/>
    <w:rsid w:val="00903E40"/>
    <w:rsid w:val="0091509D"/>
    <w:rsid w:val="009326D0"/>
    <w:rsid w:val="00934F3D"/>
    <w:rsid w:val="0095686C"/>
    <w:rsid w:val="0099479B"/>
    <w:rsid w:val="009958BB"/>
    <w:rsid w:val="009A7A00"/>
    <w:rsid w:val="009B4AFF"/>
    <w:rsid w:val="009D53D0"/>
    <w:rsid w:val="009E3D38"/>
    <w:rsid w:val="009F03F5"/>
    <w:rsid w:val="009F1EC9"/>
    <w:rsid w:val="009F320D"/>
    <w:rsid w:val="009F3F38"/>
    <w:rsid w:val="00A25ED6"/>
    <w:rsid w:val="00A43076"/>
    <w:rsid w:val="00A53CDD"/>
    <w:rsid w:val="00A91349"/>
    <w:rsid w:val="00A96710"/>
    <w:rsid w:val="00AC3E7A"/>
    <w:rsid w:val="00AD7AA1"/>
    <w:rsid w:val="00B02DFE"/>
    <w:rsid w:val="00B03115"/>
    <w:rsid w:val="00B84AA7"/>
    <w:rsid w:val="00B92D26"/>
    <w:rsid w:val="00B97257"/>
    <w:rsid w:val="00BB4636"/>
    <w:rsid w:val="00BC3333"/>
    <w:rsid w:val="00BD6462"/>
    <w:rsid w:val="00BE5C42"/>
    <w:rsid w:val="00BE7EC1"/>
    <w:rsid w:val="00C06F4C"/>
    <w:rsid w:val="00C13E0F"/>
    <w:rsid w:val="00C21DF1"/>
    <w:rsid w:val="00C23C1D"/>
    <w:rsid w:val="00C60AAC"/>
    <w:rsid w:val="00C67D38"/>
    <w:rsid w:val="00C729DB"/>
    <w:rsid w:val="00C736C7"/>
    <w:rsid w:val="00C845F4"/>
    <w:rsid w:val="00C90D35"/>
    <w:rsid w:val="00CA39B6"/>
    <w:rsid w:val="00CC08A9"/>
    <w:rsid w:val="00CE171E"/>
    <w:rsid w:val="00D26B64"/>
    <w:rsid w:val="00D37C0B"/>
    <w:rsid w:val="00D60544"/>
    <w:rsid w:val="00D67C7A"/>
    <w:rsid w:val="00D85BE7"/>
    <w:rsid w:val="00DE3A9F"/>
    <w:rsid w:val="00E201BD"/>
    <w:rsid w:val="00E23D83"/>
    <w:rsid w:val="00E530B1"/>
    <w:rsid w:val="00E73340"/>
    <w:rsid w:val="00EB3DD0"/>
    <w:rsid w:val="00EB6BF0"/>
    <w:rsid w:val="00EC14EB"/>
    <w:rsid w:val="00EC2616"/>
    <w:rsid w:val="00EC6CB4"/>
    <w:rsid w:val="00F51A32"/>
    <w:rsid w:val="00FA19D2"/>
    <w:rsid w:val="00FA3151"/>
    <w:rsid w:val="00FC4DDE"/>
    <w:rsid w:val="00FC58CF"/>
    <w:rsid w:val="00FD4709"/>
    <w:rsid w:val="00FD6E82"/>
    <w:rsid w:val="00FE6191"/>
    <w:rsid w:val="00FE718F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0EA24-1D38-4919-AA84-4D316CDB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2018-10-17T01:31:00Z</cp:lastPrinted>
  <dcterms:created xsi:type="dcterms:W3CDTF">2018-10-09T06:53:00Z</dcterms:created>
  <dcterms:modified xsi:type="dcterms:W3CDTF">2018-10-23T03:17:00Z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