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6E6C" w14:textId="77777777" w:rsidR="00626999" w:rsidRDefault="00626999" w:rsidP="00626999">
      <w:pPr>
        <w:snapToGrid w:val="0"/>
        <w:jc w:val="center"/>
        <w:rPr>
          <w:rFonts w:ascii="宋体" w:eastAsia="宋体" w:hAnsi="宋体" w:cs="Times New Roman"/>
          <w:b/>
          <w:sz w:val="28"/>
          <w:szCs w:val="28"/>
        </w:rPr>
      </w:pPr>
      <w:bookmarkStart w:id="0" w:name="_Hlk69821352"/>
      <w:r>
        <w:rPr>
          <w:rFonts w:ascii="宋体" w:eastAsia="宋体" w:hAnsi="宋体" w:cs="Times New Roman" w:hint="eastAsia"/>
          <w:b/>
          <w:sz w:val="28"/>
          <w:szCs w:val="28"/>
        </w:rPr>
        <w:t>常州市</w:t>
      </w:r>
      <w:bookmarkStart w:id="1" w:name="_Hlk85729860"/>
      <w:r>
        <w:rPr>
          <w:rFonts w:ascii="宋体" w:eastAsia="宋体" w:hAnsi="宋体" w:cs="Times New Roman" w:hint="eastAsia"/>
          <w:b/>
          <w:sz w:val="28"/>
          <w:szCs w:val="28"/>
        </w:rPr>
        <w:t>新北区庄只里路以南轩文路以东地块</w:t>
      </w:r>
      <w:bookmarkEnd w:id="1"/>
      <w:r>
        <w:rPr>
          <w:rFonts w:ascii="宋体" w:eastAsia="宋体" w:hAnsi="宋体" w:cs="Times New Roman" w:hint="eastAsia"/>
          <w:b/>
          <w:sz w:val="28"/>
          <w:szCs w:val="28"/>
        </w:rPr>
        <w:t>前期清表工程</w:t>
      </w:r>
    </w:p>
    <w:p w14:paraId="2B03F2C9" w14:textId="77777777" w:rsidR="00626999" w:rsidRDefault="00626999" w:rsidP="00626999">
      <w:pPr>
        <w:snapToGrid w:val="0"/>
        <w:jc w:val="center"/>
        <w:rPr>
          <w:rFonts w:ascii="宋体" w:eastAsia="宋体" w:hAnsi="宋体" w:cs="宋体"/>
          <w:b/>
          <w:bCs/>
          <w:sz w:val="28"/>
          <w:szCs w:val="28"/>
        </w:rPr>
      </w:pPr>
      <w:r>
        <w:rPr>
          <w:rFonts w:ascii="宋体" w:eastAsia="宋体" w:hAnsi="宋体" w:cs="Times New Roman" w:hint="eastAsia"/>
          <w:b/>
          <w:sz w:val="28"/>
          <w:szCs w:val="28"/>
        </w:rPr>
        <w:t>公开招标公告</w:t>
      </w:r>
    </w:p>
    <w:p w14:paraId="5185E2C8" w14:textId="77777777" w:rsidR="00626999" w:rsidRDefault="00626999" w:rsidP="00626999">
      <w:pPr>
        <w:spacing w:line="360" w:lineRule="exact"/>
        <w:jc w:val="center"/>
        <w:rPr>
          <w:rFonts w:ascii="宋体" w:eastAsia="宋体" w:hAnsi="宋体" w:cs="宋体"/>
          <w:sz w:val="24"/>
          <w:szCs w:val="24"/>
        </w:rPr>
      </w:pPr>
      <w:r>
        <w:rPr>
          <w:rFonts w:ascii="宋体" w:eastAsia="宋体" w:hAnsi="宋体" w:cs="宋体" w:hint="eastAsia"/>
          <w:sz w:val="24"/>
          <w:szCs w:val="24"/>
        </w:rPr>
        <w:t>编号：</w:t>
      </w:r>
      <w:r w:rsidRPr="00AC1963">
        <w:rPr>
          <w:rFonts w:ascii="宋体" w:eastAsia="宋体" w:hAnsi="宋体" w:cs="宋体"/>
          <w:sz w:val="24"/>
          <w:szCs w:val="24"/>
        </w:rPr>
        <w:t>ZB-JS2021-140</w:t>
      </w:r>
      <w:r w:rsidRPr="0001626D">
        <w:rPr>
          <w:rFonts w:ascii="宋体" w:eastAsia="宋体" w:hAnsi="宋体" w:cs="宋体"/>
          <w:sz w:val="24"/>
          <w:szCs w:val="24"/>
        </w:rPr>
        <w:t>号</w:t>
      </w:r>
    </w:p>
    <w:p w14:paraId="185A03BA" w14:textId="77777777" w:rsidR="00626999" w:rsidRDefault="00626999" w:rsidP="00626999">
      <w:pPr>
        <w:snapToGrid w:val="0"/>
        <w:spacing w:line="360" w:lineRule="exact"/>
        <w:ind w:firstLineChars="200" w:firstLine="422"/>
        <w:rPr>
          <w:rFonts w:ascii="宋体" w:eastAsia="宋体" w:hAnsi="宋体" w:cs="Times New Roman"/>
          <w:b/>
          <w:bCs/>
          <w:szCs w:val="21"/>
        </w:rPr>
      </w:pPr>
      <w:r>
        <w:rPr>
          <w:rFonts w:ascii="宋体" w:eastAsia="宋体" w:hAnsi="宋体" w:cs="宋体" w:hint="eastAsia"/>
          <w:b/>
          <w:bCs/>
          <w:szCs w:val="21"/>
        </w:rPr>
        <w:t>常州沃成招标有限公司受常州黑牡丹建设投资有限公司的委托</w:t>
      </w:r>
      <w:r>
        <w:rPr>
          <w:rFonts w:ascii="宋体" w:eastAsia="宋体" w:hAnsi="宋体" w:cs="Times New Roman"/>
          <w:b/>
          <w:bCs/>
          <w:szCs w:val="21"/>
        </w:rPr>
        <w:t>，</w:t>
      </w:r>
      <w:r>
        <w:rPr>
          <w:rFonts w:ascii="宋体" w:eastAsia="宋体" w:hAnsi="宋体" w:cs="Times New Roman" w:hint="eastAsia"/>
          <w:b/>
          <w:bCs/>
          <w:szCs w:val="21"/>
        </w:rPr>
        <w:t>现就常州市新北区庄只里路以南轩文路以东地块前期清表工程进行公开招标，有关事项公告如下：</w:t>
      </w:r>
    </w:p>
    <w:p w14:paraId="504DADB8" w14:textId="77777777" w:rsidR="00626999" w:rsidRDefault="00626999" w:rsidP="00626999">
      <w:pPr>
        <w:snapToGrid w:val="0"/>
        <w:spacing w:line="360" w:lineRule="exact"/>
        <w:ind w:firstLineChars="200" w:firstLine="422"/>
        <w:rPr>
          <w:rFonts w:ascii="宋体" w:eastAsia="宋体" w:hAnsi="宋体" w:cs="Times New Roman"/>
          <w:b/>
          <w:szCs w:val="21"/>
        </w:rPr>
      </w:pPr>
      <w:r>
        <w:rPr>
          <w:rFonts w:ascii="宋体" w:eastAsia="宋体" w:hAnsi="宋体" w:cs="Times New Roman" w:hint="eastAsia"/>
          <w:b/>
          <w:bCs/>
          <w:szCs w:val="21"/>
        </w:rPr>
        <w:t>一、</w:t>
      </w:r>
      <w:r>
        <w:rPr>
          <w:rFonts w:ascii="宋体" w:eastAsia="宋体" w:hAnsi="宋体" w:cs="Times New Roman" w:hint="eastAsia"/>
          <w:b/>
          <w:szCs w:val="21"/>
        </w:rPr>
        <w:t>项目名称</w:t>
      </w:r>
      <w:r>
        <w:rPr>
          <w:rFonts w:ascii="宋体" w:eastAsia="宋体" w:hAnsi="宋体" w:cs="Times New Roman"/>
          <w:b/>
          <w:szCs w:val="21"/>
        </w:rPr>
        <w:t>：</w:t>
      </w:r>
      <w:r>
        <w:rPr>
          <w:rFonts w:ascii="宋体" w:eastAsia="宋体" w:hAnsi="宋体" w:cs="Times New Roman" w:hint="eastAsia"/>
          <w:b/>
          <w:szCs w:val="21"/>
        </w:rPr>
        <w:t>常州市新北区庄只里路以南轩文路以东地块前期清表工程</w:t>
      </w:r>
    </w:p>
    <w:p w14:paraId="4F0E39B2" w14:textId="77777777" w:rsidR="00626999" w:rsidRDefault="00626999" w:rsidP="00626999">
      <w:pPr>
        <w:snapToGrid w:val="0"/>
        <w:spacing w:line="360" w:lineRule="exact"/>
        <w:ind w:firstLineChars="200" w:firstLine="422"/>
        <w:rPr>
          <w:rFonts w:ascii="宋体" w:eastAsia="宋体" w:hAnsi="宋体" w:cs="Times New Roman"/>
          <w:b/>
          <w:spacing w:val="2"/>
          <w:szCs w:val="21"/>
        </w:rPr>
      </w:pPr>
      <w:r>
        <w:rPr>
          <w:rFonts w:ascii="宋体" w:eastAsia="宋体" w:hAnsi="宋体" w:cs="Times New Roman" w:hint="eastAsia"/>
          <w:b/>
          <w:szCs w:val="21"/>
        </w:rPr>
        <w:t>二、项目编号</w:t>
      </w:r>
      <w:r>
        <w:rPr>
          <w:rFonts w:ascii="宋体" w:eastAsia="宋体" w:hAnsi="宋体" w:cs="Times New Roman"/>
          <w:b/>
          <w:szCs w:val="21"/>
        </w:rPr>
        <w:t>：</w:t>
      </w:r>
      <w:r w:rsidRPr="00AC1963">
        <w:rPr>
          <w:rFonts w:ascii="宋体" w:eastAsia="宋体" w:hAnsi="宋体" w:cs="Times New Roman"/>
          <w:b/>
          <w:szCs w:val="21"/>
        </w:rPr>
        <w:t>ZB-JS2021-140</w:t>
      </w:r>
      <w:r w:rsidRPr="006818C3">
        <w:rPr>
          <w:rFonts w:ascii="宋体" w:eastAsia="宋体" w:hAnsi="宋体" w:cs="Times New Roman"/>
          <w:b/>
          <w:szCs w:val="21"/>
        </w:rPr>
        <w:t>号</w:t>
      </w:r>
    </w:p>
    <w:p w14:paraId="6FC830F0" w14:textId="77777777" w:rsidR="00626999" w:rsidRDefault="00626999" w:rsidP="00626999">
      <w:pPr>
        <w:snapToGrid w:val="0"/>
        <w:spacing w:line="360" w:lineRule="exact"/>
        <w:ind w:firstLineChars="200" w:firstLine="430"/>
        <w:rPr>
          <w:rFonts w:ascii="宋体" w:eastAsia="宋体" w:hAnsi="宋体" w:cs="Times New Roman"/>
          <w:b/>
          <w:spacing w:val="2"/>
          <w:szCs w:val="21"/>
        </w:rPr>
      </w:pPr>
      <w:r>
        <w:rPr>
          <w:rFonts w:ascii="宋体" w:eastAsia="宋体" w:hAnsi="宋体" w:cs="Times New Roman" w:hint="eastAsia"/>
          <w:b/>
          <w:spacing w:val="2"/>
          <w:szCs w:val="21"/>
        </w:rPr>
        <w:t>三、项目概况</w:t>
      </w:r>
    </w:p>
    <w:p w14:paraId="6E0A47C5" w14:textId="77777777" w:rsidR="00626999" w:rsidRPr="0042595C" w:rsidRDefault="00626999" w:rsidP="00626999">
      <w:pPr>
        <w:snapToGrid w:val="0"/>
        <w:spacing w:line="360" w:lineRule="exact"/>
        <w:ind w:firstLineChars="200" w:firstLine="428"/>
        <w:rPr>
          <w:rFonts w:ascii="宋体" w:eastAsia="宋体" w:hAnsi="宋体" w:cs="Times New Roman"/>
          <w:spacing w:val="2"/>
          <w:szCs w:val="21"/>
        </w:rPr>
      </w:pPr>
      <w:r>
        <w:rPr>
          <w:rFonts w:ascii="宋体" w:eastAsia="宋体" w:hAnsi="宋体" w:cs="Times New Roman" w:hint="eastAsia"/>
          <w:spacing w:val="2"/>
          <w:szCs w:val="21"/>
        </w:rPr>
        <w:t>1.工程地点：</w:t>
      </w:r>
      <w:r w:rsidRPr="00627160">
        <w:rPr>
          <w:rFonts w:ascii="宋体" w:eastAsia="宋体" w:hAnsi="宋体" w:cs="Times New Roman" w:hint="eastAsia"/>
          <w:spacing w:val="2"/>
          <w:szCs w:val="21"/>
        </w:rPr>
        <w:t>新北区庄只里路以南轩文路以东地块</w:t>
      </w:r>
      <w:r w:rsidRPr="0042595C">
        <w:rPr>
          <w:rFonts w:ascii="宋体" w:eastAsia="宋体" w:hAnsi="宋体" w:cs="宋体" w:hint="eastAsia"/>
          <w:szCs w:val="20"/>
        </w:rPr>
        <w:t>。</w:t>
      </w:r>
    </w:p>
    <w:p w14:paraId="1B702FA7" w14:textId="77777777" w:rsidR="00626999" w:rsidRPr="0042595C" w:rsidRDefault="00626999" w:rsidP="00626999">
      <w:pPr>
        <w:snapToGrid w:val="0"/>
        <w:spacing w:line="360" w:lineRule="exact"/>
        <w:ind w:firstLineChars="200" w:firstLine="428"/>
        <w:rPr>
          <w:rFonts w:ascii="宋体" w:eastAsia="宋体" w:hAnsi="宋体" w:cs="Times New Roman"/>
          <w:spacing w:val="2"/>
          <w:szCs w:val="21"/>
        </w:rPr>
      </w:pPr>
      <w:r>
        <w:rPr>
          <w:rFonts w:ascii="宋体" w:eastAsia="宋体" w:hAnsi="宋体" w:cs="Times New Roman"/>
          <w:spacing w:val="2"/>
          <w:szCs w:val="21"/>
        </w:rPr>
        <w:t>2</w:t>
      </w:r>
      <w:r w:rsidRPr="0042595C">
        <w:rPr>
          <w:rFonts w:ascii="宋体" w:eastAsia="宋体" w:hAnsi="宋体" w:cs="Times New Roman" w:hint="eastAsia"/>
          <w:spacing w:val="2"/>
          <w:szCs w:val="21"/>
        </w:rPr>
        <w:t>.施工质量要求及验收标准：一次性验收合格，配合文保部门完成场地文保勘探工作。</w:t>
      </w:r>
    </w:p>
    <w:p w14:paraId="39E0E07A" w14:textId="77777777" w:rsidR="00626999" w:rsidRDefault="00626999" w:rsidP="00626999">
      <w:pPr>
        <w:snapToGrid w:val="0"/>
        <w:spacing w:line="360" w:lineRule="exact"/>
        <w:ind w:firstLineChars="200" w:firstLine="428"/>
        <w:rPr>
          <w:rFonts w:ascii="宋体" w:eastAsia="宋体" w:hAnsi="宋体" w:cs="Times New Roman"/>
          <w:spacing w:val="2"/>
          <w:szCs w:val="21"/>
        </w:rPr>
      </w:pPr>
      <w:r>
        <w:rPr>
          <w:rFonts w:ascii="宋体" w:eastAsia="宋体" w:hAnsi="宋体" w:cs="Times New Roman"/>
          <w:spacing w:val="2"/>
          <w:szCs w:val="21"/>
        </w:rPr>
        <w:t>3</w:t>
      </w:r>
      <w:r w:rsidRPr="0042595C">
        <w:rPr>
          <w:rFonts w:ascii="宋体" w:eastAsia="宋体" w:hAnsi="宋体" w:cs="Times New Roman" w:hint="eastAsia"/>
          <w:spacing w:val="2"/>
          <w:szCs w:val="21"/>
        </w:rPr>
        <w:t>.工期：工期</w:t>
      </w:r>
      <w:r w:rsidRPr="00C132E3">
        <w:rPr>
          <w:rFonts w:ascii="宋体" w:eastAsia="宋体" w:hAnsi="宋体" w:cs="Times New Roman"/>
          <w:spacing w:val="2"/>
          <w:szCs w:val="21"/>
          <w:highlight w:val="yellow"/>
        </w:rPr>
        <w:t>100</w:t>
      </w:r>
      <w:r w:rsidRPr="0042595C">
        <w:rPr>
          <w:rFonts w:ascii="宋体" w:eastAsia="宋体" w:hAnsi="宋体" w:cs="Times New Roman" w:hint="eastAsia"/>
          <w:spacing w:val="2"/>
          <w:szCs w:val="21"/>
        </w:rPr>
        <w:t>天，符合现场施工计划要求及项目部安排，满足现场进度要求。</w:t>
      </w:r>
    </w:p>
    <w:p w14:paraId="031074C0" w14:textId="77777777" w:rsidR="00626999" w:rsidRDefault="00626999" w:rsidP="00626999">
      <w:pPr>
        <w:snapToGrid w:val="0"/>
        <w:spacing w:line="360" w:lineRule="exact"/>
        <w:ind w:firstLineChars="200" w:firstLine="428"/>
        <w:rPr>
          <w:rFonts w:ascii="宋体" w:eastAsia="宋体" w:hAnsi="宋体" w:cs="Times New Roman"/>
          <w:spacing w:val="2"/>
          <w:szCs w:val="21"/>
        </w:rPr>
      </w:pPr>
      <w:r>
        <w:rPr>
          <w:rFonts w:ascii="宋体" w:eastAsia="宋体" w:hAnsi="宋体" w:cs="Times New Roman"/>
          <w:spacing w:val="2"/>
          <w:szCs w:val="21"/>
        </w:rPr>
        <w:t>4</w:t>
      </w:r>
      <w:r>
        <w:rPr>
          <w:rFonts w:ascii="宋体" w:eastAsia="宋体" w:hAnsi="宋体" w:cs="Times New Roman" w:hint="eastAsia"/>
          <w:spacing w:val="2"/>
          <w:szCs w:val="21"/>
        </w:rPr>
        <w:t>.本次招标范围：图纸工程量清单范围内全部工程,配合文保部门完成场地内土方的开挖，回填，驳运等工作。</w:t>
      </w:r>
    </w:p>
    <w:p w14:paraId="295BA7B8" w14:textId="77777777" w:rsidR="00626999" w:rsidRDefault="00626999" w:rsidP="00626999">
      <w:pPr>
        <w:tabs>
          <w:tab w:val="left" w:pos="2025"/>
        </w:tabs>
        <w:adjustRightInd w:val="0"/>
        <w:spacing w:line="360" w:lineRule="exact"/>
        <w:ind w:firstLineChars="200" w:firstLine="422"/>
        <w:rPr>
          <w:rFonts w:ascii="宋体" w:eastAsia="宋体" w:hAnsi="宋体" w:cs="Arial"/>
          <w:b/>
          <w:bCs/>
          <w:kern w:val="0"/>
          <w:szCs w:val="21"/>
        </w:rPr>
      </w:pPr>
      <w:r>
        <w:rPr>
          <w:rFonts w:ascii="宋体" w:eastAsia="宋体" w:hAnsi="宋体" w:cs="Arial" w:hint="eastAsia"/>
          <w:b/>
          <w:bCs/>
          <w:kern w:val="0"/>
          <w:szCs w:val="21"/>
        </w:rPr>
        <w:t>四、</w:t>
      </w:r>
      <w:r>
        <w:rPr>
          <w:rFonts w:ascii="宋体" w:eastAsia="宋体" w:hAnsi="宋体" w:cs="Times New Roman" w:hint="eastAsia"/>
          <w:b/>
          <w:spacing w:val="2"/>
          <w:szCs w:val="21"/>
        </w:rPr>
        <w:t>项目简要说明</w:t>
      </w:r>
    </w:p>
    <w:p w14:paraId="3C3DF9A4" w14:textId="77777777" w:rsidR="00626999" w:rsidRDefault="00626999" w:rsidP="00626999">
      <w:pPr>
        <w:adjustRightInd w:val="0"/>
        <w:spacing w:line="360" w:lineRule="exact"/>
        <w:ind w:firstLineChars="201" w:firstLine="422"/>
        <w:rPr>
          <w:rFonts w:ascii="宋体" w:eastAsia="宋体" w:hAnsi="宋体" w:cs="Arial"/>
          <w:kern w:val="0"/>
          <w:szCs w:val="21"/>
        </w:rPr>
      </w:pPr>
      <w:r>
        <w:rPr>
          <w:rFonts w:ascii="宋体" w:eastAsia="宋体" w:hAnsi="宋体" w:cs="Arial" w:hint="eastAsia"/>
          <w:kern w:val="0"/>
          <w:szCs w:val="21"/>
        </w:rPr>
        <w:t>本招标工程共划分成</w:t>
      </w:r>
      <w:r>
        <w:rPr>
          <w:rFonts w:ascii="宋体" w:eastAsia="宋体" w:hAnsi="宋体" w:cs="Times New Roman"/>
          <w:spacing w:val="2"/>
          <w:szCs w:val="21"/>
        </w:rPr>
        <w:t>1</w:t>
      </w:r>
      <w:r>
        <w:rPr>
          <w:rFonts w:ascii="宋体" w:eastAsia="宋体" w:hAnsi="宋体" w:cs="Times New Roman" w:hint="eastAsia"/>
          <w:spacing w:val="2"/>
          <w:szCs w:val="21"/>
        </w:rPr>
        <w:t>个标段，标段划分及</w:t>
      </w:r>
      <w:r>
        <w:rPr>
          <w:rFonts w:ascii="宋体" w:eastAsia="宋体" w:hAnsi="宋体" w:cs="Times New Roman" w:hint="eastAsia"/>
          <w:szCs w:val="21"/>
        </w:rPr>
        <w:t>投标人资格要求如下：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
        <w:gridCol w:w="1536"/>
        <w:gridCol w:w="854"/>
        <w:gridCol w:w="1082"/>
        <w:gridCol w:w="2130"/>
        <w:gridCol w:w="2185"/>
      </w:tblGrid>
      <w:tr w:rsidR="00626999" w14:paraId="4161166B" w14:textId="77777777" w:rsidTr="0086629E">
        <w:trPr>
          <w:trHeight w:val="375"/>
          <w:jc w:val="center"/>
        </w:trPr>
        <w:tc>
          <w:tcPr>
            <w:tcW w:w="306" w:type="pct"/>
            <w:vAlign w:val="center"/>
          </w:tcPr>
          <w:p w14:paraId="309ED11C" w14:textId="77777777" w:rsidR="00626999" w:rsidRDefault="00626999" w:rsidP="0086629E">
            <w:pPr>
              <w:widowControl/>
              <w:adjustRightInd w:val="0"/>
              <w:ind w:firstLineChars="2" w:firstLine="4"/>
              <w:jc w:val="center"/>
              <w:rPr>
                <w:rFonts w:ascii="宋体" w:eastAsia="宋体" w:hAnsi="宋体" w:cs="Arial"/>
                <w:kern w:val="0"/>
                <w:szCs w:val="21"/>
              </w:rPr>
            </w:pPr>
            <w:r>
              <w:rPr>
                <w:rFonts w:ascii="宋体" w:eastAsia="宋体" w:hAnsi="宋体" w:cs="Arial" w:hint="eastAsia"/>
                <w:kern w:val="0"/>
                <w:szCs w:val="21"/>
              </w:rPr>
              <w:t>标段</w:t>
            </w:r>
          </w:p>
          <w:p w14:paraId="57C8F26B" w14:textId="77777777" w:rsidR="00626999" w:rsidRDefault="00626999" w:rsidP="0086629E">
            <w:pPr>
              <w:widowControl/>
              <w:adjustRightInd w:val="0"/>
              <w:ind w:firstLineChars="2" w:firstLine="4"/>
              <w:jc w:val="center"/>
              <w:rPr>
                <w:rFonts w:ascii="宋体" w:eastAsia="宋体" w:hAnsi="宋体" w:cs="Arial"/>
                <w:kern w:val="0"/>
                <w:szCs w:val="21"/>
              </w:rPr>
            </w:pPr>
            <w:r>
              <w:rPr>
                <w:rFonts w:ascii="宋体" w:eastAsia="宋体" w:hAnsi="宋体" w:cs="Arial" w:hint="eastAsia"/>
                <w:kern w:val="0"/>
                <w:szCs w:val="21"/>
              </w:rPr>
              <w:t>序号</w:t>
            </w:r>
          </w:p>
        </w:tc>
        <w:tc>
          <w:tcPr>
            <w:tcW w:w="926" w:type="pct"/>
            <w:vAlign w:val="center"/>
          </w:tcPr>
          <w:p w14:paraId="5308C524" w14:textId="77777777" w:rsidR="00626999" w:rsidRDefault="00626999" w:rsidP="0086629E">
            <w:pPr>
              <w:widowControl/>
              <w:adjustRightInd w:val="0"/>
              <w:ind w:firstLineChars="2" w:firstLine="4"/>
              <w:jc w:val="center"/>
              <w:rPr>
                <w:rFonts w:ascii="宋体" w:eastAsia="宋体" w:hAnsi="宋体" w:cs="Arial"/>
                <w:kern w:val="0"/>
                <w:szCs w:val="21"/>
              </w:rPr>
            </w:pPr>
            <w:r>
              <w:rPr>
                <w:rFonts w:ascii="宋体" w:eastAsia="宋体" w:hAnsi="宋体" w:cs="Times New Roman" w:hint="eastAsia"/>
                <w:szCs w:val="21"/>
              </w:rPr>
              <w:t>标段内容</w:t>
            </w:r>
          </w:p>
        </w:tc>
        <w:tc>
          <w:tcPr>
            <w:tcW w:w="515" w:type="pct"/>
          </w:tcPr>
          <w:p w14:paraId="127FE0DB" w14:textId="77777777" w:rsidR="00626999" w:rsidRDefault="00626999" w:rsidP="0086629E">
            <w:pPr>
              <w:adjustRightInd w:val="0"/>
              <w:ind w:firstLineChars="2" w:firstLine="4"/>
              <w:jc w:val="center"/>
              <w:rPr>
                <w:rFonts w:ascii="宋体" w:eastAsia="宋体" w:hAnsi="宋体" w:cs="Arial"/>
                <w:kern w:val="0"/>
                <w:szCs w:val="21"/>
              </w:rPr>
            </w:pPr>
            <w:r>
              <w:rPr>
                <w:rFonts w:ascii="宋体" w:eastAsia="宋体" w:hAnsi="宋体" w:cs="Arial" w:hint="eastAsia"/>
                <w:kern w:val="0"/>
                <w:szCs w:val="21"/>
              </w:rPr>
              <w:t>标段面积（㎡）</w:t>
            </w:r>
          </w:p>
        </w:tc>
        <w:tc>
          <w:tcPr>
            <w:tcW w:w="652" w:type="pct"/>
            <w:vAlign w:val="center"/>
          </w:tcPr>
          <w:p w14:paraId="4EE1DED1" w14:textId="77777777" w:rsidR="00626999" w:rsidRDefault="00626999" w:rsidP="0086629E">
            <w:pPr>
              <w:widowControl/>
              <w:adjustRightInd w:val="0"/>
              <w:ind w:firstLineChars="2" w:firstLine="4"/>
              <w:jc w:val="center"/>
              <w:rPr>
                <w:rFonts w:ascii="宋体" w:eastAsia="宋体" w:hAnsi="宋体" w:cs="Times New Roman"/>
                <w:szCs w:val="21"/>
              </w:rPr>
            </w:pPr>
            <w:r>
              <w:rPr>
                <w:rFonts w:ascii="宋体" w:eastAsia="宋体" w:hAnsi="宋体" w:cs="Times New Roman" w:hint="eastAsia"/>
                <w:szCs w:val="21"/>
              </w:rPr>
              <w:t>控制价</w:t>
            </w:r>
          </w:p>
          <w:p w14:paraId="4A2DC6AD" w14:textId="77777777" w:rsidR="00626999" w:rsidRDefault="00626999" w:rsidP="0086629E">
            <w:pPr>
              <w:widowControl/>
              <w:adjustRightInd w:val="0"/>
              <w:ind w:firstLineChars="2" w:firstLine="4"/>
              <w:jc w:val="center"/>
              <w:rPr>
                <w:rFonts w:ascii="宋体" w:eastAsia="宋体" w:hAnsi="宋体" w:cs="Times New Roman"/>
                <w:szCs w:val="21"/>
              </w:rPr>
            </w:pPr>
            <w:r w:rsidRPr="004D26B5">
              <w:rPr>
                <w:rFonts w:ascii="宋体" w:eastAsia="宋体" w:hAnsi="宋体" w:cs="Times New Roman" w:hint="eastAsia"/>
                <w:szCs w:val="21"/>
              </w:rPr>
              <w:t>（元）</w:t>
            </w:r>
          </w:p>
        </w:tc>
        <w:tc>
          <w:tcPr>
            <w:tcW w:w="1284" w:type="pct"/>
            <w:tcMar>
              <w:top w:w="30" w:type="dxa"/>
              <w:left w:w="30" w:type="dxa"/>
              <w:bottom w:w="30" w:type="dxa"/>
              <w:right w:w="30" w:type="dxa"/>
            </w:tcMar>
            <w:vAlign w:val="center"/>
          </w:tcPr>
          <w:p w14:paraId="592BB104" w14:textId="77777777" w:rsidR="00626999" w:rsidRDefault="00626999" w:rsidP="0086629E">
            <w:pPr>
              <w:widowControl/>
              <w:snapToGrid w:val="0"/>
              <w:spacing w:line="400" w:lineRule="exact"/>
              <w:ind w:rightChars="-10" w:right="-21"/>
              <w:jc w:val="center"/>
              <w:rPr>
                <w:rFonts w:ascii="宋体" w:eastAsia="宋体" w:hAnsi="宋体" w:cs="Times New Roman"/>
                <w:kern w:val="0"/>
                <w:szCs w:val="21"/>
              </w:rPr>
            </w:pPr>
            <w:r>
              <w:rPr>
                <w:rFonts w:ascii="宋体" w:eastAsia="宋体" w:hAnsi="宋体" w:cs="Times New Roman"/>
                <w:szCs w:val="21"/>
              </w:rPr>
              <w:t>投标人资质类别、等级</w:t>
            </w:r>
          </w:p>
        </w:tc>
        <w:tc>
          <w:tcPr>
            <w:tcW w:w="1317" w:type="pct"/>
            <w:vAlign w:val="center"/>
          </w:tcPr>
          <w:p w14:paraId="7C32BBF1" w14:textId="77777777" w:rsidR="00626999" w:rsidRDefault="00626999" w:rsidP="0086629E">
            <w:pPr>
              <w:widowControl/>
              <w:snapToGrid w:val="0"/>
              <w:spacing w:line="400" w:lineRule="exact"/>
              <w:ind w:rightChars="-10" w:right="-21"/>
              <w:jc w:val="center"/>
              <w:rPr>
                <w:rFonts w:ascii="宋体" w:eastAsia="宋体" w:hAnsi="宋体" w:cs="Times New Roman"/>
                <w:kern w:val="0"/>
                <w:szCs w:val="21"/>
              </w:rPr>
            </w:pPr>
            <w:r>
              <w:rPr>
                <w:rFonts w:ascii="宋体" w:eastAsia="宋体" w:hAnsi="宋体" w:cs="Times New Roman" w:hint="eastAsia"/>
                <w:szCs w:val="20"/>
              </w:rPr>
              <w:t>注册建造师</w:t>
            </w:r>
            <w:r>
              <w:rPr>
                <w:rFonts w:ascii="宋体" w:eastAsia="宋体" w:hAnsi="宋体" w:cs="Times New Roman"/>
                <w:szCs w:val="21"/>
              </w:rPr>
              <w:t>专业、等级</w:t>
            </w:r>
          </w:p>
        </w:tc>
      </w:tr>
      <w:tr w:rsidR="00626999" w14:paraId="463ECB30" w14:textId="77777777" w:rsidTr="0086629E">
        <w:trPr>
          <w:trHeight w:val="375"/>
          <w:jc w:val="center"/>
        </w:trPr>
        <w:tc>
          <w:tcPr>
            <w:tcW w:w="306" w:type="pct"/>
            <w:vAlign w:val="center"/>
          </w:tcPr>
          <w:p w14:paraId="44A5E91A" w14:textId="77777777" w:rsidR="00626999" w:rsidRDefault="00626999" w:rsidP="0086629E">
            <w:pPr>
              <w:widowControl/>
              <w:adjustRightInd w:val="0"/>
              <w:ind w:firstLineChars="2" w:firstLine="4"/>
              <w:jc w:val="center"/>
              <w:rPr>
                <w:rFonts w:ascii="宋体" w:eastAsia="宋体" w:hAnsi="宋体" w:cs="Arial"/>
                <w:kern w:val="0"/>
                <w:szCs w:val="21"/>
              </w:rPr>
            </w:pPr>
            <w:r>
              <w:rPr>
                <w:rFonts w:ascii="宋体" w:eastAsia="宋体" w:hAnsi="宋体" w:cs="Arial" w:hint="eastAsia"/>
                <w:kern w:val="0"/>
                <w:szCs w:val="21"/>
              </w:rPr>
              <w:t>1</w:t>
            </w:r>
          </w:p>
        </w:tc>
        <w:tc>
          <w:tcPr>
            <w:tcW w:w="926" w:type="pct"/>
            <w:vAlign w:val="center"/>
          </w:tcPr>
          <w:p w14:paraId="2BEC694E" w14:textId="77777777" w:rsidR="00626999" w:rsidRDefault="00626999" w:rsidP="0086629E">
            <w:pPr>
              <w:snapToGrid w:val="0"/>
              <w:spacing w:line="360" w:lineRule="exact"/>
              <w:rPr>
                <w:rFonts w:ascii="宋体" w:eastAsia="宋体" w:hAnsi="宋体" w:cs="Arial"/>
                <w:kern w:val="0"/>
                <w:szCs w:val="21"/>
              </w:rPr>
            </w:pPr>
            <w:r>
              <w:rPr>
                <w:rFonts w:ascii="宋体" w:eastAsia="宋体" w:hAnsi="宋体" w:cs="Times New Roman" w:hint="eastAsia"/>
                <w:b/>
                <w:szCs w:val="21"/>
              </w:rPr>
              <w:t>常州市新北区庄只里路以南轩文路以东地块前期清表工程</w:t>
            </w:r>
          </w:p>
        </w:tc>
        <w:tc>
          <w:tcPr>
            <w:tcW w:w="515" w:type="pct"/>
            <w:vAlign w:val="center"/>
          </w:tcPr>
          <w:p w14:paraId="2790AD87" w14:textId="77777777" w:rsidR="00626999" w:rsidRDefault="00626999" w:rsidP="0086629E">
            <w:pPr>
              <w:widowControl/>
              <w:adjustRightInd w:val="0"/>
              <w:ind w:firstLineChars="2" w:firstLine="4"/>
              <w:jc w:val="center"/>
              <w:rPr>
                <w:rFonts w:ascii="宋体" w:eastAsia="宋体" w:hAnsi="宋体" w:cs="Arial"/>
                <w:kern w:val="0"/>
                <w:szCs w:val="21"/>
              </w:rPr>
            </w:pPr>
            <w:r>
              <w:rPr>
                <w:rFonts w:ascii="宋体" w:eastAsia="宋体" w:hAnsi="宋体" w:cs="Arial" w:hint="eastAsia"/>
                <w:kern w:val="0"/>
                <w:szCs w:val="21"/>
              </w:rPr>
              <w:t>／</w:t>
            </w:r>
          </w:p>
        </w:tc>
        <w:tc>
          <w:tcPr>
            <w:tcW w:w="652" w:type="pct"/>
            <w:vAlign w:val="center"/>
          </w:tcPr>
          <w:p w14:paraId="745DE5DD" w14:textId="77777777" w:rsidR="00626999" w:rsidRPr="00135AE4" w:rsidRDefault="00626999" w:rsidP="0086629E">
            <w:pPr>
              <w:widowControl/>
              <w:adjustRightInd w:val="0"/>
              <w:rPr>
                <w:rFonts w:ascii="宋体" w:eastAsia="宋体" w:hAnsi="宋体" w:cs="Times New Roman"/>
                <w:szCs w:val="21"/>
                <w:highlight w:val="yellow"/>
              </w:rPr>
            </w:pPr>
            <w:r>
              <w:rPr>
                <w:rFonts w:ascii="宋体" w:eastAsia="宋体" w:hAnsi="宋体" w:cs="Times New Roman"/>
                <w:szCs w:val="21"/>
                <w:highlight w:val="yellow"/>
              </w:rPr>
              <w:t>2781456.32</w:t>
            </w:r>
          </w:p>
        </w:tc>
        <w:tc>
          <w:tcPr>
            <w:tcW w:w="1284" w:type="pct"/>
            <w:tcMar>
              <w:top w:w="30" w:type="dxa"/>
              <w:left w:w="30" w:type="dxa"/>
              <w:bottom w:w="30" w:type="dxa"/>
              <w:right w:w="30" w:type="dxa"/>
            </w:tcMar>
            <w:vAlign w:val="center"/>
          </w:tcPr>
          <w:p w14:paraId="5148369C" w14:textId="77777777" w:rsidR="00626999" w:rsidRPr="006313B6" w:rsidRDefault="00626999" w:rsidP="0086629E">
            <w:pPr>
              <w:widowControl/>
              <w:adjustRightInd w:val="0"/>
              <w:ind w:firstLineChars="2" w:firstLine="4"/>
              <w:jc w:val="left"/>
              <w:rPr>
                <w:rFonts w:ascii="宋体" w:eastAsia="宋体" w:hAnsi="宋体" w:cs="Arial"/>
                <w:b/>
                <w:bCs/>
                <w:kern w:val="0"/>
                <w:szCs w:val="21"/>
              </w:rPr>
            </w:pPr>
            <w:r w:rsidRPr="006313B6">
              <w:rPr>
                <w:rFonts w:ascii="宋体" w:eastAsia="宋体" w:hAnsi="宋体" w:cs="宋体" w:hint="eastAsia"/>
                <w:b/>
                <w:szCs w:val="21"/>
              </w:rPr>
              <w:t>房屋建筑工程施工总承包叁级及以上资质或市政公用工程施工总承包叁级及以上资质</w:t>
            </w:r>
          </w:p>
        </w:tc>
        <w:tc>
          <w:tcPr>
            <w:tcW w:w="1317" w:type="pct"/>
            <w:vAlign w:val="center"/>
          </w:tcPr>
          <w:p w14:paraId="5A63EB18" w14:textId="77777777" w:rsidR="00626999" w:rsidRPr="006313B6" w:rsidRDefault="00626999" w:rsidP="0086629E">
            <w:pPr>
              <w:widowControl/>
              <w:adjustRightInd w:val="0"/>
              <w:ind w:firstLineChars="2" w:firstLine="4"/>
              <w:rPr>
                <w:rFonts w:ascii="宋体" w:eastAsia="宋体" w:hAnsi="宋体" w:cs="Times New Roman"/>
                <w:b/>
                <w:bCs/>
                <w:szCs w:val="21"/>
              </w:rPr>
            </w:pPr>
            <w:r w:rsidRPr="006313B6">
              <w:rPr>
                <w:rFonts w:ascii="宋体" w:eastAsia="宋体" w:hAnsi="宋体" w:cs="宋体" w:hint="eastAsia"/>
                <w:b/>
                <w:szCs w:val="21"/>
              </w:rPr>
              <w:t>[房屋建筑工程二级及以上或市政公用工程二级及以上]（类别须与投标人资质一致）</w:t>
            </w:r>
          </w:p>
        </w:tc>
      </w:tr>
    </w:tbl>
    <w:p w14:paraId="7205D79C" w14:textId="77777777" w:rsidR="00626999" w:rsidRDefault="00626999" w:rsidP="00626999">
      <w:pPr>
        <w:spacing w:line="360" w:lineRule="exact"/>
        <w:ind w:left="420"/>
        <w:outlineLvl w:val="0"/>
        <w:rPr>
          <w:rFonts w:ascii="宋体" w:eastAsia="宋体" w:hAnsi="宋体" w:cs="Times New Roman"/>
          <w:bCs/>
          <w:szCs w:val="21"/>
        </w:rPr>
      </w:pPr>
      <w:r>
        <w:rPr>
          <w:rFonts w:ascii="宋体" w:eastAsia="宋体" w:hAnsi="宋体" w:cs="Times New Roman" w:hint="eastAsia"/>
          <w:bCs/>
          <w:szCs w:val="21"/>
        </w:rPr>
        <w:t>4.1本次招标不</w:t>
      </w:r>
      <w:r>
        <w:rPr>
          <w:rFonts w:ascii="宋体" w:eastAsia="宋体" w:hAnsi="宋体" w:cs="宋体" w:hint="eastAsia"/>
          <w:bCs/>
          <w:szCs w:val="21"/>
        </w:rPr>
        <w:t>接受</w:t>
      </w:r>
      <w:r>
        <w:rPr>
          <w:rFonts w:ascii="宋体" w:eastAsia="宋体" w:hAnsi="宋体" w:cs="Times New Roman" w:hint="eastAsia"/>
          <w:bCs/>
          <w:szCs w:val="21"/>
        </w:rPr>
        <w:t>联合体投标。</w:t>
      </w:r>
    </w:p>
    <w:p w14:paraId="652D8071" w14:textId="77777777" w:rsidR="00626999" w:rsidRDefault="00626999" w:rsidP="00626999">
      <w:pPr>
        <w:snapToGrid w:val="0"/>
        <w:spacing w:line="360" w:lineRule="exact"/>
        <w:ind w:firstLineChars="200" w:firstLine="430"/>
        <w:rPr>
          <w:rFonts w:ascii="宋体" w:eastAsia="宋体" w:hAnsi="宋体" w:cs="Times New Roman"/>
          <w:b/>
          <w:spacing w:val="2"/>
          <w:szCs w:val="21"/>
        </w:rPr>
      </w:pPr>
      <w:r>
        <w:rPr>
          <w:rFonts w:ascii="宋体" w:eastAsia="宋体" w:hAnsi="宋体" w:cs="Times New Roman" w:hint="eastAsia"/>
          <w:b/>
          <w:spacing w:val="2"/>
          <w:szCs w:val="21"/>
        </w:rPr>
        <w:t>五、投标人资格要求</w:t>
      </w:r>
    </w:p>
    <w:p w14:paraId="1DA56A29" w14:textId="77777777" w:rsidR="00626999" w:rsidRDefault="00626999" w:rsidP="00626999">
      <w:pPr>
        <w:spacing w:line="360" w:lineRule="exact"/>
        <w:ind w:left="420"/>
        <w:outlineLvl w:val="0"/>
        <w:rPr>
          <w:rFonts w:ascii="宋体" w:eastAsia="宋体" w:hAnsi="宋体" w:cs="Times New Roman"/>
          <w:bCs/>
          <w:szCs w:val="21"/>
        </w:rPr>
      </w:pPr>
      <w:r>
        <w:rPr>
          <w:rFonts w:ascii="宋体" w:eastAsia="宋体" w:hAnsi="宋体" w:cs="Times New Roman" w:hint="eastAsia"/>
          <w:bCs/>
          <w:szCs w:val="21"/>
        </w:rPr>
        <w:t>本项目采用</w:t>
      </w:r>
      <w:r>
        <w:rPr>
          <w:rFonts w:ascii="宋体" w:eastAsia="宋体" w:hAnsi="宋体" w:cs="Times New Roman" w:hint="eastAsia"/>
          <w:b/>
          <w:bCs/>
          <w:szCs w:val="21"/>
        </w:rPr>
        <w:t>资格后审</w:t>
      </w:r>
      <w:r>
        <w:rPr>
          <w:rFonts w:ascii="宋体" w:eastAsia="宋体" w:hAnsi="宋体" w:cs="Times New Roman" w:hint="eastAsia"/>
          <w:bCs/>
          <w:szCs w:val="21"/>
        </w:rPr>
        <w:t>。</w:t>
      </w:r>
    </w:p>
    <w:p w14:paraId="6DE66B14" w14:textId="77777777" w:rsidR="00626999" w:rsidRDefault="00626999" w:rsidP="00626999">
      <w:pPr>
        <w:spacing w:line="360" w:lineRule="exact"/>
        <w:ind w:firstLineChars="200" w:firstLine="422"/>
        <w:rPr>
          <w:rFonts w:ascii="宋体" w:eastAsia="宋体" w:hAnsi="宋体" w:cs="宋体"/>
          <w:b/>
          <w:szCs w:val="21"/>
        </w:rPr>
      </w:pPr>
      <w:r>
        <w:rPr>
          <w:rFonts w:ascii="宋体" w:eastAsia="宋体" w:hAnsi="宋体" w:cs="Times New Roman" w:hint="eastAsia"/>
          <w:b/>
          <w:bCs/>
          <w:szCs w:val="21"/>
        </w:rPr>
        <w:t>（一）</w:t>
      </w:r>
      <w:r>
        <w:rPr>
          <w:rFonts w:ascii="宋体" w:eastAsia="宋体" w:hAnsi="宋体" w:cs="宋体" w:hint="eastAsia"/>
          <w:b/>
          <w:szCs w:val="21"/>
        </w:rPr>
        <w:t>一般资格条件</w:t>
      </w:r>
    </w:p>
    <w:p w14:paraId="3BA6C358" w14:textId="77777777" w:rsidR="00626999" w:rsidRDefault="00626999" w:rsidP="00626999">
      <w:pPr>
        <w:spacing w:line="360" w:lineRule="auto"/>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Times New Roman"/>
          <w:szCs w:val="21"/>
        </w:rPr>
        <w:t>在中华人民共和国境内注册，</w:t>
      </w:r>
      <w:r>
        <w:rPr>
          <w:rFonts w:ascii="宋体" w:eastAsia="宋体" w:hAnsi="宋体" w:cs="宋体" w:hint="eastAsia"/>
          <w:szCs w:val="21"/>
        </w:rPr>
        <w:t xml:space="preserve">具有独立承担民事责任的能力； </w:t>
      </w:r>
    </w:p>
    <w:p w14:paraId="07A0E229" w14:textId="77777777" w:rsidR="00626999" w:rsidRDefault="00626999" w:rsidP="00626999">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2.具有良好的商业信誉和健全的财务会计制度； </w:t>
      </w:r>
    </w:p>
    <w:p w14:paraId="4210F48B" w14:textId="77777777" w:rsidR="00626999" w:rsidRDefault="00626999" w:rsidP="00626999">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3.具有履行合同所必需的设备和专业技术能力； </w:t>
      </w:r>
    </w:p>
    <w:p w14:paraId="1F82546F" w14:textId="77777777" w:rsidR="00626999" w:rsidRDefault="00626999" w:rsidP="00626999">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4.有依法缴纳税收和社会保障资金的良好记录； </w:t>
      </w:r>
    </w:p>
    <w:p w14:paraId="65EDFB4A" w14:textId="77777777" w:rsidR="00626999" w:rsidRDefault="00626999" w:rsidP="00626999">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5.参加招标活动前三年内，在经营活动中没有重大违法记录； </w:t>
      </w:r>
    </w:p>
    <w:p w14:paraId="75CE4555" w14:textId="77777777" w:rsidR="00626999" w:rsidRDefault="00626999" w:rsidP="00626999">
      <w:pPr>
        <w:spacing w:line="360" w:lineRule="auto"/>
        <w:ind w:firstLineChars="200" w:firstLine="420"/>
        <w:rPr>
          <w:rFonts w:ascii="宋体" w:eastAsia="宋体" w:hAnsi="宋体" w:cs="宋体"/>
          <w:szCs w:val="21"/>
        </w:rPr>
      </w:pPr>
      <w:r>
        <w:rPr>
          <w:rFonts w:ascii="宋体" w:eastAsia="宋体" w:hAnsi="宋体" w:cs="宋体" w:hint="eastAsia"/>
          <w:szCs w:val="21"/>
        </w:rPr>
        <w:t>6.法律、行政法规规定的其他条件；</w:t>
      </w:r>
    </w:p>
    <w:p w14:paraId="0546CCF6" w14:textId="77777777" w:rsidR="00626999" w:rsidRDefault="00626999" w:rsidP="00626999">
      <w:pPr>
        <w:spacing w:line="360" w:lineRule="auto"/>
        <w:ind w:firstLineChars="200" w:firstLine="420"/>
        <w:rPr>
          <w:rFonts w:ascii="宋体" w:eastAsia="宋体" w:hAnsi="宋体" w:cs="宋体"/>
          <w:szCs w:val="21"/>
        </w:rPr>
      </w:pPr>
      <w:r>
        <w:rPr>
          <w:rFonts w:ascii="宋体" w:eastAsia="宋体" w:hAnsi="宋体" w:cs="宋体"/>
          <w:szCs w:val="21"/>
        </w:rPr>
        <w:t>7</w:t>
      </w:r>
      <w:r>
        <w:rPr>
          <w:rFonts w:ascii="宋体" w:eastAsia="宋体" w:hAnsi="宋体" w:cs="宋体" w:hint="eastAsia"/>
          <w:szCs w:val="21"/>
        </w:rPr>
        <w:t>.单位负责人为同一人或者存在直接控股、管理关系的不同投标人，不得参加同一合同项下的采购活动；</w:t>
      </w:r>
    </w:p>
    <w:p w14:paraId="0831AF3F" w14:textId="77777777" w:rsidR="00626999" w:rsidRDefault="00626999" w:rsidP="00626999">
      <w:pPr>
        <w:spacing w:line="360" w:lineRule="auto"/>
        <w:ind w:firstLineChars="200" w:firstLine="420"/>
        <w:rPr>
          <w:rFonts w:ascii="宋体" w:eastAsia="宋体" w:hAnsi="宋体" w:cs="宋体"/>
          <w:szCs w:val="21"/>
        </w:rPr>
      </w:pPr>
      <w:r>
        <w:rPr>
          <w:rFonts w:ascii="宋体" w:eastAsia="宋体" w:hAnsi="宋体" w:cs="宋体" w:hint="eastAsia"/>
          <w:szCs w:val="21"/>
        </w:rPr>
        <w:t>8.未被“信用中国”网站（www.creditchina.gov.cn）、信用江苏(</w:t>
      </w:r>
      <w:hyperlink r:id="rId4" w:history="1">
        <w:r>
          <w:rPr>
            <w:rFonts w:ascii="宋体" w:eastAsia="宋体" w:hAnsi="宋体" w:cs="宋体"/>
            <w:szCs w:val="21"/>
          </w:rPr>
          <w:t>http://credit.jiangsu.gov.cn/</w:t>
        </w:r>
      </w:hyperlink>
      <w:r>
        <w:rPr>
          <w:rFonts w:ascii="宋体" w:eastAsia="宋体" w:hAnsi="宋体" w:cs="宋体" w:hint="eastAsia"/>
          <w:szCs w:val="21"/>
        </w:rPr>
        <w:t>)列入失信被执行人、重大税收违法案件当事人名单、政</w:t>
      </w:r>
      <w:r>
        <w:rPr>
          <w:rFonts w:ascii="宋体" w:eastAsia="宋体" w:hAnsi="宋体" w:cs="宋体" w:hint="eastAsia"/>
          <w:szCs w:val="21"/>
        </w:rPr>
        <w:lastRenderedPageBreak/>
        <w:t>府采购严重失信行为记录名单。</w:t>
      </w:r>
    </w:p>
    <w:p w14:paraId="751CA800" w14:textId="77777777" w:rsidR="00626999" w:rsidRPr="00FF53FF" w:rsidRDefault="00626999" w:rsidP="00626999">
      <w:pPr>
        <w:pStyle w:val="a0"/>
        <w:spacing w:line="360" w:lineRule="auto"/>
        <w:ind w:firstLineChars="200" w:firstLine="420"/>
      </w:pPr>
      <w:r w:rsidRPr="00F81B5F">
        <w:t xml:space="preserve">9. </w:t>
      </w:r>
      <w:r w:rsidRPr="00F81B5F">
        <w:t>投标单位及项目负责人必须录入</w:t>
      </w:r>
      <w:r w:rsidRPr="00F81B5F">
        <w:t>“</w:t>
      </w:r>
      <w:r w:rsidRPr="00F81B5F">
        <w:t>常州市建设工程电子化招投标系统</w:t>
      </w:r>
      <w:r w:rsidRPr="00F81B5F">
        <w:t>”</w:t>
      </w:r>
      <w:r w:rsidRPr="00F81B5F">
        <w:t>（</w:t>
      </w:r>
      <w:r w:rsidRPr="00F81B5F">
        <w:t>5.0</w:t>
      </w:r>
      <w:r w:rsidRPr="00F81B5F">
        <w:t>系统资料库）并通过审核。未录入</w:t>
      </w:r>
      <w:r w:rsidRPr="00F81B5F">
        <w:t>“</w:t>
      </w:r>
      <w:r w:rsidRPr="00F81B5F">
        <w:t>常州市建设工程电子化招投标系统</w:t>
      </w:r>
      <w:r w:rsidRPr="00F81B5F">
        <w:t>”</w:t>
      </w:r>
      <w:r w:rsidRPr="00F81B5F">
        <w:t>，未通过审核的均作资审不合格处理。</w:t>
      </w:r>
    </w:p>
    <w:p w14:paraId="6765F6F7" w14:textId="77777777" w:rsidR="00626999" w:rsidRDefault="00626999" w:rsidP="00626999">
      <w:pPr>
        <w:spacing w:line="360" w:lineRule="auto"/>
        <w:ind w:firstLineChars="200" w:firstLine="422"/>
        <w:rPr>
          <w:rFonts w:ascii="宋体" w:eastAsia="宋体" w:hAnsi="宋体" w:cs="宋体"/>
          <w:b/>
          <w:bCs/>
          <w:szCs w:val="21"/>
        </w:rPr>
      </w:pPr>
      <w:r>
        <w:rPr>
          <w:rFonts w:ascii="宋体" w:eastAsia="宋体" w:hAnsi="宋体" w:cs="宋体"/>
          <w:b/>
          <w:bCs/>
          <w:szCs w:val="21"/>
        </w:rPr>
        <w:t>10</w:t>
      </w:r>
      <w:r>
        <w:rPr>
          <w:rFonts w:ascii="宋体" w:eastAsia="宋体" w:hAnsi="宋体" w:cs="宋体" w:hint="eastAsia"/>
          <w:b/>
          <w:bCs/>
          <w:szCs w:val="21"/>
        </w:rPr>
        <w:t>.近3年内与黑牡丹（集团）股份有限公司及旗下所控股子公司无诉讼关系。</w:t>
      </w:r>
    </w:p>
    <w:p w14:paraId="4DC06262" w14:textId="77777777" w:rsidR="00626999" w:rsidRDefault="00626999" w:rsidP="00626999">
      <w:pPr>
        <w:spacing w:line="360" w:lineRule="exact"/>
        <w:ind w:firstLineChars="200" w:firstLine="422"/>
        <w:rPr>
          <w:rFonts w:ascii="宋体" w:eastAsia="宋体" w:hAnsi="宋体" w:cs="Times New Roman"/>
          <w:b/>
          <w:bCs/>
          <w:szCs w:val="21"/>
        </w:rPr>
      </w:pPr>
      <w:r>
        <w:rPr>
          <w:rFonts w:ascii="宋体" w:eastAsia="宋体" w:hAnsi="宋体" w:cs="Times New Roman" w:hint="eastAsia"/>
          <w:b/>
          <w:bCs/>
          <w:szCs w:val="21"/>
        </w:rPr>
        <w:t>（二）其他条件：</w:t>
      </w:r>
    </w:p>
    <w:p w14:paraId="688B1EB8" w14:textId="77777777" w:rsidR="00626999" w:rsidRDefault="00626999" w:rsidP="00626999">
      <w:pPr>
        <w:spacing w:line="360" w:lineRule="exact"/>
        <w:ind w:firstLineChars="202" w:firstLine="424"/>
        <w:outlineLvl w:val="0"/>
        <w:rPr>
          <w:rFonts w:ascii="宋体" w:eastAsia="宋体" w:hAnsi="宋体" w:cs="Times New Roman"/>
          <w:bCs/>
          <w:szCs w:val="21"/>
        </w:rPr>
      </w:pPr>
      <w:r>
        <w:rPr>
          <w:rFonts w:ascii="宋体" w:eastAsia="宋体" w:hAnsi="宋体" w:cs="Times New Roman" w:hint="eastAsia"/>
          <w:bCs/>
          <w:szCs w:val="21"/>
        </w:rPr>
        <w:t>1.投标人具备安全生产条件，并取得有效的安全生产许可证。</w:t>
      </w:r>
    </w:p>
    <w:p w14:paraId="3C265FDF" w14:textId="77777777" w:rsidR="00626999" w:rsidRDefault="00626999" w:rsidP="00626999">
      <w:pPr>
        <w:spacing w:line="360" w:lineRule="exact"/>
        <w:ind w:firstLineChars="202" w:firstLine="424"/>
        <w:outlineLvl w:val="0"/>
        <w:rPr>
          <w:rFonts w:ascii="宋体" w:eastAsia="宋体" w:hAnsi="宋体" w:cs="Times New Roman"/>
          <w:bCs/>
          <w:szCs w:val="21"/>
        </w:rPr>
      </w:pPr>
      <w:r>
        <w:rPr>
          <w:rFonts w:ascii="宋体" w:eastAsia="宋体" w:hAnsi="宋体" w:cs="Times New Roman" w:hint="eastAsia"/>
          <w:bCs/>
          <w:szCs w:val="21"/>
        </w:rPr>
        <w:t>2.注册建造师必须满足下列条件：①注册建造师不得同时在两个或者两个以上单位受聘或者执业；②注册建造师无在建工程</w:t>
      </w:r>
      <w:r w:rsidRPr="00EE13C6">
        <w:rPr>
          <w:rFonts w:ascii="宋体" w:eastAsia="宋体" w:hAnsi="宋体" w:cs="Times New Roman" w:hint="eastAsia"/>
          <w:bCs/>
          <w:szCs w:val="21"/>
        </w:rPr>
        <w:t>（如注册建造师属于变更后无在建工程的，自办理变更之日起不足六个月的，不得参与本项目的投标。）</w:t>
      </w:r>
      <w:r>
        <w:rPr>
          <w:rFonts w:ascii="宋体" w:eastAsia="宋体" w:hAnsi="宋体" w:cs="Times New Roman" w:hint="eastAsia"/>
          <w:bCs/>
          <w:szCs w:val="21"/>
        </w:rPr>
        <w:t>；③注册建造师无行贿犯罪行为记录或者有行贿犯罪行为记录，但自记录之日起已超过5年的；④注册建造师具有有效的建设行政主管部门核发的安全生产考核合格证（B 证）；⑤具有社保机构出具的注册单位为注册建造师缴纳社会基本养老保险的近六个月内任意一个月缴纳凭证（自投标截止时间往前推）；⑥中标后不得更改注册建造师。</w:t>
      </w:r>
    </w:p>
    <w:p w14:paraId="2738BE7D" w14:textId="77777777" w:rsidR="00626999" w:rsidRDefault="00626999" w:rsidP="00626999">
      <w:pPr>
        <w:spacing w:line="360" w:lineRule="exact"/>
        <w:ind w:firstLineChars="202" w:firstLine="424"/>
        <w:outlineLvl w:val="0"/>
        <w:rPr>
          <w:rFonts w:ascii="宋体" w:eastAsia="宋体" w:hAnsi="宋体" w:cs="Times New Roman"/>
          <w:bCs/>
          <w:szCs w:val="21"/>
        </w:rPr>
      </w:pPr>
      <w:r>
        <w:rPr>
          <w:rFonts w:ascii="宋体" w:eastAsia="宋体" w:hAnsi="宋体" w:cs="Times New Roman" w:hint="eastAsia"/>
          <w:bCs/>
          <w:szCs w:val="21"/>
        </w:rPr>
        <w:t>3.投标人不得存在下列情形之一：①为本招标项目的监理人、代建人、项目管理人，以及为本招标项目提供招标代理、设计服务的；②与本招标项目的监理人、代建人、招标代理机构同为一个法定代表人的，或者相互控股、参股的；③与招标人存在利害关系可能影响招标公正性的；④单位负责人为同一人或者存在控股、管理关系的不同单位；处于被责令停业、财产被接管、冻结和破产状态，以及投标资格被取消或者被暂停且在暂停期内；⑤因拖欠工人工资或者因发生质量安全事故被有关部门限制在招标项目所在地承接工程的；⑥投标人近 3 年内有行贿犯罪行为且被记录或者法定代表人有行贿犯罪记录且自记录之日起未超过 5 年的；⑦不符合法律、法规规定的其他条件。</w:t>
      </w:r>
    </w:p>
    <w:p w14:paraId="46F07808" w14:textId="77777777" w:rsidR="00626999" w:rsidRDefault="00626999" w:rsidP="00626999">
      <w:pPr>
        <w:spacing w:line="360" w:lineRule="exact"/>
        <w:ind w:firstLineChars="200" w:firstLine="422"/>
        <w:rPr>
          <w:rFonts w:ascii="宋体" w:eastAsia="宋体" w:hAnsi="宋体" w:cs="宋体"/>
          <w:b/>
          <w:szCs w:val="21"/>
        </w:rPr>
      </w:pPr>
      <w:r>
        <w:rPr>
          <w:rFonts w:ascii="宋体" w:eastAsia="宋体" w:hAnsi="宋体" w:cs="宋体" w:hint="eastAsia"/>
          <w:b/>
          <w:szCs w:val="21"/>
        </w:rPr>
        <w:t>六、招标文件</w:t>
      </w:r>
      <w:r>
        <w:rPr>
          <w:rFonts w:ascii="宋体" w:eastAsia="宋体" w:hAnsi="宋体" w:cs="Times New Roman" w:hint="eastAsia"/>
          <w:b/>
          <w:bCs/>
          <w:szCs w:val="21"/>
        </w:rPr>
        <w:t>领购</w:t>
      </w:r>
      <w:r>
        <w:rPr>
          <w:rFonts w:ascii="宋体" w:eastAsia="宋体" w:hAnsi="宋体" w:cs="宋体" w:hint="eastAsia"/>
          <w:b/>
          <w:szCs w:val="21"/>
        </w:rPr>
        <w:t>的时间和</w:t>
      </w:r>
      <w:r>
        <w:rPr>
          <w:rFonts w:ascii="宋体" w:eastAsia="宋体" w:hAnsi="宋体" w:cs="Times New Roman" w:hint="eastAsia"/>
          <w:b/>
          <w:bCs/>
          <w:szCs w:val="21"/>
        </w:rPr>
        <w:t>地点</w:t>
      </w:r>
    </w:p>
    <w:p w14:paraId="1239B4B5" w14:textId="77777777" w:rsidR="00626999" w:rsidRDefault="00626999" w:rsidP="00626999">
      <w:pPr>
        <w:pStyle w:val="a5"/>
        <w:widowControl/>
        <w:snapToGrid w:val="0"/>
        <w:spacing w:beforeAutospacing="0" w:afterAutospacing="0" w:line="360" w:lineRule="exact"/>
        <w:ind w:rightChars="-94" w:right="-197" w:firstLine="539"/>
        <w:rPr>
          <w:rFonts w:ascii="宋体" w:eastAsia="宋体" w:hAnsi="宋体"/>
          <w:bCs/>
          <w:kern w:val="2"/>
          <w:sz w:val="21"/>
          <w:szCs w:val="21"/>
        </w:rPr>
      </w:pPr>
      <w:r>
        <w:rPr>
          <w:rFonts w:ascii="宋体" w:eastAsia="宋体" w:hAnsi="宋体" w:hint="eastAsia"/>
          <w:bCs/>
          <w:kern w:val="2"/>
          <w:sz w:val="21"/>
          <w:szCs w:val="21"/>
        </w:rPr>
        <w:t>时间：2021年1</w:t>
      </w:r>
      <w:r>
        <w:rPr>
          <w:rFonts w:ascii="宋体" w:eastAsia="宋体" w:hAnsi="宋体"/>
          <w:bCs/>
          <w:kern w:val="2"/>
          <w:sz w:val="21"/>
          <w:szCs w:val="21"/>
        </w:rPr>
        <w:t>0</w:t>
      </w:r>
      <w:r>
        <w:rPr>
          <w:rFonts w:ascii="宋体" w:eastAsia="宋体" w:hAnsi="宋体" w:hint="eastAsia"/>
          <w:bCs/>
          <w:kern w:val="2"/>
          <w:sz w:val="21"/>
          <w:szCs w:val="21"/>
        </w:rPr>
        <w:t>月2</w:t>
      </w:r>
      <w:r>
        <w:rPr>
          <w:rFonts w:ascii="宋体" w:eastAsia="宋体" w:hAnsi="宋体"/>
          <w:bCs/>
          <w:kern w:val="2"/>
          <w:sz w:val="21"/>
          <w:szCs w:val="21"/>
        </w:rPr>
        <w:t>2</w:t>
      </w:r>
      <w:r>
        <w:rPr>
          <w:rFonts w:ascii="宋体" w:eastAsia="宋体" w:hAnsi="宋体" w:hint="eastAsia"/>
          <w:bCs/>
          <w:kern w:val="2"/>
          <w:sz w:val="21"/>
          <w:szCs w:val="21"/>
        </w:rPr>
        <w:t>日至2021年1</w:t>
      </w:r>
      <w:r>
        <w:rPr>
          <w:rFonts w:ascii="宋体" w:eastAsia="宋体" w:hAnsi="宋体"/>
          <w:bCs/>
          <w:kern w:val="2"/>
          <w:sz w:val="21"/>
          <w:szCs w:val="21"/>
        </w:rPr>
        <w:t>0</w:t>
      </w:r>
      <w:r>
        <w:rPr>
          <w:rFonts w:ascii="宋体" w:eastAsia="宋体" w:hAnsi="宋体" w:hint="eastAsia"/>
          <w:bCs/>
          <w:kern w:val="2"/>
          <w:sz w:val="21"/>
          <w:szCs w:val="21"/>
        </w:rPr>
        <w:t>月2</w:t>
      </w:r>
      <w:r>
        <w:rPr>
          <w:rFonts w:ascii="宋体" w:eastAsia="宋体" w:hAnsi="宋体"/>
          <w:bCs/>
          <w:kern w:val="2"/>
          <w:sz w:val="21"/>
          <w:szCs w:val="21"/>
        </w:rPr>
        <w:t>6</w:t>
      </w:r>
      <w:r>
        <w:rPr>
          <w:rFonts w:ascii="宋体" w:eastAsia="宋体" w:hAnsi="宋体" w:hint="eastAsia"/>
          <w:bCs/>
          <w:kern w:val="2"/>
          <w:sz w:val="21"/>
          <w:szCs w:val="21"/>
        </w:rPr>
        <w:t>日（工作日），每天上午9:00至11:30，下午13:30至17:00（北京时间，法定节假日除外）。</w:t>
      </w:r>
    </w:p>
    <w:p w14:paraId="4AD64983" w14:textId="77777777" w:rsidR="00626999" w:rsidRDefault="00626999" w:rsidP="00626999">
      <w:pPr>
        <w:pStyle w:val="a5"/>
        <w:widowControl/>
        <w:snapToGrid w:val="0"/>
        <w:spacing w:beforeAutospacing="0" w:afterAutospacing="0" w:line="360" w:lineRule="exact"/>
        <w:ind w:firstLine="539"/>
        <w:rPr>
          <w:rFonts w:ascii="宋体" w:eastAsia="宋体" w:hAnsi="宋体"/>
          <w:bCs/>
          <w:kern w:val="2"/>
          <w:sz w:val="21"/>
          <w:szCs w:val="21"/>
        </w:rPr>
      </w:pPr>
      <w:r>
        <w:rPr>
          <w:rFonts w:ascii="宋体" w:eastAsia="宋体" w:hAnsi="宋体" w:hint="eastAsia"/>
          <w:bCs/>
          <w:kern w:val="2"/>
          <w:sz w:val="21"/>
          <w:szCs w:val="21"/>
        </w:rPr>
        <w:t>地点：常州市龙江中路96号五楼综合办（出电梯右手边办公室）</w:t>
      </w:r>
    </w:p>
    <w:p w14:paraId="19CF048D" w14:textId="77777777" w:rsidR="00626999" w:rsidRDefault="00626999" w:rsidP="00626999">
      <w:pPr>
        <w:pStyle w:val="a5"/>
        <w:widowControl/>
        <w:snapToGrid w:val="0"/>
        <w:spacing w:beforeAutospacing="0" w:afterAutospacing="0" w:line="360" w:lineRule="exact"/>
        <w:ind w:firstLine="539"/>
        <w:rPr>
          <w:rFonts w:ascii="宋体" w:eastAsia="宋体" w:hAnsi="宋体"/>
          <w:bCs/>
          <w:kern w:val="2"/>
          <w:sz w:val="21"/>
          <w:szCs w:val="21"/>
        </w:rPr>
      </w:pPr>
      <w:r>
        <w:rPr>
          <w:rFonts w:ascii="宋体" w:eastAsia="宋体" w:hAnsi="宋体" w:hint="eastAsia"/>
          <w:bCs/>
          <w:kern w:val="2"/>
          <w:sz w:val="21"/>
          <w:szCs w:val="21"/>
        </w:rPr>
        <w:t>方式：现场报名，报名资料：①投标报名申请表原件（格式详见附件1）；②企业营业执照复印件（加盖公章）；③开标承诺书（格式详见附件2）。</w:t>
      </w:r>
    </w:p>
    <w:p w14:paraId="35EE6685" w14:textId="77777777" w:rsidR="00626999" w:rsidRDefault="00626999" w:rsidP="00626999">
      <w:pPr>
        <w:pStyle w:val="a5"/>
        <w:widowControl/>
        <w:snapToGrid w:val="0"/>
        <w:spacing w:beforeAutospacing="0" w:afterAutospacing="0" w:line="360" w:lineRule="exact"/>
        <w:ind w:firstLine="539"/>
        <w:rPr>
          <w:rFonts w:ascii="宋体" w:eastAsia="宋体" w:hAnsi="宋体"/>
          <w:bCs/>
          <w:kern w:val="2"/>
          <w:sz w:val="21"/>
          <w:szCs w:val="21"/>
        </w:rPr>
      </w:pPr>
      <w:r w:rsidRPr="00B2272A">
        <w:rPr>
          <w:rFonts w:ascii="宋体" w:eastAsia="宋体" w:hAnsi="宋体" w:hint="eastAsia"/>
          <w:bCs/>
          <w:kern w:val="2"/>
          <w:sz w:val="21"/>
          <w:szCs w:val="21"/>
        </w:rPr>
        <w:t>注：资料齐全、符合要求的由代理机构发放招标文件（电子稿），报名结束后统一发送至报名邮箱地址（见报名表），请仔细核对邮箱地址，如因投标人所留信息错误导致未收到招标文件等相关招标资料，则后果自负。</w:t>
      </w:r>
    </w:p>
    <w:p w14:paraId="15DFD93B" w14:textId="77777777" w:rsidR="00626999" w:rsidRDefault="00626999" w:rsidP="00626999">
      <w:pPr>
        <w:pStyle w:val="a5"/>
        <w:widowControl/>
        <w:snapToGrid w:val="0"/>
        <w:spacing w:beforeAutospacing="0" w:afterAutospacing="0" w:line="360" w:lineRule="exact"/>
        <w:ind w:firstLine="539"/>
        <w:rPr>
          <w:rFonts w:ascii="宋体" w:eastAsia="宋体" w:hAnsi="宋体"/>
          <w:bCs/>
          <w:kern w:val="2"/>
          <w:sz w:val="21"/>
          <w:szCs w:val="21"/>
        </w:rPr>
      </w:pPr>
      <w:r w:rsidRPr="00B2272A">
        <w:rPr>
          <w:rFonts w:ascii="宋体" w:eastAsia="宋体" w:hAnsi="宋体" w:hint="eastAsia"/>
          <w:bCs/>
          <w:kern w:val="2"/>
          <w:sz w:val="21"/>
          <w:szCs w:val="21"/>
        </w:rPr>
        <w:t>售价：</w:t>
      </w:r>
      <w:r w:rsidRPr="00B2272A">
        <w:rPr>
          <w:rFonts w:ascii="宋体" w:eastAsia="宋体" w:hAnsi="宋体"/>
          <w:bCs/>
          <w:kern w:val="2"/>
          <w:sz w:val="21"/>
          <w:szCs w:val="21"/>
        </w:rPr>
        <w:t>500元/份</w:t>
      </w:r>
    </w:p>
    <w:p w14:paraId="479D68E7" w14:textId="77777777" w:rsidR="00626999" w:rsidRDefault="00626999" w:rsidP="00626999">
      <w:pPr>
        <w:spacing w:line="360" w:lineRule="exact"/>
        <w:ind w:firstLineChars="200" w:firstLine="422"/>
        <w:rPr>
          <w:rFonts w:ascii="宋体" w:eastAsia="宋体" w:hAnsi="宋体" w:cs="宋体"/>
          <w:b/>
          <w:szCs w:val="21"/>
        </w:rPr>
      </w:pPr>
      <w:r>
        <w:rPr>
          <w:rFonts w:ascii="宋体" w:eastAsia="宋体" w:hAnsi="宋体" w:cs="宋体" w:hint="eastAsia"/>
          <w:b/>
          <w:szCs w:val="21"/>
        </w:rPr>
        <w:t>七、投标保证金</w:t>
      </w:r>
    </w:p>
    <w:p w14:paraId="7CCE2FCB" w14:textId="77777777" w:rsidR="00626999" w:rsidRDefault="00626999" w:rsidP="00626999">
      <w:pPr>
        <w:spacing w:line="360" w:lineRule="exact"/>
        <w:ind w:firstLineChars="200" w:firstLine="422"/>
        <w:rPr>
          <w:rFonts w:ascii="宋体" w:eastAsia="宋体" w:hAnsi="宋体" w:cs="宋体"/>
          <w:b/>
          <w:szCs w:val="21"/>
        </w:rPr>
      </w:pPr>
      <w:r w:rsidRPr="00E11F07">
        <w:rPr>
          <w:rFonts w:ascii="宋体" w:eastAsia="宋体" w:hAnsi="宋体" w:cs="宋体" w:hint="eastAsia"/>
          <w:b/>
          <w:szCs w:val="21"/>
        </w:rPr>
        <w:t>投标保证金数额：</w:t>
      </w:r>
      <w:r w:rsidRPr="00C132E3">
        <w:rPr>
          <w:rFonts w:ascii="宋体" w:eastAsia="宋体" w:hAnsi="宋体" w:cs="宋体" w:hint="eastAsia"/>
          <w:b/>
          <w:szCs w:val="21"/>
          <w:highlight w:val="yellow"/>
        </w:rPr>
        <w:t>人民币</w:t>
      </w:r>
      <w:r>
        <w:rPr>
          <w:rFonts w:ascii="宋体" w:eastAsia="宋体" w:hAnsi="宋体" w:cs="宋体" w:hint="eastAsia"/>
          <w:b/>
          <w:szCs w:val="21"/>
          <w:highlight w:val="yellow"/>
        </w:rPr>
        <w:t>伍万元整</w:t>
      </w:r>
    </w:p>
    <w:p w14:paraId="0D0C82B3" w14:textId="77777777" w:rsidR="00626999" w:rsidRDefault="00626999" w:rsidP="00626999">
      <w:pPr>
        <w:spacing w:line="360" w:lineRule="exact"/>
        <w:ind w:firstLineChars="200" w:firstLine="422"/>
        <w:rPr>
          <w:rFonts w:ascii="宋体" w:eastAsia="宋体" w:hAnsi="宋体" w:cs="宋体"/>
          <w:b/>
          <w:szCs w:val="21"/>
        </w:rPr>
      </w:pPr>
      <w:r>
        <w:rPr>
          <w:rFonts w:ascii="宋体" w:eastAsia="宋体" w:hAnsi="宋体" w:cs="宋体" w:hint="eastAsia"/>
          <w:b/>
          <w:szCs w:val="21"/>
        </w:rPr>
        <w:t>收款单位：常州黑牡丹建设投资有限公司</w:t>
      </w:r>
    </w:p>
    <w:p w14:paraId="33FEBB8F" w14:textId="77777777" w:rsidR="00626999" w:rsidRDefault="00626999" w:rsidP="00626999">
      <w:pPr>
        <w:spacing w:line="360" w:lineRule="exact"/>
        <w:ind w:firstLineChars="200" w:firstLine="422"/>
        <w:rPr>
          <w:rFonts w:ascii="宋体" w:eastAsia="宋体" w:hAnsi="宋体" w:cs="宋体"/>
          <w:b/>
          <w:szCs w:val="21"/>
        </w:rPr>
      </w:pPr>
      <w:r>
        <w:rPr>
          <w:rFonts w:ascii="宋体" w:eastAsia="宋体" w:hAnsi="宋体" w:cs="宋体" w:hint="eastAsia"/>
          <w:b/>
          <w:szCs w:val="21"/>
        </w:rPr>
        <w:t>银行账号：32001628436051297508</w:t>
      </w:r>
    </w:p>
    <w:p w14:paraId="4E6E2F12" w14:textId="77777777" w:rsidR="00626999" w:rsidRDefault="00626999" w:rsidP="00626999">
      <w:pPr>
        <w:spacing w:line="360" w:lineRule="exact"/>
        <w:ind w:firstLineChars="200" w:firstLine="422"/>
        <w:rPr>
          <w:rFonts w:ascii="宋体" w:eastAsia="宋体" w:hAnsi="宋体" w:cs="宋体"/>
          <w:b/>
          <w:szCs w:val="21"/>
        </w:rPr>
      </w:pPr>
      <w:r>
        <w:rPr>
          <w:rFonts w:ascii="宋体" w:eastAsia="宋体" w:hAnsi="宋体" w:cs="宋体" w:hint="eastAsia"/>
          <w:b/>
          <w:szCs w:val="21"/>
        </w:rPr>
        <w:lastRenderedPageBreak/>
        <w:t>开户银行：建行常州市新北支行</w:t>
      </w:r>
    </w:p>
    <w:p w14:paraId="7410A25F" w14:textId="77777777" w:rsidR="00626999" w:rsidRDefault="00626999" w:rsidP="00626999">
      <w:pPr>
        <w:spacing w:line="340" w:lineRule="exact"/>
        <w:ind w:firstLineChars="200" w:firstLine="420"/>
        <w:rPr>
          <w:rFonts w:ascii="宋体" w:eastAsia="宋体" w:hAnsi="宋体" w:cs="宋体"/>
          <w:b/>
          <w:szCs w:val="21"/>
        </w:rPr>
      </w:pPr>
      <w:r>
        <w:rPr>
          <w:rFonts w:ascii="宋体" w:eastAsia="宋体" w:hAnsi="宋体" w:cs="宋体" w:hint="eastAsia"/>
          <w:szCs w:val="21"/>
        </w:rPr>
        <w:t>投标保证金</w:t>
      </w:r>
      <w:r>
        <w:rPr>
          <w:rFonts w:ascii="宋体" w:eastAsia="宋体" w:hAnsi="宋体" w:cs="宋体" w:hint="eastAsia"/>
          <w:b/>
          <w:szCs w:val="21"/>
        </w:rPr>
        <w:t>到账截止日期</w:t>
      </w:r>
      <w:r>
        <w:rPr>
          <w:rFonts w:ascii="宋体" w:eastAsia="宋体" w:hAnsi="宋体" w:cs="宋体" w:hint="eastAsia"/>
          <w:szCs w:val="21"/>
        </w:rPr>
        <w:t>：</w:t>
      </w:r>
      <w:r>
        <w:rPr>
          <w:rFonts w:ascii="宋体" w:eastAsia="宋体" w:hAnsi="宋体" w:cs="宋体" w:hint="eastAsia"/>
          <w:b/>
          <w:szCs w:val="21"/>
        </w:rPr>
        <w:t>202</w:t>
      </w:r>
      <w:r>
        <w:rPr>
          <w:rFonts w:ascii="宋体" w:eastAsia="宋体" w:hAnsi="宋体" w:cs="宋体"/>
          <w:b/>
          <w:szCs w:val="21"/>
        </w:rPr>
        <w:t>1</w:t>
      </w:r>
      <w:r>
        <w:rPr>
          <w:rFonts w:ascii="宋体" w:eastAsia="宋体" w:hAnsi="宋体" w:cs="宋体" w:hint="eastAsia"/>
          <w:b/>
          <w:szCs w:val="21"/>
        </w:rPr>
        <w:t>年1</w:t>
      </w:r>
      <w:r>
        <w:rPr>
          <w:rFonts w:ascii="宋体" w:eastAsia="宋体" w:hAnsi="宋体" w:cs="宋体"/>
          <w:b/>
          <w:szCs w:val="21"/>
        </w:rPr>
        <w:t>1</w:t>
      </w:r>
      <w:r>
        <w:rPr>
          <w:rFonts w:ascii="宋体" w:eastAsia="宋体" w:hAnsi="宋体" w:cs="宋体" w:hint="eastAsia"/>
          <w:b/>
          <w:szCs w:val="21"/>
        </w:rPr>
        <w:t>月1日</w:t>
      </w:r>
    </w:p>
    <w:p w14:paraId="3D3218BD" w14:textId="77777777" w:rsidR="00626999" w:rsidRDefault="00626999" w:rsidP="00626999">
      <w:pPr>
        <w:spacing w:line="360" w:lineRule="exact"/>
        <w:ind w:firstLineChars="200" w:firstLine="420"/>
        <w:rPr>
          <w:rFonts w:ascii="宋体" w:eastAsia="宋体" w:hAnsi="宋体" w:cs="宋体"/>
          <w:szCs w:val="21"/>
        </w:rPr>
      </w:pPr>
      <w:r w:rsidRPr="004506BB">
        <w:rPr>
          <w:rFonts w:ascii="宋体" w:eastAsia="宋体" w:hAnsi="宋体" w:cs="宋体" w:hint="eastAsia"/>
          <w:szCs w:val="21"/>
        </w:rPr>
        <w:t>在投标截止时间前用转账支票、电汇、网上银行等方式（现金除外）自行将保证金从基本账户缴入到保证金专用账户，然后凭银行进账单至常州市新北区新桥商业广场</w:t>
      </w:r>
      <w:r w:rsidRPr="004506BB">
        <w:rPr>
          <w:rFonts w:ascii="宋体" w:eastAsia="宋体" w:hAnsi="宋体" w:cs="宋体"/>
          <w:szCs w:val="21"/>
        </w:rPr>
        <w:t>1幢</w:t>
      </w:r>
      <w:r w:rsidRPr="00C132E3">
        <w:rPr>
          <w:rFonts w:ascii="宋体" w:eastAsia="宋体" w:hAnsi="宋体" w:cs="宋体"/>
          <w:szCs w:val="21"/>
          <w:highlight w:val="yellow"/>
        </w:rPr>
        <w:t>2016室财务</w:t>
      </w:r>
      <w:r w:rsidRPr="00C132E3">
        <w:rPr>
          <w:rFonts w:ascii="宋体" w:eastAsia="宋体" w:hAnsi="宋体" w:cs="宋体" w:hint="eastAsia"/>
          <w:szCs w:val="21"/>
          <w:highlight w:val="yellow"/>
        </w:rPr>
        <w:t>中心</w:t>
      </w:r>
      <w:r w:rsidRPr="004506BB">
        <w:rPr>
          <w:rFonts w:ascii="宋体" w:eastAsia="宋体" w:hAnsi="宋体" w:cs="宋体"/>
          <w:szCs w:val="21"/>
        </w:rPr>
        <w:t>开具投标保证金收据。</w:t>
      </w:r>
    </w:p>
    <w:p w14:paraId="45EBD8CF" w14:textId="77777777" w:rsidR="00626999" w:rsidRDefault="00626999" w:rsidP="00626999">
      <w:pPr>
        <w:spacing w:line="360" w:lineRule="exact"/>
        <w:ind w:firstLineChars="200" w:firstLine="420"/>
        <w:rPr>
          <w:rFonts w:ascii="宋体" w:eastAsia="宋体" w:hAnsi="宋体" w:cs="宋体"/>
          <w:szCs w:val="21"/>
        </w:rPr>
      </w:pPr>
      <w:r>
        <w:rPr>
          <w:rFonts w:ascii="宋体" w:eastAsia="宋体" w:hAnsi="宋体" w:cs="宋体" w:hint="eastAsia"/>
          <w:szCs w:val="21"/>
        </w:rPr>
        <w:t>投标人必须自行将投标保证金从公司账户按规定方式和时间缴至上述指定账户并到账，拒绝以其它方式缴纳，禁止第三方代缴保证金，否则将被视为无效响应，其投标文件将被拒绝。</w:t>
      </w:r>
    </w:p>
    <w:p w14:paraId="03E9685A" w14:textId="77777777" w:rsidR="00626999" w:rsidRDefault="00626999" w:rsidP="00626999">
      <w:pPr>
        <w:spacing w:line="340" w:lineRule="exact"/>
        <w:ind w:firstLineChars="200" w:firstLine="422"/>
        <w:rPr>
          <w:rFonts w:ascii="宋体" w:eastAsia="宋体" w:hAnsi="宋体" w:cs="宋体"/>
          <w:b/>
          <w:szCs w:val="21"/>
        </w:rPr>
      </w:pPr>
      <w:r>
        <w:rPr>
          <w:rFonts w:ascii="宋体" w:eastAsia="宋体" w:hAnsi="宋体" w:cs="宋体" w:hint="eastAsia"/>
          <w:b/>
          <w:szCs w:val="21"/>
        </w:rPr>
        <w:t>八、现场勘查及标前答疑</w:t>
      </w:r>
    </w:p>
    <w:p w14:paraId="2C54EE6F" w14:textId="77777777" w:rsidR="00626999" w:rsidRDefault="00626999" w:rsidP="00626999">
      <w:pPr>
        <w:spacing w:line="360" w:lineRule="exact"/>
        <w:ind w:firstLineChars="200" w:firstLine="420"/>
        <w:rPr>
          <w:rFonts w:ascii="宋体" w:eastAsia="宋体" w:hAnsi="宋体" w:cs="Times New Roman"/>
          <w:szCs w:val="21"/>
        </w:rPr>
      </w:pPr>
      <w:r>
        <w:rPr>
          <w:rFonts w:ascii="宋体" w:eastAsia="宋体" w:hAnsi="宋体" w:cs="Times New Roman"/>
          <w:bCs/>
          <w:szCs w:val="21"/>
        </w:rPr>
        <w:t>1.</w:t>
      </w:r>
      <w:r>
        <w:rPr>
          <w:rFonts w:ascii="宋体" w:eastAsia="宋体" w:hAnsi="宋体" w:cs="Times New Roman" w:hint="eastAsia"/>
          <w:bCs/>
          <w:szCs w:val="21"/>
        </w:rPr>
        <w:t>投标人</w:t>
      </w:r>
      <w:r>
        <w:rPr>
          <w:rFonts w:ascii="宋体" w:eastAsia="宋体" w:hAnsi="宋体" w:cs="Times New Roman"/>
          <w:bCs/>
          <w:szCs w:val="21"/>
        </w:rPr>
        <w:t>自行踏勘</w:t>
      </w:r>
      <w:r>
        <w:rPr>
          <w:rFonts w:ascii="宋体" w:eastAsia="宋体" w:hAnsi="宋体" w:cs="Times New Roman" w:hint="eastAsia"/>
          <w:bCs/>
          <w:szCs w:val="21"/>
        </w:rPr>
        <w:t>现场。</w:t>
      </w:r>
    </w:p>
    <w:p w14:paraId="514BD278" w14:textId="77777777" w:rsidR="00626999" w:rsidRDefault="00626999" w:rsidP="00626999">
      <w:pPr>
        <w:spacing w:line="360" w:lineRule="atLeast"/>
        <w:ind w:firstLineChars="200" w:firstLine="420"/>
        <w:rPr>
          <w:rFonts w:ascii="宋体" w:eastAsia="宋体" w:hAnsi="宋体" w:cs="Times New Roman"/>
          <w:szCs w:val="21"/>
        </w:rPr>
      </w:pPr>
      <w:r>
        <w:rPr>
          <w:rFonts w:ascii="宋体" w:eastAsia="宋体" w:hAnsi="宋体" w:cs="Times New Roman" w:hint="eastAsia"/>
          <w:bCs/>
          <w:szCs w:val="21"/>
        </w:rPr>
        <w:t>2</w:t>
      </w:r>
      <w:r>
        <w:rPr>
          <w:rFonts w:ascii="宋体" w:eastAsia="宋体" w:hAnsi="宋体" w:cs="Times New Roman"/>
          <w:bCs/>
          <w:szCs w:val="21"/>
        </w:rPr>
        <w:t>.</w:t>
      </w:r>
      <w:r>
        <w:rPr>
          <w:rFonts w:ascii="宋体" w:eastAsia="宋体" w:hAnsi="宋体" w:cs="宋体"/>
          <w:szCs w:val="21"/>
        </w:rPr>
        <w:t>标前答疑</w:t>
      </w:r>
    </w:p>
    <w:p w14:paraId="64D61DA2" w14:textId="77777777" w:rsidR="00626999" w:rsidRDefault="00626999" w:rsidP="00626999">
      <w:pPr>
        <w:spacing w:line="340" w:lineRule="exact"/>
        <w:ind w:firstLineChars="200" w:firstLine="420"/>
        <w:rPr>
          <w:rFonts w:ascii="宋体" w:eastAsia="宋体" w:hAnsi="宋体" w:cs="宋体"/>
          <w:szCs w:val="21"/>
        </w:rPr>
      </w:pPr>
      <w:r>
        <w:rPr>
          <w:rFonts w:ascii="宋体" w:eastAsia="宋体" w:hAnsi="宋体" w:cs="Times New Roman" w:hint="eastAsia"/>
          <w:szCs w:val="21"/>
        </w:rPr>
        <w:t>参加投标的投标人若认为招标文件的资格要求和技术要求有倾向性或不公正性，可在投标文件提交截止期2日前以书面形式向常州沃成招标有限公司提出。对于未提出澄清要求又参与了该项目的投标人将被视为完全认同该招标文件，投标文件提交截止期后不再受理针对招标文件的相关质疑和投诉。</w:t>
      </w:r>
    </w:p>
    <w:p w14:paraId="053BBA1B" w14:textId="77777777" w:rsidR="00626999" w:rsidRDefault="00626999" w:rsidP="00626999">
      <w:pPr>
        <w:spacing w:line="360" w:lineRule="atLeast"/>
        <w:ind w:firstLineChars="200" w:firstLine="422"/>
        <w:rPr>
          <w:rFonts w:ascii="宋体" w:eastAsia="宋体" w:hAnsi="宋体" w:cs="Times New Roman"/>
          <w:b/>
          <w:bCs/>
          <w:szCs w:val="21"/>
        </w:rPr>
      </w:pPr>
      <w:r>
        <w:rPr>
          <w:rFonts w:ascii="宋体" w:eastAsia="宋体" w:hAnsi="宋体" w:cs="Times New Roman" w:hint="eastAsia"/>
          <w:b/>
          <w:szCs w:val="20"/>
        </w:rPr>
        <w:t>九、</w:t>
      </w:r>
      <w:r>
        <w:rPr>
          <w:rFonts w:ascii="宋体" w:eastAsia="宋体" w:hAnsi="宋体" w:cs="Times New Roman" w:hint="eastAsia"/>
          <w:b/>
          <w:bCs/>
          <w:szCs w:val="21"/>
        </w:rPr>
        <w:t>投标文件提交及开标信息</w:t>
      </w:r>
    </w:p>
    <w:p w14:paraId="5F5F40A6" w14:textId="77777777" w:rsidR="00626999" w:rsidRDefault="00626999" w:rsidP="00626999">
      <w:pPr>
        <w:snapToGrid w:val="0"/>
        <w:spacing w:line="360" w:lineRule="exact"/>
        <w:ind w:firstLineChars="200" w:firstLine="422"/>
        <w:rPr>
          <w:rFonts w:ascii="宋体" w:eastAsia="宋体" w:hAnsi="宋体" w:cs="Times New Roman"/>
          <w:b/>
          <w:szCs w:val="21"/>
        </w:rPr>
      </w:pPr>
      <w:r>
        <w:rPr>
          <w:rFonts w:ascii="宋体" w:eastAsia="宋体" w:hAnsi="宋体" w:cs="Times New Roman" w:hint="eastAsia"/>
          <w:b/>
          <w:szCs w:val="21"/>
        </w:rPr>
        <w:t>投标文件提交时间：</w:t>
      </w:r>
      <w:r>
        <w:rPr>
          <w:rFonts w:ascii="宋体" w:eastAsia="宋体" w:hAnsi="宋体" w:cs="宋体" w:hint="eastAsia"/>
          <w:b/>
          <w:szCs w:val="21"/>
        </w:rPr>
        <w:t>2021</w:t>
      </w:r>
      <w:r>
        <w:rPr>
          <w:rFonts w:ascii="宋体" w:eastAsia="宋体" w:hAnsi="宋体" w:cs="Times New Roman" w:hint="eastAsia"/>
          <w:b/>
          <w:szCs w:val="21"/>
        </w:rPr>
        <w:t>年</w:t>
      </w:r>
      <w:r>
        <w:rPr>
          <w:rFonts w:ascii="宋体" w:eastAsia="宋体" w:hAnsi="宋体" w:cs="Times New Roman"/>
          <w:b/>
          <w:szCs w:val="21"/>
        </w:rPr>
        <w:t>11</w:t>
      </w:r>
      <w:r>
        <w:rPr>
          <w:rFonts w:ascii="宋体" w:eastAsia="宋体" w:hAnsi="宋体" w:cs="Times New Roman" w:hint="eastAsia"/>
          <w:b/>
          <w:szCs w:val="21"/>
        </w:rPr>
        <w:t>月2日1</w:t>
      </w:r>
      <w:r>
        <w:rPr>
          <w:rFonts w:ascii="宋体" w:eastAsia="宋体" w:hAnsi="宋体" w:cs="Times New Roman"/>
          <w:b/>
          <w:szCs w:val="21"/>
        </w:rPr>
        <w:t>3</w:t>
      </w:r>
      <w:r>
        <w:rPr>
          <w:rFonts w:ascii="宋体" w:eastAsia="宋体" w:hAnsi="宋体" w:cs="Times New Roman" w:hint="eastAsia"/>
          <w:b/>
          <w:szCs w:val="21"/>
        </w:rPr>
        <w:t>:</w:t>
      </w:r>
      <w:r>
        <w:rPr>
          <w:rFonts w:ascii="宋体" w:eastAsia="宋体" w:hAnsi="宋体" w:cs="Times New Roman"/>
          <w:b/>
          <w:szCs w:val="21"/>
        </w:rPr>
        <w:t>00</w:t>
      </w:r>
      <w:r>
        <w:rPr>
          <w:rFonts w:ascii="宋体" w:eastAsia="宋体" w:hAnsi="宋体" w:cs="Times New Roman" w:hint="eastAsia"/>
          <w:b/>
          <w:szCs w:val="21"/>
        </w:rPr>
        <w:t>-</w:t>
      </w:r>
      <w:r>
        <w:rPr>
          <w:rFonts w:ascii="宋体" w:eastAsia="宋体" w:hAnsi="宋体" w:cs="Times New Roman"/>
          <w:b/>
          <w:szCs w:val="21"/>
        </w:rPr>
        <w:t>14</w:t>
      </w:r>
      <w:r>
        <w:rPr>
          <w:rFonts w:ascii="宋体" w:eastAsia="宋体" w:hAnsi="宋体" w:cs="Times New Roman" w:hint="eastAsia"/>
          <w:b/>
          <w:szCs w:val="21"/>
        </w:rPr>
        <w:t>:</w:t>
      </w:r>
      <w:r>
        <w:rPr>
          <w:rFonts w:ascii="宋体" w:eastAsia="宋体" w:hAnsi="宋体" w:cs="Times New Roman"/>
          <w:b/>
          <w:szCs w:val="21"/>
        </w:rPr>
        <w:t>00</w:t>
      </w:r>
      <w:r>
        <w:rPr>
          <w:rFonts w:ascii="宋体" w:eastAsia="宋体" w:hAnsi="宋体" w:cs="Times New Roman" w:hint="eastAsia"/>
          <w:b/>
          <w:szCs w:val="21"/>
        </w:rPr>
        <w:t>（北京</w:t>
      </w:r>
      <w:r>
        <w:rPr>
          <w:rFonts w:ascii="宋体" w:eastAsia="宋体" w:hAnsi="宋体" w:cs="Times New Roman"/>
          <w:b/>
          <w:szCs w:val="21"/>
        </w:rPr>
        <w:t>时间</w:t>
      </w:r>
      <w:r>
        <w:rPr>
          <w:rFonts w:ascii="宋体" w:eastAsia="宋体" w:hAnsi="宋体" w:cs="Times New Roman" w:hint="eastAsia"/>
          <w:b/>
          <w:szCs w:val="21"/>
        </w:rPr>
        <w:t>）。</w:t>
      </w:r>
    </w:p>
    <w:p w14:paraId="64400BE6" w14:textId="77777777" w:rsidR="00626999" w:rsidRDefault="00626999" w:rsidP="00626999">
      <w:pPr>
        <w:snapToGrid w:val="0"/>
        <w:spacing w:line="360" w:lineRule="exact"/>
        <w:ind w:firstLineChars="200" w:firstLine="422"/>
        <w:rPr>
          <w:rFonts w:ascii="宋体" w:eastAsia="宋体" w:hAnsi="宋体" w:cs="Times New Roman"/>
          <w:b/>
          <w:szCs w:val="21"/>
        </w:rPr>
      </w:pPr>
      <w:r>
        <w:rPr>
          <w:rFonts w:ascii="宋体" w:eastAsia="宋体" w:hAnsi="宋体" w:cs="Times New Roman" w:hint="eastAsia"/>
          <w:b/>
          <w:szCs w:val="21"/>
        </w:rPr>
        <w:t>投标文件提交截止暨开标时间：</w:t>
      </w:r>
      <w:r>
        <w:rPr>
          <w:rFonts w:ascii="宋体" w:eastAsia="宋体" w:hAnsi="宋体" w:cs="宋体" w:hint="eastAsia"/>
          <w:b/>
          <w:szCs w:val="21"/>
        </w:rPr>
        <w:t>202</w:t>
      </w:r>
      <w:r>
        <w:rPr>
          <w:rFonts w:ascii="宋体" w:eastAsia="宋体" w:hAnsi="宋体" w:cs="宋体"/>
          <w:b/>
          <w:szCs w:val="21"/>
        </w:rPr>
        <w:t>1</w:t>
      </w:r>
      <w:r>
        <w:rPr>
          <w:rFonts w:ascii="宋体" w:eastAsia="宋体" w:hAnsi="宋体" w:cs="Times New Roman" w:hint="eastAsia"/>
          <w:b/>
          <w:szCs w:val="21"/>
        </w:rPr>
        <w:t>年1</w:t>
      </w:r>
      <w:r>
        <w:rPr>
          <w:rFonts w:ascii="宋体" w:eastAsia="宋体" w:hAnsi="宋体" w:cs="Times New Roman"/>
          <w:b/>
          <w:szCs w:val="21"/>
        </w:rPr>
        <w:t>1</w:t>
      </w:r>
      <w:r>
        <w:rPr>
          <w:rFonts w:ascii="宋体" w:eastAsia="宋体" w:hAnsi="宋体" w:cs="Times New Roman" w:hint="eastAsia"/>
          <w:b/>
          <w:szCs w:val="21"/>
        </w:rPr>
        <w:t>月2日1</w:t>
      </w:r>
      <w:r>
        <w:rPr>
          <w:rFonts w:ascii="宋体" w:eastAsia="宋体" w:hAnsi="宋体" w:cs="Times New Roman"/>
          <w:b/>
          <w:szCs w:val="21"/>
        </w:rPr>
        <w:t>4</w:t>
      </w:r>
      <w:r>
        <w:rPr>
          <w:rFonts w:ascii="宋体" w:eastAsia="宋体" w:hAnsi="宋体" w:cs="Times New Roman" w:hint="eastAsia"/>
          <w:b/>
          <w:szCs w:val="21"/>
        </w:rPr>
        <w:t>:</w:t>
      </w:r>
      <w:r>
        <w:rPr>
          <w:rFonts w:ascii="宋体" w:eastAsia="宋体" w:hAnsi="宋体" w:cs="Times New Roman"/>
          <w:b/>
          <w:szCs w:val="21"/>
        </w:rPr>
        <w:t>00</w:t>
      </w:r>
      <w:r>
        <w:rPr>
          <w:rFonts w:ascii="宋体" w:eastAsia="宋体" w:hAnsi="宋体" w:cs="Times New Roman" w:hint="eastAsia"/>
          <w:b/>
          <w:szCs w:val="21"/>
        </w:rPr>
        <w:t>（北京</w:t>
      </w:r>
      <w:r>
        <w:rPr>
          <w:rFonts w:ascii="宋体" w:eastAsia="宋体" w:hAnsi="宋体" w:cs="Times New Roman"/>
          <w:b/>
          <w:szCs w:val="21"/>
        </w:rPr>
        <w:t>时间</w:t>
      </w:r>
      <w:r>
        <w:rPr>
          <w:rFonts w:ascii="宋体" w:eastAsia="宋体" w:hAnsi="宋体" w:cs="Times New Roman" w:hint="eastAsia"/>
          <w:b/>
          <w:szCs w:val="21"/>
        </w:rPr>
        <w:t>）。</w:t>
      </w:r>
    </w:p>
    <w:p w14:paraId="08157077" w14:textId="77777777" w:rsidR="00626999" w:rsidRDefault="00626999" w:rsidP="00626999">
      <w:pPr>
        <w:snapToGrid w:val="0"/>
        <w:spacing w:line="360" w:lineRule="exact"/>
        <w:ind w:firstLineChars="200" w:firstLine="422"/>
        <w:rPr>
          <w:rFonts w:ascii="宋体" w:eastAsia="宋体" w:hAnsi="宋体" w:cs="宋体"/>
          <w:b/>
          <w:szCs w:val="21"/>
        </w:rPr>
      </w:pPr>
      <w:r>
        <w:rPr>
          <w:rFonts w:ascii="宋体" w:eastAsia="宋体" w:hAnsi="宋体" w:cs="宋体" w:hint="eastAsia"/>
          <w:b/>
          <w:szCs w:val="21"/>
        </w:rPr>
        <w:t>投标文件提交地点暨开标地点：</w:t>
      </w:r>
      <w:r>
        <w:rPr>
          <w:rFonts w:ascii="宋体" w:eastAsia="宋体" w:hAnsi="宋体" w:cs="Times New Roman" w:hint="eastAsia"/>
          <w:b/>
          <w:bCs/>
          <w:szCs w:val="21"/>
        </w:rPr>
        <w:t>常州沃成招标有限公司（常州市龙江中路</w:t>
      </w:r>
      <w:r>
        <w:rPr>
          <w:rFonts w:ascii="宋体" w:eastAsia="宋体" w:hAnsi="宋体" w:cs="Times New Roman"/>
          <w:b/>
          <w:bCs/>
          <w:szCs w:val="21"/>
        </w:rPr>
        <w:t>96号五楼开标室</w:t>
      </w:r>
      <w:r>
        <w:rPr>
          <w:rFonts w:ascii="宋体" w:eastAsia="宋体" w:hAnsi="宋体" w:cs="Times New Roman" w:hint="eastAsia"/>
          <w:b/>
          <w:bCs/>
          <w:szCs w:val="21"/>
        </w:rPr>
        <w:t>）</w:t>
      </w:r>
    </w:p>
    <w:p w14:paraId="39884D03" w14:textId="77777777" w:rsidR="00626999" w:rsidRDefault="00626999" w:rsidP="00626999">
      <w:pPr>
        <w:spacing w:line="360" w:lineRule="exact"/>
        <w:ind w:firstLineChars="200" w:firstLine="422"/>
        <w:rPr>
          <w:rFonts w:ascii="宋体" w:eastAsia="宋体" w:hAnsi="宋体" w:cs="宋体"/>
          <w:b/>
          <w:kern w:val="0"/>
          <w:szCs w:val="21"/>
        </w:rPr>
      </w:pPr>
      <w:r>
        <w:rPr>
          <w:rFonts w:ascii="宋体" w:eastAsia="宋体" w:hAnsi="宋体" w:cs="宋体" w:hint="eastAsia"/>
          <w:b/>
          <w:bCs/>
          <w:szCs w:val="21"/>
        </w:rPr>
        <w:t>十</w:t>
      </w:r>
      <w:r>
        <w:rPr>
          <w:rFonts w:ascii="宋体" w:eastAsia="宋体" w:hAnsi="宋体" w:cs="宋体" w:hint="eastAsia"/>
          <w:b/>
          <w:kern w:val="0"/>
          <w:szCs w:val="21"/>
        </w:rPr>
        <w:t>、说明</w:t>
      </w:r>
    </w:p>
    <w:p w14:paraId="3CFF4661" w14:textId="77777777" w:rsidR="00626999" w:rsidRDefault="00626999" w:rsidP="00626999">
      <w:pPr>
        <w:spacing w:line="360" w:lineRule="exact"/>
        <w:ind w:firstLineChars="200" w:firstLine="422"/>
        <w:rPr>
          <w:rFonts w:ascii="宋体" w:eastAsia="宋体" w:hAnsi="宋体" w:cs="宋体"/>
          <w:b/>
          <w:bCs/>
          <w:szCs w:val="21"/>
        </w:rPr>
      </w:pPr>
      <w:r>
        <w:rPr>
          <w:rFonts w:ascii="宋体" w:eastAsia="宋体" w:hAnsi="宋体" w:cs="宋体" w:hint="eastAsia"/>
          <w:b/>
          <w:bCs/>
          <w:szCs w:val="21"/>
        </w:rPr>
        <w:t>招标文件售后一概不退。投标人递交的投标文件概不退还。一经领购，投标人不得更改单位名称。</w:t>
      </w:r>
    </w:p>
    <w:p w14:paraId="283BCC5C" w14:textId="77777777" w:rsidR="00626999" w:rsidRDefault="00626999" w:rsidP="00626999">
      <w:pPr>
        <w:spacing w:line="360" w:lineRule="exact"/>
        <w:ind w:firstLineChars="200" w:firstLine="422"/>
        <w:rPr>
          <w:rFonts w:ascii="宋体" w:eastAsia="宋体" w:hAnsi="宋体" w:cs="宋体"/>
          <w:b/>
          <w:kern w:val="0"/>
          <w:szCs w:val="21"/>
        </w:rPr>
      </w:pPr>
      <w:r>
        <w:rPr>
          <w:rFonts w:ascii="宋体" w:eastAsia="宋体" w:hAnsi="宋体" w:cs="宋体" w:hint="eastAsia"/>
          <w:b/>
          <w:bCs/>
          <w:szCs w:val="21"/>
        </w:rPr>
        <w:t>十一、</w:t>
      </w:r>
      <w:r>
        <w:rPr>
          <w:rFonts w:ascii="宋体" w:eastAsia="宋体" w:hAnsi="宋体" w:cs="宋体" w:hint="eastAsia"/>
          <w:b/>
          <w:kern w:val="0"/>
          <w:szCs w:val="21"/>
        </w:rPr>
        <w:t>联系方式</w:t>
      </w:r>
    </w:p>
    <w:p w14:paraId="191BA616" w14:textId="77777777" w:rsidR="00626999" w:rsidRDefault="00626999" w:rsidP="00626999">
      <w:pPr>
        <w:spacing w:line="360" w:lineRule="exact"/>
        <w:ind w:firstLineChars="200" w:firstLine="420"/>
        <w:rPr>
          <w:rFonts w:ascii="宋体" w:eastAsia="宋体" w:hAnsi="宋体" w:cs="宋体"/>
          <w:szCs w:val="21"/>
        </w:rPr>
      </w:pPr>
      <w:r>
        <w:rPr>
          <w:rFonts w:ascii="宋体" w:eastAsia="宋体" w:hAnsi="宋体" w:cs="Times New Roman" w:hint="eastAsia"/>
          <w:szCs w:val="21"/>
        </w:rPr>
        <w:t>招标</w:t>
      </w:r>
      <w:r>
        <w:rPr>
          <w:rFonts w:ascii="宋体" w:eastAsia="宋体" w:hAnsi="宋体" w:cs="宋体" w:hint="eastAsia"/>
          <w:szCs w:val="21"/>
        </w:rPr>
        <w:t>代理机构</w:t>
      </w:r>
      <w:r>
        <w:rPr>
          <w:rFonts w:ascii="宋体" w:eastAsia="宋体" w:hAnsi="宋体" w:cs="Times New Roman" w:hint="eastAsia"/>
          <w:szCs w:val="21"/>
        </w:rPr>
        <w:t>：常州沃成招标有限公司</w:t>
      </w:r>
    </w:p>
    <w:p w14:paraId="54BF6A77" w14:textId="77777777" w:rsidR="00626999" w:rsidRDefault="00626999" w:rsidP="00626999">
      <w:pPr>
        <w:snapToGrid w:val="0"/>
        <w:spacing w:line="340" w:lineRule="exact"/>
        <w:ind w:firstLineChars="200" w:firstLine="420"/>
        <w:rPr>
          <w:rFonts w:ascii="宋体" w:eastAsia="宋体" w:hAnsi="宋体" w:cs="Times New Roman"/>
          <w:szCs w:val="21"/>
        </w:rPr>
      </w:pPr>
      <w:r>
        <w:rPr>
          <w:rFonts w:ascii="宋体" w:eastAsia="宋体" w:hAnsi="宋体" w:cs="Times New Roman" w:hint="eastAsia"/>
          <w:szCs w:val="21"/>
        </w:rPr>
        <w:t>联 系 人：</w:t>
      </w:r>
      <w:r>
        <w:rPr>
          <w:rFonts w:ascii="宋体" w:eastAsia="宋体" w:hAnsi="宋体" w:cs="宋体" w:hint="eastAsia"/>
          <w:szCs w:val="21"/>
        </w:rPr>
        <w:t>陈工</w:t>
      </w:r>
    </w:p>
    <w:p w14:paraId="4E643437" w14:textId="77777777" w:rsidR="00626999" w:rsidRDefault="00626999" w:rsidP="00626999">
      <w:pPr>
        <w:snapToGrid w:val="0"/>
        <w:spacing w:line="340" w:lineRule="exact"/>
        <w:ind w:firstLineChars="200" w:firstLine="420"/>
        <w:rPr>
          <w:rFonts w:ascii="宋体" w:eastAsia="宋体" w:hAnsi="宋体" w:cs="Times New Roman"/>
          <w:szCs w:val="21"/>
        </w:rPr>
      </w:pPr>
      <w:r>
        <w:rPr>
          <w:rFonts w:ascii="宋体" w:eastAsia="宋体" w:hAnsi="宋体" w:cs="Times New Roman" w:hint="eastAsia"/>
          <w:szCs w:val="21"/>
        </w:rPr>
        <w:t>联系电话：</w:t>
      </w:r>
      <w:r>
        <w:rPr>
          <w:rFonts w:ascii="宋体" w:eastAsia="宋体" w:hAnsi="宋体" w:cs="宋体"/>
          <w:szCs w:val="21"/>
        </w:rPr>
        <w:t>18796938213</w:t>
      </w:r>
    </w:p>
    <w:p w14:paraId="75340BC7" w14:textId="77777777" w:rsidR="00626999" w:rsidRDefault="00626999" w:rsidP="00626999">
      <w:pPr>
        <w:snapToGrid w:val="0"/>
        <w:spacing w:line="340" w:lineRule="exact"/>
        <w:ind w:firstLineChars="200" w:firstLine="420"/>
        <w:rPr>
          <w:rFonts w:ascii="宋体" w:eastAsia="宋体" w:hAnsi="宋体" w:cs="Times New Roman"/>
          <w:szCs w:val="21"/>
        </w:rPr>
      </w:pPr>
      <w:r>
        <w:rPr>
          <w:rFonts w:ascii="宋体" w:eastAsia="宋体" w:hAnsi="宋体" w:cs="Times New Roman" w:hint="eastAsia"/>
          <w:szCs w:val="21"/>
        </w:rPr>
        <w:t>联系地址：</w:t>
      </w:r>
      <w:r>
        <w:rPr>
          <w:rFonts w:ascii="宋体" w:eastAsia="宋体" w:hAnsi="宋体" w:cs="宋体" w:hint="eastAsia"/>
          <w:szCs w:val="21"/>
        </w:rPr>
        <w:t>常州市龙江中路</w:t>
      </w:r>
      <w:r>
        <w:rPr>
          <w:rFonts w:ascii="宋体" w:eastAsia="宋体" w:hAnsi="宋体" w:cs="宋体"/>
          <w:szCs w:val="21"/>
        </w:rPr>
        <w:t>96号五楼</w:t>
      </w:r>
    </w:p>
    <w:p w14:paraId="68B4BD6A" w14:textId="77777777" w:rsidR="00626999" w:rsidRDefault="00626999" w:rsidP="00626999">
      <w:pPr>
        <w:snapToGrid w:val="0"/>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招标人名称：常州黑牡丹建设投资有限公司</w:t>
      </w:r>
    </w:p>
    <w:p w14:paraId="78D3698A" w14:textId="77777777" w:rsidR="00626999" w:rsidRDefault="00626999" w:rsidP="00626999">
      <w:pPr>
        <w:wordWrap w:val="0"/>
        <w:spacing w:line="340" w:lineRule="exact"/>
        <w:ind w:right="360"/>
        <w:jc w:val="right"/>
        <w:rPr>
          <w:rFonts w:ascii="宋体" w:eastAsia="宋体" w:hAnsi="宋体" w:cs="宋体"/>
          <w:szCs w:val="21"/>
        </w:rPr>
      </w:pPr>
    </w:p>
    <w:p w14:paraId="6184D1C3" w14:textId="77777777" w:rsidR="00626999" w:rsidRDefault="00626999" w:rsidP="00626999">
      <w:pPr>
        <w:spacing w:line="360" w:lineRule="exact"/>
        <w:ind w:right="360"/>
        <w:jc w:val="right"/>
        <w:rPr>
          <w:rFonts w:ascii="宋体" w:eastAsia="宋体" w:hAnsi="宋体" w:cs="宋体"/>
          <w:szCs w:val="21"/>
        </w:rPr>
      </w:pPr>
      <w:r>
        <w:rPr>
          <w:rFonts w:ascii="宋体" w:eastAsia="宋体" w:hAnsi="宋体" w:cs="宋体" w:hint="eastAsia"/>
          <w:szCs w:val="21"/>
        </w:rPr>
        <w:t>202</w:t>
      </w:r>
      <w:r>
        <w:rPr>
          <w:rFonts w:ascii="宋体" w:eastAsia="宋体" w:hAnsi="宋体" w:cs="宋体"/>
          <w:szCs w:val="21"/>
        </w:rPr>
        <w:t>1</w:t>
      </w:r>
      <w:r>
        <w:rPr>
          <w:rFonts w:ascii="宋体" w:eastAsia="宋体" w:hAnsi="宋体" w:cs="宋体" w:hint="eastAsia"/>
          <w:szCs w:val="21"/>
        </w:rPr>
        <w:t>年1</w:t>
      </w:r>
      <w:r>
        <w:rPr>
          <w:rFonts w:ascii="宋体" w:eastAsia="宋体" w:hAnsi="宋体" w:cs="宋体"/>
          <w:szCs w:val="21"/>
        </w:rPr>
        <w:t>0</w:t>
      </w:r>
      <w:r>
        <w:rPr>
          <w:rFonts w:ascii="宋体" w:eastAsia="宋体" w:hAnsi="宋体" w:cs="宋体" w:hint="eastAsia"/>
          <w:szCs w:val="21"/>
        </w:rPr>
        <w:t>月2</w:t>
      </w:r>
      <w:r>
        <w:rPr>
          <w:rFonts w:ascii="宋体" w:eastAsia="宋体" w:hAnsi="宋体" w:cs="宋体"/>
          <w:szCs w:val="21"/>
        </w:rPr>
        <w:t>2</w:t>
      </w:r>
      <w:r>
        <w:rPr>
          <w:rFonts w:ascii="宋体" w:eastAsia="宋体" w:hAnsi="宋体" w:cs="宋体" w:hint="eastAsia"/>
          <w:szCs w:val="21"/>
        </w:rPr>
        <w:t>日</w:t>
      </w:r>
    </w:p>
    <w:p w14:paraId="3F6FFEC8" w14:textId="77777777" w:rsidR="00626999" w:rsidRDefault="00626999" w:rsidP="00626999">
      <w:pPr>
        <w:snapToGrid w:val="0"/>
        <w:spacing w:line="360" w:lineRule="auto"/>
        <w:jc w:val="left"/>
        <w:rPr>
          <w:rFonts w:ascii="宋体" w:eastAsia="宋体" w:hAnsi="宋体" w:cs="Times New Roman"/>
          <w:szCs w:val="21"/>
        </w:rPr>
      </w:pPr>
    </w:p>
    <w:p w14:paraId="468E096F" w14:textId="77777777" w:rsidR="00626999" w:rsidRDefault="00626999" w:rsidP="00626999">
      <w:pPr>
        <w:snapToGrid w:val="0"/>
        <w:spacing w:line="360" w:lineRule="auto"/>
        <w:jc w:val="left"/>
        <w:rPr>
          <w:rFonts w:ascii="宋体" w:eastAsia="宋体" w:hAnsi="宋体" w:cs="Times New Roman"/>
          <w:szCs w:val="21"/>
        </w:rPr>
      </w:pPr>
    </w:p>
    <w:p w14:paraId="520CCBCD" w14:textId="77777777" w:rsidR="00626999" w:rsidRDefault="00626999" w:rsidP="00626999">
      <w:pPr>
        <w:snapToGrid w:val="0"/>
        <w:spacing w:line="360" w:lineRule="auto"/>
        <w:jc w:val="left"/>
        <w:rPr>
          <w:rFonts w:ascii="宋体" w:eastAsia="宋体" w:hAnsi="宋体" w:cs="Times New Roman"/>
          <w:szCs w:val="21"/>
        </w:rPr>
      </w:pPr>
    </w:p>
    <w:p w14:paraId="4FF36791" w14:textId="77777777" w:rsidR="00626999" w:rsidRDefault="00626999" w:rsidP="00626999">
      <w:pPr>
        <w:snapToGrid w:val="0"/>
        <w:spacing w:line="360" w:lineRule="auto"/>
        <w:jc w:val="left"/>
        <w:rPr>
          <w:rFonts w:ascii="宋体" w:eastAsia="宋体" w:hAnsi="宋体" w:cs="Times New Roman"/>
          <w:szCs w:val="21"/>
        </w:rPr>
      </w:pPr>
    </w:p>
    <w:p w14:paraId="47D8F553" w14:textId="77777777" w:rsidR="00626999" w:rsidRPr="003B1F5C" w:rsidRDefault="00626999" w:rsidP="00626999">
      <w:pPr>
        <w:widowControl/>
        <w:jc w:val="left"/>
        <w:rPr>
          <w:rFonts w:ascii="宋体" w:eastAsia="宋体" w:hAnsi="宋体" w:cs="Times New Roman"/>
          <w:szCs w:val="21"/>
        </w:rPr>
      </w:pPr>
      <w:r>
        <w:rPr>
          <w:rFonts w:ascii="宋体" w:eastAsia="宋体" w:hAnsi="宋体" w:cs="Times New Roman"/>
          <w:szCs w:val="21"/>
        </w:rPr>
        <w:br w:type="page"/>
      </w:r>
    </w:p>
    <w:p w14:paraId="69484E36" w14:textId="77777777" w:rsidR="00626999" w:rsidRPr="00B2272A" w:rsidRDefault="00626999" w:rsidP="00626999">
      <w:pPr>
        <w:widowControl/>
        <w:spacing w:line="300" w:lineRule="exact"/>
        <w:jc w:val="left"/>
        <w:rPr>
          <w:rFonts w:ascii="宋体" w:eastAsia="宋体" w:hAnsi="宋体" w:cs="Arial"/>
          <w:b/>
          <w:bCs/>
          <w:kern w:val="0"/>
          <w:sz w:val="32"/>
          <w:szCs w:val="28"/>
        </w:rPr>
      </w:pPr>
      <w:r w:rsidRPr="00B2272A">
        <w:rPr>
          <w:rFonts w:ascii="宋体" w:eastAsia="宋体" w:hAnsi="宋体" w:cs="Arial" w:hint="eastAsia"/>
          <w:b/>
          <w:bCs/>
          <w:kern w:val="0"/>
          <w:sz w:val="32"/>
          <w:szCs w:val="28"/>
        </w:rPr>
        <w:lastRenderedPageBreak/>
        <w:t>附件一：</w:t>
      </w:r>
    </w:p>
    <w:p w14:paraId="15ED5E63" w14:textId="77777777" w:rsidR="00626999" w:rsidRPr="00B2272A" w:rsidRDefault="00626999" w:rsidP="00626999">
      <w:pPr>
        <w:widowControl/>
        <w:spacing w:line="300" w:lineRule="exact"/>
        <w:jc w:val="center"/>
        <w:rPr>
          <w:rFonts w:ascii="Arial" w:hAnsi="Arial" w:cs="Arial"/>
          <w:kern w:val="0"/>
          <w:sz w:val="32"/>
          <w:szCs w:val="28"/>
        </w:rPr>
      </w:pPr>
      <w:r w:rsidRPr="00B2272A">
        <w:rPr>
          <w:rFonts w:ascii="宋体" w:hAnsi="宋体" w:cs="Arial" w:hint="eastAsia"/>
          <w:b/>
          <w:bCs/>
          <w:kern w:val="0"/>
          <w:sz w:val="32"/>
          <w:szCs w:val="28"/>
        </w:rPr>
        <w:t>投标报名申请表</w:t>
      </w:r>
    </w:p>
    <w:tbl>
      <w:tblPr>
        <w:tblW w:w="4900" w:type="pct"/>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8124"/>
      </w:tblGrid>
      <w:tr w:rsidR="00626999" w:rsidRPr="00B2272A" w14:paraId="24589B48" w14:textId="77777777" w:rsidTr="0086629E">
        <w:trPr>
          <w:trHeight w:val="564"/>
        </w:trPr>
        <w:tc>
          <w:tcPr>
            <w:tcW w:w="834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4E4ABD9A" w14:textId="77777777" w:rsidR="00626999" w:rsidRPr="00B2272A" w:rsidRDefault="00626999" w:rsidP="0086629E">
            <w:pPr>
              <w:widowControl/>
              <w:shd w:val="clear" w:color="auto" w:fill="FFFFFF"/>
              <w:spacing w:before="100" w:beforeAutospacing="1" w:after="100" w:afterAutospacing="1" w:line="450" w:lineRule="atLeast"/>
              <w:jc w:val="left"/>
              <w:rPr>
                <w:rFonts w:ascii="宋体" w:eastAsia="宋体" w:hAnsi="宋体" w:cs="Arial"/>
                <w:kern w:val="0"/>
                <w:sz w:val="24"/>
              </w:rPr>
            </w:pPr>
            <w:r w:rsidRPr="00B2272A">
              <w:rPr>
                <w:rFonts w:ascii="宋体" w:eastAsia="宋体" w:hAnsi="宋体" w:cs="Arial" w:hint="eastAsia"/>
                <w:kern w:val="0"/>
                <w:sz w:val="24"/>
              </w:rPr>
              <w:t>项目名称：</w:t>
            </w:r>
          </w:p>
        </w:tc>
      </w:tr>
      <w:tr w:rsidR="00626999" w:rsidRPr="00B2272A" w14:paraId="0C2D2722" w14:textId="77777777" w:rsidTr="0086629E">
        <w:trPr>
          <w:trHeight w:val="564"/>
        </w:trPr>
        <w:tc>
          <w:tcPr>
            <w:tcW w:w="834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7649E6EE" w14:textId="77777777" w:rsidR="00626999" w:rsidRPr="00B2272A" w:rsidRDefault="00626999" w:rsidP="0086629E">
            <w:pPr>
              <w:widowControl/>
              <w:shd w:val="clear" w:color="auto" w:fill="FFFFFF"/>
              <w:spacing w:before="100" w:beforeAutospacing="1" w:after="100" w:afterAutospacing="1" w:line="450" w:lineRule="atLeast"/>
              <w:jc w:val="left"/>
              <w:rPr>
                <w:rFonts w:ascii="宋体" w:eastAsia="宋体" w:hAnsi="宋体" w:cs="Arial"/>
                <w:kern w:val="0"/>
                <w:sz w:val="24"/>
              </w:rPr>
            </w:pPr>
            <w:r w:rsidRPr="00B2272A">
              <w:rPr>
                <w:rFonts w:ascii="宋体" w:eastAsia="宋体" w:hAnsi="宋体" w:cs="Arial" w:hint="eastAsia"/>
                <w:kern w:val="0"/>
                <w:sz w:val="24"/>
              </w:rPr>
              <w:t>项目编号：</w:t>
            </w:r>
          </w:p>
        </w:tc>
      </w:tr>
      <w:tr w:rsidR="00626999" w:rsidRPr="00B2272A" w14:paraId="14A7A1CF" w14:textId="77777777" w:rsidTr="0086629E">
        <w:trPr>
          <w:trHeight w:val="514"/>
        </w:trPr>
        <w:tc>
          <w:tcPr>
            <w:tcW w:w="834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3B4301C4" w14:textId="77777777" w:rsidR="00626999" w:rsidRPr="00B2272A" w:rsidRDefault="00626999" w:rsidP="0086629E">
            <w:pPr>
              <w:widowControl/>
              <w:spacing w:before="100" w:beforeAutospacing="1" w:after="100" w:afterAutospacing="1"/>
              <w:jc w:val="left"/>
              <w:rPr>
                <w:rFonts w:ascii="宋体" w:eastAsia="宋体" w:hAnsi="宋体" w:cs="宋体"/>
                <w:kern w:val="0"/>
                <w:sz w:val="24"/>
              </w:rPr>
            </w:pPr>
            <w:r w:rsidRPr="00B2272A">
              <w:rPr>
                <w:rFonts w:ascii="宋体" w:eastAsia="宋体" w:hAnsi="宋体" w:cs="宋体" w:hint="eastAsia"/>
                <w:kern w:val="0"/>
                <w:sz w:val="24"/>
              </w:rPr>
              <w:t>投标单位全称（公章）：</w:t>
            </w:r>
          </w:p>
        </w:tc>
      </w:tr>
      <w:tr w:rsidR="00626999" w:rsidRPr="00B2272A" w14:paraId="5F89F1CC" w14:textId="77777777" w:rsidTr="0086629E">
        <w:trPr>
          <w:trHeight w:val="2226"/>
        </w:trPr>
        <w:tc>
          <w:tcPr>
            <w:tcW w:w="834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7DF7415C" w14:textId="77777777" w:rsidR="00626999" w:rsidRPr="00B2272A" w:rsidRDefault="00626999" w:rsidP="0086629E">
            <w:pPr>
              <w:spacing w:line="360" w:lineRule="auto"/>
              <w:rPr>
                <w:rFonts w:ascii="宋体" w:eastAsia="宋体" w:hAnsi="宋体" w:cs="宋体"/>
                <w:kern w:val="0"/>
                <w:sz w:val="24"/>
              </w:rPr>
            </w:pPr>
            <w:r w:rsidRPr="00B2272A">
              <w:rPr>
                <w:rFonts w:ascii="宋体" w:eastAsia="宋体" w:hAnsi="宋体" w:cs="宋体" w:hint="eastAsia"/>
                <w:kern w:val="0"/>
                <w:sz w:val="24"/>
                <w:u w:val="single"/>
              </w:rPr>
              <w:t>（姓名）</w:t>
            </w:r>
            <w:r w:rsidRPr="00B2272A">
              <w:rPr>
                <w:rFonts w:ascii="宋体" w:eastAsia="宋体" w:hAnsi="宋体" w:cs="宋体" w:hint="eastAsia"/>
                <w:kern w:val="0"/>
                <w:sz w:val="24"/>
              </w:rPr>
              <w:t>系</w:t>
            </w:r>
            <w:r w:rsidRPr="00B2272A">
              <w:rPr>
                <w:rFonts w:ascii="宋体" w:eastAsia="宋体" w:hAnsi="宋体" w:cs="宋体"/>
                <w:kern w:val="0"/>
                <w:sz w:val="24"/>
                <w:u w:val="single"/>
              </w:rPr>
              <w:t>     </w:t>
            </w:r>
            <w:r w:rsidRPr="00B2272A">
              <w:rPr>
                <w:rFonts w:ascii="宋体" w:eastAsia="宋体" w:hAnsi="宋体" w:cs="宋体" w:hint="eastAsia"/>
                <w:kern w:val="0"/>
                <w:sz w:val="24"/>
                <w:u w:val="single"/>
              </w:rPr>
              <w:t>（单位名称）</w:t>
            </w:r>
            <w:r w:rsidRPr="00B2272A">
              <w:rPr>
                <w:rFonts w:ascii="宋体" w:eastAsia="宋体" w:hAnsi="宋体" w:cs="宋体" w:hint="eastAsia"/>
                <w:kern w:val="0"/>
                <w:sz w:val="24"/>
              </w:rPr>
              <w:t xml:space="preserve">的法定代表人，参与的投标报名工作与签署上述项目的投标（响应）文件、进行合同谈判、签署合同和处理与之有关的一切事务。                         </w:t>
            </w:r>
          </w:p>
          <w:p w14:paraId="11936B59" w14:textId="77777777" w:rsidR="00626999" w:rsidRPr="00B2272A" w:rsidRDefault="00626999" w:rsidP="0086629E">
            <w:pPr>
              <w:spacing w:line="360" w:lineRule="auto"/>
              <w:ind w:firstLineChars="1900" w:firstLine="4560"/>
              <w:rPr>
                <w:rFonts w:ascii="宋体" w:eastAsia="宋体" w:hAnsi="宋体" w:cs="宋体"/>
                <w:kern w:val="0"/>
                <w:sz w:val="24"/>
              </w:rPr>
            </w:pPr>
            <w:r w:rsidRPr="00B2272A">
              <w:rPr>
                <w:rFonts w:ascii="宋体" w:eastAsia="宋体" w:hAnsi="宋体" w:cs="宋体" w:hint="eastAsia"/>
                <w:kern w:val="0"/>
                <w:sz w:val="24"/>
              </w:rPr>
              <w:t>法定代表人签字或盖章：</w:t>
            </w:r>
          </w:p>
        </w:tc>
      </w:tr>
      <w:tr w:rsidR="00626999" w:rsidRPr="00B2272A" w14:paraId="142317FA" w14:textId="77777777" w:rsidTr="0086629E">
        <w:trPr>
          <w:trHeight w:val="2124"/>
        </w:trPr>
        <w:tc>
          <w:tcPr>
            <w:tcW w:w="834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4A0E0F5A" w14:textId="77777777" w:rsidR="00626999" w:rsidRPr="00B2272A" w:rsidRDefault="00626999" w:rsidP="0086629E">
            <w:pPr>
              <w:spacing w:before="100" w:beforeAutospacing="1" w:after="100" w:afterAutospacing="1"/>
              <w:jc w:val="left"/>
              <w:rPr>
                <w:rFonts w:ascii="宋体" w:eastAsia="宋体" w:hAnsi="宋体" w:cs="宋体"/>
                <w:kern w:val="0"/>
                <w:sz w:val="24"/>
              </w:rPr>
            </w:pPr>
            <w:r w:rsidRPr="00B2272A">
              <w:rPr>
                <w:rFonts w:ascii="宋体" w:eastAsia="宋体" w:hAnsi="宋体" w:cs="宋体" w:hint="eastAsia"/>
                <w:kern w:val="0"/>
                <w:sz w:val="24"/>
              </w:rPr>
              <w:t>现委托</w:t>
            </w:r>
            <w:r w:rsidRPr="00B2272A">
              <w:rPr>
                <w:rFonts w:ascii="宋体" w:eastAsia="宋体" w:hAnsi="宋体" w:cs="宋体" w:hint="eastAsia"/>
                <w:kern w:val="0"/>
                <w:sz w:val="24"/>
                <w:u w:val="single"/>
              </w:rPr>
              <w:t>          </w:t>
            </w:r>
            <w:r w:rsidRPr="00B2272A">
              <w:rPr>
                <w:rFonts w:ascii="宋体" w:eastAsia="宋体" w:hAnsi="宋体" w:cs="宋体" w:hint="eastAsia"/>
                <w:kern w:val="0"/>
                <w:sz w:val="24"/>
              </w:rPr>
              <w:t>（被授权人的姓名）参与</w:t>
            </w:r>
            <w:r w:rsidRPr="00B2272A">
              <w:rPr>
                <w:rFonts w:ascii="宋体" w:eastAsia="宋体" w:hAnsi="宋体" w:cs="宋体" w:hint="eastAsia"/>
                <w:kern w:val="0"/>
                <w:sz w:val="24"/>
                <w:u w:val="single"/>
              </w:rPr>
              <w:t>     </w:t>
            </w:r>
            <w:r w:rsidRPr="00B2272A">
              <w:rPr>
                <w:rFonts w:ascii="宋体" w:eastAsia="宋体" w:hAnsi="宋体" w:cs="宋体" w:hint="eastAsia"/>
                <w:kern w:val="0"/>
                <w:sz w:val="24"/>
              </w:rPr>
              <w:t>的投标报名工作。项目招投标过程中答疑补充等相关文件都须投标单位在相关网站上下载，本单位会及时关注相关网站，以防遗漏，并承诺不以此为理由提出质疑。</w:t>
            </w:r>
          </w:p>
          <w:p w14:paraId="186FCD49" w14:textId="77777777" w:rsidR="00626999" w:rsidRPr="00B2272A" w:rsidRDefault="00626999" w:rsidP="0086629E">
            <w:pPr>
              <w:spacing w:before="100" w:beforeAutospacing="1" w:after="100" w:afterAutospacing="1"/>
              <w:ind w:right="840"/>
              <w:jc w:val="center"/>
              <w:rPr>
                <w:rFonts w:ascii="宋体" w:eastAsia="宋体" w:hAnsi="宋体" w:cs="宋体"/>
                <w:kern w:val="0"/>
                <w:sz w:val="24"/>
              </w:rPr>
            </w:pPr>
            <w:r w:rsidRPr="00B2272A">
              <w:rPr>
                <w:rFonts w:ascii="宋体" w:eastAsia="宋体" w:hAnsi="宋体" w:cs="宋体" w:hint="eastAsia"/>
                <w:kern w:val="0"/>
                <w:sz w:val="24"/>
              </w:rPr>
              <w:t>法</w:t>
            </w:r>
            <w:r>
              <w:rPr>
                <w:rFonts w:ascii="宋体" w:eastAsia="宋体" w:hAnsi="宋体" w:cs="宋体" w:hint="eastAsia"/>
                <w:kern w:val="0"/>
                <w:sz w:val="24"/>
              </w:rPr>
              <w:t>定</w:t>
            </w:r>
            <w:r w:rsidRPr="00B2272A">
              <w:rPr>
                <w:rFonts w:ascii="宋体" w:eastAsia="宋体" w:hAnsi="宋体" w:cs="宋体" w:hint="eastAsia"/>
                <w:kern w:val="0"/>
                <w:sz w:val="24"/>
              </w:rPr>
              <w:t>代表人（签字或盖章）：</w:t>
            </w:r>
          </w:p>
        </w:tc>
      </w:tr>
      <w:tr w:rsidR="00626999" w:rsidRPr="00B2272A" w14:paraId="52A1DD6A" w14:textId="77777777" w:rsidTr="0086629E">
        <w:trPr>
          <w:trHeight w:val="516"/>
        </w:trPr>
        <w:tc>
          <w:tcPr>
            <w:tcW w:w="834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215B9CFA" w14:textId="77777777" w:rsidR="00626999" w:rsidRPr="00B2272A" w:rsidRDefault="00626999" w:rsidP="0086629E">
            <w:pPr>
              <w:widowControl/>
              <w:spacing w:before="100" w:beforeAutospacing="1" w:after="100" w:afterAutospacing="1"/>
              <w:jc w:val="left"/>
              <w:rPr>
                <w:rFonts w:ascii="宋体" w:eastAsia="宋体" w:hAnsi="宋体" w:cs="宋体"/>
                <w:kern w:val="0"/>
                <w:sz w:val="24"/>
              </w:rPr>
            </w:pPr>
            <w:r w:rsidRPr="00B2272A">
              <w:rPr>
                <w:rFonts w:ascii="宋体" w:eastAsia="宋体" w:hAnsi="宋体" w:cs="宋体" w:hint="eastAsia"/>
                <w:kern w:val="0"/>
                <w:sz w:val="24"/>
              </w:rPr>
              <w:t>被授权人姓名：             联系电话：</w:t>
            </w:r>
          </w:p>
        </w:tc>
      </w:tr>
      <w:tr w:rsidR="00626999" w:rsidRPr="00B2272A" w14:paraId="7CF13628" w14:textId="77777777" w:rsidTr="0086629E">
        <w:trPr>
          <w:trHeight w:val="540"/>
        </w:trPr>
        <w:tc>
          <w:tcPr>
            <w:tcW w:w="834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26B806FF" w14:textId="77777777" w:rsidR="00626999" w:rsidRPr="00B2272A" w:rsidRDefault="00626999" w:rsidP="0086629E">
            <w:pPr>
              <w:widowControl/>
              <w:spacing w:before="100" w:beforeAutospacing="1" w:after="100" w:afterAutospacing="1"/>
              <w:jc w:val="left"/>
              <w:rPr>
                <w:rFonts w:ascii="宋体" w:eastAsia="宋体" w:hAnsi="宋体" w:cs="宋体"/>
                <w:kern w:val="0"/>
                <w:sz w:val="24"/>
              </w:rPr>
            </w:pPr>
            <w:r w:rsidRPr="00B2272A">
              <w:rPr>
                <w:rFonts w:ascii="宋体" w:eastAsia="宋体" w:hAnsi="宋体" w:cs="宋体" w:hint="eastAsia"/>
                <w:kern w:val="0"/>
                <w:sz w:val="24"/>
              </w:rPr>
              <w:t>第二代身份证号码：</w:t>
            </w:r>
          </w:p>
        </w:tc>
      </w:tr>
      <w:tr w:rsidR="00626999" w:rsidRPr="00B2272A" w14:paraId="38DCC2E0" w14:textId="77777777" w:rsidTr="0086629E">
        <w:trPr>
          <w:trHeight w:val="516"/>
        </w:trPr>
        <w:tc>
          <w:tcPr>
            <w:tcW w:w="834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4CB78E59" w14:textId="77777777" w:rsidR="00626999" w:rsidRPr="00B2272A" w:rsidRDefault="00626999" w:rsidP="0086629E">
            <w:pPr>
              <w:widowControl/>
              <w:spacing w:before="100" w:beforeAutospacing="1" w:after="100" w:afterAutospacing="1"/>
              <w:jc w:val="left"/>
              <w:rPr>
                <w:rFonts w:ascii="宋体" w:eastAsia="宋体" w:hAnsi="宋体" w:cs="宋体"/>
                <w:kern w:val="0"/>
                <w:sz w:val="24"/>
              </w:rPr>
            </w:pPr>
            <w:r w:rsidRPr="00B2272A">
              <w:rPr>
                <w:rFonts w:ascii="宋体" w:eastAsia="宋体" w:hAnsi="宋体" w:cs="宋体" w:hint="eastAsia"/>
                <w:kern w:val="0"/>
                <w:sz w:val="24"/>
              </w:rPr>
              <w:t>接收</w:t>
            </w:r>
            <w:r>
              <w:rPr>
                <w:rFonts w:ascii="宋体" w:eastAsia="宋体" w:hAnsi="宋体" w:cs="宋体" w:hint="eastAsia"/>
                <w:kern w:val="0"/>
                <w:sz w:val="24"/>
              </w:rPr>
              <w:t>招标</w:t>
            </w:r>
            <w:r w:rsidRPr="00B2272A">
              <w:rPr>
                <w:rFonts w:ascii="宋体" w:eastAsia="宋体" w:hAnsi="宋体" w:cs="宋体" w:hint="eastAsia"/>
                <w:kern w:val="0"/>
                <w:sz w:val="24"/>
              </w:rPr>
              <w:t>文件指定电子邮箱：</w:t>
            </w:r>
          </w:p>
        </w:tc>
      </w:tr>
      <w:tr w:rsidR="00626999" w:rsidRPr="00B2272A" w14:paraId="0F9C3BDC" w14:textId="77777777" w:rsidTr="0086629E">
        <w:trPr>
          <w:trHeight w:val="516"/>
        </w:trPr>
        <w:tc>
          <w:tcPr>
            <w:tcW w:w="834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082CDD5A" w14:textId="77777777" w:rsidR="00626999" w:rsidRPr="00B2272A" w:rsidRDefault="00626999" w:rsidP="0086629E">
            <w:pPr>
              <w:widowControl/>
              <w:adjustRightInd w:val="0"/>
              <w:snapToGrid w:val="0"/>
              <w:jc w:val="left"/>
              <w:rPr>
                <w:rFonts w:ascii="宋体" w:eastAsia="宋体" w:hAnsi="宋体"/>
                <w:sz w:val="24"/>
              </w:rPr>
            </w:pPr>
            <w:r w:rsidRPr="00B2272A">
              <w:rPr>
                <w:rFonts w:ascii="宋体" w:eastAsia="宋体" w:hAnsi="宋体" w:hint="eastAsia"/>
                <w:sz w:val="24"/>
              </w:rPr>
              <w:t>基本账户开户信息</w:t>
            </w:r>
          </w:p>
          <w:p w14:paraId="3C346E3B" w14:textId="77777777" w:rsidR="00626999" w:rsidRPr="00B2272A" w:rsidRDefault="00626999" w:rsidP="0086629E">
            <w:pPr>
              <w:widowControl/>
              <w:adjustRightInd w:val="0"/>
              <w:snapToGrid w:val="0"/>
              <w:jc w:val="left"/>
              <w:rPr>
                <w:rFonts w:ascii="宋体" w:eastAsia="宋体" w:hAnsi="宋体" w:cs="宋体"/>
                <w:kern w:val="0"/>
                <w:sz w:val="24"/>
              </w:rPr>
            </w:pPr>
            <w:r w:rsidRPr="00B2272A">
              <w:rPr>
                <w:rFonts w:ascii="宋体" w:eastAsia="宋体" w:hAnsi="宋体" w:cs="宋体" w:hint="eastAsia"/>
                <w:kern w:val="0"/>
                <w:sz w:val="24"/>
              </w:rPr>
              <w:t>账号：</w:t>
            </w:r>
          </w:p>
          <w:p w14:paraId="4275B18A" w14:textId="77777777" w:rsidR="00626999" w:rsidRPr="00B2272A" w:rsidRDefault="00626999" w:rsidP="0086629E">
            <w:pPr>
              <w:widowControl/>
              <w:adjustRightInd w:val="0"/>
              <w:snapToGrid w:val="0"/>
              <w:jc w:val="left"/>
              <w:rPr>
                <w:rFonts w:ascii="宋体" w:eastAsia="宋体" w:hAnsi="宋体" w:cs="宋体"/>
                <w:kern w:val="0"/>
                <w:sz w:val="24"/>
              </w:rPr>
            </w:pPr>
            <w:r w:rsidRPr="00B2272A">
              <w:rPr>
                <w:rFonts w:ascii="宋体" w:eastAsia="宋体" w:hAnsi="宋体" w:cs="宋体" w:hint="eastAsia"/>
                <w:kern w:val="0"/>
                <w:sz w:val="24"/>
              </w:rPr>
              <w:t>开户行（某某银行某某支行）：</w:t>
            </w:r>
          </w:p>
          <w:p w14:paraId="3828C862" w14:textId="77777777" w:rsidR="00626999" w:rsidRPr="00B2272A" w:rsidRDefault="00626999" w:rsidP="0086629E">
            <w:pPr>
              <w:widowControl/>
              <w:adjustRightInd w:val="0"/>
              <w:snapToGrid w:val="0"/>
              <w:jc w:val="left"/>
              <w:rPr>
                <w:rFonts w:ascii="宋体" w:eastAsia="宋体" w:hAnsi="宋体" w:cs="宋体"/>
                <w:kern w:val="0"/>
                <w:sz w:val="24"/>
              </w:rPr>
            </w:pPr>
            <w:r w:rsidRPr="00B2272A">
              <w:rPr>
                <w:rFonts w:ascii="宋体" w:eastAsia="宋体" w:hAnsi="宋体" w:cs="宋体" w:hint="eastAsia"/>
                <w:kern w:val="0"/>
                <w:sz w:val="24"/>
              </w:rPr>
              <w:t>银行行号：</w:t>
            </w:r>
          </w:p>
        </w:tc>
      </w:tr>
      <w:tr w:rsidR="00626999" w:rsidRPr="00B2272A" w14:paraId="60824A66" w14:textId="77777777" w:rsidTr="0086629E">
        <w:trPr>
          <w:trHeight w:val="312"/>
        </w:trPr>
        <w:tc>
          <w:tcPr>
            <w:tcW w:w="834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77B11BBE" w14:textId="77777777" w:rsidR="00626999" w:rsidRPr="00B2272A" w:rsidRDefault="00626999" w:rsidP="0086629E">
            <w:pPr>
              <w:widowControl/>
              <w:spacing w:before="100" w:beforeAutospacing="1" w:after="100" w:afterAutospacing="1"/>
              <w:jc w:val="left"/>
              <w:rPr>
                <w:rFonts w:ascii="宋体" w:eastAsia="宋体" w:hAnsi="宋体" w:cs="宋体"/>
                <w:kern w:val="0"/>
                <w:sz w:val="24"/>
              </w:rPr>
            </w:pPr>
            <w:r w:rsidRPr="00B2272A">
              <w:rPr>
                <w:rFonts w:ascii="宋体" w:eastAsia="宋体" w:hAnsi="宋体" w:cs="宋体" w:hint="eastAsia"/>
                <w:b/>
                <w:bCs/>
                <w:kern w:val="0"/>
                <w:sz w:val="24"/>
              </w:rPr>
              <w:t>注：本表以上内容填写均需打印，以下内容需由被授权人本人在代理机构报名时现场填写。</w:t>
            </w:r>
          </w:p>
        </w:tc>
      </w:tr>
      <w:tr w:rsidR="00626999" w:rsidRPr="00B2272A" w14:paraId="4EB2133E" w14:textId="77777777" w:rsidTr="0086629E">
        <w:trPr>
          <w:trHeight w:val="600"/>
        </w:trPr>
        <w:tc>
          <w:tcPr>
            <w:tcW w:w="834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016D06FF" w14:textId="77777777" w:rsidR="00626999" w:rsidRPr="00B2272A" w:rsidRDefault="00626999" w:rsidP="0086629E">
            <w:pPr>
              <w:widowControl/>
              <w:spacing w:before="100" w:beforeAutospacing="1" w:after="100" w:afterAutospacing="1"/>
              <w:jc w:val="left"/>
              <w:rPr>
                <w:rFonts w:ascii="宋体" w:eastAsia="宋体" w:hAnsi="宋体" w:cs="宋体"/>
                <w:kern w:val="0"/>
                <w:sz w:val="24"/>
              </w:rPr>
            </w:pPr>
            <w:r w:rsidRPr="00B2272A">
              <w:rPr>
                <w:rFonts w:ascii="宋体" w:eastAsia="宋体" w:hAnsi="宋体" w:cs="宋体" w:hint="eastAsia"/>
                <w:kern w:val="0"/>
                <w:sz w:val="24"/>
              </w:rPr>
              <w:t>报名时间：年 月日</w:t>
            </w:r>
          </w:p>
        </w:tc>
      </w:tr>
      <w:tr w:rsidR="00626999" w:rsidRPr="00B2272A" w14:paraId="2A390D37" w14:textId="77777777" w:rsidTr="0086629E">
        <w:trPr>
          <w:trHeight w:val="636"/>
        </w:trPr>
        <w:tc>
          <w:tcPr>
            <w:tcW w:w="834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20990A9E" w14:textId="77777777" w:rsidR="00626999" w:rsidRPr="00B2272A" w:rsidRDefault="00626999" w:rsidP="0086629E">
            <w:pPr>
              <w:widowControl/>
              <w:spacing w:before="100" w:beforeAutospacing="1" w:after="100" w:afterAutospacing="1"/>
              <w:jc w:val="left"/>
              <w:rPr>
                <w:rFonts w:ascii="宋体" w:eastAsia="宋体" w:hAnsi="宋体" w:cs="宋体"/>
                <w:kern w:val="0"/>
                <w:sz w:val="24"/>
              </w:rPr>
            </w:pPr>
            <w:r w:rsidRPr="00B2272A">
              <w:rPr>
                <w:rFonts w:ascii="宋体" w:eastAsia="宋体" w:hAnsi="宋体" w:cs="宋体" w:hint="eastAsia"/>
                <w:kern w:val="0"/>
                <w:sz w:val="24"/>
              </w:rPr>
              <w:t>被授权人签字：</w:t>
            </w:r>
          </w:p>
        </w:tc>
      </w:tr>
    </w:tbl>
    <w:p w14:paraId="69BCCB33" w14:textId="77777777" w:rsidR="00626999" w:rsidRPr="00B2272A" w:rsidRDefault="00626999" w:rsidP="00626999">
      <w:pPr>
        <w:widowControl/>
        <w:jc w:val="left"/>
        <w:rPr>
          <w:rFonts w:ascii="宋体" w:eastAsia="宋体" w:hAnsi="宋体" w:cs="Times New Roman"/>
          <w:sz w:val="24"/>
          <w:szCs w:val="24"/>
        </w:rPr>
      </w:pPr>
      <w:r w:rsidRPr="00B2272A">
        <w:rPr>
          <w:rFonts w:ascii="宋体" w:eastAsia="宋体" w:hAnsi="宋体" w:cs="Arial" w:hint="eastAsia"/>
          <w:b/>
          <w:bCs/>
          <w:kern w:val="0"/>
          <w:sz w:val="24"/>
          <w:shd w:val="clear" w:color="auto" w:fill="FFFFFF"/>
        </w:rPr>
        <w:t>*注：投标人应完整填写表格，并对内容的真实性和有效性负全部责任。</w:t>
      </w:r>
    </w:p>
    <w:p w14:paraId="0ACC43AA" w14:textId="77777777" w:rsidR="00626999" w:rsidRDefault="00626999" w:rsidP="00626999">
      <w:pPr>
        <w:widowControl/>
        <w:spacing w:line="300" w:lineRule="exact"/>
        <w:jc w:val="left"/>
        <w:rPr>
          <w:rFonts w:ascii="宋体" w:hAnsi="宋体" w:cs="Arial"/>
          <w:b/>
          <w:bCs/>
          <w:kern w:val="0"/>
          <w:sz w:val="22"/>
          <w:szCs w:val="21"/>
        </w:rPr>
      </w:pPr>
    </w:p>
    <w:p w14:paraId="594C85F5" w14:textId="77777777" w:rsidR="00626999" w:rsidRDefault="00626999" w:rsidP="00626999">
      <w:pPr>
        <w:widowControl/>
        <w:spacing w:line="300" w:lineRule="exact"/>
        <w:jc w:val="left"/>
        <w:rPr>
          <w:rFonts w:ascii="宋体" w:hAnsi="宋体" w:cs="Arial"/>
          <w:b/>
          <w:bCs/>
          <w:kern w:val="0"/>
          <w:sz w:val="22"/>
          <w:szCs w:val="21"/>
        </w:rPr>
      </w:pPr>
    </w:p>
    <w:p w14:paraId="67BBE07E" w14:textId="77777777" w:rsidR="00626999" w:rsidRPr="00B2272A" w:rsidRDefault="00626999" w:rsidP="00626999">
      <w:pPr>
        <w:pStyle w:val="a0"/>
      </w:pPr>
    </w:p>
    <w:p w14:paraId="2DA02F78" w14:textId="77777777" w:rsidR="00626999" w:rsidRDefault="00626999" w:rsidP="00626999">
      <w:pPr>
        <w:widowControl/>
        <w:spacing w:line="300" w:lineRule="exact"/>
        <w:jc w:val="left"/>
        <w:rPr>
          <w:rFonts w:ascii="宋体" w:hAnsi="宋体" w:cs="Arial"/>
          <w:b/>
          <w:bCs/>
          <w:kern w:val="0"/>
          <w:sz w:val="22"/>
          <w:szCs w:val="21"/>
        </w:rPr>
      </w:pPr>
    </w:p>
    <w:p w14:paraId="7549E56F" w14:textId="77777777" w:rsidR="00626999" w:rsidRDefault="00626999" w:rsidP="00626999">
      <w:pPr>
        <w:widowControl/>
        <w:spacing w:line="300" w:lineRule="exact"/>
        <w:jc w:val="left"/>
        <w:rPr>
          <w:rFonts w:ascii="宋体" w:hAnsi="宋体" w:cs="Arial"/>
          <w:b/>
          <w:bCs/>
          <w:kern w:val="0"/>
          <w:sz w:val="22"/>
          <w:szCs w:val="21"/>
        </w:rPr>
      </w:pPr>
    </w:p>
    <w:p w14:paraId="2EF3C12C" w14:textId="77777777" w:rsidR="00626999" w:rsidRDefault="00626999" w:rsidP="00626999">
      <w:pPr>
        <w:widowControl/>
        <w:spacing w:line="300" w:lineRule="exact"/>
        <w:jc w:val="left"/>
        <w:rPr>
          <w:rFonts w:ascii="宋体" w:hAnsi="宋体" w:cs="Arial"/>
          <w:b/>
          <w:bCs/>
          <w:kern w:val="0"/>
          <w:sz w:val="22"/>
          <w:szCs w:val="21"/>
        </w:rPr>
      </w:pPr>
    </w:p>
    <w:p w14:paraId="5846738C" w14:textId="77777777" w:rsidR="00626999" w:rsidRPr="00B2272A" w:rsidRDefault="00626999" w:rsidP="00626999">
      <w:pPr>
        <w:widowControl/>
        <w:spacing w:line="300" w:lineRule="exact"/>
        <w:jc w:val="left"/>
        <w:rPr>
          <w:rFonts w:ascii="宋体" w:eastAsia="宋体" w:hAnsi="宋体" w:cs="Arial"/>
          <w:b/>
          <w:bCs/>
          <w:kern w:val="0"/>
          <w:sz w:val="32"/>
          <w:szCs w:val="28"/>
        </w:rPr>
      </w:pPr>
      <w:r w:rsidRPr="00B2272A">
        <w:rPr>
          <w:rFonts w:ascii="宋体" w:eastAsia="宋体" w:hAnsi="宋体" w:cs="Arial" w:hint="eastAsia"/>
          <w:b/>
          <w:bCs/>
          <w:kern w:val="0"/>
          <w:sz w:val="32"/>
          <w:szCs w:val="28"/>
        </w:rPr>
        <w:lastRenderedPageBreak/>
        <w:t>附件二：</w:t>
      </w:r>
    </w:p>
    <w:p w14:paraId="21CBB567" w14:textId="77777777" w:rsidR="00626999" w:rsidRDefault="00626999" w:rsidP="00626999">
      <w:pPr>
        <w:snapToGrid w:val="0"/>
        <w:spacing w:line="360" w:lineRule="auto"/>
        <w:jc w:val="center"/>
        <w:rPr>
          <w:rFonts w:ascii="宋体" w:hAnsi="宋体" w:cs="宋体"/>
          <w:b/>
          <w:bCs/>
          <w:kern w:val="0"/>
          <w:sz w:val="28"/>
          <w:szCs w:val="28"/>
        </w:rPr>
      </w:pPr>
      <w:r>
        <w:rPr>
          <w:rFonts w:ascii="宋体" w:hAnsi="宋体" w:cs="宋体" w:hint="eastAsia"/>
          <w:b/>
          <w:bCs/>
          <w:kern w:val="0"/>
          <w:sz w:val="28"/>
          <w:szCs w:val="28"/>
        </w:rPr>
        <w:t>开标承诺书</w:t>
      </w:r>
    </w:p>
    <w:p w14:paraId="1EFAE758" w14:textId="77777777" w:rsidR="00626999" w:rsidRDefault="00626999" w:rsidP="00626999">
      <w:pPr>
        <w:spacing w:line="360" w:lineRule="exact"/>
        <w:ind w:firstLineChars="200" w:firstLine="420"/>
        <w:outlineLvl w:val="0"/>
        <w:rPr>
          <w:rFonts w:ascii="宋体" w:hAnsi="宋体"/>
          <w:szCs w:val="21"/>
        </w:rPr>
      </w:pPr>
    </w:p>
    <w:p w14:paraId="1A89D3EB" w14:textId="77777777" w:rsidR="00626999" w:rsidRPr="00B2272A" w:rsidRDefault="00626999" w:rsidP="00626999">
      <w:pPr>
        <w:pStyle w:val="1"/>
        <w:spacing w:line="360" w:lineRule="exact"/>
        <w:rPr>
          <w:rFonts w:eastAsia="宋体" w:cs="宋体"/>
          <w:sz w:val="24"/>
          <w:szCs w:val="24"/>
        </w:rPr>
      </w:pPr>
      <w:r w:rsidRPr="00B2272A">
        <w:rPr>
          <w:rFonts w:eastAsia="宋体" w:cs="宋体" w:hint="eastAsia"/>
          <w:sz w:val="24"/>
          <w:szCs w:val="24"/>
        </w:rPr>
        <w:t>致</w:t>
      </w:r>
      <w:r w:rsidRPr="00B2272A">
        <w:rPr>
          <w:rFonts w:eastAsia="宋体" w:cs="宋体"/>
          <w:sz w:val="24"/>
          <w:szCs w:val="24"/>
        </w:rPr>
        <w:t>：</w:t>
      </w:r>
      <w:r w:rsidRPr="00B2272A">
        <w:rPr>
          <w:rFonts w:eastAsia="宋体" w:cs="宋体" w:hint="eastAsia"/>
          <w:sz w:val="24"/>
          <w:szCs w:val="24"/>
        </w:rPr>
        <w:t>常州黑牡丹建设投资有限公司、常州沃成招标有限公司：</w:t>
      </w:r>
    </w:p>
    <w:p w14:paraId="349393A5" w14:textId="77777777" w:rsidR="00626999" w:rsidRPr="00B2272A" w:rsidRDefault="00626999" w:rsidP="00626999">
      <w:pPr>
        <w:spacing w:line="360" w:lineRule="exact"/>
        <w:ind w:firstLineChars="200" w:firstLine="480"/>
        <w:outlineLvl w:val="0"/>
        <w:rPr>
          <w:rFonts w:ascii="宋体" w:eastAsia="宋体" w:hAnsi="宋体"/>
          <w:sz w:val="24"/>
          <w:szCs w:val="24"/>
        </w:rPr>
      </w:pPr>
    </w:p>
    <w:p w14:paraId="1C940067" w14:textId="77777777" w:rsidR="00626999" w:rsidRPr="00B2272A" w:rsidRDefault="00626999" w:rsidP="00626999">
      <w:pPr>
        <w:spacing w:line="360" w:lineRule="exact"/>
        <w:ind w:firstLineChars="200" w:firstLine="480"/>
        <w:outlineLvl w:val="0"/>
        <w:rPr>
          <w:rFonts w:ascii="宋体" w:eastAsia="宋体" w:hAnsi="宋体"/>
          <w:sz w:val="24"/>
          <w:szCs w:val="24"/>
        </w:rPr>
      </w:pPr>
      <w:r w:rsidRPr="00B2272A">
        <w:rPr>
          <w:rFonts w:ascii="宋体" w:eastAsia="宋体" w:hAnsi="宋体" w:hint="eastAsia"/>
          <w:sz w:val="24"/>
          <w:szCs w:val="24"/>
        </w:rPr>
        <w:t>我公司为了支持</w:t>
      </w:r>
      <w:r>
        <w:rPr>
          <w:rFonts w:ascii="宋体" w:eastAsia="宋体" w:hAnsi="宋体" w:hint="eastAsia"/>
          <w:sz w:val="24"/>
          <w:szCs w:val="24"/>
          <w:u w:val="single"/>
        </w:rPr>
        <w:t>常州市新北区庄只里路以南轩文路以东地块前期清表工程</w:t>
      </w:r>
      <w:r w:rsidRPr="00B2272A">
        <w:rPr>
          <w:rFonts w:ascii="宋体" w:eastAsia="宋体" w:hAnsi="宋体" w:hint="eastAsia"/>
          <w:sz w:val="24"/>
          <w:szCs w:val="24"/>
          <w:u w:val="single"/>
        </w:rPr>
        <w:t>（项目编号</w:t>
      </w:r>
      <w:r w:rsidRPr="00FA12B5">
        <w:rPr>
          <w:rFonts w:ascii="宋体" w:eastAsia="宋体" w:hAnsi="宋体" w:hint="eastAsia"/>
          <w:sz w:val="24"/>
          <w:szCs w:val="24"/>
          <w:u w:val="single"/>
        </w:rPr>
        <w:t>：</w:t>
      </w:r>
      <w:r w:rsidRPr="008E4A93">
        <w:rPr>
          <w:rFonts w:ascii="宋体" w:eastAsia="宋体" w:hAnsi="宋体"/>
          <w:sz w:val="24"/>
          <w:szCs w:val="24"/>
          <w:u w:val="single"/>
        </w:rPr>
        <w:t>ZB-JS2021-140</w:t>
      </w:r>
      <w:r w:rsidRPr="00FA12B5">
        <w:rPr>
          <w:rFonts w:ascii="宋体" w:eastAsia="宋体" w:hAnsi="宋体"/>
          <w:sz w:val="24"/>
          <w:szCs w:val="24"/>
          <w:u w:val="single"/>
        </w:rPr>
        <w:t>号</w:t>
      </w:r>
      <w:r w:rsidRPr="00FA12B5">
        <w:rPr>
          <w:rFonts w:ascii="宋体" w:eastAsia="宋体" w:hAnsi="宋体" w:hint="eastAsia"/>
          <w:sz w:val="24"/>
          <w:szCs w:val="24"/>
          <w:u w:val="single"/>
        </w:rPr>
        <w:t>）</w:t>
      </w:r>
      <w:r w:rsidRPr="00B2272A">
        <w:rPr>
          <w:rFonts w:ascii="宋体" w:eastAsia="宋体" w:hAnsi="宋体" w:hint="eastAsia"/>
          <w:sz w:val="24"/>
          <w:szCs w:val="24"/>
        </w:rPr>
        <w:t>，由于本项目时间紧张，同意该项目在</w:t>
      </w:r>
      <w:r w:rsidRPr="00B2272A">
        <w:rPr>
          <w:rFonts w:ascii="宋体" w:eastAsia="宋体" w:hAnsi="宋体" w:cs="宋体" w:hint="eastAsia"/>
          <w:b/>
          <w:bCs/>
          <w:sz w:val="24"/>
          <w:szCs w:val="24"/>
        </w:rPr>
        <w:t>2021年</w:t>
      </w:r>
      <w:r>
        <w:rPr>
          <w:rFonts w:ascii="宋体" w:eastAsia="宋体" w:hAnsi="宋体" w:cs="宋体" w:hint="eastAsia"/>
          <w:b/>
          <w:bCs/>
          <w:sz w:val="24"/>
          <w:szCs w:val="24"/>
        </w:rPr>
        <w:t>1</w:t>
      </w:r>
      <w:r>
        <w:rPr>
          <w:rFonts w:ascii="宋体" w:eastAsia="宋体" w:hAnsi="宋体" w:cs="宋体"/>
          <w:b/>
          <w:bCs/>
          <w:sz w:val="24"/>
          <w:szCs w:val="24"/>
        </w:rPr>
        <w:t>1</w:t>
      </w:r>
      <w:r w:rsidRPr="00B2272A">
        <w:rPr>
          <w:rFonts w:ascii="宋体" w:eastAsia="宋体" w:hAnsi="宋体" w:cs="宋体" w:hint="eastAsia"/>
          <w:b/>
          <w:bCs/>
          <w:sz w:val="24"/>
          <w:szCs w:val="24"/>
        </w:rPr>
        <w:t>月</w:t>
      </w:r>
      <w:r>
        <w:rPr>
          <w:rFonts w:ascii="宋体" w:eastAsia="宋体" w:hAnsi="宋体" w:cs="宋体" w:hint="eastAsia"/>
          <w:b/>
          <w:bCs/>
          <w:sz w:val="24"/>
          <w:szCs w:val="24"/>
        </w:rPr>
        <w:t>2</w:t>
      </w:r>
      <w:r>
        <w:rPr>
          <w:rFonts w:ascii="宋体" w:eastAsia="宋体" w:hAnsi="宋体" w:cs="宋体"/>
          <w:b/>
          <w:bCs/>
          <w:sz w:val="24"/>
          <w:szCs w:val="24"/>
        </w:rPr>
        <w:t xml:space="preserve"> </w:t>
      </w:r>
      <w:r w:rsidRPr="00B2272A">
        <w:rPr>
          <w:rFonts w:ascii="宋体" w:eastAsia="宋体" w:hAnsi="宋体" w:cs="宋体" w:hint="eastAsia"/>
          <w:b/>
          <w:bCs/>
          <w:sz w:val="24"/>
          <w:szCs w:val="24"/>
        </w:rPr>
        <w:t>日</w:t>
      </w:r>
      <w:r>
        <w:rPr>
          <w:rFonts w:ascii="宋体" w:eastAsia="宋体" w:hAnsi="宋体" w:cs="宋体" w:hint="eastAsia"/>
          <w:b/>
          <w:bCs/>
          <w:sz w:val="24"/>
          <w:szCs w:val="24"/>
        </w:rPr>
        <w:t>1</w:t>
      </w:r>
      <w:r>
        <w:rPr>
          <w:rFonts w:ascii="宋体" w:eastAsia="宋体" w:hAnsi="宋体" w:cs="宋体"/>
          <w:b/>
          <w:bCs/>
          <w:sz w:val="24"/>
          <w:szCs w:val="24"/>
        </w:rPr>
        <w:t>4</w:t>
      </w:r>
      <w:r w:rsidRPr="00B2272A">
        <w:rPr>
          <w:rFonts w:ascii="宋体" w:eastAsia="宋体" w:hAnsi="宋体" w:cs="宋体" w:hint="eastAsia"/>
          <w:b/>
          <w:bCs/>
          <w:sz w:val="24"/>
          <w:szCs w:val="24"/>
        </w:rPr>
        <w:t>点</w:t>
      </w:r>
      <w:r>
        <w:rPr>
          <w:rFonts w:ascii="宋体" w:eastAsia="宋体" w:hAnsi="宋体" w:cs="宋体" w:hint="eastAsia"/>
          <w:b/>
          <w:bCs/>
          <w:sz w:val="24"/>
          <w:szCs w:val="24"/>
        </w:rPr>
        <w:t>0</w:t>
      </w:r>
      <w:r>
        <w:rPr>
          <w:rFonts w:ascii="宋体" w:eastAsia="宋体" w:hAnsi="宋体" w:cs="宋体"/>
          <w:b/>
          <w:bCs/>
          <w:sz w:val="24"/>
          <w:szCs w:val="24"/>
        </w:rPr>
        <w:t>0</w:t>
      </w:r>
      <w:r w:rsidRPr="00B2272A">
        <w:rPr>
          <w:rFonts w:ascii="宋体" w:eastAsia="宋体" w:hAnsi="宋体" w:cs="宋体" w:hint="eastAsia"/>
          <w:b/>
          <w:bCs/>
          <w:sz w:val="24"/>
          <w:szCs w:val="24"/>
        </w:rPr>
        <w:t>分（北京时间）</w:t>
      </w:r>
      <w:r w:rsidRPr="00B2272A">
        <w:rPr>
          <w:rFonts w:ascii="宋体" w:eastAsia="宋体" w:hAnsi="宋体" w:hint="eastAsia"/>
          <w:sz w:val="24"/>
          <w:szCs w:val="24"/>
        </w:rPr>
        <w:t>开标，开标地点：</w:t>
      </w:r>
      <w:r w:rsidRPr="00B2272A">
        <w:rPr>
          <w:rFonts w:ascii="宋体" w:eastAsia="宋体" w:hAnsi="宋体" w:cs="仿宋_GB2312" w:hint="eastAsia"/>
          <w:sz w:val="24"/>
          <w:szCs w:val="24"/>
          <w:lang w:val="zh-CN"/>
        </w:rPr>
        <w:t>常州市龙江中路96号五楼开标室</w:t>
      </w:r>
      <w:r w:rsidRPr="00B2272A">
        <w:rPr>
          <w:rFonts w:ascii="宋体" w:eastAsia="宋体" w:hAnsi="宋体" w:hint="eastAsia"/>
          <w:sz w:val="24"/>
          <w:szCs w:val="24"/>
        </w:rPr>
        <w:t>。</w:t>
      </w:r>
    </w:p>
    <w:p w14:paraId="74E032A0" w14:textId="77777777" w:rsidR="00626999" w:rsidRPr="00B2272A" w:rsidRDefault="00626999" w:rsidP="00626999">
      <w:pPr>
        <w:spacing w:line="360" w:lineRule="exact"/>
        <w:ind w:firstLineChars="200" w:firstLine="480"/>
        <w:outlineLvl w:val="0"/>
        <w:rPr>
          <w:rFonts w:ascii="宋体" w:eastAsia="宋体" w:hAnsi="宋体"/>
          <w:sz w:val="24"/>
          <w:szCs w:val="24"/>
        </w:rPr>
      </w:pPr>
    </w:p>
    <w:p w14:paraId="580321B4" w14:textId="77777777" w:rsidR="00626999" w:rsidRPr="00B2272A" w:rsidRDefault="00626999" w:rsidP="00626999">
      <w:pPr>
        <w:spacing w:line="360" w:lineRule="exact"/>
        <w:ind w:firstLineChars="200" w:firstLine="480"/>
        <w:outlineLvl w:val="0"/>
        <w:rPr>
          <w:rFonts w:ascii="宋体" w:eastAsia="宋体" w:hAnsi="宋体"/>
          <w:sz w:val="24"/>
          <w:szCs w:val="24"/>
        </w:rPr>
      </w:pPr>
      <w:r w:rsidRPr="00B2272A">
        <w:rPr>
          <w:rFonts w:ascii="宋体" w:eastAsia="宋体" w:hAnsi="宋体" w:hint="eastAsia"/>
          <w:sz w:val="24"/>
          <w:szCs w:val="24"/>
        </w:rPr>
        <w:t>特此承诺。</w:t>
      </w:r>
    </w:p>
    <w:p w14:paraId="0B30E0B8" w14:textId="77777777" w:rsidR="00626999" w:rsidRPr="00B2272A" w:rsidRDefault="00626999" w:rsidP="00626999">
      <w:pPr>
        <w:spacing w:line="360" w:lineRule="exact"/>
        <w:ind w:firstLineChars="200" w:firstLine="480"/>
        <w:outlineLvl w:val="0"/>
        <w:rPr>
          <w:rFonts w:ascii="宋体" w:eastAsia="宋体" w:hAnsi="宋体"/>
          <w:sz w:val="24"/>
          <w:szCs w:val="24"/>
        </w:rPr>
      </w:pPr>
    </w:p>
    <w:p w14:paraId="6D299CA7" w14:textId="77777777" w:rsidR="00626999" w:rsidRPr="00B2272A" w:rsidRDefault="00626999" w:rsidP="00626999">
      <w:pPr>
        <w:spacing w:line="360" w:lineRule="exact"/>
        <w:ind w:firstLineChars="200" w:firstLine="480"/>
        <w:outlineLvl w:val="0"/>
        <w:rPr>
          <w:rFonts w:ascii="宋体" w:eastAsia="宋体" w:hAnsi="宋体"/>
          <w:sz w:val="24"/>
          <w:szCs w:val="24"/>
        </w:rPr>
      </w:pPr>
      <w:r w:rsidRPr="00B2272A">
        <w:rPr>
          <w:rFonts w:ascii="宋体" w:eastAsia="宋体" w:hAnsi="宋体" w:hint="eastAsia"/>
          <w:sz w:val="24"/>
          <w:szCs w:val="24"/>
        </w:rPr>
        <w:t>投标单位（盖章）：</w:t>
      </w:r>
    </w:p>
    <w:p w14:paraId="706B9A24" w14:textId="77777777" w:rsidR="00626999" w:rsidRPr="00B2272A" w:rsidRDefault="00626999" w:rsidP="00626999">
      <w:pPr>
        <w:spacing w:line="360" w:lineRule="exact"/>
        <w:ind w:firstLineChars="200" w:firstLine="480"/>
        <w:outlineLvl w:val="0"/>
        <w:rPr>
          <w:rFonts w:ascii="宋体" w:eastAsia="宋体" w:hAnsi="宋体"/>
          <w:sz w:val="24"/>
          <w:szCs w:val="24"/>
        </w:rPr>
      </w:pPr>
      <w:r w:rsidRPr="00B2272A">
        <w:rPr>
          <w:rFonts w:ascii="宋体" w:eastAsia="宋体" w:hAnsi="宋体" w:hint="eastAsia"/>
          <w:sz w:val="24"/>
          <w:szCs w:val="24"/>
        </w:rPr>
        <w:t>法人代表人或委托代理人（签字或盖章）：</w:t>
      </w:r>
    </w:p>
    <w:p w14:paraId="6B05516F" w14:textId="77777777" w:rsidR="00626999" w:rsidRPr="00B2272A" w:rsidRDefault="00626999" w:rsidP="00626999">
      <w:pPr>
        <w:spacing w:line="360" w:lineRule="exact"/>
        <w:ind w:firstLineChars="200" w:firstLine="480"/>
        <w:outlineLvl w:val="0"/>
        <w:rPr>
          <w:rFonts w:ascii="宋体" w:eastAsia="宋体" w:hAnsi="宋体"/>
          <w:sz w:val="24"/>
          <w:szCs w:val="24"/>
        </w:rPr>
      </w:pPr>
      <w:r w:rsidRPr="00B2272A">
        <w:rPr>
          <w:rFonts w:ascii="宋体" w:eastAsia="宋体" w:hAnsi="宋体" w:hint="eastAsia"/>
          <w:sz w:val="24"/>
          <w:szCs w:val="24"/>
        </w:rPr>
        <w:t>时间：  年 月 日</w:t>
      </w:r>
    </w:p>
    <w:p w14:paraId="461200FE" w14:textId="77777777" w:rsidR="00626999" w:rsidRDefault="00626999" w:rsidP="00626999">
      <w:pPr>
        <w:snapToGrid w:val="0"/>
        <w:spacing w:line="360" w:lineRule="auto"/>
        <w:jc w:val="left"/>
        <w:rPr>
          <w:rFonts w:ascii="宋体" w:eastAsia="宋体" w:hAnsi="宋体" w:cs="Times New Roman"/>
          <w:szCs w:val="21"/>
        </w:rPr>
      </w:pPr>
    </w:p>
    <w:p w14:paraId="3BBCD8E1" w14:textId="77777777" w:rsidR="00626999" w:rsidRDefault="00626999" w:rsidP="00626999">
      <w:pPr>
        <w:pStyle w:val="a0"/>
      </w:pPr>
    </w:p>
    <w:p w14:paraId="56D909F3" w14:textId="77777777" w:rsidR="00626999" w:rsidRDefault="00626999" w:rsidP="00626999"/>
    <w:p w14:paraId="5F5FA3CA" w14:textId="77777777" w:rsidR="00626999" w:rsidRDefault="00626999" w:rsidP="00626999">
      <w:pPr>
        <w:pStyle w:val="a0"/>
      </w:pPr>
    </w:p>
    <w:p w14:paraId="731B6787" w14:textId="77777777" w:rsidR="00626999" w:rsidRDefault="00626999" w:rsidP="00626999"/>
    <w:p w14:paraId="7D5F9C80" w14:textId="77777777" w:rsidR="00626999" w:rsidRDefault="00626999" w:rsidP="00626999">
      <w:pPr>
        <w:pStyle w:val="a0"/>
      </w:pPr>
    </w:p>
    <w:p w14:paraId="5803E172" w14:textId="77777777" w:rsidR="00626999" w:rsidRDefault="00626999" w:rsidP="00626999"/>
    <w:p w14:paraId="27ECB180" w14:textId="77777777" w:rsidR="00626999" w:rsidRDefault="00626999" w:rsidP="00626999">
      <w:pPr>
        <w:pStyle w:val="a0"/>
      </w:pPr>
    </w:p>
    <w:p w14:paraId="3E62423C" w14:textId="77777777" w:rsidR="00626999" w:rsidRDefault="00626999" w:rsidP="00626999"/>
    <w:p w14:paraId="5A93BD41" w14:textId="77777777" w:rsidR="00626999" w:rsidRDefault="00626999" w:rsidP="00626999">
      <w:pPr>
        <w:pStyle w:val="a0"/>
      </w:pPr>
    </w:p>
    <w:p w14:paraId="70D04F10" w14:textId="77777777" w:rsidR="00626999" w:rsidRDefault="00626999" w:rsidP="00626999"/>
    <w:p w14:paraId="0275FA99" w14:textId="77777777" w:rsidR="00626999" w:rsidRDefault="00626999" w:rsidP="00626999">
      <w:pPr>
        <w:pStyle w:val="a0"/>
      </w:pPr>
    </w:p>
    <w:p w14:paraId="031B74B6" w14:textId="77777777" w:rsidR="00626999" w:rsidRDefault="00626999" w:rsidP="00626999"/>
    <w:p w14:paraId="4F591547" w14:textId="77777777" w:rsidR="00626999" w:rsidRDefault="00626999" w:rsidP="00626999">
      <w:pPr>
        <w:pStyle w:val="a0"/>
      </w:pPr>
    </w:p>
    <w:p w14:paraId="2792273F" w14:textId="77777777" w:rsidR="00626999" w:rsidRDefault="00626999" w:rsidP="00626999"/>
    <w:p w14:paraId="2CF861A5" w14:textId="77777777" w:rsidR="00626999" w:rsidRDefault="00626999" w:rsidP="00626999">
      <w:pPr>
        <w:pStyle w:val="a0"/>
      </w:pPr>
    </w:p>
    <w:p w14:paraId="4FC6D4E7" w14:textId="77777777" w:rsidR="00626999" w:rsidRDefault="00626999" w:rsidP="00626999"/>
    <w:p w14:paraId="19E27338" w14:textId="77777777" w:rsidR="00626999" w:rsidRDefault="00626999" w:rsidP="00626999">
      <w:pPr>
        <w:pStyle w:val="a0"/>
      </w:pPr>
    </w:p>
    <w:p w14:paraId="1F6AE1E5" w14:textId="77777777" w:rsidR="00626999" w:rsidRDefault="00626999" w:rsidP="00626999"/>
    <w:p w14:paraId="6268CAA8" w14:textId="77777777" w:rsidR="00626999" w:rsidRPr="003B4878" w:rsidRDefault="00626999" w:rsidP="00626999">
      <w:pPr>
        <w:pStyle w:val="a0"/>
      </w:pPr>
    </w:p>
    <w:p w14:paraId="69337F46" w14:textId="77777777" w:rsidR="00626999" w:rsidRDefault="00626999" w:rsidP="00626999">
      <w:pPr>
        <w:pStyle w:val="a0"/>
      </w:pPr>
    </w:p>
    <w:p w14:paraId="77A67E03" w14:textId="77777777" w:rsidR="00626999" w:rsidRPr="00C132E3" w:rsidRDefault="00626999" w:rsidP="00626999"/>
    <w:p w14:paraId="493D3446" w14:textId="77777777" w:rsidR="00626999" w:rsidRDefault="00626999" w:rsidP="00626999"/>
    <w:p w14:paraId="4C0B2C95" w14:textId="77777777" w:rsidR="00626999" w:rsidRDefault="00626999" w:rsidP="00626999">
      <w:pPr>
        <w:widowControl/>
        <w:spacing w:line="300" w:lineRule="exact"/>
        <w:jc w:val="left"/>
        <w:rPr>
          <w:rFonts w:ascii="宋体" w:eastAsia="宋体" w:hAnsi="宋体" w:cs="Arial"/>
          <w:b/>
          <w:bCs/>
          <w:kern w:val="0"/>
          <w:sz w:val="32"/>
          <w:szCs w:val="28"/>
        </w:rPr>
      </w:pPr>
      <w:r w:rsidRPr="002E7BBA">
        <w:rPr>
          <w:rFonts w:ascii="宋体" w:eastAsia="宋体" w:hAnsi="宋体" w:cs="Arial" w:hint="eastAsia"/>
          <w:b/>
          <w:bCs/>
          <w:kern w:val="0"/>
          <w:sz w:val="32"/>
          <w:szCs w:val="28"/>
        </w:rPr>
        <w:t>附件三：</w:t>
      </w:r>
    </w:p>
    <w:p w14:paraId="63BA3116" w14:textId="77777777" w:rsidR="00626999" w:rsidRDefault="00626999" w:rsidP="00626999">
      <w:pPr>
        <w:widowControl/>
        <w:spacing w:line="300" w:lineRule="exact"/>
        <w:jc w:val="center"/>
        <w:rPr>
          <w:rFonts w:ascii="宋体" w:eastAsia="宋体" w:hAnsi="宋体" w:cs="Arial"/>
          <w:b/>
          <w:bCs/>
          <w:kern w:val="0"/>
          <w:sz w:val="32"/>
          <w:szCs w:val="28"/>
        </w:rPr>
      </w:pPr>
      <w:r w:rsidRPr="002E7BBA">
        <w:rPr>
          <w:rFonts w:ascii="宋体" w:eastAsia="宋体" w:hAnsi="宋体" w:cs="Arial" w:hint="eastAsia"/>
          <w:b/>
          <w:bCs/>
          <w:kern w:val="0"/>
          <w:sz w:val="32"/>
          <w:szCs w:val="28"/>
        </w:rPr>
        <w:t>评标办法</w:t>
      </w:r>
    </w:p>
    <w:p w14:paraId="78F9F47A" w14:textId="77777777" w:rsidR="00626999" w:rsidRPr="00565502" w:rsidRDefault="00626999" w:rsidP="00626999">
      <w:pPr>
        <w:spacing w:line="360" w:lineRule="auto"/>
        <w:ind w:firstLineChars="200" w:firstLine="480"/>
        <w:rPr>
          <w:rFonts w:ascii="宋体" w:eastAsia="宋体" w:hAnsi="宋体" w:cs="宋体"/>
          <w:kern w:val="0"/>
          <w:sz w:val="24"/>
          <w:szCs w:val="28"/>
        </w:rPr>
      </w:pPr>
      <w:bookmarkStart w:id="2" w:name="_Hlk72160081"/>
      <w:r w:rsidRPr="00565502">
        <w:rPr>
          <w:rFonts w:ascii="宋体" w:eastAsia="宋体" w:hAnsi="宋体" w:cs="宋体"/>
          <w:kern w:val="0"/>
          <w:sz w:val="24"/>
          <w:szCs w:val="28"/>
        </w:rPr>
        <w:t>当提交投标文件并签到的单位≤</w:t>
      </w:r>
      <w:r>
        <w:rPr>
          <w:rFonts w:ascii="宋体" w:eastAsia="宋体" w:hAnsi="宋体" w:cs="宋体"/>
          <w:kern w:val="0"/>
          <w:sz w:val="24"/>
          <w:szCs w:val="28"/>
        </w:rPr>
        <w:t>20</w:t>
      </w:r>
      <w:r w:rsidRPr="00565502">
        <w:rPr>
          <w:rFonts w:ascii="宋体" w:eastAsia="宋体" w:hAnsi="宋体" w:cs="宋体"/>
          <w:kern w:val="0"/>
          <w:sz w:val="24"/>
          <w:szCs w:val="28"/>
        </w:rPr>
        <w:t>家时，直接进入开标程序；当提交投标文件并签到的单位&gt;</w:t>
      </w:r>
      <w:r>
        <w:rPr>
          <w:rFonts w:ascii="宋体" w:eastAsia="宋体" w:hAnsi="宋体" w:cs="宋体"/>
          <w:kern w:val="0"/>
          <w:sz w:val="24"/>
          <w:szCs w:val="28"/>
        </w:rPr>
        <w:t>20</w:t>
      </w:r>
      <w:r w:rsidRPr="00565502">
        <w:rPr>
          <w:rFonts w:ascii="宋体" w:eastAsia="宋体" w:hAnsi="宋体" w:cs="宋体"/>
          <w:kern w:val="0"/>
          <w:sz w:val="24"/>
          <w:szCs w:val="28"/>
        </w:rPr>
        <w:t>家时，按签到顺序由招标人代表随机抽取20家单位进入开标程序，未入围单位直接退回材料离场。</w:t>
      </w:r>
    </w:p>
    <w:bookmarkEnd w:id="2"/>
    <w:p w14:paraId="2824E435"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本着公平、公正、公开的原则对各投标单位投标文件中的商务标等方面进行综合评分。具体办法如下：(共计 100 分) </w:t>
      </w:r>
    </w:p>
    <w:p w14:paraId="2A5390B5" w14:textId="77777777" w:rsidR="00626999"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一、技术标：不需要</w:t>
      </w:r>
    </w:p>
    <w:p w14:paraId="62E34638"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二、商务标： </w:t>
      </w:r>
    </w:p>
    <w:p w14:paraId="4409C3B6"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1、确定有效投标报价： </w:t>
      </w:r>
    </w:p>
    <w:p w14:paraId="45A5F023"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E11F07">
        <w:rPr>
          <w:rFonts w:ascii="宋体" w:eastAsia="宋体" w:hAnsi="宋体" w:cs="宋体" w:hint="eastAsia"/>
          <w:kern w:val="0"/>
          <w:sz w:val="24"/>
          <w:szCs w:val="28"/>
        </w:rPr>
        <w:t>凡符合招标文件、招标答疑纪要等有关招标实质性要求，在招标控制价以下且投标文件中所有分部分项工程和单价措施项目清单与计价表中各项综合单价的报价≤控制价中相对应列项综合单价的为有效投标报价，未能实质性响应上述有关招标要求的投标文件为无效投标文件。</w:t>
      </w:r>
    </w:p>
    <w:p w14:paraId="09FA5273" w14:textId="77777777" w:rsidR="00626999"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2、打分</w:t>
      </w:r>
    </w:p>
    <w:p w14:paraId="6339B02F"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确定评标基准价：通过相关投标数据合成确定评标基准价，高出或低于此基准价相应扣分。评标基准价=（A×50%+B×30%+C×20%）×K； </w:t>
      </w:r>
    </w:p>
    <w:p w14:paraId="3728F3EF"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A=本次招标项目最高投标限价×（100%-下浮率△）；</w:t>
      </w:r>
    </w:p>
    <w:p w14:paraId="3922F124"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B=在规定范围内的本次投标除C值外的任意一个有效投标价； </w:t>
      </w:r>
    </w:p>
    <w:p w14:paraId="0C89B957"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C=在规定范围内的本次开标最低有效投标价 </w:t>
      </w:r>
    </w:p>
    <w:p w14:paraId="1A97E81E" w14:textId="77777777" w:rsidR="00626999"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规定范围为：高于［(本次所有有效投标报价的平均值×0.7+本次招标项目最高投标限价×0.3)×0.75］的有效投标报价； </w:t>
      </w:r>
    </w:p>
    <w:p w14:paraId="50B09280" w14:textId="77777777" w:rsidR="00626999" w:rsidRPr="00C132E3"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hint="eastAsia"/>
          <w:kern w:val="0"/>
          <w:sz w:val="24"/>
          <w:szCs w:val="28"/>
        </w:rPr>
        <w:t>上述最高投标限价和评标价均应扣除工程（专业工程暂估价+暂列金额) 后参与计算和抽取；本工程的（专业工程暂估价+暂列金额)为</w:t>
      </w:r>
      <w:r w:rsidRPr="00E569B5">
        <w:rPr>
          <w:rFonts w:ascii="宋体" w:eastAsia="宋体" w:hAnsi="宋体" w:cs="宋体"/>
          <w:kern w:val="0"/>
          <w:sz w:val="24"/>
          <w:szCs w:val="28"/>
          <w:u w:val="single"/>
        </w:rPr>
        <w:t>0</w:t>
      </w:r>
      <w:r w:rsidRPr="002E70CA">
        <w:rPr>
          <w:rFonts w:ascii="宋体" w:eastAsia="宋体" w:hAnsi="宋体" w:cs="宋体" w:hint="eastAsia"/>
          <w:kern w:val="0"/>
          <w:sz w:val="24"/>
          <w:szCs w:val="28"/>
        </w:rPr>
        <w:t>元。</w:t>
      </w:r>
    </w:p>
    <w:p w14:paraId="20F11CE8"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K为下浮系数，取值范围为95%、95.5%、96%、96.5%、97%、97.5%、98%。 </w:t>
      </w:r>
    </w:p>
    <w:p w14:paraId="5CEEB30A"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以经评审的ABC评标基准价得最高分（100分），并以此为基准，确定其他投标人的价格得分。评标价比对ABC评标基准价，每偏离1%，减扣一定的分值（0.6分、0.7分、0.8分，在开标时随机抽取），每低1%减扣的分值为随机抽取值，每高1%减扣的分值为随机抽取值的1.5倍，偏离不足1%的，按插入法计算得分，评分计算过程中的偏离率和分值计算结果均保留两位小数，第三位四舍</w:t>
      </w:r>
      <w:r w:rsidRPr="002E70CA">
        <w:rPr>
          <w:rFonts w:ascii="宋体" w:eastAsia="宋体" w:hAnsi="宋体" w:cs="宋体"/>
          <w:kern w:val="0"/>
          <w:sz w:val="24"/>
          <w:szCs w:val="28"/>
        </w:rPr>
        <w:lastRenderedPageBreak/>
        <w:t>五入。</w:t>
      </w:r>
    </w:p>
    <w:p w14:paraId="4C5780C4"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注：①Δ 为以最高投标限价为基数的下浮率，本工程为：</w:t>
      </w:r>
      <w:r>
        <w:rPr>
          <w:rFonts w:ascii="宋体" w:eastAsia="宋体" w:hAnsi="宋体" w:cs="宋体"/>
          <w:kern w:val="0"/>
          <w:sz w:val="24"/>
          <w:szCs w:val="28"/>
        </w:rPr>
        <w:t>18</w:t>
      </w:r>
      <w:r w:rsidRPr="002E70CA">
        <w:rPr>
          <w:rFonts w:ascii="宋体" w:eastAsia="宋体" w:hAnsi="宋体" w:cs="宋体" w:hint="eastAsia"/>
          <w:kern w:val="0"/>
          <w:sz w:val="24"/>
          <w:szCs w:val="28"/>
        </w:rPr>
        <w:t>%、</w:t>
      </w:r>
      <w:r>
        <w:rPr>
          <w:rFonts w:ascii="宋体" w:eastAsia="宋体" w:hAnsi="宋体" w:cs="宋体"/>
          <w:kern w:val="0"/>
          <w:sz w:val="24"/>
          <w:szCs w:val="28"/>
        </w:rPr>
        <w:t>19</w:t>
      </w:r>
      <w:r w:rsidRPr="002E70CA">
        <w:rPr>
          <w:rFonts w:ascii="宋体" w:eastAsia="宋体" w:hAnsi="宋体" w:cs="宋体" w:hint="eastAsia"/>
          <w:kern w:val="0"/>
          <w:sz w:val="24"/>
          <w:szCs w:val="28"/>
        </w:rPr>
        <w:t>%、</w:t>
      </w:r>
      <w:r>
        <w:rPr>
          <w:rFonts w:ascii="宋体" w:eastAsia="宋体" w:hAnsi="宋体" w:cs="宋体" w:hint="eastAsia"/>
          <w:kern w:val="0"/>
          <w:sz w:val="24"/>
          <w:szCs w:val="28"/>
        </w:rPr>
        <w:t>2</w:t>
      </w:r>
      <w:r>
        <w:rPr>
          <w:rFonts w:ascii="宋体" w:eastAsia="宋体" w:hAnsi="宋体" w:cs="宋体"/>
          <w:kern w:val="0"/>
          <w:sz w:val="24"/>
          <w:szCs w:val="28"/>
        </w:rPr>
        <w:t>0</w:t>
      </w:r>
      <w:r w:rsidRPr="002E70CA">
        <w:rPr>
          <w:rFonts w:ascii="宋体" w:eastAsia="宋体" w:hAnsi="宋体" w:cs="宋体" w:hint="eastAsia"/>
          <w:kern w:val="0"/>
          <w:sz w:val="24"/>
          <w:szCs w:val="28"/>
        </w:rPr>
        <w:t>%、</w:t>
      </w:r>
      <w:r>
        <w:rPr>
          <w:rFonts w:ascii="宋体" w:eastAsia="宋体" w:hAnsi="宋体" w:cs="宋体"/>
          <w:kern w:val="0"/>
          <w:sz w:val="24"/>
          <w:szCs w:val="28"/>
        </w:rPr>
        <w:t>21</w:t>
      </w:r>
      <w:r w:rsidRPr="002E70CA">
        <w:rPr>
          <w:rFonts w:ascii="宋体" w:eastAsia="宋体" w:hAnsi="宋体" w:cs="宋体" w:hint="eastAsia"/>
          <w:kern w:val="0"/>
          <w:sz w:val="24"/>
          <w:szCs w:val="28"/>
        </w:rPr>
        <w:t>%、</w:t>
      </w:r>
      <w:r>
        <w:rPr>
          <w:rFonts w:ascii="宋体" w:eastAsia="宋体" w:hAnsi="宋体" w:cs="宋体" w:hint="eastAsia"/>
          <w:kern w:val="0"/>
          <w:sz w:val="24"/>
          <w:szCs w:val="28"/>
        </w:rPr>
        <w:t>2</w:t>
      </w:r>
      <w:r>
        <w:rPr>
          <w:rFonts w:ascii="宋体" w:eastAsia="宋体" w:hAnsi="宋体" w:cs="宋体"/>
          <w:kern w:val="0"/>
          <w:sz w:val="24"/>
          <w:szCs w:val="28"/>
        </w:rPr>
        <w:t>2</w:t>
      </w:r>
      <w:r w:rsidRPr="002E70CA">
        <w:rPr>
          <w:rFonts w:ascii="宋体" w:eastAsia="宋体" w:hAnsi="宋体" w:cs="宋体" w:hint="eastAsia"/>
          <w:kern w:val="0"/>
          <w:sz w:val="24"/>
          <w:szCs w:val="28"/>
        </w:rPr>
        <w:t>%、</w:t>
      </w:r>
      <w:r>
        <w:rPr>
          <w:rFonts w:ascii="宋体" w:eastAsia="宋体" w:hAnsi="宋体" w:cs="宋体" w:hint="eastAsia"/>
          <w:kern w:val="0"/>
          <w:sz w:val="24"/>
          <w:szCs w:val="28"/>
        </w:rPr>
        <w:t>2</w:t>
      </w:r>
      <w:r>
        <w:rPr>
          <w:rFonts w:ascii="宋体" w:eastAsia="宋体" w:hAnsi="宋体" w:cs="宋体"/>
          <w:kern w:val="0"/>
          <w:sz w:val="24"/>
          <w:szCs w:val="28"/>
        </w:rPr>
        <w:t>3</w:t>
      </w:r>
      <w:r w:rsidRPr="002E70CA">
        <w:rPr>
          <w:rFonts w:ascii="宋体" w:eastAsia="宋体" w:hAnsi="宋体" w:cs="宋体" w:hint="eastAsia"/>
          <w:kern w:val="0"/>
          <w:sz w:val="24"/>
          <w:szCs w:val="28"/>
        </w:rPr>
        <w:t>%、</w:t>
      </w:r>
      <w:r>
        <w:rPr>
          <w:rFonts w:ascii="宋体" w:eastAsia="宋体" w:hAnsi="宋体" w:cs="宋体" w:hint="eastAsia"/>
          <w:kern w:val="0"/>
          <w:sz w:val="24"/>
          <w:szCs w:val="28"/>
        </w:rPr>
        <w:t>2</w:t>
      </w:r>
      <w:r>
        <w:rPr>
          <w:rFonts w:ascii="宋体" w:eastAsia="宋体" w:hAnsi="宋体" w:cs="宋体"/>
          <w:kern w:val="0"/>
          <w:sz w:val="24"/>
          <w:szCs w:val="28"/>
        </w:rPr>
        <w:t>4</w:t>
      </w:r>
      <w:r w:rsidRPr="002E70CA">
        <w:rPr>
          <w:rFonts w:ascii="宋体" w:eastAsia="宋体" w:hAnsi="宋体" w:cs="宋体" w:hint="eastAsia"/>
          <w:kern w:val="0"/>
          <w:sz w:val="24"/>
          <w:szCs w:val="28"/>
        </w:rPr>
        <w:t>%、</w:t>
      </w:r>
      <w:r>
        <w:rPr>
          <w:rFonts w:ascii="宋体" w:eastAsia="宋体" w:hAnsi="宋体" w:cs="宋体" w:hint="eastAsia"/>
          <w:kern w:val="0"/>
          <w:sz w:val="24"/>
          <w:szCs w:val="28"/>
        </w:rPr>
        <w:t>2</w:t>
      </w:r>
      <w:r>
        <w:rPr>
          <w:rFonts w:ascii="宋体" w:eastAsia="宋体" w:hAnsi="宋体" w:cs="宋体"/>
          <w:kern w:val="0"/>
          <w:sz w:val="24"/>
          <w:szCs w:val="28"/>
        </w:rPr>
        <w:t>5</w:t>
      </w:r>
      <w:r w:rsidRPr="002E70CA">
        <w:rPr>
          <w:rFonts w:ascii="宋体" w:eastAsia="宋体" w:hAnsi="宋体" w:cs="宋体" w:hint="eastAsia"/>
          <w:kern w:val="0"/>
          <w:sz w:val="24"/>
          <w:szCs w:val="28"/>
        </w:rPr>
        <w:t>%、</w:t>
      </w:r>
      <w:r>
        <w:rPr>
          <w:rFonts w:ascii="宋体" w:eastAsia="宋体" w:hAnsi="宋体" w:cs="宋体" w:hint="eastAsia"/>
          <w:kern w:val="0"/>
          <w:sz w:val="24"/>
          <w:szCs w:val="28"/>
        </w:rPr>
        <w:t>2</w:t>
      </w:r>
      <w:r>
        <w:rPr>
          <w:rFonts w:ascii="宋体" w:eastAsia="宋体" w:hAnsi="宋体" w:cs="宋体"/>
          <w:kern w:val="0"/>
          <w:sz w:val="24"/>
          <w:szCs w:val="28"/>
        </w:rPr>
        <w:t>6</w:t>
      </w:r>
      <w:r w:rsidRPr="002E70CA">
        <w:rPr>
          <w:rFonts w:ascii="宋体" w:eastAsia="宋体" w:hAnsi="宋体" w:cs="宋体" w:hint="eastAsia"/>
          <w:kern w:val="0"/>
          <w:sz w:val="24"/>
          <w:szCs w:val="28"/>
        </w:rPr>
        <w:t>%、</w:t>
      </w:r>
      <w:r>
        <w:rPr>
          <w:rFonts w:ascii="宋体" w:eastAsia="宋体" w:hAnsi="宋体" w:cs="宋体" w:hint="eastAsia"/>
          <w:kern w:val="0"/>
          <w:sz w:val="24"/>
          <w:szCs w:val="28"/>
        </w:rPr>
        <w:t>2</w:t>
      </w:r>
      <w:r>
        <w:rPr>
          <w:rFonts w:ascii="宋体" w:eastAsia="宋体" w:hAnsi="宋体" w:cs="宋体"/>
          <w:kern w:val="0"/>
          <w:sz w:val="24"/>
          <w:szCs w:val="28"/>
        </w:rPr>
        <w:t>7</w:t>
      </w:r>
      <w:r w:rsidRPr="002E70CA">
        <w:rPr>
          <w:rFonts w:ascii="宋体" w:eastAsia="宋体" w:hAnsi="宋体" w:cs="宋体" w:hint="eastAsia"/>
          <w:kern w:val="0"/>
          <w:sz w:val="24"/>
          <w:szCs w:val="28"/>
        </w:rPr>
        <w:t>%</w:t>
      </w:r>
      <w:r w:rsidRPr="002E70CA">
        <w:rPr>
          <w:rFonts w:ascii="宋体" w:eastAsia="宋体" w:hAnsi="宋体" w:cs="宋体"/>
          <w:kern w:val="0"/>
          <w:sz w:val="24"/>
          <w:szCs w:val="28"/>
        </w:rPr>
        <w:t xml:space="preserve">共10个数值。②C值的确定：按公式计算出本工程的规定范围，在此规定范围内的最低有效投标报价即为C值。③（不含C值）B值随机抽取确定。④开标时有效标少于等于3 家的，不再合成计算评标基准价，最低有效投标报价即为评标基准值。 </w:t>
      </w:r>
    </w:p>
    <w:p w14:paraId="53F3BBE3"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3、所有抽签均在开标后评标委员会所有评委确定有效标后由招标人代表进行随机抽取。 </w:t>
      </w:r>
    </w:p>
    <w:p w14:paraId="487BE7C1"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4、评标委员会在评标报告上签字后，ABC合成评标基准价不因招投标当事人质疑、投诉、复议以及其它任何情形而改变，评标过程中的计算错误调整除外。 </w:t>
      </w:r>
    </w:p>
    <w:p w14:paraId="5476AD5B"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三、定标： </w:t>
      </w:r>
    </w:p>
    <w:p w14:paraId="67E55885"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评标总分最高者为第一中标候选人。若评标总分相同，则选择其中投标报价低者为第一中标候选人；若评标总分相同，投标报价也相同，当场按签到顺序抽签确定中标候选人。 </w:t>
      </w:r>
    </w:p>
    <w:p w14:paraId="6481C5B3"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注意事项： </w:t>
      </w:r>
    </w:p>
    <w:p w14:paraId="618A46A2"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1、一旦发现中标候选单位的投标注册建造师已有在建或已另有工程中标的，则取消其中标候选人资格，同时按相关法律、法规处罚。 </w:t>
      </w:r>
    </w:p>
    <w:p w14:paraId="10C49031"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 xml:space="preserve">2、一旦发现中标单位存在非法转包、转让、挂靠等行为的，将依法进行处理 ，给招标人造成损失的，依法承担赔偿责任。 </w:t>
      </w:r>
    </w:p>
    <w:p w14:paraId="5FDC6B62" w14:textId="77777777" w:rsidR="00626999" w:rsidRPr="002E70CA" w:rsidRDefault="00626999" w:rsidP="00626999">
      <w:pPr>
        <w:spacing w:line="360" w:lineRule="auto"/>
        <w:ind w:firstLineChars="200" w:firstLine="480"/>
        <w:rPr>
          <w:rFonts w:ascii="宋体" w:eastAsia="宋体" w:hAnsi="宋体" w:cs="宋体"/>
          <w:kern w:val="0"/>
          <w:sz w:val="24"/>
          <w:szCs w:val="28"/>
        </w:rPr>
      </w:pPr>
      <w:r w:rsidRPr="002E70CA">
        <w:rPr>
          <w:rFonts w:ascii="宋体" w:eastAsia="宋体" w:hAnsi="宋体" w:cs="宋体"/>
          <w:kern w:val="0"/>
          <w:sz w:val="24"/>
          <w:szCs w:val="28"/>
        </w:rPr>
        <w:t>3、本工程招标公告中的评标办法与招标文件中的评标办法不一致时，以招标公告中的评标办法为准。</w:t>
      </w:r>
    </w:p>
    <w:bookmarkEnd w:id="0"/>
    <w:p w14:paraId="5C9DA661" w14:textId="77777777" w:rsidR="00167C4D" w:rsidRPr="00626999" w:rsidRDefault="00167C4D"/>
    <w:sectPr w:rsidR="00167C4D" w:rsidRPr="006269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99"/>
    <w:rsid w:val="00167C4D"/>
    <w:rsid w:val="00626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9E74"/>
  <w15:chartTrackingRefBased/>
  <w15:docId w15:val="{9276F540-32E9-4594-85EF-DE9F49C9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26999"/>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nhideWhenUsed/>
    <w:qFormat/>
    <w:rsid w:val="00626999"/>
    <w:pPr>
      <w:spacing w:after="120"/>
    </w:pPr>
    <w:rPr>
      <w:rFonts w:ascii="Times New Roman" w:eastAsia="宋体" w:hAnsi="Times New Roman" w:cs="Times New Roman"/>
      <w:szCs w:val="20"/>
    </w:rPr>
  </w:style>
  <w:style w:type="character" w:customStyle="1" w:styleId="a4">
    <w:name w:val="正文文本 字符"/>
    <w:basedOn w:val="a1"/>
    <w:link w:val="a0"/>
    <w:qFormat/>
    <w:rsid w:val="00626999"/>
    <w:rPr>
      <w:rFonts w:ascii="Times New Roman" w:eastAsia="宋体" w:hAnsi="Times New Roman" w:cs="Times New Roman"/>
      <w:szCs w:val="20"/>
    </w:rPr>
  </w:style>
  <w:style w:type="paragraph" w:styleId="a5">
    <w:name w:val="Normal (Web)"/>
    <w:basedOn w:val="a"/>
    <w:uiPriority w:val="99"/>
    <w:semiHidden/>
    <w:unhideWhenUsed/>
    <w:rsid w:val="00626999"/>
    <w:pPr>
      <w:spacing w:beforeAutospacing="1" w:afterAutospacing="1"/>
      <w:jc w:val="left"/>
    </w:pPr>
    <w:rPr>
      <w:rFonts w:cs="Times New Roman"/>
      <w:kern w:val="0"/>
      <w:sz w:val="24"/>
    </w:rPr>
  </w:style>
  <w:style w:type="paragraph" w:customStyle="1" w:styleId="1">
    <w:name w:val="纯文本1"/>
    <w:basedOn w:val="a"/>
    <w:next w:val="TOC4"/>
    <w:qFormat/>
    <w:rsid w:val="00626999"/>
    <w:rPr>
      <w:rFonts w:ascii="宋体" w:hAnsi="宋体"/>
      <w:sz w:val="26"/>
    </w:rPr>
  </w:style>
  <w:style w:type="paragraph" w:styleId="TOC4">
    <w:name w:val="toc 4"/>
    <w:basedOn w:val="a"/>
    <w:next w:val="a"/>
    <w:autoRedefine/>
    <w:uiPriority w:val="39"/>
    <w:semiHidden/>
    <w:unhideWhenUsed/>
    <w:rsid w:val="00626999"/>
    <w:pPr>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dit.jiangs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1</cp:revision>
  <dcterms:created xsi:type="dcterms:W3CDTF">2021-10-22T07:57:00Z</dcterms:created>
  <dcterms:modified xsi:type="dcterms:W3CDTF">2021-10-22T08:02:00Z</dcterms:modified>
</cp:coreProperties>
</file>