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b/>
          <w:sz w:val="44"/>
          <w:szCs w:val="44"/>
        </w:rPr>
      </w:pPr>
      <w:r>
        <w:rPr>
          <w:rFonts w:hint="eastAsia"/>
          <w:w w:val="80"/>
          <w:sz w:val="36"/>
          <w:szCs w:val="36"/>
        </w:rPr>
        <w:t>常州国家高新技术产业开发区（新北区）城市管理综合行政执法局</w:t>
      </w:r>
      <w:r>
        <w:rPr>
          <w:rFonts w:hint="eastAsia"/>
          <w:b/>
          <w:sz w:val="44"/>
          <w:szCs w:val="44"/>
        </w:rPr>
        <w:t>行政处罚听证公告</w:t>
      </w:r>
    </w:p>
    <w:p>
      <w:pPr>
        <w:spacing w:line="720" w:lineRule="exact"/>
        <w:jc w:val="center"/>
        <w:rPr>
          <w:b/>
          <w:sz w:val="44"/>
          <w:szCs w:val="44"/>
        </w:rPr>
      </w:pPr>
    </w:p>
    <w:p>
      <w:pPr>
        <w:spacing w:line="7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为充分保护相对人的合法权益，根据《中华人民共和国行政处罚法》第六十四条的规定，本机关决定于</w:t>
      </w:r>
      <w:r>
        <w:rPr>
          <w:sz w:val="28"/>
          <w:szCs w:val="28"/>
        </w:rPr>
        <w:pict>
          <v:shape id="_x0000_s1026" o:spid="_x0000_s1026" o:spt="202" type="#_x0000_t202" style="position:absolute;left:0pt;margin-left:450pt;margin-top:78pt;height:124.8pt;width:36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>14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</w:rPr>
        <w:t>分在</w:t>
      </w:r>
      <w:r>
        <w:rPr>
          <w:rFonts w:hint="eastAsia"/>
          <w:sz w:val="28"/>
          <w:szCs w:val="28"/>
          <w:u w:val="single"/>
        </w:rPr>
        <w:t xml:space="preserve">  常州市新北区华山北路77号新桥街道政法中心108室  </w:t>
      </w:r>
      <w:r>
        <w:rPr>
          <w:rFonts w:hint="eastAsia"/>
          <w:sz w:val="28"/>
          <w:szCs w:val="28"/>
        </w:rPr>
        <w:t>公开举行</w:t>
      </w:r>
      <w:r>
        <w:rPr>
          <w:rFonts w:hint="eastAsia"/>
          <w:sz w:val="28"/>
          <w:szCs w:val="28"/>
          <w:u w:val="single"/>
        </w:rPr>
        <w:t xml:space="preserve">  沈才春、万杏花违法建设案（常新城综执听告字[2021]第XQ121001号《行政处罚听证告知书》）  </w:t>
      </w:r>
      <w:r>
        <w:rPr>
          <w:rFonts w:hint="eastAsia"/>
          <w:sz w:val="28"/>
          <w:szCs w:val="28"/>
        </w:rPr>
        <w:t>的听证。</w:t>
      </w:r>
    </w:p>
    <w:p>
      <w:pPr>
        <w:spacing w:line="7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特此公告</w:t>
      </w:r>
      <w:bookmarkStart w:id="0" w:name="_GoBack"/>
      <w:bookmarkEnd w:id="0"/>
    </w:p>
    <w:p>
      <w:pPr>
        <w:jc w:val="right"/>
        <w:rPr>
          <w:sz w:val="28"/>
          <w:szCs w:val="28"/>
        </w:rPr>
      </w:pPr>
    </w:p>
    <w:p>
      <w:pPr>
        <w:ind w:right="140"/>
        <w:jc w:val="right"/>
        <w:rPr>
          <w:sz w:val="28"/>
          <w:szCs w:val="28"/>
        </w:rPr>
      </w:pPr>
    </w:p>
    <w:p>
      <w:pPr>
        <w:ind w:right="560" w:firstLine="5600" w:firstLineChars="20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2022年1月1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</w:t>
      </w:r>
    </w:p>
    <w:p>
      <w:pPr>
        <w:ind w:right="560" w:firstLine="5600" w:firstLineChars="2000"/>
        <w:jc w:val="right"/>
        <w:rPr>
          <w:sz w:val="28"/>
          <w:szCs w:val="28"/>
        </w:rPr>
      </w:pPr>
    </w:p>
    <w:p>
      <w:pPr>
        <w:ind w:right="56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502"/>
    <w:rsid w:val="00024203"/>
    <w:rsid w:val="00040D01"/>
    <w:rsid w:val="00053EC1"/>
    <w:rsid w:val="000819AD"/>
    <w:rsid w:val="000B7E85"/>
    <w:rsid w:val="00106005"/>
    <w:rsid w:val="00176910"/>
    <w:rsid w:val="00182DCB"/>
    <w:rsid w:val="001C37E1"/>
    <w:rsid w:val="00252142"/>
    <w:rsid w:val="002F0D87"/>
    <w:rsid w:val="003178C9"/>
    <w:rsid w:val="0042782D"/>
    <w:rsid w:val="004A251B"/>
    <w:rsid w:val="005276F0"/>
    <w:rsid w:val="00546270"/>
    <w:rsid w:val="00727DF9"/>
    <w:rsid w:val="00791502"/>
    <w:rsid w:val="00794FCF"/>
    <w:rsid w:val="007D1E16"/>
    <w:rsid w:val="008133A7"/>
    <w:rsid w:val="00876BE0"/>
    <w:rsid w:val="00966048"/>
    <w:rsid w:val="00BB50CB"/>
    <w:rsid w:val="00BB75A5"/>
    <w:rsid w:val="00BE5039"/>
    <w:rsid w:val="00BF48A5"/>
    <w:rsid w:val="00C111B3"/>
    <w:rsid w:val="00C918A2"/>
    <w:rsid w:val="00D43BCC"/>
    <w:rsid w:val="00D84EA0"/>
    <w:rsid w:val="00E34A71"/>
    <w:rsid w:val="00E36D2C"/>
    <w:rsid w:val="00EA685B"/>
    <w:rsid w:val="00FF581D"/>
    <w:rsid w:val="17883024"/>
    <w:rsid w:val="48E01D4F"/>
    <w:rsid w:val="59F53EB1"/>
    <w:rsid w:val="59FF2E5D"/>
    <w:rsid w:val="60D916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江苏同步信息技术有限公司</Company>
  <Pages>1</Pages>
  <Words>170</Words>
  <Characters>57</Characters>
  <Lines>1</Lines>
  <Paragraphs>1</Paragraphs>
  <TotalTime>90</TotalTime>
  <ScaleCrop>false</ScaleCrop>
  <LinksUpToDate>false</LinksUpToDate>
  <CharactersWithSpaces>226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2019-05-07T05:14:00Z</dcterms:created>
  <dc:creator>Administrator</dc:creator>
  <cp:lastModifiedBy>Ricardo_lu</cp:lastModifiedBy>
  <cp:lastPrinted>2021-11-15T01:32:00Z</cp:lastPrinted>
  <dcterms:modified xsi:type="dcterms:W3CDTF">2022-01-11T01:52:10Z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AEE15A681972474292BBAB1667678A64</vt:lpwstr>
  </property>
</Properties>
</file>