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2F" w:rsidRDefault="003C602F" w:rsidP="003C602F">
      <w:pPr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:rsidR="003C602F" w:rsidRDefault="003C602F" w:rsidP="003C602F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3C602F" w:rsidRDefault="003C602F" w:rsidP="003C602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3C602F" w:rsidRDefault="003C602F" w:rsidP="003C602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3C602F" w:rsidRDefault="003C602F" w:rsidP="003C602F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3C602F" w:rsidRDefault="003C602F" w:rsidP="003C602F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第七十条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3C602F" w:rsidRDefault="003C602F" w:rsidP="003C602F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3C602F" w:rsidRDefault="003C602F" w:rsidP="003C602F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3C602F" w:rsidRDefault="003C602F" w:rsidP="003C602F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3C602F" w:rsidRDefault="003C602F" w:rsidP="003C602F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3C602F" w:rsidRDefault="003C602F" w:rsidP="003C602F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3C602F" w:rsidRDefault="003C602F" w:rsidP="003C602F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3C602F" w:rsidRDefault="003C602F" w:rsidP="003C602F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</w:t>
      </w:r>
      <w:r w:rsidRPr="001F5749">
        <w:rPr>
          <w:rFonts w:ascii="黑体" w:eastAsia="黑体" w:hAnsi="黑体" w:cs="仿宋" w:hint="eastAsia"/>
          <w:sz w:val="32"/>
          <w:szCs w:val="32"/>
        </w:rPr>
        <w:t>《娱乐场所管理办法》</w:t>
      </w:r>
      <w:r w:rsidRPr="00C578D7">
        <w:rPr>
          <w:rFonts w:ascii="仿宋_GB2312" w:eastAsia="仿宋_GB2312" w:hAnsi="仿宋" w:cs="仿宋" w:hint="eastAsia"/>
          <w:sz w:val="32"/>
          <w:szCs w:val="32"/>
        </w:rPr>
        <w:t>（文化部令第57号）</w:t>
      </w:r>
    </w:p>
    <w:p w:rsidR="001620CD" w:rsidRDefault="003C602F" w:rsidP="003C602F">
      <w:r w:rsidRPr="001F5749">
        <w:rPr>
          <w:rFonts w:ascii="仿宋_GB2312" w:eastAsia="仿宋_GB2312" w:hAnsi="仿宋" w:cs="仿宋" w:hint="eastAsia"/>
          <w:sz w:val="32"/>
          <w:szCs w:val="32"/>
        </w:rPr>
        <w:t>第十八条  娱乐经营许可证有效期届满未延续的，由原发证机关向社会公告注销娱乐经营许可证，并函告公安机关、工商行政管理部门。</w:t>
      </w:r>
    </w:p>
    <w:sectPr w:rsidR="00162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57" w:rsidRDefault="005B1F57" w:rsidP="003C602F">
      <w:r>
        <w:separator/>
      </w:r>
    </w:p>
  </w:endnote>
  <w:endnote w:type="continuationSeparator" w:id="0">
    <w:p w:rsidR="005B1F57" w:rsidRDefault="005B1F57" w:rsidP="003C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57" w:rsidRDefault="005B1F57" w:rsidP="003C602F">
      <w:r>
        <w:separator/>
      </w:r>
    </w:p>
  </w:footnote>
  <w:footnote w:type="continuationSeparator" w:id="0">
    <w:p w:rsidR="005B1F57" w:rsidRDefault="005B1F57" w:rsidP="003C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5A"/>
    <w:rsid w:val="001620CD"/>
    <w:rsid w:val="003C602F"/>
    <w:rsid w:val="005B1F57"/>
    <w:rsid w:val="006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DBDA0-6CF9-4315-8C29-DF5C4057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0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2022-04-25T08:42:00Z</dcterms:created>
  <dcterms:modified xsi:type="dcterms:W3CDTF">2022-04-25T08:42:00Z</dcterms:modified>
</cp:coreProperties>
</file>