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C315" w14:textId="77777777" w:rsidR="005F37DE" w:rsidRPr="000531DC" w:rsidRDefault="005F37DE" w:rsidP="005F37DE">
      <w:pPr>
        <w:spacing w:line="600" w:lineRule="exact"/>
        <w:ind w:firstLineChars="0" w:firstLine="0"/>
        <w:rPr>
          <w:rFonts w:ascii="黑体" w:eastAsia="黑体" w:hAnsi="黑体" w:cs="宋体" w:hint="eastAsia"/>
          <w:kern w:val="0"/>
          <w:szCs w:val="32"/>
        </w:rPr>
      </w:pPr>
      <w:r w:rsidRPr="000531DC">
        <w:rPr>
          <w:rFonts w:ascii="黑体" w:eastAsia="黑体" w:hAnsi="黑体" w:cs="宋体" w:hint="eastAsia"/>
          <w:kern w:val="0"/>
          <w:szCs w:val="32"/>
        </w:rPr>
        <w:t>附件4</w:t>
      </w:r>
    </w:p>
    <w:p w14:paraId="7FD2AEE7" w14:textId="77777777" w:rsidR="005F37DE" w:rsidRDefault="005F37DE" w:rsidP="005F37DE">
      <w:pPr>
        <w:spacing w:line="400" w:lineRule="exact"/>
        <w:ind w:firstLineChars="0" w:firstLine="0"/>
        <w:jc w:val="center"/>
        <w:rPr>
          <w:rFonts w:ascii="宋体" w:hAnsi="宋体" w:cs="宋体"/>
          <w:kern w:val="0"/>
          <w:szCs w:val="32"/>
        </w:rPr>
      </w:pPr>
    </w:p>
    <w:p w14:paraId="508CCF8D" w14:textId="77777777" w:rsidR="005F37DE" w:rsidRDefault="005F37DE" w:rsidP="005F37DE">
      <w:pPr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“科创积分贷”担保贷款业务明细表（银行）</w:t>
      </w:r>
    </w:p>
    <w:p w14:paraId="450322F9" w14:textId="77777777" w:rsidR="005F37DE" w:rsidRDefault="005F37DE" w:rsidP="005F37DE">
      <w:pPr>
        <w:spacing w:line="4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246180A0" w14:textId="77777777" w:rsidR="005F37DE" w:rsidRPr="000306E7" w:rsidRDefault="005F37DE" w:rsidP="005F37DE">
      <w:pPr>
        <w:widowControl/>
        <w:spacing w:line="400" w:lineRule="exact"/>
        <w:ind w:firstLine="480"/>
        <w:rPr>
          <w:rFonts w:ascii="仿宋_GB2312" w:hAnsi="宋体" w:cs="宋体"/>
          <w:kern w:val="0"/>
          <w:sz w:val="24"/>
          <w:szCs w:val="24"/>
        </w:rPr>
      </w:pPr>
      <w:r w:rsidRPr="000306E7">
        <w:rPr>
          <w:rFonts w:ascii="仿宋_GB2312" w:hAnsi="宋体" w:cs="宋体" w:hint="eastAsia"/>
          <w:kern w:val="0"/>
          <w:sz w:val="24"/>
          <w:szCs w:val="24"/>
        </w:rPr>
        <w:t>单位名称（公章）：</w:t>
      </w:r>
    </w:p>
    <w:tbl>
      <w:tblPr>
        <w:tblW w:w="13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2943"/>
        <w:gridCol w:w="1966"/>
        <w:gridCol w:w="1966"/>
        <w:gridCol w:w="1966"/>
        <w:gridCol w:w="1966"/>
        <w:gridCol w:w="1966"/>
      </w:tblGrid>
      <w:tr w:rsidR="005F37DE" w:rsidRPr="000306E7" w14:paraId="17E12D66" w14:textId="77777777" w:rsidTr="00D85B15">
        <w:trPr>
          <w:trHeight w:val="612"/>
          <w:jc w:val="center"/>
        </w:trPr>
        <w:tc>
          <w:tcPr>
            <w:tcW w:w="823" w:type="dxa"/>
            <w:vAlign w:val="center"/>
          </w:tcPr>
          <w:p w14:paraId="4B904F9E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43" w:type="dxa"/>
            <w:vAlign w:val="center"/>
          </w:tcPr>
          <w:p w14:paraId="7A4B43E6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966" w:type="dxa"/>
            <w:vAlign w:val="center"/>
          </w:tcPr>
          <w:p w14:paraId="3478D726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966" w:type="dxa"/>
            <w:vAlign w:val="center"/>
          </w:tcPr>
          <w:p w14:paraId="1AE2ABBE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创新积分</w:t>
            </w:r>
          </w:p>
        </w:tc>
        <w:tc>
          <w:tcPr>
            <w:tcW w:w="1966" w:type="dxa"/>
            <w:vAlign w:val="center"/>
          </w:tcPr>
          <w:p w14:paraId="04E350D3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借款合同编号</w:t>
            </w:r>
          </w:p>
        </w:tc>
        <w:tc>
          <w:tcPr>
            <w:tcW w:w="1966" w:type="dxa"/>
            <w:vAlign w:val="center"/>
          </w:tcPr>
          <w:p w14:paraId="1FA055FE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贷款起止时间</w:t>
            </w:r>
          </w:p>
        </w:tc>
        <w:tc>
          <w:tcPr>
            <w:tcW w:w="1966" w:type="dxa"/>
            <w:vAlign w:val="center"/>
          </w:tcPr>
          <w:p w14:paraId="650FB29C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贷款金额</w:t>
            </w:r>
          </w:p>
          <w:p w14:paraId="2643F380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5F37DE" w:rsidRPr="000306E7" w14:paraId="16241022" w14:textId="77777777" w:rsidTr="00D85B15">
        <w:trPr>
          <w:trHeight w:val="446"/>
          <w:jc w:val="center"/>
        </w:trPr>
        <w:tc>
          <w:tcPr>
            <w:tcW w:w="823" w:type="dxa"/>
            <w:vAlign w:val="center"/>
          </w:tcPr>
          <w:p w14:paraId="349768DD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F9EB2B7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63AD471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9F4FB92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5663E814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51CB3183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B375E28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F37DE" w:rsidRPr="000306E7" w14:paraId="0423196D" w14:textId="77777777" w:rsidTr="00D85B15">
        <w:trPr>
          <w:trHeight w:val="477"/>
          <w:jc w:val="center"/>
        </w:trPr>
        <w:tc>
          <w:tcPr>
            <w:tcW w:w="823" w:type="dxa"/>
            <w:vAlign w:val="center"/>
          </w:tcPr>
          <w:p w14:paraId="008B958A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05F4708E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0D8EAB84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3556A135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577335F1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9E939BC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0358E3AD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F37DE" w:rsidRPr="000306E7" w14:paraId="76CE99F6" w14:textId="77777777" w:rsidTr="00D85B15">
        <w:trPr>
          <w:trHeight w:val="612"/>
          <w:jc w:val="center"/>
        </w:trPr>
        <w:tc>
          <w:tcPr>
            <w:tcW w:w="823" w:type="dxa"/>
            <w:vAlign w:val="center"/>
          </w:tcPr>
          <w:p w14:paraId="51931934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133AB8FC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ED74DE6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34D44CCB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F92D239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E97C3AD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F3A9E10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F37DE" w:rsidRPr="000306E7" w14:paraId="3E66F55A" w14:textId="77777777" w:rsidTr="00D85B15">
        <w:trPr>
          <w:trHeight w:val="612"/>
          <w:jc w:val="center"/>
        </w:trPr>
        <w:tc>
          <w:tcPr>
            <w:tcW w:w="823" w:type="dxa"/>
            <w:vAlign w:val="center"/>
          </w:tcPr>
          <w:p w14:paraId="6EF55D83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6116133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3CAD00B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69C3320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16239A6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04A8C24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6EF1E37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F37DE" w:rsidRPr="000306E7" w14:paraId="7DFA2656" w14:textId="77777777" w:rsidTr="00D85B15">
        <w:trPr>
          <w:trHeight w:val="612"/>
          <w:jc w:val="center"/>
        </w:trPr>
        <w:tc>
          <w:tcPr>
            <w:tcW w:w="823" w:type="dxa"/>
            <w:vAlign w:val="center"/>
          </w:tcPr>
          <w:p w14:paraId="0EDF6194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2AAF231D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1BE2D9CB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8C9F472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6B39FFE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540DA04C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9CB7953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F37DE" w:rsidRPr="000306E7" w14:paraId="17B2D64B" w14:textId="77777777" w:rsidTr="00D85B15">
        <w:trPr>
          <w:trHeight w:val="612"/>
          <w:jc w:val="center"/>
        </w:trPr>
        <w:tc>
          <w:tcPr>
            <w:tcW w:w="823" w:type="dxa"/>
            <w:vAlign w:val="center"/>
          </w:tcPr>
          <w:p w14:paraId="009DB27F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3CD5725A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390B3B9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14B9B05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0C86EE5A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2F72BCE0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5FC4B078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F37DE" w:rsidRPr="000306E7" w14:paraId="2A4B8FD2" w14:textId="77777777" w:rsidTr="00D85B15">
        <w:trPr>
          <w:trHeight w:val="612"/>
          <w:jc w:val="center"/>
        </w:trPr>
        <w:tc>
          <w:tcPr>
            <w:tcW w:w="823" w:type="dxa"/>
            <w:vAlign w:val="center"/>
          </w:tcPr>
          <w:p w14:paraId="42D3C7E6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14:paraId="51A8956D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4B794C64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07747159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192D0EB8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709A62D6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6DCE9C35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5F37DE" w:rsidRPr="000306E7" w14:paraId="3D2B0327" w14:textId="77777777" w:rsidTr="00D85B15">
        <w:trPr>
          <w:trHeight w:val="612"/>
          <w:jc w:val="center"/>
        </w:trPr>
        <w:tc>
          <w:tcPr>
            <w:tcW w:w="3766" w:type="dxa"/>
            <w:gridSpan w:val="2"/>
            <w:vAlign w:val="center"/>
          </w:tcPr>
          <w:p w14:paraId="2FD93ACA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合 </w:t>
            </w: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 计</w:t>
            </w:r>
          </w:p>
        </w:tc>
        <w:tc>
          <w:tcPr>
            <w:tcW w:w="1966" w:type="dxa"/>
            <w:vAlign w:val="center"/>
          </w:tcPr>
          <w:p w14:paraId="3BB12682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966" w:type="dxa"/>
            <w:vAlign w:val="center"/>
          </w:tcPr>
          <w:p w14:paraId="161F1BE0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966" w:type="dxa"/>
            <w:vAlign w:val="center"/>
          </w:tcPr>
          <w:p w14:paraId="427D2143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966" w:type="dxa"/>
            <w:vAlign w:val="center"/>
          </w:tcPr>
          <w:p w14:paraId="5571ECB8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14:paraId="0E931F78" w14:textId="77777777" w:rsidR="005F37DE" w:rsidRPr="000306E7" w:rsidRDefault="005F37DE" w:rsidP="00D85B15">
            <w:pPr>
              <w:widowControl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 w:rsidRPr="000306E7">
              <w:rPr>
                <w:rFonts w:ascii="仿宋_GB2312" w:hAnsi="宋体" w:cs="宋体" w:hint="eastAsia"/>
                <w:kern w:val="0"/>
                <w:sz w:val="24"/>
                <w:szCs w:val="24"/>
              </w:rPr>
              <w:t>--</w:t>
            </w:r>
          </w:p>
        </w:tc>
      </w:tr>
    </w:tbl>
    <w:p w14:paraId="13A8DA89" w14:textId="3624D0BA" w:rsidR="00492CB5" w:rsidRDefault="005F37DE">
      <w:pPr>
        <w:ind w:firstLine="480"/>
      </w:pPr>
      <w:r w:rsidRPr="000306E7">
        <w:rPr>
          <w:rFonts w:ascii="仿宋_GB2312" w:hAnsi="宋体" w:cs="宋体" w:hint="eastAsia"/>
          <w:kern w:val="0"/>
          <w:sz w:val="24"/>
          <w:szCs w:val="24"/>
        </w:rPr>
        <w:t>备注：企业类型为高新技术企业、省民营科技企业、人才企业及科技型中小微企业。</w:t>
      </w:r>
    </w:p>
    <w:sectPr w:rsidR="00492CB5" w:rsidSect="005F37DE">
      <w:pgSz w:w="16838" w:h="11906" w:orient="landscape"/>
      <w:pgMar w:top="1644" w:right="1440" w:bottom="1644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DE"/>
    <w:rsid w:val="00492CB5"/>
    <w:rsid w:val="005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FCCF"/>
  <w15:chartTrackingRefBased/>
  <w15:docId w15:val="{21081E08-E760-4903-B53B-3CAC2EF9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D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2023-01-16T08:56:00Z</dcterms:created>
  <dcterms:modified xsi:type="dcterms:W3CDTF">2023-01-16T08:57:00Z</dcterms:modified>
</cp:coreProperties>
</file>