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00" w:rsidRPr="00654DEA" w:rsidRDefault="004B3300" w:rsidP="004B3300">
      <w:pPr>
        <w:spacing w:line="500" w:lineRule="exact"/>
        <w:ind w:firstLineChars="0" w:firstLine="0"/>
        <w:rPr>
          <w:rFonts w:ascii="黑体" w:eastAsia="黑体" w:hint="eastAsia"/>
          <w:kern w:val="0"/>
        </w:rPr>
      </w:pPr>
      <w:r w:rsidRPr="00654DEA">
        <w:rPr>
          <w:rFonts w:ascii="黑体" w:eastAsia="黑体" w:hint="eastAsia"/>
          <w:kern w:val="0"/>
        </w:rPr>
        <w:t>附件3</w:t>
      </w:r>
    </w:p>
    <w:p w:rsidR="004B3300" w:rsidRDefault="004B3300" w:rsidP="004B3300">
      <w:pPr>
        <w:spacing w:line="500" w:lineRule="exact"/>
        <w:ind w:firstLineChars="0" w:firstLine="0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654DEA">
        <w:rPr>
          <w:rFonts w:ascii="方正小标宋简体" w:eastAsia="方正小标宋简体" w:hAnsi="宋体" w:hint="eastAsia"/>
          <w:sz w:val="44"/>
          <w:szCs w:val="44"/>
        </w:rPr>
        <w:t>常州市新北区住宅专项维修资金</w:t>
      </w:r>
    </w:p>
    <w:p w:rsidR="004B3300" w:rsidRPr="00654DEA" w:rsidRDefault="004B3300" w:rsidP="004B3300">
      <w:pPr>
        <w:spacing w:line="500" w:lineRule="exact"/>
        <w:ind w:firstLineChars="0" w:firstLine="0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654DEA">
        <w:rPr>
          <w:rFonts w:ascii="方正小标宋简体" w:eastAsia="方正小标宋简体" w:hAnsi="宋体" w:hint="eastAsia"/>
          <w:sz w:val="44"/>
          <w:szCs w:val="44"/>
        </w:rPr>
        <w:t>应急使用项目分摊范围表</w:t>
      </w:r>
    </w:p>
    <w:p w:rsidR="004B3300" w:rsidRPr="006A17A3" w:rsidRDefault="004B3300" w:rsidP="004B3300">
      <w:pPr>
        <w:wordWrap w:val="0"/>
        <w:spacing w:line="400" w:lineRule="exact"/>
        <w:ind w:right="357" w:firstLine="480"/>
        <w:jc w:val="right"/>
        <w:rPr>
          <w:rFonts w:ascii="宋体" w:hAnsi="宋体" w:hint="eastAsia"/>
          <w:sz w:val="24"/>
        </w:rPr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0"/>
        <w:gridCol w:w="4108"/>
        <w:gridCol w:w="1440"/>
        <w:gridCol w:w="2645"/>
      </w:tblGrid>
      <w:tr w:rsidR="004B3300" w:rsidRPr="00654DEA" w:rsidTr="00462F43">
        <w:trPr>
          <w:trHeight w:val="923"/>
          <w:jc w:val="center"/>
        </w:trPr>
        <w:tc>
          <w:tcPr>
            <w:tcW w:w="1480" w:type="dxa"/>
            <w:vAlign w:val="center"/>
          </w:tcPr>
          <w:p w:rsidR="004B3300" w:rsidRPr="00654DEA" w:rsidRDefault="004B3300" w:rsidP="00462F43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654DEA">
              <w:rPr>
                <w:rFonts w:ascii="仿宋_GB2312" w:hint="eastAsia"/>
                <w:sz w:val="28"/>
                <w:szCs w:val="28"/>
              </w:rPr>
              <w:t>维修部位</w:t>
            </w:r>
          </w:p>
        </w:tc>
        <w:tc>
          <w:tcPr>
            <w:tcW w:w="4108" w:type="dxa"/>
          </w:tcPr>
          <w:p w:rsidR="004B3300" w:rsidRPr="00654DEA" w:rsidRDefault="004B3300" w:rsidP="00462F43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B3300" w:rsidRPr="00654DEA" w:rsidRDefault="004B3300" w:rsidP="00462F43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654DEA">
              <w:rPr>
                <w:rFonts w:ascii="仿宋_GB2312" w:hint="eastAsia"/>
                <w:sz w:val="28"/>
                <w:szCs w:val="28"/>
              </w:rPr>
              <w:t>查勘时间</w:t>
            </w:r>
          </w:p>
        </w:tc>
        <w:tc>
          <w:tcPr>
            <w:tcW w:w="2645" w:type="dxa"/>
            <w:vAlign w:val="center"/>
          </w:tcPr>
          <w:p w:rsidR="004B3300" w:rsidRPr="00654DEA" w:rsidRDefault="004B3300" w:rsidP="00462F43">
            <w:pPr>
              <w:spacing w:line="300" w:lineRule="exact"/>
              <w:ind w:firstLineChars="0" w:firstLine="0"/>
              <w:rPr>
                <w:rFonts w:ascii="仿宋_GB2312" w:hint="eastAsia"/>
                <w:sz w:val="28"/>
                <w:szCs w:val="28"/>
              </w:rPr>
            </w:pPr>
            <w:r w:rsidRPr="00654DEA"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654DEA">
              <w:rPr>
                <w:rFonts w:ascii="仿宋_GB2312" w:hint="eastAsia"/>
                <w:sz w:val="28"/>
                <w:szCs w:val="28"/>
              </w:rPr>
              <w:t xml:space="preserve">  年   月   日</w:t>
            </w:r>
          </w:p>
        </w:tc>
      </w:tr>
      <w:tr w:rsidR="004B3300" w:rsidRPr="00654DEA" w:rsidTr="00462F43">
        <w:trPr>
          <w:cantSplit/>
          <w:trHeight w:val="2603"/>
          <w:jc w:val="center"/>
        </w:trPr>
        <w:tc>
          <w:tcPr>
            <w:tcW w:w="1480" w:type="dxa"/>
            <w:textDirection w:val="tbRlV"/>
            <w:vAlign w:val="center"/>
          </w:tcPr>
          <w:p w:rsidR="004B3300" w:rsidRPr="00654DEA" w:rsidRDefault="004B3300" w:rsidP="00462F43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654DEA">
              <w:rPr>
                <w:rFonts w:ascii="仿宋_GB2312" w:hint="eastAsia"/>
                <w:sz w:val="28"/>
                <w:szCs w:val="28"/>
              </w:rPr>
              <w:t>申  报  项  目</w:t>
            </w:r>
          </w:p>
        </w:tc>
        <w:tc>
          <w:tcPr>
            <w:tcW w:w="8193" w:type="dxa"/>
            <w:gridSpan w:val="3"/>
            <w:vAlign w:val="center"/>
          </w:tcPr>
          <w:p w:rsidR="004B3300" w:rsidRPr="00654DEA" w:rsidRDefault="004B3300" w:rsidP="00462F43">
            <w:pPr>
              <w:spacing w:line="400" w:lineRule="exact"/>
              <w:ind w:firstLineChars="0" w:firstLine="0"/>
              <w:rPr>
                <w:rFonts w:ascii="仿宋_GB2312" w:hAnsi="宋体" w:hint="eastAsia"/>
                <w:sz w:val="28"/>
                <w:szCs w:val="28"/>
              </w:rPr>
            </w:pPr>
            <w:r w:rsidRPr="00654DEA">
              <w:rPr>
                <w:rFonts w:ascii="仿宋_GB2312" w:hAnsi="宋体" w:hint="eastAsia"/>
                <w:sz w:val="28"/>
                <w:szCs w:val="28"/>
              </w:rPr>
              <w:t>□1</w:t>
            </w:r>
            <w:r>
              <w:rPr>
                <w:rFonts w:ascii="仿宋_GB2312" w:hAnsi="宋体" w:hint="eastAsia"/>
                <w:sz w:val="28"/>
                <w:szCs w:val="28"/>
              </w:rPr>
              <w:t>．</w:t>
            </w:r>
            <w:r w:rsidRPr="00654DEA">
              <w:rPr>
                <w:rFonts w:ascii="仿宋_GB2312" w:hAnsi="宋体" w:hint="eastAsia"/>
                <w:sz w:val="28"/>
                <w:szCs w:val="28"/>
              </w:rPr>
              <w:t xml:space="preserve">屋面渗漏维修和更新、改造              </w:t>
            </w:r>
          </w:p>
          <w:p w:rsidR="004B3300" w:rsidRPr="00654DEA" w:rsidRDefault="004B3300" w:rsidP="00462F43">
            <w:pPr>
              <w:spacing w:line="400" w:lineRule="exact"/>
              <w:ind w:firstLineChars="0" w:firstLine="0"/>
              <w:rPr>
                <w:rFonts w:ascii="仿宋_GB2312" w:hAnsi="宋体" w:hint="eastAsia"/>
                <w:sz w:val="28"/>
                <w:szCs w:val="28"/>
              </w:rPr>
            </w:pPr>
            <w:r w:rsidRPr="00654DEA">
              <w:rPr>
                <w:rFonts w:ascii="仿宋_GB2312" w:hAnsi="宋体" w:hint="eastAsia"/>
                <w:sz w:val="28"/>
                <w:szCs w:val="28"/>
              </w:rPr>
              <w:t>□2</w:t>
            </w:r>
            <w:r>
              <w:rPr>
                <w:rFonts w:ascii="仿宋_GB2312" w:hAnsi="宋体" w:hint="eastAsia"/>
                <w:sz w:val="28"/>
                <w:szCs w:val="28"/>
              </w:rPr>
              <w:t>．</w:t>
            </w:r>
            <w:r w:rsidRPr="00654DEA">
              <w:rPr>
                <w:rFonts w:ascii="仿宋_GB2312" w:hAnsi="宋体" w:hint="eastAsia"/>
                <w:sz w:val="28"/>
                <w:szCs w:val="28"/>
              </w:rPr>
              <w:t xml:space="preserve">外墙渗漏维修和更新、改造                         </w:t>
            </w:r>
          </w:p>
          <w:p w:rsidR="004B3300" w:rsidRPr="00654DEA" w:rsidRDefault="004B3300" w:rsidP="00462F43">
            <w:pPr>
              <w:spacing w:line="400" w:lineRule="exact"/>
              <w:ind w:firstLineChars="0" w:firstLine="0"/>
              <w:rPr>
                <w:rFonts w:ascii="仿宋_GB2312" w:hAnsi="宋体" w:hint="eastAsia"/>
                <w:sz w:val="28"/>
                <w:szCs w:val="28"/>
              </w:rPr>
            </w:pPr>
            <w:r w:rsidRPr="00654DEA">
              <w:rPr>
                <w:rFonts w:ascii="仿宋_GB2312" w:hAnsi="宋体" w:hint="eastAsia"/>
                <w:sz w:val="28"/>
                <w:szCs w:val="28"/>
              </w:rPr>
              <w:t>□3</w:t>
            </w:r>
            <w:r>
              <w:rPr>
                <w:rFonts w:ascii="仿宋_GB2312" w:hAnsi="宋体" w:hint="eastAsia"/>
                <w:sz w:val="28"/>
                <w:szCs w:val="28"/>
              </w:rPr>
              <w:t>．</w:t>
            </w:r>
            <w:r w:rsidRPr="00654DEA">
              <w:rPr>
                <w:rFonts w:ascii="仿宋_GB2312" w:hAnsi="宋体" w:hint="eastAsia"/>
                <w:sz w:val="28"/>
                <w:szCs w:val="28"/>
              </w:rPr>
              <w:t xml:space="preserve">公共护（围）栏维修和更新、改造        </w:t>
            </w:r>
          </w:p>
          <w:p w:rsidR="004B3300" w:rsidRPr="00654DEA" w:rsidRDefault="004B3300" w:rsidP="00462F43">
            <w:pPr>
              <w:spacing w:line="400" w:lineRule="exact"/>
              <w:ind w:firstLineChars="0" w:firstLine="0"/>
              <w:rPr>
                <w:rFonts w:ascii="仿宋_GB2312" w:hAnsi="宋体" w:hint="eastAsia"/>
                <w:sz w:val="28"/>
                <w:szCs w:val="28"/>
              </w:rPr>
            </w:pPr>
            <w:r w:rsidRPr="00654DEA">
              <w:rPr>
                <w:rFonts w:ascii="仿宋_GB2312" w:hAnsi="宋体" w:hint="eastAsia"/>
                <w:sz w:val="28"/>
                <w:szCs w:val="28"/>
              </w:rPr>
              <w:t>□4</w:t>
            </w:r>
            <w:r>
              <w:rPr>
                <w:rFonts w:ascii="仿宋_GB2312" w:hAnsi="宋体" w:hint="eastAsia"/>
                <w:sz w:val="28"/>
                <w:szCs w:val="28"/>
              </w:rPr>
              <w:t>．</w:t>
            </w:r>
            <w:r w:rsidRPr="00654DEA">
              <w:rPr>
                <w:rFonts w:ascii="仿宋_GB2312" w:hAnsi="宋体" w:hint="eastAsia"/>
                <w:sz w:val="28"/>
                <w:szCs w:val="28"/>
              </w:rPr>
              <w:t xml:space="preserve">专业排水设施维修和更新、改造 </w:t>
            </w:r>
          </w:p>
          <w:p w:rsidR="004B3300" w:rsidRPr="00654DEA" w:rsidRDefault="004B3300" w:rsidP="00462F43">
            <w:pPr>
              <w:spacing w:line="400" w:lineRule="exact"/>
              <w:ind w:firstLineChars="0" w:firstLine="0"/>
              <w:rPr>
                <w:rFonts w:ascii="仿宋_GB2312" w:hAnsi="宋体" w:hint="eastAsia"/>
                <w:sz w:val="28"/>
                <w:szCs w:val="28"/>
              </w:rPr>
            </w:pPr>
            <w:r w:rsidRPr="00654DEA">
              <w:rPr>
                <w:rFonts w:ascii="仿宋_GB2312" w:hAnsi="宋体" w:hint="eastAsia"/>
                <w:sz w:val="28"/>
                <w:szCs w:val="28"/>
              </w:rPr>
              <w:t>□5</w:t>
            </w:r>
            <w:r>
              <w:rPr>
                <w:rFonts w:ascii="仿宋_GB2312" w:hAnsi="宋体" w:hint="eastAsia"/>
                <w:sz w:val="28"/>
                <w:szCs w:val="28"/>
              </w:rPr>
              <w:t>．</w:t>
            </w:r>
            <w:r w:rsidRPr="00654DEA">
              <w:rPr>
                <w:rFonts w:ascii="仿宋_GB2312" w:hAnsi="宋体" w:hint="eastAsia"/>
                <w:sz w:val="28"/>
                <w:szCs w:val="28"/>
              </w:rPr>
              <w:t xml:space="preserve">楼体单侧外立面脱落维修和更新、改造              </w:t>
            </w:r>
          </w:p>
          <w:p w:rsidR="004B3300" w:rsidRPr="00654DEA" w:rsidRDefault="004B3300" w:rsidP="00462F43">
            <w:pPr>
              <w:spacing w:line="400" w:lineRule="exact"/>
              <w:ind w:firstLineChars="0" w:firstLine="0"/>
              <w:rPr>
                <w:rFonts w:ascii="仿宋_GB2312" w:hint="eastAsia"/>
                <w:sz w:val="28"/>
                <w:szCs w:val="28"/>
              </w:rPr>
            </w:pPr>
            <w:r w:rsidRPr="00654DEA">
              <w:rPr>
                <w:rFonts w:ascii="仿宋_GB2312" w:hAnsi="宋体" w:hint="eastAsia"/>
                <w:sz w:val="28"/>
                <w:szCs w:val="28"/>
              </w:rPr>
              <w:t>□6</w:t>
            </w:r>
            <w:r>
              <w:rPr>
                <w:rFonts w:ascii="仿宋_GB2312" w:hAnsi="宋体" w:hint="eastAsia"/>
                <w:sz w:val="28"/>
                <w:szCs w:val="28"/>
              </w:rPr>
              <w:t>．</w:t>
            </w:r>
            <w:r w:rsidRPr="00654DEA">
              <w:rPr>
                <w:rFonts w:ascii="仿宋_GB2312" w:hAnsi="宋体" w:hint="eastAsia"/>
                <w:sz w:val="28"/>
                <w:szCs w:val="28"/>
              </w:rPr>
              <w:t xml:space="preserve">其它                                  </w:t>
            </w:r>
          </w:p>
        </w:tc>
      </w:tr>
      <w:tr w:rsidR="004B3300" w:rsidRPr="00654DEA" w:rsidTr="00462F43">
        <w:trPr>
          <w:trHeight w:val="3720"/>
          <w:jc w:val="center"/>
        </w:trPr>
        <w:tc>
          <w:tcPr>
            <w:tcW w:w="1480" w:type="dxa"/>
            <w:textDirection w:val="tbRlV"/>
            <w:vAlign w:val="center"/>
          </w:tcPr>
          <w:p w:rsidR="004B3300" w:rsidRPr="00654DEA" w:rsidRDefault="004B3300" w:rsidP="00462F43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654DEA">
              <w:rPr>
                <w:rFonts w:ascii="仿宋_GB2312" w:hint="eastAsia"/>
                <w:sz w:val="28"/>
                <w:szCs w:val="28"/>
              </w:rPr>
              <w:t>分  摊  范  围</w:t>
            </w:r>
          </w:p>
        </w:tc>
        <w:tc>
          <w:tcPr>
            <w:tcW w:w="8193" w:type="dxa"/>
            <w:gridSpan w:val="3"/>
          </w:tcPr>
          <w:p w:rsidR="004B3300" w:rsidRDefault="004B3300" w:rsidP="00462F43">
            <w:pPr>
              <w:spacing w:line="500" w:lineRule="exact"/>
              <w:ind w:firstLineChars="0" w:firstLine="0"/>
              <w:rPr>
                <w:rFonts w:ascii="仿宋_GB2312" w:hint="eastAsia"/>
                <w:sz w:val="28"/>
                <w:szCs w:val="28"/>
                <w:u w:val="single"/>
              </w:rPr>
            </w:pPr>
            <w:r w:rsidRPr="00654DEA">
              <w:rPr>
                <w:rFonts w:ascii="仿宋_GB2312" w:hint="eastAsia"/>
                <w:sz w:val="28"/>
                <w:szCs w:val="28"/>
              </w:rPr>
              <w:t>经查勘，申请人申报的维修</w:t>
            </w:r>
            <w:r w:rsidRPr="00654DEA">
              <w:rPr>
                <w:rFonts w:ascii="仿宋_GB2312" w:hAnsi="宋体" w:hint="eastAsia"/>
                <w:sz w:val="28"/>
                <w:szCs w:val="28"/>
              </w:rPr>
              <w:t>和更新、改造</w:t>
            </w:r>
            <w:r w:rsidRPr="00654DEA">
              <w:rPr>
                <w:rFonts w:ascii="仿宋_GB2312" w:hint="eastAsia"/>
                <w:sz w:val="28"/>
                <w:szCs w:val="28"/>
              </w:rPr>
              <w:t>项目存在</w:t>
            </w:r>
            <w:r w:rsidRPr="00654DEA">
              <w:rPr>
                <w:rFonts w:ascii="仿宋_GB2312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hint="eastAsia"/>
                <w:sz w:val="28"/>
                <w:szCs w:val="28"/>
                <w:u w:val="single"/>
              </w:rPr>
              <w:t xml:space="preserve">  </w:t>
            </w:r>
            <w:r w:rsidRPr="00654DEA">
              <w:rPr>
                <w:rFonts w:ascii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  <w:u w:val="single"/>
              </w:rPr>
              <w:t xml:space="preserve"> </w:t>
            </w:r>
            <w:r w:rsidRPr="00654DEA">
              <w:rPr>
                <w:rFonts w:ascii="仿宋_GB2312" w:hint="eastAsia"/>
                <w:sz w:val="28"/>
                <w:szCs w:val="28"/>
                <w:u w:val="single"/>
              </w:rPr>
              <w:t xml:space="preserve">  </w:t>
            </w:r>
          </w:p>
          <w:p w:rsidR="004B3300" w:rsidRPr="00654DEA" w:rsidRDefault="004B3300" w:rsidP="00462F43">
            <w:pPr>
              <w:spacing w:line="500" w:lineRule="exact"/>
              <w:ind w:firstLineChars="0" w:firstLine="0"/>
              <w:rPr>
                <w:rFonts w:ascii="仿宋_GB2312" w:hint="eastAsia"/>
                <w:sz w:val="28"/>
                <w:szCs w:val="28"/>
                <w:u w:val="single"/>
              </w:rPr>
            </w:pPr>
            <w:r w:rsidRPr="00654DEA">
              <w:rPr>
                <w:rFonts w:ascii="仿宋_GB2312" w:hint="eastAsia"/>
                <w:sz w:val="28"/>
                <w:szCs w:val="28"/>
              </w:rPr>
              <w:t>现象，按照维修资金分摊原则，分摊范围为：</w:t>
            </w:r>
            <w:r w:rsidRPr="00654DEA">
              <w:rPr>
                <w:rFonts w:ascii="仿宋_GB2312" w:hint="eastAsia"/>
                <w:sz w:val="28"/>
                <w:szCs w:val="28"/>
                <w:u w:val="single"/>
              </w:rPr>
              <w:t xml:space="preserve">                        </w:t>
            </w:r>
          </w:p>
          <w:p w:rsidR="004B3300" w:rsidRPr="00654DEA" w:rsidRDefault="004B3300" w:rsidP="00462F43">
            <w:pPr>
              <w:spacing w:line="500" w:lineRule="exact"/>
              <w:ind w:firstLineChars="0" w:firstLine="0"/>
              <w:rPr>
                <w:rFonts w:ascii="仿宋_GB2312" w:hint="eastAsia"/>
                <w:sz w:val="28"/>
                <w:szCs w:val="28"/>
                <w:u w:val="single"/>
              </w:rPr>
            </w:pPr>
            <w:r w:rsidRPr="00654DEA">
              <w:rPr>
                <w:rFonts w:ascii="仿宋_GB2312"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 w:rsidR="004B3300" w:rsidRPr="00654DEA" w:rsidRDefault="004B3300" w:rsidP="00462F43">
            <w:pPr>
              <w:spacing w:line="500" w:lineRule="exact"/>
              <w:ind w:firstLineChars="0" w:firstLine="0"/>
              <w:rPr>
                <w:rFonts w:ascii="仿宋_GB2312" w:hint="eastAsia"/>
                <w:sz w:val="28"/>
                <w:szCs w:val="28"/>
                <w:u w:val="single"/>
              </w:rPr>
            </w:pPr>
          </w:p>
          <w:p w:rsidR="004B3300" w:rsidRPr="00654DEA" w:rsidRDefault="004B3300" w:rsidP="00462F43">
            <w:pPr>
              <w:spacing w:line="300" w:lineRule="exact"/>
              <w:ind w:firstLineChars="0" w:firstLine="0"/>
              <w:rPr>
                <w:rFonts w:ascii="仿宋_GB2312" w:hint="eastAsia"/>
                <w:sz w:val="28"/>
                <w:szCs w:val="28"/>
                <w:u w:val="single"/>
              </w:rPr>
            </w:pPr>
          </w:p>
          <w:p w:rsidR="004B3300" w:rsidRPr="00654DEA" w:rsidRDefault="004B3300" w:rsidP="00462F43">
            <w:pPr>
              <w:spacing w:line="440" w:lineRule="exact"/>
              <w:ind w:firstLineChars="0" w:firstLine="0"/>
              <w:rPr>
                <w:rFonts w:ascii="仿宋_GB2312" w:hint="eastAsia"/>
                <w:sz w:val="28"/>
                <w:szCs w:val="28"/>
              </w:rPr>
            </w:pPr>
            <w:r w:rsidRPr="00654DEA">
              <w:rPr>
                <w:rFonts w:ascii="仿宋_GB2312"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654DEA">
              <w:rPr>
                <w:rFonts w:ascii="仿宋_GB2312" w:hint="eastAsia"/>
                <w:sz w:val="28"/>
                <w:szCs w:val="28"/>
              </w:rPr>
              <w:t xml:space="preserve">       （盖   章）</w:t>
            </w:r>
          </w:p>
          <w:p w:rsidR="004B3300" w:rsidRPr="00654DEA" w:rsidRDefault="004B3300" w:rsidP="00462F43">
            <w:pPr>
              <w:spacing w:line="440" w:lineRule="exact"/>
              <w:ind w:firstLineChars="0" w:firstLine="0"/>
              <w:rPr>
                <w:rFonts w:ascii="仿宋_GB2312" w:hint="eastAsia"/>
                <w:sz w:val="28"/>
                <w:szCs w:val="28"/>
              </w:rPr>
            </w:pPr>
          </w:p>
          <w:p w:rsidR="004B3300" w:rsidRPr="00654DEA" w:rsidRDefault="004B3300" w:rsidP="00462F43">
            <w:pPr>
              <w:spacing w:line="440" w:lineRule="exact"/>
              <w:ind w:firstLineChars="0" w:firstLine="0"/>
              <w:rPr>
                <w:rFonts w:ascii="仿宋_GB2312" w:hint="eastAsia"/>
                <w:sz w:val="28"/>
                <w:szCs w:val="28"/>
              </w:rPr>
            </w:pPr>
            <w:r w:rsidRPr="00654DEA">
              <w:rPr>
                <w:rFonts w:ascii="仿宋_GB2312" w:hint="eastAsia"/>
                <w:sz w:val="28"/>
                <w:szCs w:val="28"/>
              </w:rPr>
              <w:t xml:space="preserve">                                          年    月   日</w:t>
            </w:r>
          </w:p>
        </w:tc>
      </w:tr>
      <w:tr w:rsidR="004B3300" w:rsidRPr="00654DEA" w:rsidTr="00462F43">
        <w:tblPrEx>
          <w:tblLook w:val="0000"/>
        </w:tblPrEx>
        <w:trPr>
          <w:cantSplit/>
          <w:trHeight w:val="3841"/>
          <w:jc w:val="center"/>
        </w:trPr>
        <w:tc>
          <w:tcPr>
            <w:tcW w:w="1480" w:type="dxa"/>
            <w:textDirection w:val="tbRlV"/>
            <w:vAlign w:val="center"/>
          </w:tcPr>
          <w:p w:rsidR="004B3300" w:rsidRPr="00654DEA" w:rsidRDefault="004B3300" w:rsidP="00462F43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654DEA">
              <w:rPr>
                <w:rFonts w:ascii="仿宋_GB2312" w:hint="eastAsia"/>
                <w:sz w:val="28"/>
                <w:szCs w:val="28"/>
              </w:rPr>
              <w:t>审  批  意  见</w:t>
            </w:r>
          </w:p>
        </w:tc>
        <w:tc>
          <w:tcPr>
            <w:tcW w:w="8193" w:type="dxa"/>
            <w:gridSpan w:val="3"/>
            <w:shd w:val="clear" w:color="auto" w:fill="auto"/>
          </w:tcPr>
          <w:p w:rsidR="004B3300" w:rsidRPr="00654DEA" w:rsidRDefault="004B3300" w:rsidP="00462F43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int="eastAsia"/>
                <w:sz w:val="28"/>
                <w:szCs w:val="28"/>
              </w:rPr>
            </w:pPr>
          </w:p>
          <w:p w:rsidR="004B3300" w:rsidRPr="00654DEA" w:rsidRDefault="004B3300" w:rsidP="00462F43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int="eastAsia"/>
                <w:sz w:val="28"/>
                <w:szCs w:val="28"/>
              </w:rPr>
            </w:pPr>
          </w:p>
          <w:p w:rsidR="004B3300" w:rsidRPr="00654DEA" w:rsidRDefault="004B3300" w:rsidP="00462F43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int="eastAsia"/>
                <w:sz w:val="28"/>
                <w:szCs w:val="28"/>
              </w:rPr>
            </w:pPr>
          </w:p>
          <w:p w:rsidR="004B3300" w:rsidRPr="00654DEA" w:rsidRDefault="004B3300" w:rsidP="00462F43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int="eastAsia"/>
                <w:sz w:val="28"/>
                <w:szCs w:val="28"/>
              </w:rPr>
            </w:pPr>
          </w:p>
          <w:p w:rsidR="004B3300" w:rsidRPr="00654DEA" w:rsidRDefault="004B3300" w:rsidP="00462F43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int="eastAsia"/>
                <w:sz w:val="28"/>
                <w:szCs w:val="28"/>
              </w:rPr>
            </w:pPr>
          </w:p>
          <w:p w:rsidR="004B3300" w:rsidRPr="00654DEA" w:rsidRDefault="004B3300" w:rsidP="00462F43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int="eastAsia"/>
                <w:sz w:val="28"/>
                <w:szCs w:val="28"/>
              </w:rPr>
            </w:pPr>
          </w:p>
          <w:p w:rsidR="004B3300" w:rsidRPr="00654DEA" w:rsidRDefault="004B3300" w:rsidP="00462F43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int="eastAsia"/>
                <w:sz w:val="28"/>
                <w:szCs w:val="28"/>
              </w:rPr>
            </w:pPr>
            <w:r w:rsidRPr="00654DEA">
              <w:rPr>
                <w:rFonts w:ascii="仿宋_GB2312" w:hint="eastAsia"/>
                <w:sz w:val="28"/>
                <w:szCs w:val="28"/>
              </w:rPr>
              <w:t xml:space="preserve">经办人：             审核人：             审批人：            </w:t>
            </w:r>
          </w:p>
          <w:p w:rsidR="004B3300" w:rsidRPr="00654DEA" w:rsidRDefault="004B3300" w:rsidP="00462F43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int="eastAsia"/>
                <w:sz w:val="28"/>
                <w:szCs w:val="28"/>
              </w:rPr>
            </w:pPr>
          </w:p>
          <w:p w:rsidR="004B3300" w:rsidRPr="00654DEA" w:rsidRDefault="004B3300" w:rsidP="00462F43">
            <w:pPr>
              <w:spacing w:line="440" w:lineRule="exact"/>
              <w:ind w:right="420" w:firstLineChars="0" w:firstLine="0"/>
              <w:jc w:val="right"/>
              <w:rPr>
                <w:rFonts w:ascii="仿宋_GB2312" w:hint="eastAsia"/>
                <w:sz w:val="28"/>
                <w:szCs w:val="28"/>
              </w:rPr>
            </w:pPr>
            <w:r w:rsidRPr="00654DEA">
              <w:rPr>
                <w:rFonts w:ascii="仿宋_GB2312" w:hint="eastAsia"/>
                <w:sz w:val="28"/>
                <w:szCs w:val="28"/>
              </w:rPr>
              <w:t>（盖   章）</w:t>
            </w:r>
          </w:p>
          <w:p w:rsidR="004B3300" w:rsidRPr="00654DEA" w:rsidRDefault="004B3300" w:rsidP="00462F43">
            <w:pPr>
              <w:spacing w:line="440" w:lineRule="exact"/>
              <w:ind w:firstLineChars="0" w:firstLine="0"/>
              <w:rPr>
                <w:rFonts w:ascii="仿宋_GB2312" w:hint="eastAsia"/>
                <w:sz w:val="28"/>
                <w:szCs w:val="28"/>
              </w:rPr>
            </w:pPr>
          </w:p>
          <w:p w:rsidR="004B3300" w:rsidRPr="00654DEA" w:rsidRDefault="004B3300" w:rsidP="00462F43">
            <w:pPr>
              <w:spacing w:line="440" w:lineRule="exact"/>
              <w:ind w:firstLineChars="0" w:firstLine="0"/>
              <w:rPr>
                <w:rFonts w:ascii="仿宋_GB2312" w:hint="eastAsia"/>
                <w:sz w:val="28"/>
                <w:szCs w:val="28"/>
              </w:rPr>
            </w:pPr>
            <w:r w:rsidRPr="00654DEA">
              <w:rPr>
                <w:rFonts w:ascii="仿宋_GB2312" w:hint="eastAsia"/>
                <w:sz w:val="28"/>
                <w:szCs w:val="28"/>
              </w:rPr>
              <w:t xml:space="preserve">                                          年    月   日</w:t>
            </w:r>
          </w:p>
        </w:tc>
      </w:tr>
    </w:tbl>
    <w:p w:rsidR="004B3300" w:rsidRDefault="004B3300" w:rsidP="004B3300">
      <w:pPr>
        <w:spacing w:line="240" w:lineRule="exact"/>
        <w:ind w:firstLine="640"/>
      </w:pPr>
    </w:p>
    <w:p w:rsidR="00E7720A" w:rsidRDefault="00E7720A" w:rsidP="004B3300">
      <w:pPr>
        <w:ind w:firstLine="640"/>
      </w:pPr>
    </w:p>
    <w:sectPr w:rsidR="00E7720A" w:rsidSect="00E77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3300"/>
    <w:rsid w:val="004B3300"/>
    <w:rsid w:val="00E7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00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4B3300"/>
    <w:pPr>
      <w:tabs>
        <w:tab w:val="num" w:pos="907"/>
      </w:tabs>
      <w:ind w:left="907" w:firstLineChars="0" w:hanging="453"/>
    </w:pPr>
    <w:rPr>
      <w:rFonts w:eastAsia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2016-04-19T07:17:00Z</dcterms:created>
  <dcterms:modified xsi:type="dcterms:W3CDTF">2016-04-19T07:17:00Z</dcterms:modified>
</cp:coreProperties>
</file>