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EC" w:rsidRPr="00A32A2A" w:rsidRDefault="00B671EC" w:rsidP="00B671EC">
      <w:pPr>
        <w:spacing w:line="500" w:lineRule="exact"/>
        <w:jc w:val="center"/>
        <w:rPr>
          <w:rFonts w:ascii="方正小标宋简体" w:eastAsia="方正小标宋简体" w:hAnsi="宋体" w:cs="黑体"/>
          <w:color w:val="000000"/>
          <w:sz w:val="44"/>
          <w:szCs w:val="44"/>
        </w:rPr>
      </w:pPr>
      <w:r w:rsidRPr="00A32A2A">
        <w:rPr>
          <w:rFonts w:ascii="方正小标宋简体" w:eastAsia="方正小标宋简体" w:hAnsi="宋体" w:cs="黑体" w:hint="eastAsia"/>
          <w:color w:val="000000"/>
          <w:sz w:val="44"/>
          <w:szCs w:val="44"/>
        </w:rPr>
        <w:t>201</w:t>
      </w:r>
      <w:r w:rsidRPr="00A32A2A">
        <w:rPr>
          <w:rFonts w:ascii="方正小标宋简体" w:eastAsia="方正小标宋简体" w:hAnsi="宋体" w:cs="黑体"/>
          <w:color w:val="000000"/>
          <w:sz w:val="44"/>
          <w:szCs w:val="44"/>
        </w:rPr>
        <w:t>6</w:t>
      </w:r>
      <w:r w:rsidRPr="00A32A2A">
        <w:rPr>
          <w:rFonts w:ascii="方正小标宋简体" w:eastAsia="方正小标宋简体" w:hAnsi="宋体" w:cs="黑体" w:hint="eastAsia"/>
          <w:color w:val="000000"/>
          <w:sz w:val="44"/>
          <w:szCs w:val="44"/>
        </w:rPr>
        <w:t>年孟河镇生态文明建设目标任务书</w:t>
      </w:r>
    </w:p>
    <w:tbl>
      <w:tblPr>
        <w:tblW w:w="15221" w:type="dxa"/>
        <w:tblInd w:w="-1051" w:type="dxa"/>
        <w:tblLook w:val="04A0"/>
      </w:tblPr>
      <w:tblGrid>
        <w:gridCol w:w="821"/>
        <w:gridCol w:w="1218"/>
        <w:gridCol w:w="2126"/>
        <w:gridCol w:w="5215"/>
        <w:gridCol w:w="1360"/>
        <w:gridCol w:w="2140"/>
        <w:gridCol w:w="2341"/>
      </w:tblGrid>
      <w:tr w:rsidR="00B671EC" w:rsidRPr="007A3DB3" w:rsidTr="003E5DCD">
        <w:trPr>
          <w:trHeight w:val="702"/>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黑体" w:eastAsia="黑体" w:hAnsi="宋体" w:cs="宋体"/>
                <w:kern w:val="0"/>
                <w:sz w:val="24"/>
              </w:rPr>
            </w:pPr>
            <w:r w:rsidRPr="007A3DB3">
              <w:rPr>
                <w:rFonts w:ascii="黑体" w:eastAsia="黑体" w:hAnsi="宋体" w:cs="宋体" w:hint="eastAsia"/>
                <w:kern w:val="0"/>
                <w:sz w:val="24"/>
              </w:rPr>
              <w:t>序号</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黑体" w:eastAsia="黑体" w:hAnsi="宋体" w:cs="宋体"/>
                <w:kern w:val="0"/>
                <w:sz w:val="24"/>
              </w:rPr>
            </w:pPr>
            <w:r w:rsidRPr="007A3DB3">
              <w:rPr>
                <w:rFonts w:ascii="黑体" w:eastAsia="黑体" w:hAnsi="宋体" w:cs="宋体" w:hint="eastAsia"/>
                <w:kern w:val="0"/>
                <w:sz w:val="24"/>
              </w:rPr>
              <w:t>类别</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黑体" w:eastAsia="黑体" w:hAnsi="宋体" w:cs="宋体"/>
                <w:kern w:val="0"/>
                <w:sz w:val="24"/>
              </w:rPr>
            </w:pPr>
            <w:r w:rsidRPr="007A3DB3">
              <w:rPr>
                <w:rFonts w:ascii="黑体" w:eastAsia="黑体" w:hAnsi="宋体" w:cs="宋体" w:hint="eastAsia"/>
                <w:kern w:val="0"/>
                <w:sz w:val="24"/>
              </w:rPr>
              <w:t>项目名称</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黑体" w:eastAsia="黑体" w:hAnsi="宋体" w:cs="宋体"/>
                <w:kern w:val="0"/>
                <w:sz w:val="24"/>
              </w:rPr>
            </w:pPr>
            <w:r w:rsidRPr="007A3DB3">
              <w:rPr>
                <w:rFonts w:ascii="黑体" w:eastAsia="黑体" w:hAnsi="宋体" w:cs="宋体" w:hint="eastAsia"/>
                <w:kern w:val="0"/>
                <w:sz w:val="24"/>
              </w:rPr>
              <w:t>主要建设内容及规模</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黑体" w:eastAsia="黑体" w:hAnsi="宋体" w:cs="宋体"/>
                <w:kern w:val="0"/>
                <w:sz w:val="24"/>
              </w:rPr>
            </w:pPr>
            <w:r w:rsidRPr="007A3DB3">
              <w:rPr>
                <w:rFonts w:ascii="黑体" w:eastAsia="黑体" w:hAnsi="宋体" w:cs="宋体" w:hint="eastAsia"/>
                <w:kern w:val="0"/>
                <w:sz w:val="24"/>
              </w:rPr>
              <w:t>完成时间</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黑体" w:eastAsia="黑体" w:hAnsi="宋体" w:cs="宋体"/>
                <w:kern w:val="0"/>
                <w:sz w:val="24"/>
              </w:rPr>
            </w:pPr>
            <w:r w:rsidRPr="007A3DB3">
              <w:rPr>
                <w:rFonts w:ascii="黑体" w:eastAsia="黑体" w:hAnsi="宋体" w:cs="宋体" w:hint="eastAsia"/>
                <w:kern w:val="0"/>
                <w:sz w:val="24"/>
              </w:rPr>
              <w:t>责任（实施）单位</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黑体" w:eastAsia="黑体" w:hAnsi="宋体" w:cs="宋体"/>
                <w:kern w:val="0"/>
                <w:sz w:val="24"/>
              </w:rPr>
            </w:pPr>
            <w:r w:rsidRPr="007A3DB3">
              <w:rPr>
                <w:rFonts w:ascii="黑体" w:eastAsia="黑体" w:hAnsi="宋体" w:cs="宋体" w:hint="eastAsia"/>
                <w:kern w:val="0"/>
                <w:sz w:val="24"/>
              </w:rPr>
              <w:t>配合部门</w:t>
            </w:r>
          </w:p>
        </w:tc>
      </w:tr>
      <w:tr w:rsidR="00B671EC" w:rsidRPr="007A3DB3" w:rsidTr="003E5DCD">
        <w:trPr>
          <w:trHeight w:val="1190"/>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1</w:t>
            </w:r>
          </w:p>
        </w:tc>
        <w:tc>
          <w:tcPr>
            <w:tcW w:w="1218" w:type="dxa"/>
            <w:vMerge w:val="restart"/>
            <w:tcBorders>
              <w:top w:val="nil"/>
              <w:left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生态绿城</w:t>
            </w:r>
          </w:p>
          <w:p w:rsidR="00B671EC" w:rsidRPr="007A3DB3"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建设</w:t>
            </w:r>
          </w:p>
        </w:tc>
        <w:tc>
          <w:tcPr>
            <w:tcW w:w="2126"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小黄山生态公益林保护区综合整治提升工程</w:t>
            </w:r>
          </w:p>
        </w:tc>
        <w:tc>
          <w:tcPr>
            <w:tcW w:w="5215"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rPr>
                <w:rFonts w:ascii="仿宋_GB2312" w:eastAsia="仿宋_GB2312" w:hAnsi="宋体" w:cs="宋体"/>
                <w:kern w:val="0"/>
                <w:sz w:val="24"/>
              </w:rPr>
            </w:pPr>
            <w:r>
              <w:rPr>
                <w:rFonts w:ascii="仿宋_GB2312" w:eastAsia="仿宋_GB2312" w:hAnsi="宋体" w:cs="宋体" w:hint="eastAsia"/>
                <w:kern w:val="0"/>
                <w:sz w:val="24"/>
              </w:rPr>
              <w:t>完成零散村庄征收；拆除二级管控区内侵占、破坏公益林的建筑、设施等；关闭二级管</w:t>
            </w:r>
            <w:proofErr w:type="gramStart"/>
            <w:r>
              <w:rPr>
                <w:rFonts w:ascii="仿宋_GB2312" w:eastAsia="仿宋_GB2312" w:hAnsi="宋体" w:cs="宋体" w:hint="eastAsia"/>
                <w:kern w:val="0"/>
                <w:sz w:val="24"/>
              </w:rPr>
              <w:t>控区域</w:t>
            </w:r>
            <w:proofErr w:type="gramEnd"/>
            <w:r>
              <w:rPr>
                <w:rFonts w:ascii="仿宋_GB2312" w:eastAsia="仿宋_GB2312" w:hAnsi="宋体" w:cs="宋体" w:hint="eastAsia"/>
                <w:kern w:val="0"/>
                <w:sz w:val="24"/>
              </w:rPr>
              <w:t>内小工厂、小作坊等；对小黄山山体矿石开挖区进行</w:t>
            </w:r>
            <w:proofErr w:type="gramStart"/>
            <w:r>
              <w:rPr>
                <w:rFonts w:ascii="仿宋_GB2312" w:eastAsia="仿宋_GB2312" w:hAnsi="宋体" w:cs="宋体" w:hint="eastAsia"/>
                <w:kern w:val="0"/>
                <w:sz w:val="24"/>
              </w:rPr>
              <w:t>宕口复绿</w:t>
            </w:r>
            <w:proofErr w:type="gramEnd"/>
            <w:r>
              <w:rPr>
                <w:rFonts w:ascii="仿宋_GB2312" w:eastAsia="仿宋_GB2312" w:hAnsi="宋体" w:cs="宋体" w:hint="eastAsia"/>
                <w:kern w:val="0"/>
                <w:sz w:val="24"/>
              </w:rPr>
              <w:t>、山体修复。</w:t>
            </w:r>
          </w:p>
        </w:tc>
        <w:tc>
          <w:tcPr>
            <w:tcW w:w="1360"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201</w:t>
            </w:r>
            <w:r>
              <w:rPr>
                <w:rFonts w:ascii="仿宋_GB2312" w:eastAsia="仿宋_GB2312" w:hAnsi="宋体" w:cs="宋体"/>
                <w:kern w:val="0"/>
                <w:sz w:val="24"/>
              </w:rPr>
              <w:t>6</w:t>
            </w:r>
            <w:r w:rsidRPr="007A3DB3">
              <w:rPr>
                <w:rFonts w:ascii="仿宋_GB2312" w:eastAsia="仿宋_GB2312" w:hAnsi="宋体" w:cs="宋体" w:hint="eastAsia"/>
                <w:kern w:val="0"/>
                <w:sz w:val="24"/>
              </w:rPr>
              <w:t>年</w:t>
            </w:r>
          </w:p>
          <w:p w:rsidR="00B671EC" w:rsidRPr="007A3DB3"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12月</w:t>
            </w:r>
          </w:p>
        </w:tc>
        <w:tc>
          <w:tcPr>
            <w:tcW w:w="2140"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城镇建设与管理局</w:t>
            </w:r>
          </w:p>
        </w:tc>
        <w:tc>
          <w:tcPr>
            <w:tcW w:w="2341"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财政与资产管理局</w:t>
            </w:r>
          </w:p>
          <w:p w:rsidR="00B671EC" w:rsidRPr="007A3DB3"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w:t>
            </w:r>
            <w:r w:rsidRPr="007A3DB3">
              <w:rPr>
                <w:rFonts w:ascii="仿宋_GB2312" w:eastAsia="仿宋_GB2312" w:hAnsi="宋体" w:cs="宋体" w:hint="eastAsia"/>
                <w:kern w:val="0"/>
                <w:sz w:val="24"/>
              </w:rPr>
              <w:t>局</w:t>
            </w:r>
          </w:p>
        </w:tc>
      </w:tr>
      <w:tr w:rsidR="00B671EC" w:rsidRPr="007A3DB3" w:rsidTr="003E5DCD">
        <w:trPr>
          <w:trHeight w:val="1618"/>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2</w:t>
            </w:r>
          </w:p>
        </w:tc>
        <w:tc>
          <w:tcPr>
            <w:tcW w:w="1218" w:type="dxa"/>
            <w:vMerge/>
            <w:tcBorders>
              <w:left w:val="single" w:sz="4" w:space="0" w:color="auto"/>
              <w:right w:val="single" w:sz="4" w:space="0" w:color="auto"/>
            </w:tcBorders>
            <w:vAlign w:val="center"/>
            <w:hideMark/>
          </w:tcPr>
          <w:p w:rsidR="00B671EC" w:rsidRPr="007A3DB3" w:rsidRDefault="00B671EC" w:rsidP="003E5DCD">
            <w:pPr>
              <w:widowControl/>
              <w:jc w:val="left"/>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新孟河清水通道维护工程</w:t>
            </w:r>
          </w:p>
        </w:tc>
        <w:tc>
          <w:tcPr>
            <w:tcW w:w="5215"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rPr>
                <w:rFonts w:ascii="仿宋_GB2312" w:eastAsia="仿宋_GB2312" w:hAnsi="宋体" w:cs="宋体"/>
                <w:kern w:val="0"/>
                <w:sz w:val="24"/>
              </w:rPr>
            </w:pPr>
            <w:r>
              <w:rPr>
                <w:rFonts w:ascii="仿宋_GB2312" w:eastAsia="仿宋_GB2312" w:hAnsi="宋体" w:cs="宋体" w:hint="eastAsia"/>
                <w:kern w:val="0"/>
                <w:sz w:val="24"/>
              </w:rPr>
              <w:t>新孟河拓浚工程；村庄整治工程，观里村、先锋村、街北村、街南村、三茅殿村等村生活污水截污；沿线工业企业污水接管；农业面源控制工程，提高农业标准化生产水平，降低化学氮肥、化学农药使用比例；完善区域内的农田水利建设和防渗渠建设；集镇区污水管网建设工程。</w:t>
            </w:r>
          </w:p>
        </w:tc>
        <w:tc>
          <w:tcPr>
            <w:tcW w:w="1360"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7A3DB3"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12月</w:t>
            </w:r>
          </w:p>
        </w:tc>
        <w:tc>
          <w:tcPr>
            <w:tcW w:w="2140"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城镇建设与管理局</w:t>
            </w:r>
          </w:p>
        </w:tc>
        <w:tc>
          <w:tcPr>
            <w:tcW w:w="2341"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财政与资产管理局</w:t>
            </w:r>
          </w:p>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w:t>
            </w:r>
            <w:r w:rsidRPr="007A3DB3">
              <w:rPr>
                <w:rFonts w:ascii="仿宋_GB2312" w:eastAsia="仿宋_GB2312" w:hAnsi="宋体" w:cs="宋体" w:hint="eastAsia"/>
                <w:kern w:val="0"/>
                <w:sz w:val="24"/>
              </w:rPr>
              <w:t>局</w:t>
            </w:r>
          </w:p>
          <w:p w:rsidR="00B671EC" w:rsidRPr="007A3DB3"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kern w:val="0"/>
                <w:sz w:val="24"/>
              </w:rPr>
              <w:t>农村工作局</w:t>
            </w:r>
          </w:p>
        </w:tc>
      </w:tr>
      <w:tr w:rsidR="00B671EC" w:rsidRPr="007A3DB3" w:rsidTr="003E5DCD">
        <w:trPr>
          <w:trHeight w:val="879"/>
        </w:trPr>
        <w:tc>
          <w:tcPr>
            <w:tcW w:w="821" w:type="dxa"/>
            <w:tcBorders>
              <w:top w:val="nil"/>
              <w:left w:val="single" w:sz="4" w:space="0" w:color="auto"/>
              <w:bottom w:val="single" w:sz="4" w:space="0" w:color="auto"/>
              <w:right w:val="single" w:sz="4" w:space="0" w:color="auto"/>
            </w:tcBorders>
            <w:shd w:val="clear" w:color="auto" w:fill="auto"/>
            <w:vAlign w:val="center"/>
          </w:tcPr>
          <w:p w:rsidR="00B671EC" w:rsidRPr="007A3DB3"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1218" w:type="dxa"/>
            <w:vMerge/>
            <w:tcBorders>
              <w:left w:val="single" w:sz="4" w:space="0" w:color="auto"/>
              <w:bottom w:val="single" w:sz="4" w:space="0" w:color="auto"/>
              <w:right w:val="single" w:sz="4" w:space="0" w:color="auto"/>
            </w:tcBorders>
            <w:vAlign w:val="center"/>
          </w:tcPr>
          <w:p w:rsidR="00B671EC" w:rsidRPr="007A3DB3" w:rsidRDefault="00B671EC" w:rsidP="003E5DCD">
            <w:pPr>
              <w:widowControl/>
              <w:jc w:val="left"/>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shd w:val="clear" w:color="auto" w:fill="auto"/>
            <w:vAlign w:val="center"/>
          </w:tcPr>
          <w:p w:rsidR="00B671EC"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生态细胞建设</w:t>
            </w:r>
          </w:p>
        </w:tc>
        <w:tc>
          <w:tcPr>
            <w:tcW w:w="5215" w:type="dxa"/>
            <w:tcBorders>
              <w:top w:val="nil"/>
              <w:left w:val="nil"/>
              <w:bottom w:val="single" w:sz="4" w:space="0" w:color="auto"/>
              <w:right w:val="single" w:sz="4" w:space="0" w:color="auto"/>
            </w:tcBorders>
            <w:shd w:val="clear" w:color="auto" w:fill="auto"/>
            <w:vAlign w:val="center"/>
          </w:tcPr>
          <w:p w:rsidR="00B671EC" w:rsidRDefault="00B671EC" w:rsidP="003E5DCD">
            <w:pPr>
              <w:widowControl/>
              <w:rPr>
                <w:rFonts w:ascii="仿宋_GB2312" w:eastAsia="仿宋_GB2312" w:hAnsi="宋体" w:cs="宋体" w:hint="eastAsia"/>
                <w:kern w:val="0"/>
                <w:sz w:val="24"/>
              </w:rPr>
            </w:pPr>
            <w:r>
              <w:rPr>
                <w:rFonts w:ascii="仿宋_GB2312" w:eastAsia="仿宋_GB2312" w:hAnsi="宋体" w:cs="宋体" w:hint="eastAsia"/>
                <w:kern w:val="0"/>
                <w:sz w:val="24"/>
              </w:rPr>
              <w:t>开展国家生态文明示范镇建设。</w:t>
            </w:r>
            <w:r>
              <w:rPr>
                <w:rFonts w:ascii="仿宋_GB2312" w:eastAsia="仿宋_GB2312" w:hAnsi="宋体" w:cs="宋体"/>
                <w:kern w:val="0"/>
                <w:sz w:val="24"/>
              </w:rPr>
              <w:t>建成</w:t>
            </w:r>
            <w:r>
              <w:rPr>
                <w:rFonts w:ascii="仿宋_GB2312" w:eastAsia="仿宋_GB2312" w:hAnsi="宋体" w:cs="宋体" w:hint="eastAsia"/>
                <w:kern w:val="0"/>
                <w:sz w:val="24"/>
              </w:rPr>
              <w:t>1个绿色机关。</w:t>
            </w:r>
          </w:p>
        </w:tc>
        <w:tc>
          <w:tcPr>
            <w:tcW w:w="1360" w:type="dxa"/>
            <w:tcBorders>
              <w:top w:val="nil"/>
              <w:left w:val="nil"/>
              <w:bottom w:val="single" w:sz="4" w:space="0" w:color="auto"/>
              <w:right w:val="single" w:sz="4" w:space="0" w:color="auto"/>
            </w:tcBorders>
            <w:shd w:val="clear" w:color="auto" w:fill="auto"/>
            <w:vAlign w:val="center"/>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Default="00B671EC" w:rsidP="003E5DCD">
            <w:pPr>
              <w:widowControl/>
              <w:jc w:val="center"/>
              <w:rPr>
                <w:rFonts w:ascii="仿宋_GB2312" w:eastAsia="仿宋_GB2312" w:hAnsi="宋体" w:cs="宋体" w:hint="eastAsia"/>
                <w:kern w:val="0"/>
                <w:sz w:val="24"/>
              </w:rPr>
            </w:pPr>
            <w:r w:rsidRPr="007A3DB3">
              <w:rPr>
                <w:rFonts w:ascii="仿宋_GB2312" w:eastAsia="仿宋_GB2312" w:hAnsi="宋体" w:cs="宋体" w:hint="eastAsia"/>
                <w:kern w:val="0"/>
                <w:sz w:val="24"/>
              </w:rPr>
              <w:t>12月</w:t>
            </w:r>
          </w:p>
        </w:tc>
        <w:tc>
          <w:tcPr>
            <w:tcW w:w="2140" w:type="dxa"/>
            <w:tcBorders>
              <w:top w:val="nil"/>
              <w:left w:val="nil"/>
              <w:bottom w:val="single" w:sz="4" w:space="0" w:color="auto"/>
              <w:right w:val="single" w:sz="4" w:space="0" w:color="auto"/>
            </w:tcBorders>
            <w:shd w:val="clear" w:color="auto" w:fill="auto"/>
            <w:vAlign w:val="center"/>
          </w:tcPr>
          <w:p w:rsidR="00B671EC" w:rsidRPr="00163803"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孟河镇政府</w:t>
            </w:r>
          </w:p>
        </w:tc>
        <w:tc>
          <w:tcPr>
            <w:tcW w:w="2341" w:type="dxa"/>
            <w:tcBorders>
              <w:top w:val="nil"/>
              <w:left w:val="nil"/>
              <w:bottom w:val="single" w:sz="4" w:space="0" w:color="auto"/>
              <w:right w:val="single" w:sz="4" w:space="0" w:color="auto"/>
            </w:tcBorders>
            <w:shd w:val="clear" w:color="auto" w:fill="auto"/>
            <w:vAlign w:val="center"/>
          </w:tcPr>
          <w:p w:rsidR="00B671EC" w:rsidRPr="00163803" w:rsidRDefault="00B671EC" w:rsidP="003E5DCD">
            <w:pPr>
              <w:widowControl/>
              <w:jc w:val="center"/>
              <w:rPr>
                <w:rFonts w:ascii="仿宋_GB2312" w:eastAsia="仿宋_GB2312" w:hAnsi="宋体" w:cs="宋体" w:hint="eastAsia"/>
                <w:kern w:val="0"/>
                <w:sz w:val="24"/>
              </w:rPr>
            </w:pPr>
          </w:p>
        </w:tc>
      </w:tr>
      <w:tr w:rsidR="00B671EC" w:rsidRPr="007A3DB3" w:rsidTr="003E5DCD">
        <w:trPr>
          <w:trHeight w:val="879"/>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4</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生态农村</w:t>
            </w:r>
          </w:p>
          <w:p w:rsidR="00B671EC" w:rsidRPr="007A3DB3"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建设</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 xml:space="preserve">村庄环境整治  </w:t>
            </w:r>
          </w:p>
          <w:p w:rsidR="00B671EC" w:rsidRPr="007A3DB3"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提升功能</w:t>
            </w:r>
          </w:p>
        </w:tc>
        <w:tc>
          <w:tcPr>
            <w:tcW w:w="5215"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rPr>
                <w:rFonts w:ascii="仿宋_GB2312" w:eastAsia="仿宋_GB2312" w:hAnsi="宋体" w:cs="宋体"/>
                <w:kern w:val="0"/>
                <w:sz w:val="24"/>
              </w:rPr>
            </w:pPr>
            <w:r w:rsidRPr="007A3DB3">
              <w:rPr>
                <w:rFonts w:ascii="仿宋_GB2312" w:eastAsia="仿宋_GB2312" w:hAnsi="宋体" w:cs="宋体" w:hint="eastAsia"/>
                <w:kern w:val="0"/>
                <w:sz w:val="24"/>
              </w:rPr>
              <w:t>完成201</w:t>
            </w:r>
            <w:r>
              <w:rPr>
                <w:rFonts w:ascii="仿宋_GB2312" w:eastAsia="仿宋_GB2312" w:hAnsi="宋体" w:cs="宋体"/>
                <w:kern w:val="0"/>
                <w:sz w:val="24"/>
              </w:rPr>
              <w:t>5</w:t>
            </w:r>
            <w:r w:rsidRPr="007A3DB3">
              <w:rPr>
                <w:rFonts w:ascii="仿宋_GB2312" w:eastAsia="仿宋_GB2312" w:hAnsi="宋体" w:cs="宋体" w:hint="eastAsia"/>
                <w:kern w:val="0"/>
                <w:sz w:val="24"/>
              </w:rPr>
              <w:t>年结转</w:t>
            </w:r>
            <w:r>
              <w:rPr>
                <w:rFonts w:ascii="仿宋_GB2312" w:eastAsia="仿宋_GB2312" w:hAnsi="宋体" w:cs="宋体" w:hint="eastAsia"/>
                <w:kern w:val="0"/>
                <w:sz w:val="24"/>
              </w:rPr>
              <w:t>的仁厚村、三茅殿村、银河村、蔡家村、南荫村、严桥村、八一村、孟城村等</w:t>
            </w:r>
            <w:r>
              <w:rPr>
                <w:rFonts w:ascii="仿宋_GB2312" w:eastAsia="仿宋_GB2312" w:hAnsi="宋体" w:cs="宋体"/>
                <w:kern w:val="0"/>
                <w:sz w:val="24"/>
              </w:rPr>
              <w:t>8个</w:t>
            </w:r>
            <w:r w:rsidRPr="007A3DB3">
              <w:rPr>
                <w:rFonts w:ascii="仿宋_GB2312" w:eastAsia="仿宋_GB2312" w:hAnsi="宋体" w:cs="宋体" w:hint="eastAsia"/>
                <w:kern w:val="0"/>
                <w:sz w:val="24"/>
              </w:rPr>
              <w:t>村</w:t>
            </w:r>
            <w:r>
              <w:rPr>
                <w:rFonts w:ascii="仿宋_GB2312" w:eastAsia="仿宋_GB2312" w:hAnsi="宋体" w:cs="宋体" w:hint="eastAsia"/>
                <w:kern w:val="0"/>
                <w:sz w:val="24"/>
              </w:rPr>
              <w:t>的村</w:t>
            </w:r>
            <w:r w:rsidRPr="007A3DB3">
              <w:rPr>
                <w:rFonts w:ascii="仿宋_GB2312" w:eastAsia="仿宋_GB2312" w:hAnsi="宋体" w:cs="宋体" w:hint="eastAsia"/>
                <w:kern w:val="0"/>
                <w:sz w:val="24"/>
              </w:rPr>
              <w:t>庄环境整治工程。</w:t>
            </w:r>
          </w:p>
        </w:tc>
        <w:tc>
          <w:tcPr>
            <w:tcW w:w="1360"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7A3DB3"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5</w:t>
            </w:r>
            <w:r w:rsidRPr="007A3DB3">
              <w:rPr>
                <w:rFonts w:ascii="仿宋_GB2312" w:eastAsia="仿宋_GB2312" w:hAnsi="宋体" w:cs="宋体" w:hint="eastAsia"/>
                <w:kern w:val="0"/>
                <w:sz w:val="24"/>
              </w:rPr>
              <w:t>月</w:t>
            </w:r>
          </w:p>
        </w:tc>
        <w:tc>
          <w:tcPr>
            <w:tcW w:w="2140"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城镇建设与管理局</w:t>
            </w:r>
          </w:p>
        </w:tc>
        <w:tc>
          <w:tcPr>
            <w:tcW w:w="2341"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财政与资产管理局</w:t>
            </w:r>
          </w:p>
          <w:p w:rsidR="00B671EC" w:rsidRPr="007A3DB3"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w:t>
            </w:r>
            <w:r w:rsidRPr="007A3DB3">
              <w:rPr>
                <w:rFonts w:ascii="仿宋_GB2312" w:eastAsia="仿宋_GB2312" w:hAnsi="宋体" w:cs="宋体" w:hint="eastAsia"/>
                <w:kern w:val="0"/>
                <w:sz w:val="24"/>
              </w:rPr>
              <w:t>局</w:t>
            </w:r>
          </w:p>
        </w:tc>
      </w:tr>
      <w:tr w:rsidR="00B671EC" w:rsidRPr="007A3DB3" w:rsidTr="003E5DCD">
        <w:trPr>
          <w:trHeight w:val="794"/>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5</w:t>
            </w:r>
          </w:p>
        </w:tc>
        <w:tc>
          <w:tcPr>
            <w:tcW w:w="1218" w:type="dxa"/>
            <w:vMerge/>
            <w:tcBorders>
              <w:top w:val="nil"/>
              <w:left w:val="single" w:sz="4" w:space="0" w:color="auto"/>
              <w:bottom w:val="single" w:sz="4" w:space="0" w:color="auto"/>
              <w:right w:val="single" w:sz="4" w:space="0" w:color="auto"/>
            </w:tcBorders>
            <w:vAlign w:val="center"/>
            <w:hideMark/>
          </w:tcPr>
          <w:p w:rsidR="00B671EC" w:rsidRPr="007A3DB3" w:rsidRDefault="00B671EC" w:rsidP="003E5DCD">
            <w:pPr>
              <w:widowControl/>
              <w:jc w:val="left"/>
              <w:rPr>
                <w:rFonts w:ascii="仿宋_GB2312" w:eastAsia="仿宋_GB2312" w:hAnsi="宋体" w:cs="宋体"/>
                <w:kern w:val="0"/>
                <w:sz w:val="24"/>
              </w:rPr>
            </w:pPr>
          </w:p>
        </w:tc>
        <w:tc>
          <w:tcPr>
            <w:tcW w:w="2126" w:type="dxa"/>
            <w:vMerge/>
            <w:tcBorders>
              <w:top w:val="nil"/>
              <w:left w:val="single" w:sz="4" w:space="0" w:color="auto"/>
              <w:bottom w:val="single" w:sz="4" w:space="0" w:color="auto"/>
              <w:right w:val="single" w:sz="4" w:space="0" w:color="auto"/>
            </w:tcBorders>
            <w:vAlign w:val="center"/>
            <w:hideMark/>
          </w:tcPr>
          <w:p w:rsidR="00B671EC" w:rsidRPr="007A3DB3" w:rsidRDefault="00B671EC" w:rsidP="003E5DCD">
            <w:pPr>
              <w:widowControl/>
              <w:jc w:val="left"/>
              <w:rPr>
                <w:rFonts w:ascii="仿宋_GB2312" w:eastAsia="仿宋_GB2312" w:hAnsi="宋体" w:cs="宋体"/>
                <w:kern w:val="0"/>
                <w:sz w:val="24"/>
              </w:rPr>
            </w:pPr>
          </w:p>
        </w:tc>
        <w:tc>
          <w:tcPr>
            <w:tcW w:w="5215"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rPr>
                <w:rFonts w:ascii="仿宋_GB2312" w:eastAsia="仿宋_GB2312" w:hAnsi="宋体" w:cs="宋体"/>
                <w:kern w:val="0"/>
                <w:sz w:val="24"/>
              </w:rPr>
            </w:pPr>
            <w:r w:rsidRPr="007A3DB3">
              <w:rPr>
                <w:rFonts w:ascii="仿宋_GB2312" w:eastAsia="仿宋_GB2312" w:hAnsi="宋体" w:cs="宋体" w:hint="eastAsia"/>
                <w:kern w:val="0"/>
                <w:sz w:val="24"/>
              </w:rPr>
              <w:t>完成</w:t>
            </w:r>
            <w:r>
              <w:rPr>
                <w:rFonts w:ascii="仿宋_GB2312" w:eastAsia="仿宋_GB2312" w:hAnsi="宋体" w:cs="宋体" w:hint="eastAsia"/>
                <w:kern w:val="0"/>
                <w:sz w:val="24"/>
              </w:rPr>
              <w:t>2016年的白兔村、城南村、</w:t>
            </w:r>
            <w:proofErr w:type="gramStart"/>
            <w:r>
              <w:rPr>
                <w:rFonts w:ascii="仿宋_GB2312" w:eastAsia="仿宋_GB2312" w:hAnsi="宋体" w:cs="宋体" w:hint="eastAsia"/>
                <w:kern w:val="0"/>
                <w:sz w:val="24"/>
              </w:rPr>
              <w:t>惜字洲村</w:t>
            </w:r>
            <w:proofErr w:type="gramEnd"/>
            <w:r>
              <w:rPr>
                <w:rFonts w:ascii="仿宋_GB2312" w:eastAsia="仿宋_GB2312" w:hAnsi="宋体" w:cs="宋体" w:hint="eastAsia"/>
                <w:kern w:val="0"/>
                <w:sz w:val="24"/>
              </w:rPr>
              <w:t>、先锋村、庙边村、汤家村、通江村等</w:t>
            </w:r>
            <w:r w:rsidRPr="007A3DB3">
              <w:rPr>
                <w:rFonts w:ascii="仿宋_GB2312" w:eastAsia="仿宋_GB2312" w:hAnsi="宋体" w:cs="宋体" w:hint="eastAsia"/>
                <w:kern w:val="0"/>
                <w:sz w:val="24"/>
              </w:rPr>
              <w:t>7</w:t>
            </w:r>
            <w:r>
              <w:rPr>
                <w:rFonts w:ascii="仿宋_GB2312" w:eastAsia="仿宋_GB2312" w:hAnsi="宋体" w:cs="宋体" w:hint="eastAsia"/>
                <w:kern w:val="0"/>
                <w:sz w:val="24"/>
              </w:rPr>
              <w:t>个村的村庄环境整治工程。</w:t>
            </w:r>
            <w:r w:rsidRPr="007A3DB3">
              <w:rPr>
                <w:rFonts w:ascii="仿宋_GB2312" w:eastAsia="仿宋_GB2312" w:hAnsi="宋体" w:cs="宋体"/>
                <w:kern w:val="0"/>
                <w:sz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7A3DB3"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1</w:t>
            </w:r>
            <w:r>
              <w:rPr>
                <w:rFonts w:ascii="仿宋_GB2312" w:eastAsia="仿宋_GB2312" w:hAnsi="宋体" w:cs="宋体"/>
                <w:kern w:val="0"/>
                <w:sz w:val="24"/>
              </w:rPr>
              <w:t>0</w:t>
            </w:r>
            <w:r w:rsidRPr="007A3DB3">
              <w:rPr>
                <w:rFonts w:ascii="仿宋_GB2312" w:eastAsia="仿宋_GB2312" w:hAnsi="宋体" w:cs="宋体" w:hint="eastAsia"/>
                <w:kern w:val="0"/>
                <w:sz w:val="24"/>
              </w:rPr>
              <w:t>月</w:t>
            </w:r>
          </w:p>
        </w:tc>
        <w:tc>
          <w:tcPr>
            <w:tcW w:w="2140"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城镇建设与管理局</w:t>
            </w:r>
          </w:p>
        </w:tc>
        <w:tc>
          <w:tcPr>
            <w:tcW w:w="2341"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财政与资产管理局</w:t>
            </w:r>
          </w:p>
          <w:p w:rsidR="00B671EC" w:rsidRPr="007A3DB3"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w:t>
            </w:r>
            <w:r w:rsidRPr="007A3DB3">
              <w:rPr>
                <w:rFonts w:ascii="仿宋_GB2312" w:eastAsia="仿宋_GB2312" w:hAnsi="宋体" w:cs="宋体" w:hint="eastAsia"/>
                <w:kern w:val="0"/>
                <w:sz w:val="24"/>
              </w:rPr>
              <w:t>局</w:t>
            </w:r>
          </w:p>
        </w:tc>
      </w:tr>
      <w:tr w:rsidR="00B671EC" w:rsidRPr="007A3DB3" w:rsidTr="003E5DCD">
        <w:trPr>
          <w:trHeight w:val="94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6</w:t>
            </w:r>
          </w:p>
        </w:tc>
        <w:tc>
          <w:tcPr>
            <w:tcW w:w="1218" w:type="dxa"/>
            <w:vMerge/>
            <w:tcBorders>
              <w:top w:val="nil"/>
              <w:left w:val="single" w:sz="4" w:space="0" w:color="auto"/>
              <w:bottom w:val="single" w:sz="4" w:space="0" w:color="auto"/>
              <w:right w:val="single" w:sz="4" w:space="0" w:color="auto"/>
            </w:tcBorders>
            <w:vAlign w:val="center"/>
            <w:hideMark/>
          </w:tcPr>
          <w:p w:rsidR="00B671EC" w:rsidRPr="007A3DB3" w:rsidRDefault="00B671EC" w:rsidP="003E5DCD">
            <w:pPr>
              <w:widowControl/>
              <w:jc w:val="left"/>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村庄环境</w:t>
            </w:r>
          </w:p>
          <w:p w:rsidR="00B671EC" w:rsidRPr="007A3DB3"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长效管理</w:t>
            </w:r>
          </w:p>
        </w:tc>
        <w:tc>
          <w:tcPr>
            <w:tcW w:w="5215"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rPr>
                <w:rFonts w:ascii="仿宋_GB2312" w:eastAsia="仿宋_GB2312" w:hAnsi="宋体" w:cs="宋体"/>
                <w:kern w:val="0"/>
                <w:sz w:val="24"/>
              </w:rPr>
            </w:pPr>
            <w:r w:rsidRPr="007A3DB3">
              <w:rPr>
                <w:rFonts w:ascii="仿宋_GB2312" w:eastAsia="仿宋_GB2312" w:hAnsi="宋体" w:cs="宋体" w:hint="eastAsia"/>
                <w:kern w:val="0"/>
                <w:sz w:val="24"/>
              </w:rPr>
              <w:t>完善村庄环境长效管理机制，加强日常监管；建立健全农村分散式污水处理设施专项资金</w:t>
            </w:r>
            <w:r>
              <w:rPr>
                <w:rFonts w:ascii="仿宋_GB2312" w:eastAsia="仿宋_GB2312" w:hAnsi="宋体" w:cs="宋体" w:hint="eastAsia"/>
                <w:kern w:val="0"/>
                <w:sz w:val="24"/>
              </w:rPr>
              <w:t>保障制度和</w:t>
            </w:r>
            <w:r w:rsidRPr="007A3DB3">
              <w:rPr>
                <w:rFonts w:ascii="仿宋_GB2312" w:eastAsia="仿宋_GB2312" w:hAnsi="宋体" w:cs="宋体" w:hint="eastAsia"/>
                <w:kern w:val="0"/>
                <w:sz w:val="24"/>
              </w:rPr>
              <w:t>管理办法，</w:t>
            </w:r>
            <w:r>
              <w:rPr>
                <w:rFonts w:ascii="仿宋_GB2312" w:eastAsia="仿宋_GB2312" w:hAnsi="宋体" w:cs="宋体" w:hint="eastAsia"/>
                <w:kern w:val="0"/>
                <w:sz w:val="24"/>
              </w:rPr>
              <w:t>安排专项资金用于分散式污水处理设施后期运行与维护</w:t>
            </w:r>
            <w:r w:rsidRPr="007A3DB3">
              <w:rPr>
                <w:rFonts w:ascii="仿宋_GB2312" w:eastAsia="仿宋_GB2312" w:hAnsi="宋体" w:cs="宋体" w:hint="eastAsia"/>
                <w:kern w:val="0"/>
                <w:sz w:val="24"/>
              </w:rPr>
              <w:t>。</w:t>
            </w:r>
          </w:p>
        </w:tc>
        <w:tc>
          <w:tcPr>
            <w:tcW w:w="1360"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7A3DB3" w:rsidRDefault="00B671EC" w:rsidP="003E5DCD">
            <w:pPr>
              <w:widowControl/>
              <w:jc w:val="center"/>
              <w:rPr>
                <w:rFonts w:ascii="仿宋_GB2312" w:eastAsia="仿宋_GB2312" w:hAnsi="宋体" w:cs="宋体"/>
                <w:kern w:val="0"/>
                <w:sz w:val="24"/>
              </w:rPr>
            </w:pPr>
            <w:r w:rsidRPr="007A3DB3">
              <w:rPr>
                <w:rFonts w:ascii="仿宋_GB2312" w:eastAsia="仿宋_GB2312" w:hAnsi="宋体" w:cs="宋体" w:hint="eastAsia"/>
                <w:kern w:val="0"/>
                <w:sz w:val="24"/>
              </w:rPr>
              <w:t>12月</w:t>
            </w:r>
          </w:p>
        </w:tc>
        <w:tc>
          <w:tcPr>
            <w:tcW w:w="2140"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rPr>
                <w:rFonts w:ascii="仿宋_GB2312" w:eastAsia="仿宋_GB2312" w:hAnsi="宋体" w:cs="宋体"/>
                <w:kern w:val="0"/>
                <w:sz w:val="24"/>
              </w:rPr>
            </w:pPr>
            <w:r w:rsidRPr="00163803">
              <w:rPr>
                <w:rFonts w:ascii="仿宋_GB2312" w:eastAsia="仿宋_GB2312" w:hAnsi="宋体" w:cs="宋体" w:hint="eastAsia"/>
                <w:kern w:val="0"/>
                <w:sz w:val="24"/>
              </w:rPr>
              <w:t>城镇建设与管理局</w:t>
            </w:r>
          </w:p>
        </w:tc>
        <w:tc>
          <w:tcPr>
            <w:tcW w:w="2341" w:type="dxa"/>
            <w:tcBorders>
              <w:top w:val="nil"/>
              <w:left w:val="nil"/>
              <w:bottom w:val="single" w:sz="4" w:space="0" w:color="auto"/>
              <w:right w:val="single" w:sz="4" w:space="0" w:color="auto"/>
            </w:tcBorders>
            <w:shd w:val="clear" w:color="auto" w:fill="auto"/>
            <w:vAlign w:val="center"/>
            <w:hideMark/>
          </w:tcPr>
          <w:p w:rsidR="00B671EC" w:rsidRPr="007A3DB3"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w:t>
            </w:r>
            <w:r w:rsidRPr="007A3DB3">
              <w:rPr>
                <w:rFonts w:ascii="仿宋_GB2312" w:eastAsia="仿宋_GB2312" w:hAnsi="宋体" w:cs="宋体" w:hint="eastAsia"/>
                <w:kern w:val="0"/>
                <w:sz w:val="24"/>
              </w:rPr>
              <w:t>局</w:t>
            </w:r>
          </w:p>
        </w:tc>
      </w:tr>
    </w:tbl>
    <w:p w:rsidR="00B671EC" w:rsidRPr="00E71D29" w:rsidRDefault="00B671EC" w:rsidP="00B671EC">
      <w:pPr>
        <w:rPr>
          <w:vanish/>
        </w:rPr>
      </w:pPr>
    </w:p>
    <w:tbl>
      <w:tblPr>
        <w:tblpPr w:leftFromText="180" w:rightFromText="180" w:vertAnchor="text" w:horzAnchor="margin" w:tblpXSpec="center" w:tblpY="529"/>
        <w:tblW w:w="15168" w:type="dxa"/>
        <w:tblLook w:val="04A0"/>
      </w:tblPr>
      <w:tblGrid>
        <w:gridCol w:w="850"/>
        <w:gridCol w:w="1243"/>
        <w:gridCol w:w="2160"/>
        <w:gridCol w:w="5103"/>
        <w:gridCol w:w="1276"/>
        <w:gridCol w:w="2268"/>
        <w:gridCol w:w="2268"/>
      </w:tblGrid>
      <w:tr w:rsidR="00B671EC" w:rsidRPr="005211AC" w:rsidTr="003E5DCD">
        <w:trPr>
          <w:trHeight w:hRule="exact" w:val="56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黑体" w:eastAsia="黑体" w:hAnsi="宋体" w:cs="宋体"/>
                <w:kern w:val="0"/>
                <w:sz w:val="24"/>
              </w:rPr>
            </w:pPr>
            <w:r w:rsidRPr="005211AC">
              <w:rPr>
                <w:rFonts w:ascii="黑体" w:eastAsia="黑体" w:hAnsi="宋体" w:cs="宋体" w:hint="eastAsia"/>
                <w:kern w:val="0"/>
                <w:sz w:val="24"/>
              </w:rPr>
              <w:lastRenderedPageBreak/>
              <w:t>序号</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黑体" w:eastAsia="黑体" w:hAnsi="宋体" w:cs="宋体"/>
                <w:kern w:val="0"/>
                <w:sz w:val="24"/>
              </w:rPr>
            </w:pPr>
            <w:r w:rsidRPr="005211AC">
              <w:rPr>
                <w:rFonts w:ascii="黑体" w:eastAsia="黑体" w:hAnsi="宋体" w:cs="宋体" w:hint="eastAsia"/>
                <w:kern w:val="0"/>
                <w:sz w:val="24"/>
              </w:rPr>
              <w:t>类别</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黑体" w:eastAsia="黑体" w:hAnsi="宋体" w:cs="宋体"/>
                <w:kern w:val="0"/>
                <w:sz w:val="24"/>
              </w:rPr>
            </w:pPr>
            <w:r w:rsidRPr="005211AC">
              <w:rPr>
                <w:rFonts w:ascii="黑体" w:eastAsia="黑体" w:hAnsi="宋体" w:cs="宋体" w:hint="eastAsia"/>
                <w:kern w:val="0"/>
                <w:sz w:val="24"/>
              </w:rPr>
              <w:t>项目名称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黑体" w:eastAsia="黑体" w:hAnsi="宋体" w:cs="宋体"/>
                <w:kern w:val="0"/>
                <w:sz w:val="24"/>
              </w:rPr>
            </w:pPr>
            <w:r w:rsidRPr="005211AC">
              <w:rPr>
                <w:rFonts w:ascii="黑体" w:eastAsia="黑体" w:hAnsi="宋体" w:cs="宋体" w:hint="eastAsia"/>
                <w:kern w:val="0"/>
                <w:sz w:val="24"/>
              </w:rPr>
              <w:t>主要建设内容及规模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黑体" w:eastAsia="黑体" w:hAnsi="宋体" w:cs="宋体"/>
                <w:kern w:val="0"/>
                <w:sz w:val="24"/>
              </w:rPr>
            </w:pPr>
            <w:r w:rsidRPr="005211AC">
              <w:rPr>
                <w:rFonts w:ascii="黑体" w:eastAsia="黑体" w:hAnsi="宋体" w:cs="宋体" w:hint="eastAsia"/>
                <w:kern w:val="0"/>
                <w:sz w:val="24"/>
              </w:rPr>
              <w:t>完成时间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黑体" w:eastAsia="黑体" w:hAnsi="宋体" w:cs="宋体"/>
                <w:kern w:val="0"/>
                <w:sz w:val="24"/>
              </w:rPr>
            </w:pPr>
            <w:r w:rsidRPr="005211AC">
              <w:rPr>
                <w:rFonts w:ascii="黑体" w:eastAsia="黑体" w:hAnsi="宋体" w:cs="宋体" w:hint="eastAsia"/>
                <w:kern w:val="0"/>
                <w:sz w:val="24"/>
              </w:rPr>
              <w:t>责任（实施）单位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黑体" w:eastAsia="黑体" w:hAnsi="宋体" w:cs="宋体"/>
                <w:kern w:val="0"/>
                <w:sz w:val="24"/>
              </w:rPr>
            </w:pPr>
            <w:r w:rsidRPr="005211AC">
              <w:rPr>
                <w:rFonts w:ascii="黑体" w:eastAsia="黑体" w:hAnsi="宋体" w:cs="宋体" w:hint="eastAsia"/>
                <w:kern w:val="0"/>
                <w:sz w:val="24"/>
              </w:rPr>
              <w:t>配合部门</w:t>
            </w:r>
          </w:p>
        </w:tc>
      </w:tr>
      <w:tr w:rsidR="00B671EC" w:rsidRPr="005211AC" w:rsidTr="003E5DCD">
        <w:trPr>
          <w:trHeight w:val="1247"/>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7</w:t>
            </w:r>
          </w:p>
        </w:tc>
        <w:tc>
          <w:tcPr>
            <w:tcW w:w="1243" w:type="dxa"/>
            <w:vMerge w:val="restart"/>
            <w:tcBorders>
              <w:top w:val="nil"/>
              <w:left w:val="nil"/>
              <w:right w:val="single" w:sz="4" w:space="0" w:color="auto"/>
            </w:tcBorders>
            <w:shd w:val="clear" w:color="auto" w:fill="auto"/>
            <w:vAlign w:val="center"/>
            <w:hideMark/>
          </w:tcPr>
          <w:p w:rsidR="00B671EC" w:rsidRPr="005211AC" w:rsidRDefault="00B671EC" w:rsidP="003E5DCD">
            <w:pPr>
              <w:jc w:val="center"/>
              <w:rPr>
                <w:rFonts w:ascii="仿宋_GB2312" w:eastAsia="仿宋_GB2312" w:hAnsi="宋体" w:cs="宋体"/>
                <w:kern w:val="0"/>
                <w:sz w:val="24"/>
              </w:rPr>
            </w:pPr>
            <w:r w:rsidRPr="005211AC">
              <w:rPr>
                <w:rFonts w:ascii="仿宋_GB2312" w:eastAsia="仿宋_GB2312" w:hAnsi="宋体" w:cs="宋体" w:hint="eastAsia"/>
                <w:kern w:val="0"/>
                <w:sz w:val="24"/>
              </w:rPr>
              <w:t>大气污染防治</w:t>
            </w:r>
          </w:p>
        </w:tc>
        <w:tc>
          <w:tcPr>
            <w:tcW w:w="2160"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严格环保准入</w:t>
            </w:r>
          </w:p>
        </w:tc>
        <w:tc>
          <w:tcPr>
            <w:tcW w:w="5103"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left"/>
              <w:rPr>
                <w:rFonts w:ascii="仿宋_GB2312" w:eastAsia="仿宋_GB2312" w:hAnsi="宋体" w:cs="宋体"/>
                <w:kern w:val="0"/>
                <w:sz w:val="24"/>
              </w:rPr>
            </w:pPr>
            <w:r>
              <w:rPr>
                <w:rFonts w:ascii="仿宋_GB2312" w:eastAsia="仿宋_GB2312" w:hAnsi="宋体" w:cs="宋体" w:hint="eastAsia"/>
                <w:kern w:val="0"/>
                <w:sz w:val="24"/>
              </w:rPr>
              <w:t>严格建设项目审批管理，落实《市政府办公室关于印发&lt;常州市建设项目主要污染物排放总量指标审核及管理实施细则&gt;的通知》（</w:t>
            </w:r>
            <w:proofErr w:type="gramStart"/>
            <w:r>
              <w:rPr>
                <w:rFonts w:ascii="仿宋_GB2312" w:eastAsia="仿宋_GB2312" w:hAnsi="宋体" w:cs="宋体" w:hint="eastAsia"/>
                <w:kern w:val="0"/>
                <w:sz w:val="24"/>
              </w:rPr>
              <w:t>常政办</w:t>
            </w:r>
            <w:proofErr w:type="gramEnd"/>
            <w:r>
              <w:rPr>
                <w:rFonts w:ascii="仿宋_GB2312" w:eastAsia="仿宋_GB2312" w:hAnsi="宋体" w:cs="宋体" w:hint="eastAsia"/>
                <w:kern w:val="0"/>
                <w:sz w:val="24"/>
              </w:rPr>
              <w:t>发[2015]104号），实行污染物排放“减二增</w:t>
            </w:r>
            <w:proofErr w:type="gramStart"/>
            <w:r>
              <w:rPr>
                <w:rFonts w:ascii="仿宋_GB2312" w:eastAsia="仿宋_GB2312" w:hAnsi="宋体" w:cs="宋体" w:hint="eastAsia"/>
                <w:kern w:val="0"/>
                <w:sz w:val="24"/>
              </w:rPr>
              <w:t>一</w:t>
            </w:r>
            <w:proofErr w:type="gramEnd"/>
            <w:r>
              <w:rPr>
                <w:rFonts w:ascii="仿宋_GB2312" w:eastAsia="仿宋_GB2312" w:hAnsi="宋体" w:cs="宋体" w:hint="eastAsia"/>
                <w:kern w:val="0"/>
                <w:sz w:val="24"/>
              </w:rPr>
              <w:t>”。</w:t>
            </w:r>
          </w:p>
        </w:tc>
        <w:tc>
          <w:tcPr>
            <w:tcW w:w="1276"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p>
        </w:tc>
      </w:tr>
      <w:tr w:rsidR="00B671EC" w:rsidRPr="005211AC" w:rsidTr="003E5DCD">
        <w:trPr>
          <w:trHeight w:hRule="exact" w:val="624"/>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8</w:t>
            </w:r>
          </w:p>
        </w:tc>
        <w:tc>
          <w:tcPr>
            <w:tcW w:w="1243" w:type="dxa"/>
            <w:vMerge/>
            <w:tcBorders>
              <w:left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p>
        </w:tc>
        <w:tc>
          <w:tcPr>
            <w:tcW w:w="2160"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能源结构优化提升</w:t>
            </w:r>
          </w:p>
        </w:tc>
        <w:tc>
          <w:tcPr>
            <w:tcW w:w="5103" w:type="dxa"/>
            <w:tcBorders>
              <w:top w:val="nil"/>
              <w:left w:val="nil"/>
              <w:bottom w:val="single" w:sz="4" w:space="0" w:color="auto"/>
              <w:right w:val="single" w:sz="4" w:space="0" w:color="auto"/>
            </w:tcBorders>
            <w:shd w:val="clear" w:color="auto" w:fill="auto"/>
            <w:vAlign w:val="center"/>
            <w:hideMark/>
          </w:tcPr>
          <w:p w:rsidR="00B671EC" w:rsidRPr="006755C7" w:rsidRDefault="00B671EC" w:rsidP="003E5DCD">
            <w:pPr>
              <w:widowControl/>
              <w:jc w:val="left"/>
              <w:rPr>
                <w:rFonts w:ascii="仿宋_GB2312" w:eastAsia="仿宋_GB2312" w:hAnsi="宋体" w:cs="宋体"/>
                <w:color w:val="000000"/>
                <w:kern w:val="0"/>
                <w:sz w:val="24"/>
              </w:rPr>
            </w:pPr>
            <w:r w:rsidRPr="006755C7">
              <w:rPr>
                <w:rFonts w:ascii="仿宋_GB2312" w:eastAsia="仿宋_GB2312" w:hAnsi="宋体" w:cs="宋体" w:hint="eastAsia"/>
                <w:color w:val="000000"/>
                <w:kern w:val="0"/>
                <w:sz w:val="24"/>
              </w:rPr>
              <w:t>全面完成环宇康力等企业、浴室</w:t>
            </w:r>
            <w:r w:rsidRPr="006755C7">
              <w:rPr>
                <w:rFonts w:ascii="仿宋_GB2312" w:eastAsia="仿宋_GB2312" w:hAnsi="宋体" w:cs="宋体"/>
                <w:color w:val="000000"/>
                <w:kern w:val="0"/>
                <w:sz w:val="24"/>
              </w:rPr>
              <w:t>10t/h</w:t>
            </w:r>
            <w:r>
              <w:rPr>
                <w:rFonts w:ascii="仿宋_GB2312" w:eastAsia="仿宋_GB2312" w:hAnsi="宋体" w:cs="宋体"/>
                <w:color w:val="000000"/>
                <w:kern w:val="0"/>
                <w:sz w:val="24"/>
              </w:rPr>
              <w:t>以</w:t>
            </w:r>
            <w:r w:rsidRPr="006755C7">
              <w:rPr>
                <w:rFonts w:ascii="仿宋_GB2312" w:eastAsia="仿宋_GB2312" w:hAnsi="宋体" w:cs="宋体"/>
                <w:color w:val="000000"/>
                <w:kern w:val="0"/>
                <w:sz w:val="24"/>
              </w:rPr>
              <w:t>下燃煤锅炉</w:t>
            </w:r>
            <w:r w:rsidRPr="006755C7">
              <w:rPr>
                <w:rFonts w:ascii="仿宋_GB2312" w:eastAsia="仿宋_GB2312" w:hAnsi="宋体" w:cs="宋体" w:hint="eastAsia"/>
                <w:color w:val="000000"/>
                <w:kern w:val="0"/>
                <w:sz w:val="24"/>
              </w:rPr>
              <w:t>、懒汉炉</w:t>
            </w:r>
            <w:r>
              <w:rPr>
                <w:rFonts w:ascii="仿宋_GB2312" w:eastAsia="仿宋_GB2312" w:hAnsi="宋体" w:cs="宋体"/>
                <w:color w:val="000000"/>
                <w:kern w:val="0"/>
                <w:sz w:val="24"/>
              </w:rPr>
              <w:t>清洁能源替代</w:t>
            </w:r>
            <w:r>
              <w:rPr>
                <w:rFonts w:ascii="仿宋_GB2312" w:eastAsia="仿宋_GB2312" w:hAnsi="宋体" w:cs="宋体" w:hint="eastAsia"/>
                <w:color w:val="000000"/>
                <w:kern w:val="0"/>
                <w:sz w:val="24"/>
              </w:rPr>
              <w:t>和</w:t>
            </w:r>
            <w:r w:rsidRPr="006755C7">
              <w:rPr>
                <w:rFonts w:ascii="仿宋_GB2312" w:eastAsia="仿宋_GB2312" w:hAnsi="宋体" w:cs="宋体" w:hint="eastAsia"/>
                <w:color w:val="000000"/>
                <w:kern w:val="0"/>
                <w:sz w:val="24"/>
              </w:rPr>
              <w:t>淘汰工作。</w:t>
            </w:r>
          </w:p>
        </w:tc>
        <w:tc>
          <w:tcPr>
            <w:tcW w:w="1276" w:type="dxa"/>
            <w:tcBorders>
              <w:top w:val="nil"/>
              <w:left w:val="nil"/>
              <w:bottom w:val="single" w:sz="4" w:space="0" w:color="auto"/>
              <w:right w:val="single" w:sz="4" w:space="0" w:color="auto"/>
            </w:tcBorders>
            <w:shd w:val="clear" w:color="auto" w:fill="auto"/>
            <w:vAlign w:val="center"/>
            <w:hideMark/>
          </w:tcPr>
          <w:p w:rsidR="00B671EC" w:rsidRPr="006755C7" w:rsidRDefault="00B671EC" w:rsidP="003E5DCD">
            <w:pPr>
              <w:widowControl/>
              <w:jc w:val="center"/>
              <w:rPr>
                <w:rFonts w:ascii="仿宋_GB2312" w:eastAsia="仿宋_GB2312" w:hAnsi="宋体" w:cs="宋体"/>
                <w:color w:val="000000"/>
                <w:kern w:val="0"/>
                <w:sz w:val="24"/>
              </w:rPr>
            </w:pPr>
            <w:r w:rsidRPr="006755C7">
              <w:rPr>
                <w:rFonts w:ascii="仿宋_GB2312" w:eastAsia="仿宋_GB2312" w:hAnsi="宋体" w:cs="宋体" w:hint="eastAsia"/>
                <w:color w:val="000000"/>
                <w:kern w:val="0"/>
                <w:sz w:val="24"/>
              </w:rPr>
              <w:t>2016年</w:t>
            </w:r>
          </w:p>
          <w:p w:rsidR="00B671EC" w:rsidRPr="006755C7" w:rsidRDefault="00B671EC" w:rsidP="003E5DCD">
            <w:pPr>
              <w:widowControl/>
              <w:jc w:val="center"/>
              <w:rPr>
                <w:rFonts w:ascii="仿宋_GB2312" w:eastAsia="仿宋_GB2312" w:hAnsi="宋体" w:cs="宋体"/>
                <w:color w:val="000000"/>
                <w:kern w:val="0"/>
                <w:sz w:val="24"/>
              </w:rPr>
            </w:pPr>
            <w:r w:rsidRPr="006755C7">
              <w:rPr>
                <w:rFonts w:ascii="仿宋_GB2312" w:eastAsia="仿宋_GB2312" w:hAnsi="宋体" w:cs="宋体" w:hint="eastAsia"/>
                <w:color w:val="000000"/>
                <w:kern w:val="0"/>
                <w:sz w:val="24"/>
              </w:rPr>
              <w:t>6月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p>
        </w:tc>
      </w:tr>
      <w:tr w:rsidR="00B671EC" w:rsidRPr="005211AC" w:rsidTr="003E5DCD">
        <w:trPr>
          <w:trHeight w:hRule="exact" w:val="624"/>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9</w:t>
            </w:r>
          </w:p>
        </w:tc>
        <w:tc>
          <w:tcPr>
            <w:tcW w:w="1243" w:type="dxa"/>
            <w:vMerge/>
            <w:tcBorders>
              <w:left w:val="single" w:sz="4" w:space="0" w:color="auto"/>
              <w:right w:val="single" w:sz="4" w:space="0" w:color="auto"/>
            </w:tcBorders>
            <w:vAlign w:val="center"/>
            <w:hideMark/>
          </w:tcPr>
          <w:p w:rsidR="00B671EC" w:rsidRPr="005211AC" w:rsidRDefault="00B671EC" w:rsidP="003E5DCD">
            <w:pPr>
              <w:widowControl/>
              <w:jc w:val="left"/>
              <w:rPr>
                <w:rFonts w:ascii="仿宋_GB2312" w:eastAsia="仿宋_GB2312" w:hAnsi="宋体" w:cs="宋体"/>
                <w:kern w:val="0"/>
                <w:sz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工业废气治理</w:t>
            </w:r>
          </w:p>
        </w:tc>
        <w:tc>
          <w:tcPr>
            <w:tcW w:w="5103"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left"/>
              <w:rPr>
                <w:rFonts w:ascii="仿宋_GB2312" w:eastAsia="仿宋_GB2312" w:hAnsi="宋体" w:cs="宋体"/>
                <w:kern w:val="0"/>
                <w:sz w:val="24"/>
              </w:rPr>
            </w:pPr>
            <w:r w:rsidRPr="005211AC">
              <w:rPr>
                <w:rFonts w:ascii="仿宋_GB2312" w:eastAsia="仿宋_GB2312" w:hAnsi="宋体" w:cs="宋体" w:hint="eastAsia"/>
                <w:kern w:val="0"/>
                <w:sz w:val="24"/>
              </w:rPr>
              <w:t>完成常州市</w:t>
            </w:r>
            <w:proofErr w:type="gramStart"/>
            <w:r w:rsidRPr="005211AC">
              <w:rPr>
                <w:rFonts w:ascii="仿宋_GB2312" w:eastAsia="仿宋_GB2312" w:hAnsi="宋体" w:cs="宋体" w:hint="eastAsia"/>
                <w:kern w:val="0"/>
                <w:sz w:val="24"/>
              </w:rPr>
              <w:t>瑞悦车</w:t>
            </w:r>
            <w:proofErr w:type="gramEnd"/>
            <w:r w:rsidRPr="005211AC">
              <w:rPr>
                <w:rFonts w:ascii="仿宋_GB2312" w:eastAsia="仿宋_GB2312" w:hAnsi="宋体" w:cs="宋体" w:hint="eastAsia"/>
                <w:kern w:val="0"/>
                <w:sz w:val="24"/>
              </w:rPr>
              <w:t>业有限公司VOCs整治。</w:t>
            </w:r>
          </w:p>
        </w:tc>
        <w:tc>
          <w:tcPr>
            <w:tcW w:w="1276"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p>
        </w:tc>
      </w:tr>
      <w:tr w:rsidR="00B671EC" w:rsidRPr="005211AC" w:rsidTr="003E5DCD">
        <w:trPr>
          <w:trHeight w:hRule="exact" w:val="624"/>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10</w:t>
            </w:r>
          </w:p>
        </w:tc>
        <w:tc>
          <w:tcPr>
            <w:tcW w:w="1243" w:type="dxa"/>
            <w:vMerge/>
            <w:tcBorders>
              <w:left w:val="single" w:sz="4" w:space="0" w:color="auto"/>
              <w:right w:val="single" w:sz="4" w:space="0" w:color="auto"/>
            </w:tcBorders>
            <w:vAlign w:val="center"/>
            <w:hideMark/>
          </w:tcPr>
          <w:p w:rsidR="00B671EC" w:rsidRPr="005211AC" w:rsidRDefault="00B671EC" w:rsidP="003E5DCD">
            <w:pPr>
              <w:widowControl/>
              <w:jc w:val="left"/>
              <w:rPr>
                <w:rFonts w:ascii="仿宋_GB2312" w:eastAsia="仿宋_GB2312" w:hAnsi="宋体" w:cs="宋体"/>
                <w:kern w:val="0"/>
                <w:sz w:val="24"/>
              </w:rPr>
            </w:pPr>
          </w:p>
        </w:tc>
        <w:tc>
          <w:tcPr>
            <w:tcW w:w="2160" w:type="dxa"/>
            <w:vMerge/>
            <w:tcBorders>
              <w:top w:val="nil"/>
              <w:left w:val="single" w:sz="4" w:space="0" w:color="auto"/>
              <w:bottom w:val="single" w:sz="4" w:space="0" w:color="auto"/>
              <w:right w:val="single" w:sz="4" w:space="0" w:color="auto"/>
            </w:tcBorders>
            <w:vAlign w:val="center"/>
            <w:hideMark/>
          </w:tcPr>
          <w:p w:rsidR="00B671EC" w:rsidRPr="005211AC" w:rsidRDefault="00B671EC" w:rsidP="003E5DCD">
            <w:pPr>
              <w:widowControl/>
              <w:jc w:val="left"/>
              <w:rPr>
                <w:rFonts w:ascii="仿宋_GB2312" w:eastAsia="仿宋_GB2312" w:hAnsi="宋体" w:cs="宋体"/>
                <w:kern w:val="0"/>
                <w:sz w:val="24"/>
              </w:rPr>
            </w:pPr>
          </w:p>
        </w:tc>
        <w:tc>
          <w:tcPr>
            <w:tcW w:w="5103"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left"/>
              <w:rPr>
                <w:rFonts w:ascii="仿宋_GB2312" w:eastAsia="仿宋_GB2312" w:hAnsi="宋体" w:cs="宋体"/>
                <w:kern w:val="0"/>
                <w:sz w:val="24"/>
              </w:rPr>
            </w:pPr>
            <w:r w:rsidRPr="005211AC">
              <w:rPr>
                <w:rFonts w:ascii="仿宋_GB2312" w:eastAsia="仿宋_GB2312" w:hAnsi="宋体" w:cs="宋体" w:hint="eastAsia"/>
                <w:kern w:val="0"/>
                <w:sz w:val="24"/>
              </w:rPr>
              <w:t>确保加油站、储油库、油罐车油气回收装置正常运行。</w:t>
            </w:r>
          </w:p>
        </w:tc>
        <w:tc>
          <w:tcPr>
            <w:tcW w:w="1276"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p>
        </w:tc>
      </w:tr>
      <w:tr w:rsidR="00B671EC" w:rsidRPr="005211AC" w:rsidTr="003E5DCD">
        <w:trPr>
          <w:trHeight w:hRule="exact" w:val="624"/>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11</w:t>
            </w:r>
          </w:p>
        </w:tc>
        <w:tc>
          <w:tcPr>
            <w:tcW w:w="1243" w:type="dxa"/>
            <w:vMerge/>
            <w:tcBorders>
              <w:left w:val="single" w:sz="4" w:space="0" w:color="auto"/>
              <w:right w:val="single" w:sz="4" w:space="0" w:color="auto"/>
            </w:tcBorders>
            <w:vAlign w:val="center"/>
            <w:hideMark/>
          </w:tcPr>
          <w:p w:rsidR="00B671EC" w:rsidRPr="005211AC" w:rsidRDefault="00B671EC" w:rsidP="003E5DCD">
            <w:pPr>
              <w:widowControl/>
              <w:jc w:val="left"/>
              <w:rPr>
                <w:rFonts w:ascii="仿宋_GB2312" w:eastAsia="仿宋_GB2312" w:hAnsi="宋体" w:cs="宋体"/>
                <w:kern w:val="0"/>
                <w:sz w:val="24"/>
              </w:rPr>
            </w:pPr>
          </w:p>
        </w:tc>
        <w:tc>
          <w:tcPr>
            <w:tcW w:w="2160" w:type="dxa"/>
            <w:vMerge w:val="restart"/>
            <w:tcBorders>
              <w:top w:val="nil"/>
              <w:left w:val="nil"/>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扬尘整治</w:t>
            </w:r>
          </w:p>
        </w:tc>
        <w:tc>
          <w:tcPr>
            <w:tcW w:w="5103"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left"/>
              <w:rPr>
                <w:rFonts w:ascii="仿宋_GB2312" w:eastAsia="仿宋_GB2312" w:hAnsi="宋体" w:cs="宋体"/>
                <w:kern w:val="0"/>
                <w:sz w:val="24"/>
              </w:rPr>
            </w:pPr>
            <w:r>
              <w:rPr>
                <w:rFonts w:ascii="仿宋_GB2312" w:eastAsia="仿宋_GB2312" w:hAnsi="宋体" w:cs="宋体" w:hint="eastAsia"/>
                <w:kern w:val="0"/>
                <w:sz w:val="24"/>
              </w:rPr>
              <w:t>加强对建筑垃圾、工程渣土单位和车辆的监管，加大对抛撒漏</w:t>
            </w:r>
            <w:proofErr w:type="gramStart"/>
            <w:r>
              <w:rPr>
                <w:rFonts w:ascii="仿宋_GB2312" w:eastAsia="仿宋_GB2312" w:hAnsi="宋体" w:cs="宋体" w:hint="eastAsia"/>
                <w:kern w:val="0"/>
                <w:sz w:val="24"/>
              </w:rPr>
              <w:t>滴行为</w:t>
            </w:r>
            <w:proofErr w:type="gramEnd"/>
            <w:r>
              <w:rPr>
                <w:rFonts w:ascii="仿宋_GB2312" w:eastAsia="仿宋_GB2312" w:hAnsi="宋体" w:cs="宋体" w:hint="eastAsia"/>
                <w:kern w:val="0"/>
                <w:sz w:val="24"/>
              </w:rPr>
              <w:t>的查处力度</w:t>
            </w:r>
            <w:r w:rsidRPr="005211AC">
              <w:rPr>
                <w:rFonts w:ascii="仿宋_GB2312" w:eastAsia="仿宋_GB2312" w:hAnsi="宋体" w:cs="宋体" w:hint="eastAsia"/>
                <w:kern w:val="0"/>
                <w:sz w:val="24"/>
              </w:rPr>
              <w:t>。</w:t>
            </w:r>
          </w:p>
        </w:tc>
        <w:tc>
          <w:tcPr>
            <w:tcW w:w="1276"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城镇建设与管理局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p>
        </w:tc>
      </w:tr>
      <w:tr w:rsidR="00B671EC" w:rsidRPr="005211AC" w:rsidTr="003E5DCD">
        <w:trPr>
          <w:trHeight w:hRule="exact" w:val="624"/>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12</w:t>
            </w:r>
          </w:p>
        </w:tc>
        <w:tc>
          <w:tcPr>
            <w:tcW w:w="1243" w:type="dxa"/>
            <w:vMerge/>
            <w:tcBorders>
              <w:left w:val="single" w:sz="4" w:space="0" w:color="auto"/>
              <w:right w:val="single" w:sz="4" w:space="0" w:color="auto"/>
            </w:tcBorders>
            <w:vAlign w:val="center"/>
            <w:hideMark/>
          </w:tcPr>
          <w:p w:rsidR="00B671EC" w:rsidRPr="005211AC" w:rsidRDefault="00B671EC" w:rsidP="003E5DCD">
            <w:pPr>
              <w:widowControl/>
              <w:jc w:val="left"/>
              <w:rPr>
                <w:rFonts w:ascii="仿宋_GB2312" w:eastAsia="仿宋_GB2312" w:hAnsi="宋体" w:cs="宋体"/>
                <w:kern w:val="0"/>
                <w:sz w:val="24"/>
              </w:rPr>
            </w:pPr>
          </w:p>
        </w:tc>
        <w:tc>
          <w:tcPr>
            <w:tcW w:w="2160" w:type="dxa"/>
            <w:vMerge/>
            <w:tcBorders>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p>
        </w:tc>
        <w:tc>
          <w:tcPr>
            <w:tcW w:w="5103"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left"/>
              <w:rPr>
                <w:rFonts w:ascii="仿宋_GB2312" w:eastAsia="仿宋_GB2312" w:hAnsi="宋体" w:cs="宋体"/>
                <w:kern w:val="0"/>
                <w:sz w:val="24"/>
              </w:rPr>
            </w:pPr>
            <w:r>
              <w:rPr>
                <w:rFonts w:ascii="仿宋_GB2312" w:eastAsia="仿宋_GB2312" w:hAnsi="宋体" w:cs="宋体" w:hint="eastAsia"/>
                <w:kern w:val="0"/>
                <w:sz w:val="24"/>
              </w:rPr>
              <w:t>推行道路机械化清扫保洁</w:t>
            </w:r>
            <w:proofErr w:type="gramStart"/>
            <w:r>
              <w:rPr>
                <w:rFonts w:ascii="仿宋_GB2312" w:eastAsia="仿宋_GB2312" w:hAnsi="宋体" w:cs="宋体" w:hint="eastAsia"/>
                <w:kern w:val="0"/>
                <w:sz w:val="24"/>
              </w:rPr>
              <w:t>等低尘作业</w:t>
            </w:r>
            <w:proofErr w:type="gramEnd"/>
            <w:r>
              <w:rPr>
                <w:rFonts w:ascii="仿宋_GB2312" w:eastAsia="仿宋_GB2312" w:hAnsi="宋体" w:cs="宋体" w:hint="eastAsia"/>
                <w:kern w:val="0"/>
                <w:sz w:val="24"/>
              </w:rPr>
              <w:t>方式，有效防治道路扬尘污染</w:t>
            </w:r>
            <w:r w:rsidRPr="005211AC">
              <w:rPr>
                <w:rFonts w:ascii="仿宋_GB2312" w:eastAsia="仿宋_GB2312" w:hAnsi="宋体" w:cs="宋体" w:hint="eastAsia"/>
                <w:kern w:val="0"/>
                <w:sz w:val="24"/>
              </w:rPr>
              <w:t>。</w:t>
            </w:r>
          </w:p>
        </w:tc>
        <w:tc>
          <w:tcPr>
            <w:tcW w:w="1276"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城镇建设与管理局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p>
        </w:tc>
      </w:tr>
      <w:tr w:rsidR="00B671EC" w:rsidRPr="005211AC" w:rsidTr="003E5DCD">
        <w:trPr>
          <w:trHeight w:val="1247"/>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13</w:t>
            </w:r>
          </w:p>
        </w:tc>
        <w:tc>
          <w:tcPr>
            <w:tcW w:w="1243" w:type="dxa"/>
            <w:vMerge/>
            <w:tcBorders>
              <w:left w:val="single" w:sz="4" w:space="0" w:color="auto"/>
              <w:right w:val="single" w:sz="4" w:space="0" w:color="auto"/>
            </w:tcBorders>
            <w:vAlign w:val="center"/>
            <w:hideMark/>
          </w:tcPr>
          <w:p w:rsidR="00B671EC" w:rsidRPr="005211AC" w:rsidRDefault="00B671EC" w:rsidP="003E5DCD">
            <w:pPr>
              <w:widowControl/>
              <w:jc w:val="left"/>
              <w:rPr>
                <w:rFonts w:ascii="仿宋_GB2312" w:eastAsia="仿宋_GB2312" w:hAnsi="宋体" w:cs="宋体"/>
                <w:kern w:val="0"/>
                <w:sz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秸秆污染防治</w:t>
            </w:r>
          </w:p>
        </w:tc>
        <w:tc>
          <w:tcPr>
            <w:tcW w:w="5103"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left"/>
              <w:rPr>
                <w:rFonts w:ascii="仿宋_GB2312" w:eastAsia="仿宋_GB2312" w:hAnsi="宋体" w:cs="宋体"/>
                <w:kern w:val="0"/>
                <w:sz w:val="24"/>
              </w:rPr>
            </w:pPr>
            <w:r>
              <w:rPr>
                <w:rFonts w:ascii="仿宋_GB2312" w:eastAsia="仿宋_GB2312" w:hAnsi="宋体" w:cs="宋体" w:hint="eastAsia"/>
                <w:kern w:val="0"/>
                <w:sz w:val="24"/>
              </w:rPr>
              <w:t>全面推广秸秆机械化还田</w:t>
            </w:r>
            <w:r w:rsidRPr="005211AC">
              <w:rPr>
                <w:rFonts w:ascii="仿宋_GB2312" w:eastAsia="仿宋_GB2312" w:hAnsi="宋体" w:cs="宋体" w:hint="eastAsia"/>
                <w:kern w:val="0"/>
                <w:sz w:val="24"/>
              </w:rPr>
              <w:t>，</w:t>
            </w:r>
            <w:r>
              <w:rPr>
                <w:rFonts w:ascii="仿宋_GB2312" w:eastAsia="仿宋_GB2312" w:hAnsi="宋体" w:cs="宋体" w:hint="eastAsia"/>
                <w:kern w:val="0"/>
                <w:sz w:val="24"/>
              </w:rPr>
              <w:t>逐步建立收储体系及综合利用等财政补贴和价格政策，</w:t>
            </w:r>
            <w:r w:rsidRPr="005211AC">
              <w:rPr>
                <w:rFonts w:ascii="仿宋_GB2312" w:eastAsia="仿宋_GB2312" w:hAnsi="宋体" w:cs="宋体" w:hint="eastAsia"/>
                <w:kern w:val="0"/>
                <w:sz w:val="24"/>
              </w:rPr>
              <w:t>秸秆综合利用率达95%</w:t>
            </w:r>
            <w:r>
              <w:rPr>
                <w:rFonts w:ascii="仿宋_GB2312" w:eastAsia="仿宋_GB2312" w:hAnsi="宋体" w:cs="宋体" w:hint="eastAsia"/>
                <w:kern w:val="0"/>
                <w:sz w:val="24"/>
              </w:rPr>
              <w:t>以上；增加财政投入，积极创新技防手段，提高秸秆污染防治水平。</w:t>
            </w:r>
          </w:p>
        </w:tc>
        <w:tc>
          <w:tcPr>
            <w:tcW w:w="1276"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农村工作局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各村</w:t>
            </w:r>
            <w:r>
              <w:rPr>
                <w:rFonts w:ascii="仿宋_GB2312" w:eastAsia="仿宋_GB2312" w:hAnsi="宋体" w:cs="宋体" w:hint="eastAsia"/>
                <w:kern w:val="0"/>
                <w:sz w:val="24"/>
              </w:rPr>
              <w:t>（</w:t>
            </w:r>
            <w:r w:rsidRPr="005211AC">
              <w:rPr>
                <w:rFonts w:ascii="仿宋_GB2312" w:eastAsia="仿宋_GB2312" w:hAnsi="宋体" w:cs="宋体" w:hint="eastAsia"/>
                <w:kern w:val="0"/>
                <w:sz w:val="24"/>
              </w:rPr>
              <w:t>社区</w:t>
            </w:r>
            <w:r>
              <w:rPr>
                <w:rFonts w:ascii="仿宋_GB2312" w:eastAsia="仿宋_GB2312" w:hAnsi="宋体" w:cs="宋体" w:hint="eastAsia"/>
                <w:kern w:val="0"/>
                <w:sz w:val="24"/>
              </w:rPr>
              <w:t>）</w:t>
            </w:r>
          </w:p>
        </w:tc>
      </w:tr>
      <w:tr w:rsidR="00B671EC" w:rsidRPr="005211AC" w:rsidTr="003E5DCD">
        <w:trPr>
          <w:trHeight w:hRule="exact" w:val="624"/>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14</w:t>
            </w:r>
          </w:p>
        </w:tc>
        <w:tc>
          <w:tcPr>
            <w:tcW w:w="1243" w:type="dxa"/>
            <w:vMerge/>
            <w:tcBorders>
              <w:left w:val="single" w:sz="4" w:space="0" w:color="auto"/>
              <w:right w:val="single" w:sz="4" w:space="0" w:color="auto"/>
            </w:tcBorders>
            <w:vAlign w:val="center"/>
            <w:hideMark/>
          </w:tcPr>
          <w:p w:rsidR="00B671EC" w:rsidRPr="005211AC" w:rsidRDefault="00B671EC" w:rsidP="003E5DCD">
            <w:pPr>
              <w:widowControl/>
              <w:jc w:val="left"/>
              <w:rPr>
                <w:rFonts w:ascii="仿宋_GB2312" w:eastAsia="仿宋_GB2312" w:hAnsi="宋体" w:cs="宋体"/>
                <w:kern w:val="0"/>
                <w:sz w:val="24"/>
              </w:rPr>
            </w:pPr>
          </w:p>
        </w:tc>
        <w:tc>
          <w:tcPr>
            <w:tcW w:w="2160" w:type="dxa"/>
            <w:vMerge/>
            <w:tcBorders>
              <w:top w:val="nil"/>
              <w:left w:val="single" w:sz="4" w:space="0" w:color="auto"/>
              <w:bottom w:val="single" w:sz="4" w:space="0" w:color="auto"/>
              <w:right w:val="single" w:sz="4" w:space="0" w:color="auto"/>
            </w:tcBorders>
            <w:vAlign w:val="center"/>
            <w:hideMark/>
          </w:tcPr>
          <w:p w:rsidR="00B671EC" w:rsidRPr="005211AC" w:rsidRDefault="00B671EC" w:rsidP="003E5DCD">
            <w:pPr>
              <w:widowControl/>
              <w:jc w:val="left"/>
              <w:rPr>
                <w:rFonts w:ascii="仿宋_GB2312" w:eastAsia="仿宋_GB2312" w:hAnsi="宋体" w:cs="宋体"/>
                <w:kern w:val="0"/>
                <w:sz w:val="24"/>
              </w:rPr>
            </w:pPr>
          </w:p>
        </w:tc>
        <w:tc>
          <w:tcPr>
            <w:tcW w:w="5103"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left"/>
              <w:rPr>
                <w:rFonts w:ascii="仿宋_GB2312" w:eastAsia="仿宋_GB2312" w:hAnsi="宋体" w:cs="宋体"/>
                <w:kern w:val="0"/>
                <w:sz w:val="24"/>
              </w:rPr>
            </w:pPr>
            <w:r w:rsidRPr="005211AC">
              <w:rPr>
                <w:rFonts w:ascii="仿宋_GB2312" w:eastAsia="仿宋_GB2312" w:hAnsi="宋体" w:cs="宋体" w:hint="eastAsia"/>
                <w:kern w:val="0"/>
                <w:sz w:val="24"/>
              </w:rPr>
              <w:t>制订</w:t>
            </w:r>
            <w:r>
              <w:rPr>
                <w:rFonts w:ascii="仿宋_GB2312" w:eastAsia="仿宋_GB2312" w:hAnsi="宋体" w:cs="宋体" w:hint="eastAsia"/>
                <w:kern w:val="0"/>
                <w:sz w:val="24"/>
              </w:rPr>
              <w:t>2016年</w:t>
            </w:r>
            <w:r w:rsidRPr="005211AC">
              <w:rPr>
                <w:rFonts w:ascii="仿宋_GB2312" w:eastAsia="仿宋_GB2312" w:hAnsi="宋体" w:cs="宋体" w:hint="eastAsia"/>
                <w:kern w:val="0"/>
                <w:sz w:val="24"/>
              </w:rPr>
              <w:t>度秸秆禁烧巡查方案，并按照方案要求完成相关工作。</w:t>
            </w:r>
          </w:p>
        </w:tc>
        <w:tc>
          <w:tcPr>
            <w:tcW w:w="1276"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农村工作局</w:t>
            </w:r>
          </w:p>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小河、孟河</w:t>
            </w:r>
            <w:r w:rsidRPr="005211AC">
              <w:rPr>
                <w:rFonts w:ascii="仿宋_GB2312" w:eastAsia="仿宋_GB2312" w:hAnsi="宋体" w:cs="宋体" w:hint="eastAsia"/>
                <w:kern w:val="0"/>
                <w:sz w:val="24"/>
              </w:rPr>
              <w:t>派出所</w:t>
            </w:r>
          </w:p>
        </w:tc>
      </w:tr>
      <w:tr w:rsidR="00B671EC" w:rsidRPr="005211AC" w:rsidTr="003E5DCD">
        <w:trPr>
          <w:trHeight w:hRule="exact" w:val="99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15</w:t>
            </w:r>
          </w:p>
        </w:tc>
        <w:tc>
          <w:tcPr>
            <w:tcW w:w="1243" w:type="dxa"/>
            <w:vMerge/>
            <w:tcBorders>
              <w:left w:val="single" w:sz="4" w:space="0" w:color="auto"/>
              <w:bottom w:val="single" w:sz="4" w:space="0" w:color="auto"/>
              <w:right w:val="single" w:sz="4" w:space="0" w:color="auto"/>
            </w:tcBorders>
            <w:vAlign w:val="center"/>
            <w:hideMark/>
          </w:tcPr>
          <w:p w:rsidR="00B671EC" w:rsidRPr="005211AC" w:rsidRDefault="00B671EC" w:rsidP="003E5DCD">
            <w:pPr>
              <w:widowControl/>
              <w:jc w:val="left"/>
              <w:rPr>
                <w:rFonts w:ascii="仿宋_GB2312" w:eastAsia="仿宋_GB2312" w:hAnsi="宋体" w:cs="宋体"/>
                <w:kern w:val="0"/>
                <w:sz w:val="24"/>
              </w:rPr>
            </w:pPr>
          </w:p>
        </w:tc>
        <w:tc>
          <w:tcPr>
            <w:tcW w:w="2160"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重污染天气预警</w:t>
            </w:r>
          </w:p>
        </w:tc>
        <w:tc>
          <w:tcPr>
            <w:tcW w:w="5103"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left"/>
              <w:rPr>
                <w:rFonts w:ascii="仿宋_GB2312" w:eastAsia="仿宋_GB2312" w:hAnsi="宋体" w:cs="宋体"/>
                <w:kern w:val="0"/>
                <w:sz w:val="24"/>
              </w:rPr>
            </w:pPr>
            <w:r>
              <w:rPr>
                <w:rFonts w:ascii="仿宋_GB2312" w:eastAsia="仿宋_GB2312" w:hAnsi="宋体" w:cs="宋体" w:hint="eastAsia"/>
                <w:kern w:val="0"/>
                <w:sz w:val="24"/>
              </w:rPr>
              <w:t>积极应对重污染天气，强化应急管控，动态调整</w:t>
            </w:r>
            <w:r w:rsidRPr="005211AC">
              <w:rPr>
                <w:rFonts w:ascii="仿宋_GB2312" w:eastAsia="仿宋_GB2312" w:hAnsi="宋体" w:cs="宋体" w:hint="eastAsia"/>
                <w:kern w:val="0"/>
                <w:sz w:val="24"/>
              </w:rPr>
              <w:t>应急管控污染源清单</w:t>
            </w:r>
            <w:r>
              <w:rPr>
                <w:rFonts w:ascii="仿宋_GB2312" w:eastAsia="仿宋_GB2312" w:hAnsi="宋体" w:cs="宋体" w:hint="eastAsia"/>
                <w:kern w:val="0"/>
                <w:sz w:val="24"/>
              </w:rPr>
              <w:t>，</w:t>
            </w:r>
            <w:r w:rsidRPr="005211AC">
              <w:rPr>
                <w:rFonts w:ascii="仿宋_GB2312" w:eastAsia="仿宋_GB2312" w:hAnsi="宋体" w:cs="宋体" w:hint="eastAsia"/>
                <w:kern w:val="0"/>
                <w:sz w:val="24"/>
              </w:rPr>
              <w:t>修订</w:t>
            </w:r>
            <w:r>
              <w:rPr>
                <w:rFonts w:ascii="仿宋_GB2312" w:eastAsia="仿宋_GB2312" w:hAnsi="宋体" w:cs="宋体" w:hint="eastAsia"/>
                <w:kern w:val="0"/>
                <w:sz w:val="24"/>
              </w:rPr>
              <w:t>完善</w:t>
            </w:r>
            <w:r w:rsidRPr="005211AC">
              <w:rPr>
                <w:rFonts w:ascii="仿宋_GB2312" w:eastAsia="仿宋_GB2312" w:hAnsi="宋体" w:cs="宋体" w:hint="eastAsia"/>
                <w:kern w:val="0"/>
                <w:sz w:val="24"/>
              </w:rPr>
              <w:t>污染</w:t>
            </w:r>
            <w:r>
              <w:rPr>
                <w:rFonts w:ascii="仿宋_GB2312" w:eastAsia="仿宋_GB2312" w:hAnsi="宋体" w:cs="宋体" w:hint="eastAsia"/>
                <w:kern w:val="0"/>
                <w:sz w:val="24"/>
              </w:rPr>
              <w:t>源</w:t>
            </w:r>
            <w:r w:rsidRPr="005211AC">
              <w:rPr>
                <w:rFonts w:ascii="仿宋_GB2312" w:eastAsia="仿宋_GB2312" w:hAnsi="宋体" w:cs="宋体" w:hint="eastAsia"/>
                <w:kern w:val="0"/>
                <w:sz w:val="24"/>
              </w:rPr>
              <w:t>应急预案，按要求及时启动应</w:t>
            </w:r>
            <w:r>
              <w:rPr>
                <w:rFonts w:ascii="仿宋_GB2312" w:eastAsia="仿宋_GB2312" w:hAnsi="宋体" w:cs="宋体" w:hint="eastAsia"/>
                <w:kern w:val="0"/>
                <w:sz w:val="24"/>
              </w:rPr>
              <w:t>预警并落实响应</w:t>
            </w:r>
            <w:r w:rsidRPr="005211AC">
              <w:rPr>
                <w:rFonts w:ascii="仿宋_GB2312" w:eastAsia="仿宋_GB2312" w:hAnsi="宋体" w:cs="宋体" w:hint="eastAsia"/>
                <w:kern w:val="0"/>
                <w:sz w:val="24"/>
              </w:rPr>
              <w:t>措施。</w:t>
            </w:r>
          </w:p>
        </w:tc>
        <w:tc>
          <w:tcPr>
            <w:tcW w:w="1276"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5211AC" w:rsidRDefault="00B671EC" w:rsidP="003E5DCD">
            <w:pPr>
              <w:widowControl/>
              <w:jc w:val="center"/>
              <w:rPr>
                <w:rFonts w:ascii="仿宋_GB2312" w:eastAsia="仿宋_GB2312" w:hAnsi="宋体" w:cs="宋体"/>
                <w:kern w:val="0"/>
                <w:sz w:val="24"/>
              </w:rPr>
            </w:pPr>
            <w:r w:rsidRPr="005211AC">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相关部门</w:t>
            </w:r>
          </w:p>
          <w:p w:rsidR="00B671EC" w:rsidRPr="005211A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各村（</w:t>
            </w:r>
            <w:r w:rsidRPr="005211AC">
              <w:rPr>
                <w:rFonts w:ascii="仿宋_GB2312" w:eastAsia="仿宋_GB2312" w:hAnsi="宋体" w:cs="宋体" w:hint="eastAsia"/>
                <w:kern w:val="0"/>
                <w:sz w:val="24"/>
              </w:rPr>
              <w:t>社区</w:t>
            </w:r>
            <w:r>
              <w:rPr>
                <w:rFonts w:ascii="仿宋_GB2312" w:eastAsia="仿宋_GB2312" w:hAnsi="宋体" w:cs="宋体" w:hint="eastAsia"/>
                <w:kern w:val="0"/>
                <w:sz w:val="24"/>
              </w:rPr>
              <w:t>）</w:t>
            </w:r>
          </w:p>
        </w:tc>
      </w:tr>
    </w:tbl>
    <w:p w:rsidR="00B671EC" w:rsidRPr="00A32A2A" w:rsidRDefault="00B671EC" w:rsidP="00B671EC">
      <w:pPr>
        <w:spacing w:line="500" w:lineRule="exact"/>
        <w:jc w:val="center"/>
        <w:rPr>
          <w:rFonts w:ascii="方正小标宋简体" w:eastAsia="方正小标宋简体" w:hAnsi="宋体" w:cs="黑体"/>
          <w:color w:val="000000"/>
          <w:sz w:val="44"/>
          <w:szCs w:val="44"/>
        </w:rPr>
      </w:pPr>
      <w:r w:rsidRPr="00A32A2A">
        <w:rPr>
          <w:rFonts w:ascii="方正小标宋简体" w:eastAsia="方正小标宋简体" w:hAnsi="宋体" w:cs="黑体" w:hint="eastAsia"/>
          <w:color w:val="000000"/>
          <w:sz w:val="44"/>
          <w:szCs w:val="44"/>
        </w:rPr>
        <w:t>201</w:t>
      </w:r>
      <w:r w:rsidRPr="00A32A2A">
        <w:rPr>
          <w:rFonts w:ascii="方正小标宋简体" w:eastAsia="方正小标宋简体" w:hAnsi="宋体" w:cs="黑体"/>
          <w:color w:val="000000"/>
          <w:sz w:val="44"/>
          <w:szCs w:val="44"/>
        </w:rPr>
        <w:t>6</w:t>
      </w:r>
      <w:r w:rsidRPr="00A32A2A">
        <w:rPr>
          <w:rFonts w:ascii="方正小标宋简体" w:eastAsia="方正小标宋简体" w:hAnsi="宋体" w:cs="黑体" w:hint="eastAsia"/>
          <w:color w:val="000000"/>
          <w:sz w:val="44"/>
          <w:szCs w:val="44"/>
        </w:rPr>
        <w:t>年孟河镇生态文明建设目标任务书</w:t>
      </w:r>
    </w:p>
    <w:p w:rsidR="00B671EC" w:rsidRPr="00A32A2A" w:rsidRDefault="00B671EC" w:rsidP="00B671EC">
      <w:pPr>
        <w:spacing w:line="500" w:lineRule="exact"/>
        <w:jc w:val="center"/>
        <w:rPr>
          <w:rFonts w:ascii="方正小标宋简体" w:eastAsia="方正小标宋简体" w:hAnsi="宋体" w:cs="黑体" w:hint="eastAsia"/>
          <w:color w:val="000000"/>
          <w:sz w:val="44"/>
          <w:szCs w:val="44"/>
        </w:rPr>
      </w:pPr>
      <w:r w:rsidRPr="00A32A2A">
        <w:rPr>
          <w:rFonts w:ascii="方正小标宋简体" w:eastAsia="方正小标宋简体" w:hAnsi="宋体" w:cs="黑体" w:hint="eastAsia"/>
          <w:color w:val="000000"/>
          <w:sz w:val="44"/>
          <w:szCs w:val="44"/>
        </w:rPr>
        <w:lastRenderedPageBreak/>
        <w:t>201</w:t>
      </w:r>
      <w:r w:rsidRPr="00A32A2A">
        <w:rPr>
          <w:rFonts w:ascii="方正小标宋简体" w:eastAsia="方正小标宋简体" w:hAnsi="宋体" w:cs="黑体"/>
          <w:color w:val="000000"/>
          <w:sz w:val="44"/>
          <w:szCs w:val="44"/>
        </w:rPr>
        <w:t>6</w:t>
      </w:r>
      <w:r w:rsidRPr="00A32A2A">
        <w:rPr>
          <w:rFonts w:ascii="方正小标宋简体" w:eastAsia="方正小标宋简体" w:hAnsi="宋体" w:cs="黑体" w:hint="eastAsia"/>
          <w:color w:val="000000"/>
          <w:sz w:val="44"/>
          <w:szCs w:val="44"/>
        </w:rPr>
        <w:t>年孟河镇生态文明建设目标任务书</w:t>
      </w:r>
    </w:p>
    <w:tbl>
      <w:tblPr>
        <w:tblW w:w="15168" w:type="dxa"/>
        <w:tblInd w:w="-998" w:type="dxa"/>
        <w:tblLook w:val="04A0"/>
      </w:tblPr>
      <w:tblGrid>
        <w:gridCol w:w="851"/>
        <w:gridCol w:w="1276"/>
        <w:gridCol w:w="1985"/>
        <w:gridCol w:w="5245"/>
        <w:gridCol w:w="1275"/>
        <w:gridCol w:w="2268"/>
        <w:gridCol w:w="2268"/>
      </w:tblGrid>
      <w:tr w:rsidR="00B671EC" w:rsidRPr="006A13B4" w:rsidTr="003E5DCD">
        <w:trPr>
          <w:trHeight w:val="6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黑体" w:eastAsia="黑体" w:hAnsi="宋体" w:cs="宋体"/>
                <w:kern w:val="0"/>
                <w:sz w:val="24"/>
              </w:rPr>
            </w:pPr>
            <w:r w:rsidRPr="006A13B4">
              <w:rPr>
                <w:rFonts w:ascii="黑体" w:eastAsia="黑体" w:hAnsi="宋体" w:cs="宋体" w:hint="eastAsia"/>
                <w:kern w:val="0"/>
                <w:sz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黑体" w:eastAsia="黑体" w:hAnsi="宋体" w:cs="宋体"/>
                <w:kern w:val="0"/>
                <w:sz w:val="24"/>
              </w:rPr>
            </w:pPr>
            <w:r w:rsidRPr="006A13B4">
              <w:rPr>
                <w:rFonts w:ascii="黑体" w:eastAsia="黑体" w:hAnsi="宋体" w:cs="宋体" w:hint="eastAsia"/>
                <w:kern w:val="0"/>
                <w:sz w:val="24"/>
              </w:rPr>
              <w:t>类别</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黑体" w:eastAsia="黑体" w:hAnsi="宋体" w:cs="宋体"/>
                <w:kern w:val="0"/>
                <w:sz w:val="24"/>
              </w:rPr>
            </w:pPr>
            <w:r w:rsidRPr="006A13B4">
              <w:rPr>
                <w:rFonts w:ascii="黑体" w:eastAsia="黑体" w:hAnsi="宋体" w:cs="宋体" w:hint="eastAsia"/>
                <w:kern w:val="0"/>
                <w:sz w:val="24"/>
              </w:rPr>
              <w:t>项目名称</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黑体" w:eastAsia="黑体" w:hAnsi="宋体" w:cs="宋体"/>
                <w:kern w:val="0"/>
                <w:sz w:val="24"/>
              </w:rPr>
            </w:pPr>
            <w:r w:rsidRPr="006A13B4">
              <w:rPr>
                <w:rFonts w:ascii="黑体" w:eastAsia="黑体" w:hAnsi="宋体" w:cs="宋体" w:hint="eastAsia"/>
                <w:kern w:val="0"/>
                <w:sz w:val="24"/>
              </w:rPr>
              <w:t>主要建设内容及规模</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黑体" w:eastAsia="黑体" w:hAnsi="宋体" w:cs="宋体"/>
                <w:kern w:val="0"/>
                <w:sz w:val="24"/>
              </w:rPr>
            </w:pPr>
            <w:r w:rsidRPr="006A13B4">
              <w:rPr>
                <w:rFonts w:ascii="黑体" w:eastAsia="黑体" w:hAnsi="宋体" w:cs="宋体" w:hint="eastAsia"/>
                <w:kern w:val="0"/>
                <w:sz w:val="24"/>
              </w:rPr>
              <w:t>完成时间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黑体" w:eastAsia="黑体" w:hAnsi="宋体" w:cs="宋体"/>
                <w:kern w:val="0"/>
                <w:sz w:val="24"/>
              </w:rPr>
            </w:pPr>
            <w:r w:rsidRPr="006A13B4">
              <w:rPr>
                <w:rFonts w:ascii="黑体" w:eastAsia="黑体" w:hAnsi="宋体" w:cs="宋体" w:hint="eastAsia"/>
                <w:kern w:val="0"/>
                <w:sz w:val="24"/>
              </w:rPr>
              <w:t>责任（实施）单位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黑体" w:eastAsia="黑体" w:hAnsi="宋体" w:cs="宋体"/>
                <w:kern w:val="0"/>
                <w:sz w:val="24"/>
              </w:rPr>
            </w:pPr>
            <w:r w:rsidRPr="006A13B4">
              <w:rPr>
                <w:rFonts w:ascii="黑体" w:eastAsia="黑体" w:hAnsi="宋体" w:cs="宋体" w:hint="eastAsia"/>
                <w:kern w:val="0"/>
                <w:sz w:val="24"/>
              </w:rPr>
              <w:t>配合部门</w:t>
            </w:r>
          </w:p>
        </w:tc>
      </w:tr>
      <w:tr w:rsidR="00B671EC" w:rsidRPr="006A13B4" w:rsidTr="003E5DCD">
        <w:trPr>
          <w:trHeight w:val="17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16</w:t>
            </w:r>
          </w:p>
        </w:tc>
        <w:tc>
          <w:tcPr>
            <w:tcW w:w="1276" w:type="dxa"/>
            <w:tcBorders>
              <w:top w:val="nil"/>
              <w:left w:val="nil"/>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水环境</w:t>
            </w:r>
          </w:p>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整治</w:t>
            </w:r>
          </w:p>
        </w:tc>
        <w:tc>
          <w:tcPr>
            <w:tcW w:w="1985"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清水工程</w:t>
            </w:r>
          </w:p>
        </w:tc>
        <w:tc>
          <w:tcPr>
            <w:tcW w:w="5245"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left"/>
              <w:rPr>
                <w:rFonts w:ascii="仿宋_GB2312" w:eastAsia="仿宋_GB2312" w:hAnsi="宋体" w:cs="宋体" w:hint="eastAsia"/>
                <w:kern w:val="0"/>
                <w:sz w:val="24"/>
              </w:rPr>
            </w:pPr>
            <w:r>
              <w:rPr>
                <w:rFonts w:ascii="仿宋_GB2312" w:eastAsia="仿宋_GB2312" w:hAnsi="宋体" w:cs="宋体" w:hint="eastAsia"/>
                <w:kern w:val="0"/>
                <w:sz w:val="24"/>
              </w:rPr>
              <w:t>实施河道清淤工程，对白兔墩村企业及居民生活污水截污；对镇重点河道实施“河长”负责制，“河长”对责任河道每季度至少组织一次全面督查，确保整治资金到位、工程到位、督查到位、目标到位的“四个到位”。</w:t>
            </w:r>
          </w:p>
        </w:tc>
        <w:tc>
          <w:tcPr>
            <w:tcW w:w="1275"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7B2442" w:rsidRDefault="00B671EC" w:rsidP="003E5DCD">
            <w:pPr>
              <w:widowControl/>
              <w:jc w:val="center"/>
              <w:rPr>
                <w:rFonts w:ascii="仿宋_GB2312" w:eastAsia="仿宋_GB2312" w:hAnsi="宋体" w:cs="宋体"/>
                <w:color w:val="000000"/>
                <w:kern w:val="0"/>
                <w:sz w:val="24"/>
              </w:rPr>
            </w:pPr>
            <w:r w:rsidRPr="007B2442">
              <w:rPr>
                <w:rFonts w:ascii="仿宋_GB2312" w:eastAsia="仿宋_GB2312" w:hAnsi="宋体" w:cs="宋体" w:hint="eastAsia"/>
                <w:color w:val="000000"/>
                <w:kern w:val="0"/>
                <w:sz w:val="24"/>
              </w:rPr>
              <w:t>农村工作局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城镇建设与管理局</w:t>
            </w:r>
          </w:p>
        </w:tc>
      </w:tr>
      <w:tr w:rsidR="00B671EC" w:rsidRPr="006A13B4" w:rsidTr="003E5DCD">
        <w:trPr>
          <w:trHeight w:val="7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noProof/>
                <w:kern w:val="0"/>
                <w:sz w:val="24"/>
              </w:rPr>
              <w:pict>
                <v:shapetype id="_x0000_t32" coordsize="21600,21600" o:spt="32" o:oned="t" path="m,l21600,21600e" filled="f">
                  <v:path arrowok="t" fillok="f" o:connecttype="none"/>
                  <o:lock v:ext="edit" shapetype="t"/>
                </v:shapetype>
                <v:shape id="_x0000_s1026" type="#_x0000_t32" style="position:absolute;left:0;text-align:left;margin-left:34.05pt;margin-top:-.25pt;width:69pt;height:0;z-index:251660288;mso-position-horizontal-relative:text;mso-position-vertical-relative:text" o:connectortype="straight"/>
              </w:pict>
            </w:r>
          </w:p>
          <w:p w:rsidR="00B671EC" w:rsidRPr="006A13B4"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17</w:t>
            </w:r>
          </w:p>
        </w:tc>
        <w:tc>
          <w:tcPr>
            <w:tcW w:w="1276"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基础设施建设</w:t>
            </w:r>
          </w:p>
        </w:tc>
        <w:tc>
          <w:tcPr>
            <w:tcW w:w="1985"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管网建设</w:t>
            </w:r>
          </w:p>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与截污工程</w:t>
            </w:r>
          </w:p>
        </w:tc>
        <w:tc>
          <w:tcPr>
            <w:tcW w:w="5245"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left"/>
              <w:rPr>
                <w:rFonts w:ascii="仿宋_GB2312" w:eastAsia="仿宋_GB2312" w:hAnsi="宋体" w:cs="宋体"/>
                <w:kern w:val="0"/>
                <w:sz w:val="24"/>
              </w:rPr>
            </w:pPr>
            <w:r w:rsidRPr="006A13B4">
              <w:rPr>
                <w:rFonts w:ascii="仿宋_GB2312" w:eastAsia="仿宋_GB2312" w:hAnsi="宋体" w:cs="宋体" w:hint="eastAsia"/>
                <w:kern w:val="0"/>
                <w:sz w:val="24"/>
              </w:rPr>
              <w:t>完成孟河汽摩</w:t>
            </w:r>
            <w:proofErr w:type="gramStart"/>
            <w:r w:rsidRPr="006A13B4">
              <w:rPr>
                <w:rFonts w:ascii="仿宋_GB2312" w:eastAsia="仿宋_GB2312" w:hAnsi="宋体" w:cs="宋体" w:hint="eastAsia"/>
                <w:kern w:val="0"/>
                <w:sz w:val="24"/>
              </w:rPr>
              <w:t>配产业</w:t>
            </w:r>
            <w:proofErr w:type="gramEnd"/>
            <w:r w:rsidRPr="006A13B4">
              <w:rPr>
                <w:rFonts w:ascii="仿宋_GB2312" w:eastAsia="仿宋_GB2312" w:hAnsi="宋体" w:cs="宋体" w:hint="eastAsia"/>
                <w:kern w:val="0"/>
                <w:sz w:val="24"/>
              </w:rPr>
              <w:t>基地、小河集镇污水泵站及配套管网工程。</w:t>
            </w:r>
          </w:p>
        </w:tc>
        <w:tc>
          <w:tcPr>
            <w:tcW w:w="1275"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sidRPr="00163803">
              <w:rPr>
                <w:rFonts w:ascii="仿宋_GB2312" w:eastAsia="仿宋_GB2312" w:hAnsi="宋体" w:cs="宋体" w:hint="eastAsia"/>
                <w:kern w:val="0"/>
                <w:sz w:val="24"/>
              </w:rPr>
              <w:t>城镇建设与管理局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p>
        </w:tc>
      </w:tr>
      <w:tr w:rsidR="00B671EC" w:rsidRPr="006A13B4" w:rsidTr="003E5DCD">
        <w:trPr>
          <w:trHeight w:val="104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18</w:t>
            </w:r>
          </w:p>
        </w:tc>
        <w:tc>
          <w:tcPr>
            <w:tcW w:w="1276" w:type="dxa"/>
            <w:vMerge w:val="restart"/>
            <w:tcBorders>
              <w:top w:val="nil"/>
              <w:left w:val="single" w:sz="4" w:space="0" w:color="auto"/>
              <w:right w:val="single" w:sz="4" w:space="0" w:color="auto"/>
            </w:tcBorders>
            <w:shd w:val="clear" w:color="auto" w:fill="auto"/>
            <w:vAlign w:val="center"/>
            <w:hideMark/>
          </w:tcPr>
          <w:p w:rsidR="00B671EC" w:rsidRPr="006A13B4" w:rsidRDefault="00B671EC" w:rsidP="003E5DCD">
            <w:pPr>
              <w:jc w:val="center"/>
              <w:rPr>
                <w:rFonts w:ascii="仿宋_GB2312" w:eastAsia="仿宋_GB2312" w:hAnsi="宋体" w:cs="宋体"/>
                <w:kern w:val="0"/>
                <w:sz w:val="24"/>
              </w:rPr>
            </w:pPr>
            <w:r w:rsidRPr="006A13B4">
              <w:rPr>
                <w:rFonts w:ascii="仿宋_GB2312" w:eastAsia="仿宋_GB2312" w:hAnsi="宋体" w:cs="宋体" w:hint="eastAsia"/>
                <w:kern w:val="0"/>
                <w:sz w:val="24"/>
              </w:rPr>
              <w:t>农业面源污染治理</w:t>
            </w:r>
          </w:p>
        </w:tc>
        <w:tc>
          <w:tcPr>
            <w:tcW w:w="1985"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土壤调</w:t>
            </w:r>
            <w:r>
              <w:rPr>
                <w:rFonts w:ascii="仿宋_GB2312" w:eastAsia="仿宋_GB2312" w:hAnsi="宋体" w:cs="宋体" w:hint="eastAsia"/>
                <w:kern w:val="0"/>
                <w:sz w:val="24"/>
              </w:rPr>
              <w:t>查</w:t>
            </w:r>
          </w:p>
        </w:tc>
        <w:tc>
          <w:tcPr>
            <w:tcW w:w="5245"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left"/>
              <w:rPr>
                <w:rFonts w:ascii="仿宋_GB2312" w:eastAsia="仿宋_GB2312" w:hAnsi="宋体" w:cs="宋体"/>
                <w:kern w:val="0"/>
                <w:sz w:val="24"/>
              </w:rPr>
            </w:pPr>
            <w:r w:rsidRPr="006A13B4">
              <w:rPr>
                <w:rFonts w:ascii="仿宋_GB2312" w:eastAsia="仿宋_GB2312" w:hAnsi="宋体" w:cs="宋体" w:hint="eastAsia"/>
                <w:kern w:val="0"/>
                <w:sz w:val="24"/>
              </w:rPr>
              <w:t>选择</w:t>
            </w:r>
            <w:r>
              <w:rPr>
                <w:rFonts w:ascii="仿宋_GB2312" w:eastAsia="仿宋_GB2312" w:hAnsi="宋体" w:cs="宋体"/>
                <w:kern w:val="0"/>
                <w:sz w:val="24"/>
              </w:rPr>
              <w:t>1</w:t>
            </w:r>
            <w:r w:rsidRPr="006A13B4">
              <w:rPr>
                <w:rFonts w:ascii="仿宋_GB2312" w:eastAsia="仿宋_GB2312" w:hAnsi="宋体" w:cs="宋体" w:hint="eastAsia"/>
                <w:kern w:val="0"/>
                <w:sz w:val="24"/>
              </w:rPr>
              <w:t>片有机食品基地（每片不小于2000亩)开展土壤本底调查。</w:t>
            </w:r>
          </w:p>
        </w:tc>
        <w:tc>
          <w:tcPr>
            <w:tcW w:w="1275"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p>
        </w:tc>
      </w:tr>
      <w:tr w:rsidR="00B671EC" w:rsidRPr="006A13B4" w:rsidTr="003E5DCD">
        <w:trPr>
          <w:trHeight w:val="17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19</w:t>
            </w:r>
          </w:p>
        </w:tc>
        <w:tc>
          <w:tcPr>
            <w:tcW w:w="1276" w:type="dxa"/>
            <w:vMerge/>
            <w:tcBorders>
              <w:left w:val="single" w:sz="4" w:space="0" w:color="auto"/>
              <w:right w:val="single" w:sz="4" w:space="0" w:color="auto"/>
            </w:tcBorders>
            <w:vAlign w:val="center"/>
            <w:hideMark/>
          </w:tcPr>
          <w:p w:rsidR="00B671EC" w:rsidRPr="006A13B4" w:rsidRDefault="00B671EC" w:rsidP="003E5DCD">
            <w:pPr>
              <w:jc w:val="center"/>
              <w:rPr>
                <w:rFonts w:ascii="仿宋_GB2312" w:eastAsia="仿宋_GB2312" w:hAnsi="宋体" w:cs="宋体"/>
                <w:kern w:val="0"/>
                <w:sz w:val="24"/>
              </w:rPr>
            </w:pPr>
          </w:p>
        </w:tc>
        <w:tc>
          <w:tcPr>
            <w:tcW w:w="1985" w:type="dxa"/>
            <w:vMerge w:val="restart"/>
            <w:tcBorders>
              <w:top w:val="nil"/>
              <w:left w:val="nil"/>
              <w:right w:val="single" w:sz="4" w:space="0" w:color="auto"/>
            </w:tcBorders>
            <w:shd w:val="clear" w:color="auto" w:fill="auto"/>
            <w:vAlign w:val="center"/>
            <w:hideMark/>
          </w:tcPr>
          <w:p w:rsidR="00B671EC" w:rsidRPr="006A13B4" w:rsidRDefault="00B671EC" w:rsidP="003E5DCD">
            <w:pPr>
              <w:jc w:val="center"/>
              <w:rPr>
                <w:rFonts w:ascii="仿宋_GB2312" w:eastAsia="仿宋_GB2312" w:hAnsi="宋体" w:cs="宋体"/>
                <w:kern w:val="0"/>
                <w:sz w:val="24"/>
              </w:rPr>
            </w:pPr>
            <w:r w:rsidRPr="006A13B4">
              <w:rPr>
                <w:rFonts w:ascii="仿宋_GB2312" w:eastAsia="仿宋_GB2312" w:hAnsi="宋体" w:cs="宋体" w:hint="eastAsia"/>
                <w:kern w:val="0"/>
                <w:sz w:val="24"/>
              </w:rPr>
              <w:t>畜禽</w:t>
            </w:r>
            <w:proofErr w:type="gramStart"/>
            <w:r w:rsidRPr="006A13B4">
              <w:rPr>
                <w:rFonts w:ascii="仿宋_GB2312" w:eastAsia="仿宋_GB2312" w:hAnsi="宋体" w:cs="宋体" w:hint="eastAsia"/>
                <w:kern w:val="0"/>
                <w:sz w:val="24"/>
              </w:rPr>
              <w:t>养殖整治</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left"/>
              <w:rPr>
                <w:rFonts w:ascii="仿宋_GB2312" w:eastAsia="仿宋_GB2312" w:hAnsi="宋体" w:cs="宋体"/>
                <w:kern w:val="0"/>
                <w:sz w:val="24"/>
              </w:rPr>
            </w:pPr>
            <w:r w:rsidRPr="00DB74BE">
              <w:rPr>
                <w:rFonts w:ascii="仿宋_GB2312" w:eastAsia="仿宋_GB2312" w:hAnsi="宋体" w:cs="宋体" w:hint="eastAsia"/>
                <w:kern w:val="0"/>
                <w:sz w:val="24"/>
              </w:rPr>
              <w:t>修订和完善畜牧业发展规划，编制畜禽养殖污</w:t>
            </w:r>
            <w:r>
              <w:rPr>
                <w:rFonts w:ascii="仿宋_GB2312" w:eastAsia="仿宋_GB2312" w:hAnsi="宋体" w:cs="宋体" w:hint="eastAsia"/>
                <w:kern w:val="0"/>
                <w:sz w:val="24"/>
              </w:rPr>
              <w:t>染防治规划，建立相关部门联动机制</w:t>
            </w:r>
            <w:r w:rsidRPr="00DB74BE">
              <w:rPr>
                <w:rFonts w:ascii="仿宋_GB2312" w:eastAsia="仿宋_GB2312" w:hAnsi="宋体" w:cs="宋体" w:hint="eastAsia"/>
                <w:kern w:val="0"/>
                <w:sz w:val="24"/>
              </w:rPr>
              <w:t>，加强畜禽规模养殖污染治理和日常监管，逐步完成禁养区内畜禽养殖户的清理工作。</w:t>
            </w:r>
          </w:p>
        </w:tc>
        <w:tc>
          <w:tcPr>
            <w:tcW w:w="1275"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农村工作局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r>
      <w:tr w:rsidR="00B671EC" w:rsidRPr="006A13B4" w:rsidTr="003E5DCD">
        <w:trPr>
          <w:trHeight w:val="12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20</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p>
        </w:tc>
        <w:tc>
          <w:tcPr>
            <w:tcW w:w="1985" w:type="dxa"/>
            <w:vMerge/>
            <w:tcBorders>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p>
        </w:tc>
        <w:tc>
          <w:tcPr>
            <w:tcW w:w="5245"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left"/>
              <w:rPr>
                <w:rFonts w:ascii="仿宋_GB2312" w:eastAsia="仿宋_GB2312" w:hAnsi="宋体" w:cs="宋体" w:hint="eastAsia"/>
                <w:kern w:val="0"/>
                <w:sz w:val="24"/>
              </w:rPr>
            </w:pPr>
            <w:r>
              <w:rPr>
                <w:rFonts w:ascii="仿宋_GB2312" w:eastAsia="仿宋_GB2312" w:hAnsi="宋体" w:cs="宋体"/>
                <w:kern w:val="0"/>
                <w:sz w:val="24"/>
              </w:rPr>
              <w:t>完成孟河树新畜禽养殖有限公司</w:t>
            </w:r>
            <w:r>
              <w:rPr>
                <w:rFonts w:ascii="仿宋_GB2312" w:eastAsia="仿宋_GB2312" w:hAnsi="宋体" w:cs="宋体" w:hint="eastAsia"/>
                <w:kern w:val="0"/>
                <w:sz w:val="24"/>
              </w:rPr>
              <w:t>、双</w:t>
            </w:r>
            <w:r>
              <w:rPr>
                <w:rFonts w:ascii="仿宋_GB2312" w:eastAsia="仿宋_GB2312" w:hAnsi="宋体" w:cs="宋体"/>
                <w:kern w:val="0"/>
                <w:sz w:val="24"/>
              </w:rPr>
              <w:t>亭</w:t>
            </w:r>
            <w:proofErr w:type="gramStart"/>
            <w:r>
              <w:rPr>
                <w:rFonts w:ascii="仿宋_GB2312" w:eastAsia="仿宋_GB2312" w:hAnsi="宋体" w:cs="宋体"/>
                <w:kern w:val="0"/>
                <w:sz w:val="24"/>
              </w:rPr>
              <w:t>村秦传</w:t>
            </w:r>
            <w:proofErr w:type="gramEnd"/>
            <w:r>
              <w:rPr>
                <w:rFonts w:ascii="仿宋_GB2312" w:eastAsia="仿宋_GB2312" w:hAnsi="宋体" w:cs="宋体"/>
                <w:kern w:val="0"/>
                <w:sz w:val="24"/>
              </w:rPr>
              <w:t>兴养鸡场</w:t>
            </w:r>
            <w:r>
              <w:rPr>
                <w:rFonts w:ascii="仿宋_GB2312" w:eastAsia="仿宋_GB2312" w:hAnsi="宋体" w:cs="宋体" w:hint="eastAsia"/>
                <w:kern w:val="0"/>
                <w:sz w:val="24"/>
              </w:rPr>
              <w:t>、</w:t>
            </w:r>
            <w:r>
              <w:rPr>
                <w:rFonts w:ascii="仿宋_GB2312" w:eastAsia="仿宋_GB2312" w:hAnsi="宋体" w:cs="宋体"/>
                <w:kern w:val="0"/>
                <w:sz w:val="24"/>
              </w:rPr>
              <w:t>王合峰养鸡场等三家畜禽养殖场的整治</w:t>
            </w:r>
            <w:r>
              <w:rPr>
                <w:rFonts w:ascii="仿宋_GB2312" w:eastAsia="仿宋_GB2312" w:hAnsi="宋体" w:cs="宋体" w:hint="eastAsia"/>
                <w:kern w:val="0"/>
                <w:sz w:val="24"/>
              </w:rPr>
              <w:t>。</w:t>
            </w:r>
          </w:p>
        </w:tc>
        <w:tc>
          <w:tcPr>
            <w:tcW w:w="1275"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12月</w:t>
            </w:r>
          </w:p>
        </w:tc>
        <w:tc>
          <w:tcPr>
            <w:tcW w:w="2268"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sidRPr="006A13B4">
              <w:rPr>
                <w:rFonts w:ascii="仿宋_GB2312" w:eastAsia="仿宋_GB2312" w:hAnsi="宋体" w:cs="宋体" w:hint="eastAsia"/>
                <w:kern w:val="0"/>
                <w:sz w:val="24"/>
              </w:rPr>
              <w:t>农村工作局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6A13B4"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r>
    </w:tbl>
    <w:p w:rsidR="00B671EC" w:rsidRDefault="00B671EC" w:rsidP="00B671EC">
      <w:pPr>
        <w:spacing w:line="500" w:lineRule="exact"/>
        <w:rPr>
          <w:rFonts w:ascii="方正小标宋简体" w:eastAsia="方正小标宋简体" w:hAnsi="宋体" w:cs="黑体" w:hint="eastAsia"/>
          <w:color w:val="000000"/>
          <w:sz w:val="36"/>
          <w:szCs w:val="36"/>
        </w:rPr>
      </w:pPr>
    </w:p>
    <w:p w:rsidR="00B671EC" w:rsidRDefault="00B671EC" w:rsidP="00B671EC">
      <w:pPr>
        <w:spacing w:line="500" w:lineRule="exact"/>
        <w:jc w:val="center"/>
        <w:rPr>
          <w:rFonts w:ascii="方正小标宋简体" w:eastAsia="方正小标宋简体" w:hAnsi="宋体" w:cs="黑体" w:hint="eastAsia"/>
          <w:color w:val="000000"/>
          <w:sz w:val="44"/>
          <w:szCs w:val="44"/>
        </w:rPr>
      </w:pPr>
    </w:p>
    <w:p w:rsidR="00B671EC" w:rsidRPr="00A32A2A" w:rsidRDefault="00B671EC" w:rsidP="00B671EC">
      <w:pPr>
        <w:spacing w:line="500" w:lineRule="exact"/>
        <w:jc w:val="center"/>
        <w:rPr>
          <w:rFonts w:ascii="方正小标宋简体" w:eastAsia="方正小标宋简体" w:hAnsi="宋体" w:cs="黑体" w:hint="eastAsia"/>
          <w:color w:val="000000"/>
          <w:sz w:val="44"/>
          <w:szCs w:val="44"/>
        </w:rPr>
      </w:pPr>
      <w:r w:rsidRPr="00A32A2A">
        <w:rPr>
          <w:rFonts w:ascii="方正小标宋简体" w:eastAsia="方正小标宋简体" w:hAnsi="宋体" w:cs="黑体" w:hint="eastAsia"/>
          <w:color w:val="000000"/>
          <w:sz w:val="44"/>
          <w:szCs w:val="44"/>
        </w:rPr>
        <w:lastRenderedPageBreak/>
        <w:t>201</w:t>
      </w:r>
      <w:r w:rsidRPr="00A32A2A">
        <w:rPr>
          <w:rFonts w:ascii="方正小标宋简体" w:eastAsia="方正小标宋简体" w:hAnsi="宋体" w:cs="黑体"/>
          <w:color w:val="000000"/>
          <w:sz w:val="44"/>
          <w:szCs w:val="44"/>
        </w:rPr>
        <w:t>6</w:t>
      </w:r>
      <w:r w:rsidRPr="00A32A2A">
        <w:rPr>
          <w:rFonts w:ascii="方正小标宋简体" w:eastAsia="方正小标宋简体" w:hAnsi="宋体" w:cs="黑体" w:hint="eastAsia"/>
          <w:color w:val="000000"/>
          <w:sz w:val="44"/>
          <w:szCs w:val="44"/>
        </w:rPr>
        <w:t>年孟河镇生态文明建设目标任务书</w:t>
      </w:r>
    </w:p>
    <w:tbl>
      <w:tblPr>
        <w:tblW w:w="15168" w:type="dxa"/>
        <w:tblInd w:w="-1026" w:type="dxa"/>
        <w:tblLook w:val="04A0"/>
      </w:tblPr>
      <w:tblGrid>
        <w:gridCol w:w="850"/>
        <w:gridCol w:w="1277"/>
        <w:gridCol w:w="1984"/>
        <w:gridCol w:w="5245"/>
        <w:gridCol w:w="1417"/>
        <w:gridCol w:w="2127"/>
        <w:gridCol w:w="2268"/>
      </w:tblGrid>
      <w:tr w:rsidR="00B671EC" w:rsidRPr="001B4CF0" w:rsidTr="003E5DCD">
        <w:trPr>
          <w:trHeight w:hRule="exact" w:val="56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序号</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671EC" w:rsidRPr="00FE1B69" w:rsidRDefault="00B671EC" w:rsidP="003E5DCD">
            <w:pPr>
              <w:jc w:val="center"/>
              <w:rPr>
                <w:rFonts w:ascii="仿宋_GB2312" w:eastAsia="仿宋_GB2312" w:hAnsi="宋体" w:cs="宋体" w:hint="eastAsia"/>
                <w:kern w:val="0"/>
                <w:sz w:val="24"/>
              </w:rPr>
            </w:pPr>
            <w:r w:rsidRPr="001B4CF0">
              <w:rPr>
                <w:rFonts w:ascii="黑体" w:eastAsia="黑体" w:hAnsi="宋体" w:cs="宋体" w:hint="eastAsia"/>
                <w:kern w:val="0"/>
                <w:sz w:val="24"/>
              </w:rPr>
              <w:t>项目名称</w:t>
            </w:r>
            <w:r>
              <w:rPr>
                <w:rFonts w:ascii="仿宋_GB2312" w:eastAsia="仿宋_GB2312" w:hAnsi="宋体" w:cs="宋体" w:hint="eastAsia"/>
                <w:kern w:val="0"/>
                <w:sz w:val="24"/>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项目名称</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主要建设内容及规模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完成时间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责任（实施）单位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配合部门</w:t>
            </w:r>
          </w:p>
        </w:tc>
      </w:tr>
      <w:tr w:rsidR="00B671EC" w:rsidRPr="001B4CF0" w:rsidTr="003E5DCD">
        <w:trPr>
          <w:trHeight w:val="17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21</w:t>
            </w:r>
          </w:p>
        </w:tc>
        <w:tc>
          <w:tcPr>
            <w:tcW w:w="1277" w:type="dxa"/>
            <w:vMerge w:val="restart"/>
            <w:tcBorders>
              <w:top w:val="single" w:sz="4" w:space="0" w:color="auto"/>
              <w:left w:val="nil"/>
              <w:right w:val="single" w:sz="4" w:space="0" w:color="auto"/>
            </w:tcBorders>
            <w:shd w:val="clear" w:color="auto" w:fill="auto"/>
            <w:vAlign w:val="center"/>
            <w:hideMark/>
          </w:tcPr>
          <w:p w:rsidR="00B671EC" w:rsidRPr="001B4CF0" w:rsidRDefault="00B671EC" w:rsidP="003E5DCD">
            <w:pPr>
              <w:jc w:val="center"/>
              <w:rPr>
                <w:rFonts w:ascii="仿宋_GB2312" w:eastAsia="仿宋_GB2312" w:hAnsi="宋体" w:cs="宋体"/>
                <w:kern w:val="0"/>
                <w:sz w:val="24"/>
              </w:rPr>
            </w:pPr>
            <w:r>
              <w:rPr>
                <w:rFonts w:ascii="仿宋_GB2312" w:eastAsia="仿宋_GB2312" w:hAnsi="宋体" w:cs="宋体"/>
                <w:kern w:val="0"/>
                <w:sz w:val="24"/>
              </w:rPr>
              <w:t>环境监管</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sidRPr="001B4CF0">
              <w:rPr>
                <w:rFonts w:ascii="仿宋_GB2312" w:eastAsia="仿宋_GB2312" w:hAnsi="宋体" w:cs="宋体" w:hint="eastAsia"/>
                <w:kern w:val="0"/>
                <w:sz w:val="24"/>
              </w:rPr>
              <w:t>环境保护</w:t>
            </w:r>
          </w:p>
          <w:p w:rsidR="00B671EC" w:rsidRPr="001B4CF0" w:rsidRDefault="00B671EC" w:rsidP="003E5DCD">
            <w:pPr>
              <w:widowControl/>
              <w:jc w:val="center"/>
              <w:rPr>
                <w:rFonts w:ascii="仿宋_GB2312" w:eastAsia="仿宋_GB2312" w:hAnsi="宋体" w:cs="宋体"/>
                <w:kern w:val="0"/>
                <w:sz w:val="24"/>
              </w:rPr>
            </w:pPr>
            <w:r w:rsidRPr="001B4CF0">
              <w:rPr>
                <w:rFonts w:ascii="仿宋_GB2312" w:eastAsia="仿宋_GB2312" w:hAnsi="宋体" w:cs="宋体" w:hint="eastAsia"/>
                <w:kern w:val="0"/>
                <w:sz w:val="24"/>
              </w:rPr>
              <w:t>大检查</w:t>
            </w:r>
          </w:p>
        </w:tc>
        <w:tc>
          <w:tcPr>
            <w:tcW w:w="5245"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left"/>
              <w:rPr>
                <w:rFonts w:ascii="仿宋_GB2312" w:eastAsia="仿宋_GB2312" w:hAnsi="宋体" w:cs="宋体"/>
                <w:kern w:val="0"/>
                <w:sz w:val="24"/>
              </w:rPr>
            </w:pPr>
            <w:r>
              <w:rPr>
                <w:rFonts w:ascii="仿宋_GB2312" w:eastAsia="仿宋_GB2312" w:hAnsi="宋体" w:cs="宋体" w:hint="eastAsia"/>
                <w:kern w:val="0"/>
                <w:sz w:val="24"/>
              </w:rPr>
              <w:t>按照“关停一批，整治一批，登记一批”等“三个一批”要求，加强政策宣传，督促指导企业年内完成新环保法实施之前历史遗留环境违法建设项目整改并建立“</w:t>
            </w:r>
            <w:proofErr w:type="gramStart"/>
            <w:r>
              <w:rPr>
                <w:rFonts w:ascii="仿宋_GB2312" w:eastAsia="仿宋_GB2312" w:hAnsi="宋体" w:cs="宋体" w:hint="eastAsia"/>
                <w:kern w:val="0"/>
                <w:sz w:val="24"/>
              </w:rPr>
              <w:t>一</w:t>
            </w:r>
            <w:proofErr w:type="gramEnd"/>
            <w:r>
              <w:rPr>
                <w:rFonts w:ascii="仿宋_GB2312" w:eastAsia="仿宋_GB2312" w:hAnsi="宋体" w:cs="宋体" w:hint="eastAsia"/>
                <w:kern w:val="0"/>
                <w:sz w:val="24"/>
              </w:rPr>
              <w:t>企一档”，对于新环保法实施之后的新环境违法行为严格依法依规处理</w:t>
            </w:r>
            <w:r w:rsidRPr="001B4CF0">
              <w:rPr>
                <w:rFonts w:ascii="仿宋_GB2312" w:eastAsia="仿宋_GB2312" w:hAnsi="宋体" w:cs="宋体" w:hint="eastAsia"/>
                <w:kern w:val="0"/>
                <w:sz w:val="24"/>
              </w:rPr>
              <w:t>。</w:t>
            </w:r>
          </w:p>
        </w:tc>
        <w:tc>
          <w:tcPr>
            <w:tcW w:w="1417"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1B4CF0" w:rsidRDefault="00B671EC" w:rsidP="003E5DCD">
            <w:pPr>
              <w:widowControl/>
              <w:jc w:val="center"/>
              <w:rPr>
                <w:rFonts w:ascii="仿宋_GB2312" w:eastAsia="仿宋_GB2312" w:hAnsi="宋体" w:cs="宋体"/>
                <w:kern w:val="0"/>
                <w:sz w:val="24"/>
              </w:rPr>
            </w:pPr>
            <w:r w:rsidRPr="001B4CF0">
              <w:rPr>
                <w:rFonts w:ascii="仿宋_GB2312" w:eastAsia="仿宋_GB2312" w:hAnsi="宋体" w:cs="宋体" w:hint="eastAsia"/>
                <w:kern w:val="0"/>
                <w:sz w:val="24"/>
              </w:rPr>
              <w:t>12月</w:t>
            </w:r>
          </w:p>
        </w:tc>
        <w:tc>
          <w:tcPr>
            <w:tcW w:w="2127"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相关部门</w:t>
            </w:r>
          </w:p>
          <w:p w:rsidR="00B671EC" w:rsidRPr="001B4CF0" w:rsidRDefault="00B671EC" w:rsidP="003E5DCD">
            <w:pPr>
              <w:widowControl/>
              <w:jc w:val="center"/>
              <w:rPr>
                <w:rFonts w:ascii="仿宋_GB2312" w:eastAsia="仿宋_GB2312" w:hAnsi="宋体" w:cs="宋体"/>
                <w:kern w:val="0"/>
                <w:sz w:val="24"/>
              </w:rPr>
            </w:pPr>
            <w:r w:rsidRPr="001B4CF0">
              <w:rPr>
                <w:rFonts w:ascii="仿宋_GB2312" w:eastAsia="仿宋_GB2312" w:hAnsi="宋体" w:cs="宋体" w:hint="eastAsia"/>
                <w:kern w:val="0"/>
                <w:sz w:val="24"/>
              </w:rPr>
              <w:t>各村</w:t>
            </w:r>
            <w:r>
              <w:rPr>
                <w:rFonts w:ascii="仿宋_GB2312" w:eastAsia="仿宋_GB2312" w:hAnsi="宋体" w:cs="宋体" w:hint="eastAsia"/>
                <w:kern w:val="0"/>
                <w:sz w:val="24"/>
              </w:rPr>
              <w:t>（</w:t>
            </w:r>
            <w:r w:rsidRPr="001B4CF0">
              <w:rPr>
                <w:rFonts w:ascii="仿宋_GB2312" w:eastAsia="仿宋_GB2312" w:hAnsi="宋体" w:cs="宋体" w:hint="eastAsia"/>
                <w:kern w:val="0"/>
                <w:sz w:val="24"/>
              </w:rPr>
              <w:t>社区</w:t>
            </w:r>
            <w:r>
              <w:rPr>
                <w:rFonts w:ascii="仿宋_GB2312" w:eastAsia="仿宋_GB2312" w:hAnsi="宋体" w:cs="宋体" w:hint="eastAsia"/>
                <w:kern w:val="0"/>
                <w:sz w:val="24"/>
              </w:rPr>
              <w:t>）</w:t>
            </w:r>
          </w:p>
        </w:tc>
      </w:tr>
      <w:tr w:rsidR="00B671EC" w:rsidRPr="001B4CF0" w:rsidTr="003E5DCD">
        <w:trPr>
          <w:trHeight w:val="7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22</w:t>
            </w:r>
          </w:p>
        </w:tc>
        <w:tc>
          <w:tcPr>
            <w:tcW w:w="1277" w:type="dxa"/>
            <w:vMerge/>
            <w:tcBorders>
              <w:left w:val="single" w:sz="4" w:space="0" w:color="auto"/>
              <w:right w:val="single" w:sz="4" w:space="0" w:color="auto"/>
            </w:tcBorders>
            <w:shd w:val="clear" w:color="auto" w:fill="auto"/>
            <w:vAlign w:val="center"/>
            <w:hideMark/>
          </w:tcPr>
          <w:p w:rsidR="00B671EC" w:rsidRPr="001B4CF0" w:rsidRDefault="00B671EC" w:rsidP="003E5DCD">
            <w:pPr>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sidRPr="001B4CF0">
              <w:rPr>
                <w:rFonts w:ascii="仿宋_GB2312" w:eastAsia="仿宋_GB2312" w:hAnsi="宋体" w:cs="宋体" w:hint="eastAsia"/>
                <w:kern w:val="0"/>
                <w:sz w:val="24"/>
              </w:rPr>
              <w:t>监管网格化</w:t>
            </w:r>
          </w:p>
        </w:tc>
        <w:tc>
          <w:tcPr>
            <w:tcW w:w="5245"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left"/>
              <w:rPr>
                <w:rFonts w:ascii="仿宋_GB2312" w:eastAsia="仿宋_GB2312" w:hAnsi="宋体" w:cs="宋体"/>
                <w:kern w:val="0"/>
                <w:sz w:val="24"/>
              </w:rPr>
            </w:pPr>
            <w:r w:rsidRPr="001B4CF0">
              <w:rPr>
                <w:rFonts w:ascii="仿宋_GB2312" w:eastAsia="仿宋_GB2312" w:hAnsi="宋体" w:cs="宋体" w:hint="eastAsia"/>
                <w:kern w:val="0"/>
                <w:sz w:val="24"/>
              </w:rPr>
              <w:t>制定并落实</w:t>
            </w:r>
            <w:r>
              <w:rPr>
                <w:rFonts w:ascii="仿宋_GB2312" w:eastAsia="仿宋_GB2312" w:hAnsi="宋体" w:cs="宋体" w:hint="eastAsia"/>
                <w:kern w:val="0"/>
                <w:sz w:val="24"/>
              </w:rPr>
              <w:t>监管网格和工作组，明确分工，建立工作机制，落实人员及装备</w:t>
            </w:r>
            <w:r w:rsidRPr="001B4CF0">
              <w:rPr>
                <w:rFonts w:ascii="仿宋_GB2312" w:eastAsia="仿宋_GB2312" w:hAnsi="宋体" w:cs="宋体" w:hint="eastAsia"/>
                <w:kern w:val="0"/>
                <w:sz w:val="24"/>
              </w:rPr>
              <w:t>。</w:t>
            </w:r>
          </w:p>
        </w:tc>
        <w:tc>
          <w:tcPr>
            <w:tcW w:w="1417"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1B4CF0" w:rsidRDefault="00B671EC" w:rsidP="003E5DCD">
            <w:pPr>
              <w:widowControl/>
              <w:jc w:val="center"/>
              <w:rPr>
                <w:rFonts w:ascii="仿宋_GB2312" w:eastAsia="仿宋_GB2312" w:hAnsi="宋体" w:cs="宋体"/>
                <w:kern w:val="0"/>
                <w:sz w:val="24"/>
              </w:rPr>
            </w:pPr>
            <w:r w:rsidRPr="001B4CF0">
              <w:rPr>
                <w:rFonts w:ascii="仿宋_GB2312" w:eastAsia="仿宋_GB2312" w:hAnsi="宋体" w:cs="宋体" w:hint="eastAsia"/>
                <w:kern w:val="0"/>
                <w:sz w:val="24"/>
              </w:rPr>
              <w:t>12月</w:t>
            </w:r>
          </w:p>
        </w:tc>
        <w:tc>
          <w:tcPr>
            <w:tcW w:w="2127"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hint="eastAsia"/>
                <w:kern w:val="0"/>
                <w:sz w:val="24"/>
              </w:rPr>
            </w:pPr>
          </w:p>
        </w:tc>
      </w:tr>
      <w:tr w:rsidR="00B671EC" w:rsidRPr="001B4CF0" w:rsidTr="003E5DCD">
        <w:trPr>
          <w:trHeight w:val="1832"/>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23</w:t>
            </w:r>
          </w:p>
        </w:tc>
        <w:tc>
          <w:tcPr>
            <w:tcW w:w="1277" w:type="dxa"/>
            <w:vMerge/>
            <w:tcBorders>
              <w:left w:val="single" w:sz="4" w:space="0" w:color="auto"/>
              <w:right w:val="single" w:sz="4" w:space="0" w:color="auto"/>
            </w:tcBorders>
            <w:shd w:val="clear" w:color="auto" w:fill="auto"/>
            <w:vAlign w:val="center"/>
            <w:hideMark/>
          </w:tcPr>
          <w:p w:rsidR="00B671EC" w:rsidRPr="001B4CF0" w:rsidRDefault="00B671EC" w:rsidP="003E5DCD">
            <w:pPr>
              <w:jc w:val="center"/>
              <w:rPr>
                <w:rFonts w:ascii="仿宋_GB2312" w:eastAsia="仿宋_GB2312" w:hAnsi="宋体" w:cs="宋体"/>
                <w:kern w:val="0"/>
                <w:sz w:val="24"/>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日常</w:t>
            </w:r>
            <w:r w:rsidRPr="001B4CF0">
              <w:rPr>
                <w:rFonts w:ascii="仿宋_GB2312" w:eastAsia="仿宋_GB2312" w:hAnsi="宋体" w:cs="宋体" w:hint="eastAsia"/>
                <w:kern w:val="0"/>
                <w:sz w:val="24"/>
              </w:rPr>
              <w:t>管理</w:t>
            </w:r>
          </w:p>
        </w:tc>
        <w:tc>
          <w:tcPr>
            <w:tcW w:w="5245"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left"/>
              <w:rPr>
                <w:rFonts w:ascii="仿宋_GB2312" w:eastAsia="仿宋_GB2312" w:hAnsi="宋体" w:cs="宋体"/>
                <w:kern w:val="0"/>
                <w:sz w:val="24"/>
              </w:rPr>
            </w:pPr>
            <w:r>
              <w:rPr>
                <w:rFonts w:ascii="仿宋_GB2312" w:eastAsia="仿宋_GB2312" w:hAnsi="宋体" w:cs="宋体" w:hint="eastAsia"/>
                <w:kern w:val="0"/>
                <w:sz w:val="24"/>
              </w:rPr>
              <w:t>加强污染源日常检查，制定年度检查计划并备案，按照年度计划实施检查并做好记录，发现环境违法行为及时上报处理。加强建设项目日常抽查，发现问题及时处理。制定辖区内河道巡查计划，发现水质异常或违法排污情况及时处理</w:t>
            </w:r>
            <w:r w:rsidRPr="001B4CF0">
              <w:rPr>
                <w:rFonts w:ascii="仿宋_GB2312" w:eastAsia="仿宋_GB2312" w:hAnsi="宋体" w:cs="宋体" w:hint="eastAsia"/>
                <w:kern w:val="0"/>
                <w:sz w:val="24"/>
              </w:rPr>
              <w:t>。</w:t>
            </w:r>
          </w:p>
        </w:tc>
        <w:tc>
          <w:tcPr>
            <w:tcW w:w="1417"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1B4CF0" w:rsidRDefault="00B671EC" w:rsidP="003E5DCD">
            <w:pPr>
              <w:widowControl/>
              <w:jc w:val="center"/>
              <w:rPr>
                <w:rFonts w:ascii="仿宋_GB2312" w:eastAsia="仿宋_GB2312" w:hAnsi="宋体" w:cs="宋体"/>
                <w:kern w:val="0"/>
                <w:sz w:val="24"/>
              </w:rPr>
            </w:pPr>
            <w:r w:rsidRPr="001B4CF0">
              <w:rPr>
                <w:rFonts w:ascii="仿宋_GB2312" w:eastAsia="仿宋_GB2312" w:hAnsi="宋体" w:cs="宋体" w:hint="eastAsia"/>
                <w:kern w:val="0"/>
                <w:sz w:val="24"/>
              </w:rPr>
              <w:t>12月</w:t>
            </w:r>
          </w:p>
        </w:tc>
        <w:tc>
          <w:tcPr>
            <w:tcW w:w="2127"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p>
        </w:tc>
      </w:tr>
      <w:tr w:rsidR="00B671EC" w:rsidRPr="001B4CF0" w:rsidTr="003E5DCD">
        <w:trPr>
          <w:trHeight w:val="1387"/>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24</w:t>
            </w:r>
          </w:p>
        </w:tc>
        <w:tc>
          <w:tcPr>
            <w:tcW w:w="1277" w:type="dxa"/>
            <w:vMerge/>
            <w:tcBorders>
              <w:left w:val="single" w:sz="4" w:space="0" w:color="auto"/>
              <w:right w:val="single" w:sz="4" w:space="0" w:color="auto"/>
            </w:tcBorders>
            <w:shd w:val="clear" w:color="auto" w:fill="auto"/>
            <w:vAlign w:val="center"/>
            <w:hideMark/>
          </w:tcPr>
          <w:p w:rsidR="00B671EC" w:rsidRPr="001B4CF0" w:rsidRDefault="00B671EC" w:rsidP="003E5DCD">
            <w:pPr>
              <w:jc w:val="center"/>
              <w:rPr>
                <w:rFonts w:ascii="仿宋_GB2312" w:eastAsia="仿宋_GB2312" w:hAnsi="宋体" w:cs="宋体"/>
                <w:kern w:val="0"/>
                <w:sz w:val="24"/>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环境信访调处</w:t>
            </w:r>
          </w:p>
        </w:tc>
        <w:tc>
          <w:tcPr>
            <w:tcW w:w="5245"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left"/>
              <w:rPr>
                <w:rFonts w:ascii="仿宋_GB2312" w:eastAsia="仿宋_GB2312" w:hAnsi="宋体" w:cs="宋体"/>
                <w:kern w:val="0"/>
                <w:sz w:val="24"/>
              </w:rPr>
            </w:pPr>
            <w:r>
              <w:rPr>
                <w:rFonts w:ascii="仿宋_GB2312" w:eastAsia="仿宋_GB2312" w:hAnsi="宋体" w:cs="宋体" w:hint="eastAsia"/>
                <w:kern w:val="0"/>
                <w:sz w:val="24"/>
              </w:rPr>
              <w:t>密切关注舆情，及时按要求调查处理各类环境信访，并上报调查处理情况。全国、省“两会”及重大活动期间，加强环境信访调处，严防发生</w:t>
            </w:r>
            <w:proofErr w:type="gramStart"/>
            <w:r>
              <w:rPr>
                <w:rFonts w:ascii="仿宋_GB2312" w:eastAsia="仿宋_GB2312" w:hAnsi="宋体" w:cs="宋体" w:hint="eastAsia"/>
                <w:kern w:val="0"/>
                <w:sz w:val="24"/>
              </w:rPr>
              <w:t>集访及</w:t>
            </w:r>
            <w:proofErr w:type="gramEnd"/>
            <w:r>
              <w:rPr>
                <w:rFonts w:ascii="仿宋_GB2312" w:eastAsia="仿宋_GB2312" w:hAnsi="宋体" w:cs="宋体" w:hint="eastAsia"/>
                <w:kern w:val="0"/>
                <w:sz w:val="24"/>
              </w:rPr>
              <w:t>重大群体性事件。</w:t>
            </w:r>
          </w:p>
        </w:tc>
        <w:tc>
          <w:tcPr>
            <w:tcW w:w="1417" w:type="dxa"/>
            <w:tcBorders>
              <w:top w:val="nil"/>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1B4CF0" w:rsidRDefault="00B671EC" w:rsidP="003E5DCD">
            <w:pPr>
              <w:widowControl/>
              <w:jc w:val="center"/>
              <w:rPr>
                <w:rFonts w:ascii="仿宋_GB2312" w:eastAsia="仿宋_GB2312" w:hAnsi="宋体" w:cs="宋体"/>
                <w:kern w:val="0"/>
                <w:sz w:val="24"/>
              </w:rPr>
            </w:pPr>
            <w:r w:rsidRPr="001B4CF0">
              <w:rPr>
                <w:rFonts w:ascii="仿宋_GB2312" w:eastAsia="仿宋_GB2312" w:hAnsi="宋体" w:cs="宋体" w:hint="eastAsia"/>
                <w:kern w:val="0"/>
                <w:sz w:val="24"/>
              </w:rPr>
              <w:t>12月</w:t>
            </w:r>
          </w:p>
        </w:tc>
        <w:tc>
          <w:tcPr>
            <w:tcW w:w="2127"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p>
        </w:tc>
      </w:tr>
      <w:tr w:rsidR="00B671EC" w:rsidRPr="001B4CF0" w:rsidTr="003E5DCD">
        <w:trPr>
          <w:trHeight w:val="162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kern w:val="0"/>
                <w:sz w:val="24"/>
              </w:rPr>
              <w:t>25</w:t>
            </w:r>
          </w:p>
        </w:tc>
        <w:tc>
          <w:tcPr>
            <w:tcW w:w="1277" w:type="dxa"/>
            <w:vMerge/>
            <w:tcBorders>
              <w:left w:val="single" w:sz="4" w:space="0" w:color="auto"/>
              <w:bottom w:val="single" w:sz="4" w:space="0" w:color="auto"/>
              <w:right w:val="single" w:sz="4" w:space="0" w:color="auto"/>
            </w:tcBorders>
            <w:shd w:val="clear" w:color="auto" w:fill="auto"/>
            <w:vAlign w:val="center"/>
          </w:tcPr>
          <w:p w:rsidR="00B671EC" w:rsidRPr="001B4CF0" w:rsidRDefault="00B671EC" w:rsidP="003E5DCD">
            <w:pPr>
              <w:jc w:val="center"/>
              <w:rPr>
                <w:rFonts w:ascii="仿宋_GB2312" w:eastAsia="仿宋_GB2312" w:hAnsi="宋体" w:cs="宋体"/>
                <w:kern w:val="0"/>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环境执法竞赛</w:t>
            </w:r>
          </w:p>
        </w:tc>
        <w:tc>
          <w:tcPr>
            <w:tcW w:w="5245" w:type="dxa"/>
            <w:tcBorders>
              <w:top w:val="nil"/>
              <w:left w:val="single" w:sz="4" w:space="0" w:color="auto"/>
              <w:bottom w:val="single" w:sz="4" w:space="0" w:color="auto"/>
              <w:right w:val="single" w:sz="4" w:space="0" w:color="auto"/>
            </w:tcBorders>
            <w:shd w:val="clear" w:color="auto" w:fill="auto"/>
            <w:vAlign w:val="center"/>
          </w:tcPr>
          <w:p w:rsidR="00B671EC" w:rsidRDefault="00B671EC" w:rsidP="003E5DCD">
            <w:pPr>
              <w:widowControl/>
              <w:jc w:val="left"/>
              <w:rPr>
                <w:rFonts w:ascii="仿宋_GB2312" w:eastAsia="仿宋_GB2312" w:hAnsi="宋体" w:cs="宋体" w:hint="eastAsia"/>
                <w:kern w:val="0"/>
                <w:sz w:val="24"/>
              </w:rPr>
            </w:pPr>
            <w:r>
              <w:rPr>
                <w:rFonts w:ascii="仿宋_GB2312" w:eastAsia="仿宋_GB2312" w:hAnsi="宋体" w:cs="宋体" w:hint="eastAsia"/>
                <w:kern w:val="0"/>
                <w:sz w:val="24"/>
              </w:rPr>
              <w:t>开展、参加环境执法竞赛活动，积极贯彻落实新环保法和大气污染防治法，始终保持对环境违法行为的高压态势，对上级下达的限期整改等事项督促落实整改要求并书面上报相关情况</w:t>
            </w:r>
          </w:p>
        </w:tc>
        <w:tc>
          <w:tcPr>
            <w:tcW w:w="1417" w:type="dxa"/>
            <w:tcBorders>
              <w:top w:val="nil"/>
              <w:left w:val="nil"/>
              <w:bottom w:val="single" w:sz="4" w:space="0" w:color="auto"/>
              <w:right w:val="single" w:sz="4" w:space="0" w:color="auto"/>
            </w:tcBorders>
            <w:shd w:val="clear" w:color="auto" w:fill="auto"/>
            <w:vAlign w:val="center"/>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Default="00B671EC" w:rsidP="003E5DCD">
            <w:pPr>
              <w:widowControl/>
              <w:jc w:val="center"/>
              <w:rPr>
                <w:rFonts w:ascii="仿宋_GB2312" w:eastAsia="仿宋_GB2312" w:hAnsi="宋体" w:cs="宋体" w:hint="eastAsia"/>
                <w:kern w:val="0"/>
                <w:sz w:val="24"/>
              </w:rPr>
            </w:pPr>
            <w:r w:rsidRPr="004D651D">
              <w:rPr>
                <w:rFonts w:ascii="仿宋_GB2312" w:eastAsia="仿宋_GB2312" w:hAnsi="宋体" w:cs="宋体" w:hint="eastAsia"/>
                <w:kern w:val="0"/>
                <w:sz w:val="24"/>
              </w:rPr>
              <w:t>12月</w:t>
            </w:r>
          </w:p>
        </w:tc>
        <w:tc>
          <w:tcPr>
            <w:tcW w:w="2127" w:type="dxa"/>
            <w:tcBorders>
              <w:top w:val="nil"/>
              <w:left w:val="nil"/>
              <w:bottom w:val="single" w:sz="4" w:space="0" w:color="auto"/>
              <w:right w:val="single" w:sz="4" w:space="0" w:color="auto"/>
            </w:tcBorders>
            <w:shd w:val="clear" w:color="auto" w:fill="auto"/>
            <w:vAlign w:val="center"/>
          </w:tcPr>
          <w:p w:rsidR="00B671EC"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经济发展局</w:t>
            </w:r>
          </w:p>
        </w:tc>
        <w:tc>
          <w:tcPr>
            <w:tcW w:w="2268" w:type="dxa"/>
            <w:tcBorders>
              <w:top w:val="nil"/>
              <w:left w:val="nil"/>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仿宋_GB2312" w:eastAsia="仿宋_GB2312" w:hAnsi="宋体" w:cs="宋体"/>
                <w:kern w:val="0"/>
                <w:sz w:val="24"/>
              </w:rPr>
            </w:pPr>
          </w:p>
        </w:tc>
      </w:tr>
    </w:tbl>
    <w:p w:rsidR="00B671EC" w:rsidRPr="00A32A2A" w:rsidRDefault="00B671EC" w:rsidP="00B671EC">
      <w:pPr>
        <w:spacing w:line="500" w:lineRule="exact"/>
        <w:jc w:val="center"/>
        <w:rPr>
          <w:rFonts w:ascii="方正小标宋简体" w:eastAsia="方正小标宋简体" w:hAnsi="宋体" w:cs="黑体" w:hint="eastAsia"/>
          <w:color w:val="000000"/>
          <w:sz w:val="44"/>
          <w:szCs w:val="44"/>
        </w:rPr>
      </w:pPr>
      <w:r w:rsidRPr="00A32A2A">
        <w:rPr>
          <w:rFonts w:ascii="方正小标宋简体" w:eastAsia="方正小标宋简体" w:hAnsi="宋体" w:cs="黑体" w:hint="eastAsia"/>
          <w:color w:val="000000"/>
          <w:sz w:val="44"/>
          <w:szCs w:val="44"/>
        </w:rPr>
        <w:lastRenderedPageBreak/>
        <w:t>201</w:t>
      </w:r>
      <w:r w:rsidRPr="00A32A2A">
        <w:rPr>
          <w:rFonts w:ascii="方正小标宋简体" w:eastAsia="方正小标宋简体" w:hAnsi="宋体" w:cs="黑体"/>
          <w:color w:val="000000"/>
          <w:sz w:val="44"/>
          <w:szCs w:val="44"/>
        </w:rPr>
        <w:t>6</w:t>
      </w:r>
      <w:r w:rsidRPr="00A32A2A">
        <w:rPr>
          <w:rFonts w:ascii="方正小标宋简体" w:eastAsia="方正小标宋简体" w:hAnsi="宋体" w:cs="黑体" w:hint="eastAsia"/>
          <w:color w:val="000000"/>
          <w:sz w:val="44"/>
          <w:szCs w:val="44"/>
        </w:rPr>
        <w:t>年孟河镇生态文明建设目标任务书</w:t>
      </w:r>
    </w:p>
    <w:tbl>
      <w:tblPr>
        <w:tblW w:w="15168" w:type="dxa"/>
        <w:tblInd w:w="-1026" w:type="dxa"/>
        <w:tblLook w:val="04A0"/>
      </w:tblPr>
      <w:tblGrid>
        <w:gridCol w:w="850"/>
        <w:gridCol w:w="1277"/>
        <w:gridCol w:w="2155"/>
        <w:gridCol w:w="5924"/>
        <w:gridCol w:w="1276"/>
        <w:gridCol w:w="2126"/>
        <w:gridCol w:w="1560"/>
      </w:tblGrid>
      <w:tr w:rsidR="00B671EC" w:rsidRPr="001B4CF0" w:rsidTr="003E5DCD">
        <w:trPr>
          <w:trHeight w:val="54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序号</w:t>
            </w:r>
          </w:p>
        </w:tc>
        <w:tc>
          <w:tcPr>
            <w:tcW w:w="1277" w:type="dxa"/>
            <w:tcBorders>
              <w:top w:val="single" w:sz="4" w:space="0" w:color="auto"/>
              <w:left w:val="single" w:sz="4" w:space="0" w:color="auto"/>
              <w:right w:val="single" w:sz="4" w:space="0" w:color="auto"/>
            </w:tcBorders>
            <w:shd w:val="clear" w:color="auto" w:fill="auto"/>
            <w:vAlign w:val="center"/>
          </w:tcPr>
          <w:p w:rsidR="00B671EC" w:rsidRPr="00FE1B69" w:rsidRDefault="00B671EC" w:rsidP="003E5DCD">
            <w:pPr>
              <w:jc w:val="center"/>
              <w:rPr>
                <w:rFonts w:ascii="仿宋_GB2312" w:eastAsia="仿宋_GB2312" w:hAnsi="宋体" w:cs="宋体" w:hint="eastAsia"/>
                <w:kern w:val="0"/>
                <w:sz w:val="24"/>
              </w:rPr>
            </w:pPr>
            <w:r w:rsidRPr="001B4CF0">
              <w:rPr>
                <w:rFonts w:ascii="黑体" w:eastAsia="黑体" w:hAnsi="宋体" w:cs="宋体" w:hint="eastAsia"/>
                <w:kern w:val="0"/>
                <w:sz w:val="24"/>
              </w:rPr>
              <w:t>项目名称</w:t>
            </w:r>
            <w:r>
              <w:rPr>
                <w:rFonts w:ascii="仿宋_GB2312" w:eastAsia="仿宋_GB2312" w:hAnsi="宋体" w:cs="宋体" w:hint="eastAsia"/>
                <w:kern w:val="0"/>
                <w:sz w:val="24"/>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项目名称</w:t>
            </w:r>
          </w:p>
        </w:tc>
        <w:tc>
          <w:tcPr>
            <w:tcW w:w="5924"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主要建设内容及规模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完成时间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责任（实施）单位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黑体" w:eastAsia="黑体" w:hAnsi="宋体" w:cs="宋体"/>
                <w:kern w:val="0"/>
                <w:sz w:val="24"/>
              </w:rPr>
            </w:pPr>
            <w:r w:rsidRPr="001B4CF0">
              <w:rPr>
                <w:rFonts w:ascii="黑体" w:eastAsia="黑体" w:hAnsi="宋体" w:cs="宋体" w:hint="eastAsia"/>
                <w:kern w:val="0"/>
                <w:sz w:val="24"/>
              </w:rPr>
              <w:t>配合部门</w:t>
            </w:r>
          </w:p>
        </w:tc>
      </w:tr>
      <w:tr w:rsidR="00B671EC" w:rsidRPr="001B4CF0" w:rsidTr="003E5DCD">
        <w:trPr>
          <w:trHeight w:val="106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kern w:val="0"/>
                <w:sz w:val="24"/>
              </w:rPr>
              <w:t>26</w:t>
            </w:r>
          </w:p>
        </w:tc>
        <w:tc>
          <w:tcPr>
            <w:tcW w:w="1277" w:type="dxa"/>
            <w:vMerge w:val="restart"/>
            <w:tcBorders>
              <w:top w:val="single" w:sz="4" w:space="0" w:color="auto"/>
              <w:left w:val="single" w:sz="4" w:space="0" w:color="auto"/>
              <w:right w:val="single" w:sz="4" w:space="0" w:color="auto"/>
            </w:tcBorders>
            <w:shd w:val="clear" w:color="auto" w:fill="auto"/>
            <w:vAlign w:val="center"/>
          </w:tcPr>
          <w:p w:rsidR="00B671EC" w:rsidRPr="001B4CF0" w:rsidRDefault="00B671EC" w:rsidP="003E5DCD">
            <w:pPr>
              <w:jc w:val="center"/>
              <w:rPr>
                <w:rFonts w:ascii="仿宋_GB2312" w:eastAsia="仿宋_GB2312" w:hAnsi="宋体" w:cs="宋体"/>
                <w:kern w:val="0"/>
                <w:sz w:val="24"/>
              </w:rPr>
            </w:pPr>
            <w:r>
              <w:rPr>
                <w:rFonts w:ascii="仿宋_GB2312" w:eastAsia="仿宋_GB2312" w:hAnsi="宋体" w:cs="宋体"/>
                <w:kern w:val="0"/>
                <w:sz w:val="24"/>
              </w:rPr>
              <w:t>环境监管</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环境应急管理</w:t>
            </w:r>
          </w:p>
        </w:tc>
        <w:tc>
          <w:tcPr>
            <w:tcW w:w="5924"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Default="00B671EC" w:rsidP="003E5DCD">
            <w:pPr>
              <w:widowControl/>
              <w:jc w:val="left"/>
              <w:rPr>
                <w:rFonts w:ascii="仿宋_GB2312" w:eastAsia="仿宋_GB2312" w:hAnsi="宋体" w:cs="宋体"/>
                <w:kern w:val="0"/>
                <w:sz w:val="24"/>
              </w:rPr>
            </w:pPr>
            <w:r w:rsidRPr="00015457">
              <w:rPr>
                <w:rFonts w:ascii="仿宋_GB2312" w:eastAsia="仿宋_GB2312" w:hAnsi="宋体" w:cs="宋体" w:hint="eastAsia"/>
                <w:kern w:val="0"/>
                <w:sz w:val="24"/>
              </w:rPr>
              <w:t>督促重点污染源编制环境应急预案并备案。组织开展至少一次突发环境事件应急演练。有效应对突发环境事件发生确保响应及时、有效。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kern w:val="0"/>
                <w:sz w:val="24"/>
              </w:rPr>
              <w:t>12</w:t>
            </w:r>
            <w:r w:rsidRPr="001B4CF0">
              <w:rPr>
                <w:rFonts w:ascii="仿宋_GB2312" w:eastAsia="仿宋_GB2312" w:hAnsi="宋体" w:cs="宋体" w:hint="eastAsia"/>
                <w:kern w:val="0"/>
                <w:sz w:val="24"/>
              </w:rPr>
              <w:t>月</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经济发展局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仿宋_GB2312" w:eastAsia="仿宋_GB2312" w:hAnsi="宋体" w:cs="宋体"/>
                <w:kern w:val="0"/>
                <w:sz w:val="24"/>
              </w:rPr>
            </w:pPr>
          </w:p>
        </w:tc>
      </w:tr>
      <w:tr w:rsidR="00B671EC" w:rsidRPr="001B4CF0" w:rsidTr="003E5DCD">
        <w:trPr>
          <w:trHeight w:val="55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27</w:t>
            </w:r>
          </w:p>
        </w:tc>
        <w:tc>
          <w:tcPr>
            <w:tcW w:w="1277" w:type="dxa"/>
            <w:vMerge/>
            <w:tcBorders>
              <w:left w:val="single" w:sz="4" w:space="0" w:color="auto"/>
              <w:right w:val="single" w:sz="4" w:space="0" w:color="auto"/>
            </w:tcBorders>
            <w:shd w:val="clear" w:color="auto" w:fill="auto"/>
            <w:vAlign w:val="center"/>
          </w:tcPr>
          <w:p w:rsidR="00B671EC" w:rsidRPr="001B4CF0" w:rsidRDefault="00B671EC" w:rsidP="003E5DCD">
            <w:pPr>
              <w:widowControl/>
              <w:jc w:val="center"/>
              <w:rPr>
                <w:rFonts w:ascii="仿宋_GB2312" w:eastAsia="仿宋_GB2312" w:hAnsi="宋体" w:cs="宋体"/>
                <w:kern w:val="0"/>
                <w:sz w:val="24"/>
              </w:rPr>
            </w:pPr>
          </w:p>
        </w:tc>
        <w:tc>
          <w:tcPr>
            <w:tcW w:w="2155" w:type="dxa"/>
            <w:tcBorders>
              <w:top w:val="single" w:sz="4" w:space="0" w:color="auto"/>
              <w:left w:val="single" w:sz="4" w:space="0" w:color="auto"/>
              <w:right w:val="single" w:sz="4" w:space="0" w:color="auto"/>
            </w:tcBorders>
            <w:shd w:val="clear" w:color="auto" w:fill="auto"/>
            <w:vAlign w:val="center"/>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电镀行业整治</w:t>
            </w:r>
          </w:p>
        </w:tc>
        <w:tc>
          <w:tcPr>
            <w:tcW w:w="5924"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Default="00B671EC" w:rsidP="003E5DCD">
            <w:pPr>
              <w:widowControl/>
              <w:jc w:val="left"/>
              <w:rPr>
                <w:rFonts w:ascii="仿宋_GB2312" w:eastAsia="仿宋_GB2312" w:hAnsi="宋体" w:cs="宋体"/>
                <w:kern w:val="0"/>
                <w:sz w:val="24"/>
              </w:rPr>
            </w:pPr>
            <w:r>
              <w:rPr>
                <w:rFonts w:ascii="仿宋_GB2312" w:eastAsia="仿宋_GB2312" w:hAnsi="宋体" w:cs="宋体"/>
                <w:kern w:val="0"/>
                <w:sz w:val="24"/>
              </w:rPr>
              <w:t>完成新一轮电镀行业整治提升工程</w:t>
            </w:r>
            <w:r>
              <w:rPr>
                <w:rFonts w:ascii="仿宋_GB2312" w:eastAsia="仿宋_GB2312" w:hAnsi="宋体" w:cs="宋体" w:hint="eastAsia"/>
                <w:kern w:val="0"/>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Default="00B671EC" w:rsidP="003E5DCD">
            <w:pPr>
              <w:widowControl/>
              <w:jc w:val="center"/>
              <w:rPr>
                <w:rFonts w:ascii="仿宋_GB2312" w:eastAsia="仿宋_GB2312" w:hAnsi="宋体" w:cs="宋体" w:hint="eastAsia"/>
                <w:kern w:val="0"/>
                <w:sz w:val="24"/>
              </w:rPr>
            </w:pPr>
            <w:r>
              <w:rPr>
                <w:rFonts w:ascii="仿宋_GB2312" w:eastAsia="仿宋_GB2312" w:hAnsi="宋体" w:cs="宋体"/>
                <w:kern w:val="0"/>
                <w:sz w:val="24"/>
              </w:rPr>
              <w:t>6</w:t>
            </w:r>
            <w:r w:rsidRPr="001B4CF0">
              <w:rPr>
                <w:rFonts w:ascii="仿宋_GB2312" w:eastAsia="仿宋_GB2312" w:hAnsi="宋体" w:cs="宋体" w:hint="eastAsia"/>
                <w:kern w:val="0"/>
                <w:sz w:val="24"/>
              </w:rPr>
              <w:t>月</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671EC" w:rsidRPr="001B4CF0" w:rsidRDefault="00B671EC" w:rsidP="003E5DCD">
            <w:pPr>
              <w:widowControl/>
              <w:jc w:val="center"/>
              <w:rPr>
                <w:rFonts w:ascii="仿宋_GB2312" w:eastAsia="仿宋_GB2312" w:hAnsi="宋体" w:cs="宋体"/>
                <w:kern w:val="0"/>
                <w:sz w:val="24"/>
              </w:rPr>
            </w:pPr>
          </w:p>
        </w:tc>
      </w:tr>
      <w:tr w:rsidR="00B671EC" w:rsidRPr="001B4CF0" w:rsidTr="003E5DCD">
        <w:trPr>
          <w:trHeight w:val="55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28</w:t>
            </w:r>
          </w:p>
        </w:tc>
        <w:tc>
          <w:tcPr>
            <w:tcW w:w="1277" w:type="dxa"/>
            <w:vMerge/>
            <w:tcBorders>
              <w:left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p>
        </w:tc>
        <w:tc>
          <w:tcPr>
            <w:tcW w:w="2155" w:type="dxa"/>
            <w:vMerge w:val="restart"/>
            <w:tcBorders>
              <w:top w:val="single" w:sz="4" w:space="0" w:color="auto"/>
              <w:left w:val="single" w:sz="4" w:space="0" w:color="auto"/>
              <w:right w:val="single" w:sz="4" w:space="0" w:color="auto"/>
            </w:tcBorders>
            <w:shd w:val="clear" w:color="auto" w:fill="auto"/>
            <w:vAlign w:val="center"/>
            <w:hideMark/>
          </w:tcPr>
          <w:p w:rsidR="00B671EC" w:rsidRPr="001B4CF0" w:rsidRDefault="00B671EC" w:rsidP="003E5DCD">
            <w:pPr>
              <w:jc w:val="center"/>
              <w:rPr>
                <w:rFonts w:ascii="仿宋_GB2312" w:eastAsia="仿宋_GB2312" w:hAnsi="宋体" w:cs="宋体"/>
                <w:kern w:val="0"/>
                <w:sz w:val="24"/>
              </w:rPr>
            </w:pPr>
            <w:r>
              <w:rPr>
                <w:rFonts w:ascii="仿宋_GB2312" w:eastAsia="仿宋_GB2312" w:hAnsi="宋体" w:cs="宋体" w:hint="eastAsia"/>
                <w:kern w:val="0"/>
                <w:sz w:val="24"/>
              </w:rPr>
              <w:t>固废规范化管理</w:t>
            </w:r>
          </w:p>
        </w:tc>
        <w:tc>
          <w:tcPr>
            <w:tcW w:w="5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Pr="001B4CF0" w:rsidRDefault="00B671EC" w:rsidP="003E5DCD">
            <w:pPr>
              <w:widowControl/>
              <w:jc w:val="left"/>
              <w:rPr>
                <w:rFonts w:ascii="仿宋_GB2312" w:eastAsia="仿宋_GB2312" w:hAnsi="宋体" w:cs="宋体"/>
                <w:kern w:val="0"/>
                <w:sz w:val="24"/>
              </w:rPr>
            </w:pPr>
            <w:r>
              <w:rPr>
                <w:rFonts w:ascii="仿宋_GB2312" w:eastAsia="仿宋_GB2312" w:hAnsi="宋体" w:cs="宋体" w:hint="eastAsia"/>
                <w:kern w:val="0"/>
                <w:sz w:val="24"/>
              </w:rPr>
              <w:t>完成辖区</w:t>
            </w:r>
            <w:proofErr w:type="gramStart"/>
            <w:r>
              <w:rPr>
                <w:rFonts w:ascii="仿宋_GB2312" w:eastAsia="仿宋_GB2312" w:hAnsi="宋体" w:cs="宋体" w:hint="eastAsia"/>
                <w:kern w:val="0"/>
                <w:sz w:val="24"/>
              </w:rPr>
              <w:t>危废重点</w:t>
            </w:r>
            <w:proofErr w:type="gramEnd"/>
            <w:r>
              <w:rPr>
                <w:rFonts w:ascii="仿宋_GB2312" w:eastAsia="仿宋_GB2312" w:hAnsi="宋体" w:cs="宋体" w:hint="eastAsia"/>
                <w:kern w:val="0"/>
                <w:sz w:val="24"/>
              </w:rPr>
              <w:t>监管源底数调查。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12</w:t>
            </w:r>
            <w:r w:rsidRPr="001B4CF0">
              <w:rPr>
                <w:rFonts w:ascii="仿宋_GB2312" w:eastAsia="仿宋_GB2312" w:hAnsi="宋体" w:cs="宋体" w:hint="eastAsia"/>
                <w:kern w:val="0"/>
                <w:sz w:val="24"/>
              </w:rPr>
              <w:t>月</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Pr="001B4CF0" w:rsidRDefault="00B671EC" w:rsidP="003E5DCD">
            <w:pPr>
              <w:widowControl/>
              <w:jc w:val="center"/>
              <w:rPr>
                <w:rFonts w:ascii="仿宋_GB2312" w:eastAsia="仿宋_GB2312" w:hAnsi="宋体" w:cs="宋体"/>
                <w:kern w:val="0"/>
                <w:sz w:val="24"/>
              </w:rPr>
            </w:pPr>
          </w:p>
        </w:tc>
      </w:tr>
      <w:tr w:rsidR="00B671EC" w:rsidRPr="004D651D" w:rsidTr="003E5DCD">
        <w:trPr>
          <w:trHeight w:val="120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Pr="004D651D"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29</w:t>
            </w:r>
          </w:p>
        </w:tc>
        <w:tc>
          <w:tcPr>
            <w:tcW w:w="1277" w:type="dxa"/>
            <w:vMerge/>
            <w:tcBorders>
              <w:left w:val="single" w:sz="4" w:space="0" w:color="auto"/>
              <w:right w:val="single" w:sz="4" w:space="0" w:color="auto"/>
            </w:tcBorders>
            <w:shd w:val="clear" w:color="auto" w:fill="auto"/>
            <w:vAlign w:val="center"/>
            <w:hideMark/>
          </w:tcPr>
          <w:p w:rsidR="00B671EC" w:rsidRPr="004D651D" w:rsidRDefault="00B671EC" w:rsidP="003E5DCD">
            <w:pPr>
              <w:widowControl/>
              <w:jc w:val="left"/>
              <w:rPr>
                <w:rFonts w:ascii="仿宋_GB2312" w:eastAsia="仿宋_GB2312" w:hAnsi="宋体" w:cs="宋体"/>
                <w:kern w:val="0"/>
                <w:sz w:val="24"/>
              </w:rPr>
            </w:pPr>
          </w:p>
        </w:tc>
        <w:tc>
          <w:tcPr>
            <w:tcW w:w="2155" w:type="dxa"/>
            <w:vMerge/>
            <w:tcBorders>
              <w:left w:val="single" w:sz="4" w:space="0" w:color="auto"/>
              <w:right w:val="single" w:sz="4" w:space="0" w:color="auto"/>
            </w:tcBorders>
            <w:shd w:val="clear" w:color="auto" w:fill="auto"/>
            <w:vAlign w:val="center"/>
            <w:hideMark/>
          </w:tcPr>
          <w:p w:rsidR="00B671EC" w:rsidRPr="004D651D" w:rsidRDefault="00B671EC" w:rsidP="003E5DCD">
            <w:pPr>
              <w:jc w:val="center"/>
              <w:rPr>
                <w:rFonts w:ascii="仿宋_GB2312" w:eastAsia="仿宋_GB2312" w:hAnsi="宋体" w:cs="宋体"/>
                <w:kern w:val="0"/>
                <w:sz w:val="24"/>
              </w:rPr>
            </w:pPr>
          </w:p>
        </w:tc>
        <w:tc>
          <w:tcPr>
            <w:tcW w:w="5924" w:type="dxa"/>
            <w:tcBorders>
              <w:top w:val="single" w:sz="4" w:space="0" w:color="auto"/>
              <w:left w:val="nil"/>
              <w:bottom w:val="single" w:sz="4" w:space="0" w:color="auto"/>
              <w:right w:val="single" w:sz="4" w:space="0" w:color="auto"/>
            </w:tcBorders>
            <w:shd w:val="clear" w:color="auto" w:fill="auto"/>
            <w:vAlign w:val="center"/>
            <w:hideMark/>
          </w:tcPr>
          <w:p w:rsidR="00B671EC" w:rsidRPr="004D651D" w:rsidRDefault="00B671EC" w:rsidP="003E5DCD">
            <w:pPr>
              <w:widowControl/>
              <w:jc w:val="left"/>
              <w:rPr>
                <w:rFonts w:ascii="仿宋_GB2312" w:eastAsia="仿宋_GB2312" w:hAnsi="宋体" w:cs="宋体"/>
                <w:kern w:val="0"/>
                <w:sz w:val="24"/>
              </w:rPr>
            </w:pPr>
            <w:r>
              <w:rPr>
                <w:rFonts w:ascii="仿宋_GB2312" w:eastAsia="仿宋_GB2312" w:hAnsi="宋体" w:cs="宋体" w:hint="eastAsia"/>
                <w:kern w:val="0"/>
                <w:sz w:val="24"/>
              </w:rPr>
              <w:t>加强宣传和培训，提高危险废物管理和执法水平，扎实开展危险废物专项执法检查，确保2016年底危险废物生产单位和经营单位抽查合格率达到考核要求。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4D651D" w:rsidRDefault="00B671EC" w:rsidP="003E5DCD">
            <w:pPr>
              <w:widowControl/>
              <w:jc w:val="center"/>
              <w:rPr>
                <w:rFonts w:ascii="仿宋_GB2312" w:eastAsia="仿宋_GB2312" w:hAnsi="宋体" w:cs="宋体"/>
                <w:kern w:val="0"/>
                <w:sz w:val="24"/>
              </w:rPr>
            </w:pPr>
            <w:r w:rsidRPr="004D651D">
              <w:rPr>
                <w:rFonts w:ascii="仿宋_GB2312" w:eastAsia="仿宋_GB2312" w:hAnsi="宋体" w:cs="宋体" w:hint="eastAsia"/>
                <w:kern w:val="0"/>
                <w:sz w:val="24"/>
              </w:rPr>
              <w:t>12月</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671EC" w:rsidRPr="004D651D"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671EC" w:rsidRPr="004D651D" w:rsidRDefault="00B671EC" w:rsidP="003E5DCD">
            <w:pPr>
              <w:widowControl/>
              <w:jc w:val="center"/>
              <w:rPr>
                <w:rFonts w:ascii="仿宋_GB2312" w:eastAsia="仿宋_GB2312" w:hAnsi="宋体" w:cs="宋体"/>
                <w:kern w:val="0"/>
                <w:sz w:val="24"/>
              </w:rPr>
            </w:pPr>
          </w:p>
        </w:tc>
      </w:tr>
      <w:tr w:rsidR="00B671EC" w:rsidRPr="004D651D" w:rsidTr="003E5DCD">
        <w:trPr>
          <w:trHeight w:val="110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1EC" w:rsidRPr="004D651D" w:rsidRDefault="00B671EC" w:rsidP="003E5DCD">
            <w:pPr>
              <w:widowControl/>
              <w:jc w:val="center"/>
              <w:rPr>
                <w:rFonts w:ascii="仿宋_GB2312" w:eastAsia="仿宋_GB2312" w:hAnsi="宋体" w:cs="宋体"/>
                <w:kern w:val="0"/>
                <w:sz w:val="24"/>
              </w:rPr>
            </w:pPr>
            <w:r>
              <w:rPr>
                <w:rFonts w:ascii="仿宋_GB2312" w:eastAsia="仿宋_GB2312" w:hAnsi="宋体" w:cs="宋体"/>
                <w:kern w:val="0"/>
                <w:sz w:val="24"/>
              </w:rPr>
              <w:t>30</w:t>
            </w:r>
          </w:p>
        </w:tc>
        <w:tc>
          <w:tcPr>
            <w:tcW w:w="1277" w:type="dxa"/>
            <w:vMerge/>
            <w:tcBorders>
              <w:left w:val="single" w:sz="4" w:space="0" w:color="auto"/>
              <w:bottom w:val="single" w:sz="4" w:space="0" w:color="auto"/>
              <w:right w:val="single" w:sz="4" w:space="0" w:color="auto"/>
            </w:tcBorders>
            <w:shd w:val="clear" w:color="auto" w:fill="auto"/>
            <w:vAlign w:val="center"/>
            <w:hideMark/>
          </w:tcPr>
          <w:p w:rsidR="00B671EC" w:rsidRPr="004D651D" w:rsidRDefault="00B671EC" w:rsidP="003E5DCD">
            <w:pPr>
              <w:widowControl/>
              <w:jc w:val="left"/>
              <w:rPr>
                <w:rFonts w:ascii="仿宋_GB2312" w:eastAsia="仿宋_GB2312" w:hAnsi="宋体" w:cs="宋体"/>
                <w:kern w:val="0"/>
                <w:sz w:val="24"/>
              </w:rPr>
            </w:pPr>
          </w:p>
        </w:tc>
        <w:tc>
          <w:tcPr>
            <w:tcW w:w="2155" w:type="dxa"/>
            <w:vMerge/>
            <w:tcBorders>
              <w:left w:val="single" w:sz="4" w:space="0" w:color="auto"/>
              <w:bottom w:val="single" w:sz="4" w:space="0" w:color="auto"/>
              <w:right w:val="single" w:sz="4" w:space="0" w:color="auto"/>
            </w:tcBorders>
            <w:shd w:val="clear" w:color="auto" w:fill="auto"/>
            <w:vAlign w:val="center"/>
            <w:hideMark/>
          </w:tcPr>
          <w:p w:rsidR="00B671EC" w:rsidRPr="004D651D" w:rsidRDefault="00B671EC" w:rsidP="003E5DCD">
            <w:pPr>
              <w:widowControl/>
              <w:jc w:val="center"/>
              <w:rPr>
                <w:rFonts w:ascii="仿宋_GB2312" w:eastAsia="仿宋_GB2312" w:hAnsi="宋体" w:cs="宋体"/>
                <w:kern w:val="0"/>
                <w:sz w:val="24"/>
              </w:rPr>
            </w:pPr>
          </w:p>
        </w:tc>
        <w:tc>
          <w:tcPr>
            <w:tcW w:w="5924" w:type="dxa"/>
            <w:tcBorders>
              <w:top w:val="single" w:sz="4" w:space="0" w:color="auto"/>
              <w:left w:val="nil"/>
              <w:bottom w:val="single" w:sz="4" w:space="0" w:color="auto"/>
              <w:right w:val="single" w:sz="4" w:space="0" w:color="auto"/>
            </w:tcBorders>
            <w:shd w:val="clear" w:color="auto" w:fill="auto"/>
            <w:vAlign w:val="center"/>
            <w:hideMark/>
          </w:tcPr>
          <w:p w:rsidR="00B671EC" w:rsidRPr="004D651D" w:rsidRDefault="00B671EC" w:rsidP="003E5DCD">
            <w:pPr>
              <w:widowControl/>
              <w:jc w:val="left"/>
              <w:rPr>
                <w:rFonts w:ascii="仿宋_GB2312" w:eastAsia="仿宋_GB2312" w:hAnsi="宋体" w:cs="宋体"/>
                <w:kern w:val="0"/>
                <w:sz w:val="24"/>
              </w:rPr>
            </w:pPr>
            <w:r>
              <w:rPr>
                <w:rFonts w:ascii="仿宋_GB2312" w:eastAsia="仿宋_GB2312" w:hAnsi="宋体" w:cs="宋体" w:hint="eastAsia"/>
                <w:kern w:val="0"/>
                <w:sz w:val="24"/>
              </w:rPr>
              <w:t>对无环保手续、污泥处置不规范的企业进行清理。严格落实污泥跨地区转移备案制度和污泥处置情况月报制度，确保污泥无害化处置。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71EC"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2016年</w:t>
            </w:r>
          </w:p>
          <w:p w:rsidR="00B671EC" w:rsidRPr="004D651D" w:rsidRDefault="00B671EC" w:rsidP="003E5DCD">
            <w:pPr>
              <w:widowControl/>
              <w:jc w:val="center"/>
              <w:rPr>
                <w:rFonts w:ascii="仿宋_GB2312" w:eastAsia="仿宋_GB2312" w:hAnsi="宋体" w:cs="宋体"/>
                <w:kern w:val="0"/>
                <w:sz w:val="24"/>
              </w:rPr>
            </w:pPr>
            <w:r w:rsidRPr="004D651D">
              <w:rPr>
                <w:rFonts w:ascii="仿宋_GB2312" w:eastAsia="仿宋_GB2312" w:hAnsi="宋体" w:cs="宋体" w:hint="eastAsia"/>
                <w:kern w:val="0"/>
                <w:sz w:val="24"/>
              </w:rPr>
              <w:t>12月</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671EC" w:rsidRPr="004D651D" w:rsidRDefault="00B671EC" w:rsidP="003E5DCD">
            <w:pPr>
              <w:widowControl/>
              <w:jc w:val="center"/>
              <w:rPr>
                <w:rFonts w:ascii="仿宋_GB2312" w:eastAsia="仿宋_GB2312" w:hAnsi="宋体" w:cs="宋体"/>
                <w:kern w:val="0"/>
                <w:sz w:val="24"/>
              </w:rPr>
            </w:pPr>
            <w:r>
              <w:rPr>
                <w:rFonts w:ascii="仿宋_GB2312" w:eastAsia="仿宋_GB2312" w:hAnsi="宋体" w:cs="宋体" w:hint="eastAsia"/>
                <w:kern w:val="0"/>
                <w:sz w:val="24"/>
              </w:rPr>
              <w:t>经济发展局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671EC" w:rsidRPr="004D651D" w:rsidRDefault="00B671EC" w:rsidP="003E5DCD">
            <w:pPr>
              <w:widowControl/>
              <w:jc w:val="center"/>
              <w:rPr>
                <w:rFonts w:ascii="仿宋_GB2312" w:eastAsia="仿宋_GB2312" w:hAnsi="宋体" w:cs="宋体"/>
                <w:kern w:val="0"/>
                <w:sz w:val="24"/>
              </w:rPr>
            </w:pPr>
          </w:p>
        </w:tc>
      </w:tr>
    </w:tbl>
    <w:p w:rsidR="00B671EC" w:rsidRDefault="00B671EC" w:rsidP="00B671EC">
      <w:pPr>
        <w:spacing w:line="500" w:lineRule="exact"/>
        <w:rPr>
          <w:rFonts w:ascii="方正小标宋简体" w:eastAsia="方正小标宋简体" w:hAnsi="宋体"/>
          <w:color w:val="000000"/>
        </w:rPr>
        <w:sectPr w:rsidR="00B671EC" w:rsidSect="00D138A2">
          <w:pgSz w:w="16838" w:h="11906" w:orient="landscape"/>
          <w:pgMar w:top="1588" w:right="2098" w:bottom="1474" w:left="1985" w:header="851" w:footer="992" w:gutter="0"/>
          <w:pgNumType w:fmt="numberInDash"/>
          <w:cols w:space="720"/>
          <w:docGrid w:type="lines" w:linePitch="312"/>
        </w:sectPr>
      </w:pPr>
    </w:p>
    <w:p w:rsidR="005A708B" w:rsidRDefault="005A708B"/>
    <w:sectPr w:rsidR="005A708B" w:rsidSect="00B671E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71EC"/>
    <w:rsid w:val="001D3A5E"/>
    <w:rsid w:val="005A708B"/>
    <w:rsid w:val="006B014F"/>
    <w:rsid w:val="00782FF4"/>
    <w:rsid w:val="008E5701"/>
    <w:rsid w:val="009C4501"/>
    <w:rsid w:val="00B671EC"/>
    <w:rsid w:val="00DD5919"/>
    <w:rsid w:val="00E112E2"/>
    <w:rsid w:val="00F76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1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10302"/>
      </a:dk1>
      <a:lt1>
        <a:sysClr val="window" lastClr="D7ECD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462</Words>
  <Characters>2638</Characters>
  <Application>Microsoft Office Word</Application>
  <DocSecurity>0</DocSecurity>
  <Lines>21</Lines>
  <Paragraphs>6</Paragraphs>
  <ScaleCrop>false</ScaleCrop>
  <Company>微软中国</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2016-09-06T08:16:00Z</dcterms:created>
  <dcterms:modified xsi:type="dcterms:W3CDTF">2016-09-06T08:17:00Z</dcterms:modified>
</cp:coreProperties>
</file>