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adjustRightInd w:val="0"/>
        <w:snapToGrid w:val="0"/>
        <w:spacing w:after="240" w:line="560" w:lineRule="exact"/>
        <w:jc w:val="center"/>
        <w:rPr>
          <w:rFonts w:eastAsia="方正小标宋简体"/>
          <w:sz w:val="44"/>
          <w:szCs w:val="44"/>
        </w:rPr>
      </w:pPr>
      <w:r>
        <w:rPr>
          <w:rFonts w:hint="eastAsia" w:eastAsia="方正小标宋简体"/>
          <w:sz w:val="44"/>
          <w:szCs w:val="44"/>
        </w:rPr>
        <w:t>粉尘涉爆企业整改情况自查表</w:t>
      </w:r>
    </w:p>
    <w:tbl>
      <w:tblPr>
        <w:tblStyle w:val="5"/>
        <w:tblW w:w="91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984"/>
        <w:gridCol w:w="2268"/>
        <w:gridCol w:w="2268"/>
        <w:gridCol w:w="2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518" w:type="dxa"/>
            <w:gridSpan w:val="2"/>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6616" w:type="dxa"/>
            <w:gridSpan w:val="3"/>
            <w:vAlign w:val="center"/>
          </w:tcPr>
          <w:p>
            <w:pPr>
              <w:adjustRightInd w:val="0"/>
              <w:snapToGrid w:val="0"/>
              <w:spacing w:line="34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sz w:val="28"/>
                <w:szCs w:val="28"/>
              </w:rPr>
              <w:t>（盖章）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518" w:type="dxa"/>
            <w:gridSpan w:val="2"/>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6616" w:type="dxa"/>
            <w:gridSpan w:val="3"/>
            <w:vAlign w:val="center"/>
          </w:tcPr>
          <w:p>
            <w:pPr>
              <w:adjustRightInd w:val="0"/>
              <w:snapToGrid w:val="0"/>
              <w:spacing w:line="340" w:lineRule="exact"/>
              <w:jc w:val="center"/>
              <w:rPr>
                <w:rFonts w:hint="eastAsia" w:ascii="仿宋_GB2312" w:hAnsi="仿宋_GB2312" w:eastAsia="仿宋_GB2312" w:cs="仿宋_GB2312"/>
                <w:b/>
                <w:sz w:val="44"/>
                <w:szCs w:val="4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518" w:type="dxa"/>
            <w:gridSpan w:val="2"/>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法人代表姓名</w:t>
            </w:r>
          </w:p>
        </w:tc>
        <w:tc>
          <w:tcPr>
            <w:tcW w:w="2268" w:type="dxa"/>
            <w:vAlign w:val="center"/>
          </w:tcPr>
          <w:p>
            <w:pPr>
              <w:adjustRightInd w:val="0"/>
              <w:snapToGrid w:val="0"/>
              <w:spacing w:line="340" w:lineRule="exact"/>
              <w:jc w:val="center"/>
              <w:rPr>
                <w:rFonts w:hint="eastAsia" w:ascii="仿宋_GB2312" w:hAnsi="仿宋_GB2312" w:eastAsia="仿宋_GB2312" w:cs="仿宋_GB2312"/>
                <w:b/>
                <w:sz w:val="44"/>
                <w:szCs w:val="44"/>
              </w:rPr>
            </w:pPr>
          </w:p>
        </w:tc>
        <w:tc>
          <w:tcPr>
            <w:tcW w:w="2268" w:type="dxa"/>
            <w:vAlign w:val="center"/>
          </w:tcPr>
          <w:p>
            <w:pPr>
              <w:adjustRightInd w:val="0"/>
              <w:snapToGrid w:val="0"/>
              <w:spacing w:line="34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sz w:val="28"/>
                <w:szCs w:val="28"/>
              </w:rPr>
              <w:t>手机号码</w:t>
            </w:r>
          </w:p>
        </w:tc>
        <w:tc>
          <w:tcPr>
            <w:tcW w:w="2080" w:type="dxa"/>
            <w:vAlign w:val="center"/>
          </w:tcPr>
          <w:p>
            <w:pPr>
              <w:adjustRightInd w:val="0"/>
              <w:snapToGrid w:val="0"/>
              <w:spacing w:line="340" w:lineRule="exact"/>
              <w:jc w:val="center"/>
              <w:rPr>
                <w:rFonts w:hint="eastAsia" w:ascii="仿宋_GB2312" w:hAnsi="仿宋_GB2312" w:eastAsia="仿宋_GB2312" w:cs="仿宋_GB2312"/>
                <w:b/>
                <w:sz w:val="44"/>
                <w:szCs w:val="4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518" w:type="dxa"/>
            <w:gridSpan w:val="2"/>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安全负责人姓名</w:t>
            </w:r>
          </w:p>
        </w:tc>
        <w:tc>
          <w:tcPr>
            <w:tcW w:w="2268" w:type="dxa"/>
            <w:vAlign w:val="center"/>
          </w:tcPr>
          <w:p>
            <w:pPr>
              <w:adjustRightInd w:val="0"/>
              <w:snapToGrid w:val="0"/>
              <w:spacing w:line="340" w:lineRule="exact"/>
              <w:jc w:val="center"/>
              <w:rPr>
                <w:rFonts w:hint="eastAsia" w:ascii="仿宋_GB2312" w:hAnsi="仿宋_GB2312" w:eastAsia="仿宋_GB2312" w:cs="仿宋_GB2312"/>
                <w:b/>
                <w:sz w:val="44"/>
                <w:szCs w:val="44"/>
              </w:rPr>
            </w:pPr>
          </w:p>
        </w:tc>
        <w:tc>
          <w:tcPr>
            <w:tcW w:w="2268" w:type="dxa"/>
            <w:vAlign w:val="center"/>
          </w:tcPr>
          <w:p>
            <w:pPr>
              <w:adjustRightInd w:val="0"/>
              <w:snapToGrid w:val="0"/>
              <w:spacing w:line="34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sz w:val="28"/>
                <w:szCs w:val="28"/>
              </w:rPr>
              <w:t>手机号码</w:t>
            </w:r>
          </w:p>
        </w:tc>
        <w:tc>
          <w:tcPr>
            <w:tcW w:w="2080" w:type="dxa"/>
            <w:vAlign w:val="center"/>
          </w:tcPr>
          <w:p>
            <w:pPr>
              <w:adjustRightInd w:val="0"/>
              <w:snapToGrid w:val="0"/>
              <w:spacing w:line="340" w:lineRule="exact"/>
              <w:jc w:val="center"/>
              <w:rPr>
                <w:rFonts w:hint="eastAsia" w:ascii="仿宋_GB2312" w:hAnsi="仿宋_GB2312" w:eastAsia="仿宋_GB2312" w:cs="仿宋_GB2312"/>
                <w:b/>
                <w:sz w:val="44"/>
                <w:szCs w:val="4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518" w:type="dxa"/>
            <w:gridSpan w:val="2"/>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所属行业</w:t>
            </w:r>
          </w:p>
        </w:tc>
        <w:tc>
          <w:tcPr>
            <w:tcW w:w="2268" w:type="dxa"/>
            <w:vAlign w:val="center"/>
          </w:tcPr>
          <w:p>
            <w:pPr>
              <w:adjustRightInd w:val="0"/>
              <w:snapToGrid w:val="0"/>
              <w:spacing w:line="340" w:lineRule="exact"/>
              <w:jc w:val="center"/>
              <w:rPr>
                <w:rFonts w:hint="eastAsia" w:ascii="仿宋_GB2312" w:hAnsi="仿宋_GB2312" w:eastAsia="仿宋_GB2312" w:cs="仿宋_GB2312"/>
                <w:b/>
                <w:sz w:val="44"/>
                <w:szCs w:val="44"/>
              </w:rPr>
            </w:pPr>
          </w:p>
        </w:tc>
        <w:tc>
          <w:tcPr>
            <w:tcW w:w="2268"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粉尘种类</w:t>
            </w:r>
          </w:p>
        </w:tc>
        <w:tc>
          <w:tcPr>
            <w:tcW w:w="2080" w:type="dxa"/>
            <w:vAlign w:val="center"/>
          </w:tcPr>
          <w:p>
            <w:pPr>
              <w:adjustRightInd w:val="0"/>
              <w:snapToGrid w:val="0"/>
              <w:spacing w:line="340" w:lineRule="exact"/>
              <w:jc w:val="center"/>
              <w:rPr>
                <w:rFonts w:hint="eastAsia" w:ascii="仿宋_GB2312" w:hAnsi="仿宋_GB2312" w:eastAsia="仿宋_GB2312" w:cs="仿宋_GB2312"/>
                <w:b/>
                <w:sz w:val="44"/>
                <w:szCs w:val="4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518" w:type="dxa"/>
            <w:gridSpan w:val="2"/>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企业规模</w:t>
            </w:r>
          </w:p>
        </w:tc>
        <w:tc>
          <w:tcPr>
            <w:tcW w:w="2268" w:type="dxa"/>
            <w:vAlign w:val="center"/>
          </w:tcPr>
          <w:p>
            <w:pPr>
              <w:spacing w:line="34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sz w:val="28"/>
                <w:szCs w:val="28"/>
              </w:rPr>
              <w:t>规上（）规下（）</w:t>
            </w:r>
          </w:p>
        </w:tc>
        <w:tc>
          <w:tcPr>
            <w:tcW w:w="2268" w:type="dxa"/>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员工总数</w:t>
            </w:r>
          </w:p>
        </w:tc>
        <w:tc>
          <w:tcPr>
            <w:tcW w:w="2080" w:type="dxa"/>
            <w:vAlign w:val="center"/>
          </w:tcPr>
          <w:p>
            <w:pPr>
              <w:adjustRightInd w:val="0"/>
              <w:snapToGrid w:val="0"/>
              <w:spacing w:line="340" w:lineRule="exact"/>
              <w:jc w:val="center"/>
              <w:rPr>
                <w:rFonts w:hint="eastAsia" w:ascii="仿宋_GB2312" w:hAnsi="仿宋_GB2312" w:eastAsia="仿宋_GB2312" w:cs="仿宋_GB2312"/>
                <w:b/>
                <w:sz w:val="44"/>
                <w:szCs w:val="4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518" w:type="dxa"/>
            <w:gridSpan w:val="2"/>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涉粉作业人数</w:t>
            </w:r>
          </w:p>
        </w:tc>
        <w:tc>
          <w:tcPr>
            <w:tcW w:w="2268" w:type="dxa"/>
            <w:vAlign w:val="center"/>
          </w:tcPr>
          <w:p>
            <w:pPr>
              <w:adjustRightInd w:val="0"/>
              <w:snapToGrid w:val="0"/>
              <w:spacing w:line="340" w:lineRule="exact"/>
              <w:jc w:val="center"/>
              <w:rPr>
                <w:rFonts w:hint="eastAsia" w:ascii="仿宋_GB2312" w:hAnsi="仿宋_GB2312" w:eastAsia="仿宋_GB2312" w:cs="仿宋_GB2312"/>
                <w:b/>
                <w:sz w:val="44"/>
                <w:szCs w:val="44"/>
              </w:rPr>
            </w:pPr>
          </w:p>
        </w:tc>
        <w:tc>
          <w:tcPr>
            <w:tcW w:w="2268" w:type="dxa"/>
            <w:vAlign w:val="center"/>
          </w:tcPr>
          <w:p>
            <w:pPr>
              <w:adjustRightInd w:val="0"/>
              <w:snapToGrid w:val="0"/>
              <w:spacing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除尘器数量（套）</w:t>
            </w:r>
          </w:p>
        </w:tc>
        <w:tc>
          <w:tcPr>
            <w:tcW w:w="2080" w:type="dxa"/>
            <w:vAlign w:val="center"/>
          </w:tcPr>
          <w:p>
            <w:pPr>
              <w:spacing w:line="340" w:lineRule="exact"/>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518" w:type="dxa"/>
            <w:gridSpan w:val="2"/>
            <w:vAlign w:val="center"/>
          </w:tcPr>
          <w:p>
            <w:pPr>
              <w:adjustRightInd w:val="0"/>
              <w:snapToGrid w:val="0"/>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产尘设备主要名称</w:t>
            </w:r>
          </w:p>
        </w:tc>
        <w:tc>
          <w:tcPr>
            <w:tcW w:w="6616" w:type="dxa"/>
            <w:gridSpan w:val="3"/>
            <w:vAlign w:val="center"/>
          </w:tcPr>
          <w:p>
            <w:pPr>
              <w:widowControl/>
              <w:adjustRightInd w:val="0"/>
              <w:snapToGrid w:val="0"/>
              <w:spacing w:line="340" w:lineRule="exact"/>
              <w:rPr>
                <w:rFonts w:hint="eastAsia"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134" w:type="dxa"/>
            <w:gridSpan w:val="5"/>
            <w:vAlign w:val="center"/>
          </w:tcPr>
          <w:p>
            <w:pPr>
              <w:widowControl/>
              <w:adjustRightInd w:val="0"/>
              <w:snapToGrid w:val="0"/>
              <w:spacing w:line="36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sz w:val="28"/>
                <w:szCs w:val="28"/>
              </w:rPr>
              <w:t>粉尘防爆领域重大生产安全事故隐患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粉尘爆炸危险场所设置在非框架结构的多层建构筑物内或与居民区、员工宿舍、会议室等人员密集场所安全距离不足。</w:t>
            </w:r>
          </w:p>
        </w:tc>
        <w:tc>
          <w:tcPr>
            <w:tcW w:w="2080" w:type="dxa"/>
            <w:vAlign w:val="center"/>
          </w:tcPr>
          <w:p>
            <w:pPr>
              <w:widowControl/>
              <w:adjustRightInd w:val="0"/>
              <w:snapToGrid w:val="0"/>
              <w:spacing w:line="320" w:lineRule="exact"/>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可燃性粉尘与可燃气体等易加剧爆炸危险的介质共用一套除尘系统，不同防火分区的除尘系统互联互通。</w:t>
            </w:r>
          </w:p>
        </w:tc>
        <w:tc>
          <w:tcPr>
            <w:tcW w:w="2080" w:type="dxa"/>
            <w:vAlign w:val="center"/>
          </w:tcPr>
          <w:p>
            <w:pPr>
              <w:spacing w:line="32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干式除尘系统未规范采用泄爆、隔爆、惰化、抑爆等任一种控爆措施。</w:t>
            </w:r>
          </w:p>
        </w:tc>
        <w:tc>
          <w:tcPr>
            <w:tcW w:w="2080" w:type="dxa"/>
            <w:vAlign w:val="center"/>
          </w:tcPr>
          <w:p>
            <w:pPr>
              <w:spacing w:line="32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除尘系统采用正压吹送粉尘，且未采取可靠的防范点燃源的措施。</w:t>
            </w:r>
          </w:p>
        </w:tc>
        <w:tc>
          <w:tcPr>
            <w:tcW w:w="2080" w:type="dxa"/>
            <w:vAlign w:val="center"/>
          </w:tcPr>
          <w:p>
            <w:pPr>
              <w:spacing w:line="32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5</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除尘系统采用粉尘沉降室除尘，或者采用干式巷道式构筑物作为除尘风道。</w:t>
            </w:r>
          </w:p>
        </w:tc>
        <w:tc>
          <w:tcPr>
            <w:tcW w:w="2080" w:type="dxa"/>
            <w:vAlign w:val="center"/>
          </w:tcPr>
          <w:p>
            <w:pPr>
              <w:spacing w:line="32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6</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铝镁等金属粉尘及木质粉尘的干式除尘系统未规范设置锁气卸灰装置。</w:t>
            </w:r>
          </w:p>
        </w:tc>
        <w:tc>
          <w:tcPr>
            <w:tcW w:w="2080" w:type="dxa"/>
            <w:vAlign w:val="center"/>
          </w:tcPr>
          <w:p>
            <w:pPr>
              <w:spacing w:line="32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7</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粉尘爆炸危险场所的20区未使用防爆电气设备设施。</w:t>
            </w:r>
          </w:p>
        </w:tc>
        <w:tc>
          <w:tcPr>
            <w:tcW w:w="2080" w:type="dxa"/>
            <w:vAlign w:val="center"/>
          </w:tcPr>
          <w:p>
            <w:pPr>
              <w:spacing w:line="32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8</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在粉碎、研磨、造粒等易于产生机械点火源的工艺设备前，未按规范设置去除铁、石等异物的装置。</w:t>
            </w:r>
          </w:p>
        </w:tc>
        <w:tc>
          <w:tcPr>
            <w:tcW w:w="2080" w:type="dxa"/>
            <w:vAlign w:val="center"/>
          </w:tcPr>
          <w:p>
            <w:pPr>
              <w:spacing w:line="32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9</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木制品加工企业，与砂光机连接的风管未规范设置火花探测报警装置。</w:t>
            </w:r>
          </w:p>
        </w:tc>
        <w:tc>
          <w:tcPr>
            <w:tcW w:w="2080" w:type="dxa"/>
            <w:vAlign w:val="center"/>
          </w:tcPr>
          <w:p>
            <w:pPr>
              <w:spacing w:line="32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Align w:val="center"/>
          </w:tcPr>
          <w:p>
            <w:pPr>
              <w:adjustRightInd w:val="0"/>
              <w:snapToGrid w:val="0"/>
              <w:spacing w:line="320" w:lineRule="exact"/>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10</w:t>
            </w:r>
          </w:p>
        </w:tc>
        <w:tc>
          <w:tcPr>
            <w:tcW w:w="6520" w:type="dxa"/>
            <w:gridSpan w:val="3"/>
            <w:vAlign w:val="center"/>
          </w:tcPr>
          <w:p>
            <w:pPr>
              <w:widowControl/>
              <w:adjustRightInd w:val="0"/>
              <w:snapToGrid w:val="0"/>
              <w:spacing w:line="320" w:lineRule="exac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未制定粉尘清扫制度，作业现场积尘未及时规范清理。</w:t>
            </w:r>
          </w:p>
        </w:tc>
        <w:tc>
          <w:tcPr>
            <w:tcW w:w="2080" w:type="dxa"/>
            <w:vAlign w:val="center"/>
          </w:tcPr>
          <w:p>
            <w:pPr>
              <w:spacing w:line="32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kern w:val="0"/>
                <w:sz w:val="24"/>
                <w:szCs w:val="24"/>
              </w:rPr>
              <w:t>存在</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kern w:val="0"/>
                <w:sz w:val="24"/>
                <w:szCs w:val="24"/>
              </w:rPr>
              <w:t>不存在</w:t>
            </w:r>
            <w:r>
              <w:rPr>
                <w:rFonts w:hint="eastAsia" w:ascii="仿宋_GB2312" w:hAnsi="仿宋_GB2312" w:eastAsia="仿宋_GB2312" w:cs="仿宋_GB2312"/>
                <w:b w:val="0"/>
                <w:bCs/>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80" w:hRule="atLeast"/>
          <w:jc w:val="center"/>
        </w:trPr>
        <w:tc>
          <w:tcPr>
            <w:tcW w:w="534" w:type="dxa"/>
            <w:vAlign w:val="center"/>
          </w:tcPr>
          <w:p>
            <w:pPr>
              <w:adjustRightInd w:val="0"/>
              <w:snapToGrid w:val="0"/>
              <w:spacing w:line="560" w:lineRule="exact"/>
              <w:jc w:val="center"/>
              <w:rPr>
                <w:rFonts w:hint="eastAsia" w:ascii="仿宋_GB2312" w:hAnsi="仿宋_GB2312" w:eastAsia="仿宋_GB2312" w:cs="仿宋_GB2312"/>
                <w:b w:val="0"/>
                <w:bCs/>
                <w:w w:val="90"/>
                <w:sz w:val="28"/>
                <w:szCs w:val="28"/>
              </w:rPr>
            </w:pPr>
            <w:r>
              <w:rPr>
                <w:rFonts w:hint="eastAsia" w:ascii="仿宋_GB2312" w:hAnsi="仿宋_GB2312" w:eastAsia="仿宋_GB2312" w:cs="仿宋_GB2312"/>
                <w:b w:val="0"/>
                <w:bCs/>
                <w:sz w:val="28"/>
                <w:szCs w:val="28"/>
              </w:rPr>
              <w:t>企业意见</w:t>
            </w:r>
          </w:p>
        </w:tc>
        <w:tc>
          <w:tcPr>
            <w:tcW w:w="8600" w:type="dxa"/>
            <w:gridSpan w:val="4"/>
            <w:vAlign w:val="center"/>
          </w:tcPr>
          <w:p>
            <w:pPr>
              <w:widowControl/>
              <w:shd w:val="clear" w:color="auto" w:fill="FFFFFF"/>
              <w:spacing w:before="100" w:beforeAutospacing="1" w:after="100" w:afterAutospacing="1" w:line="440" w:lineRule="exact"/>
              <w:ind w:firstLine="541" w:firstLineChars="196"/>
              <w:jc w:val="lef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严格遵守安全生产等有关法律、法规、标准要求，认真履行安全生产主体责任，积极开展隐患排查治理工作，如实记录并向从业人员通报重大生产安全事故隐患排查治理情况，强化粉尘清理清扫、停产复工、设备检维修、动火等作业安全管理，加强作业人员教育培训，全面排查重大事故隐患，如实填写《粉尘涉爆企业整改情况调查表》。对本企业存在的重大生产安全事故隐患，认真制定整改计划、做到隐患整改责任、措施、资金、时限、预案的“五落实”，确保在规定时间内整改到位，确保从业人员健康和安全。</w:t>
            </w:r>
          </w:p>
          <w:p>
            <w:pPr>
              <w:widowControl/>
              <w:shd w:val="clear" w:color="auto" w:fill="FFFFFF"/>
              <w:spacing w:before="100" w:beforeAutospacing="1" w:after="100" w:afterAutospacing="1" w:line="360" w:lineRule="exact"/>
              <w:ind w:firstLine="541" w:firstLineChars="196"/>
              <w:jc w:val="left"/>
              <w:rPr>
                <w:rFonts w:hint="eastAsia" w:ascii="仿宋_GB2312" w:hAnsi="仿宋_GB2312" w:eastAsia="仿宋_GB2312" w:cs="仿宋_GB2312"/>
                <w:b w:val="0"/>
                <w:bCs/>
                <w:color w:val="333333"/>
                <w:kern w:val="0"/>
              </w:rPr>
            </w:pPr>
            <w:r>
              <w:rPr>
                <w:rFonts w:hint="eastAsia" w:ascii="仿宋_GB2312" w:hAnsi="仿宋_GB2312" w:eastAsia="仿宋_GB2312" w:cs="仿宋_GB2312"/>
                <w:b w:val="0"/>
                <w:bCs/>
                <w:sz w:val="28"/>
                <w:szCs w:val="28"/>
                <w:u w:val="single"/>
              </w:rPr>
              <w:t>我已知晓专项治理工作要求并承诺：</w:t>
            </w:r>
            <w:r>
              <w:rPr>
                <w:rFonts w:hint="eastAsia" w:ascii="仿宋_GB2312" w:hAnsi="仿宋_GB2312" w:eastAsia="仿宋_GB2312" w:cs="仿宋_GB2312"/>
                <w:b w:val="0"/>
                <w:bCs/>
                <w:sz w:val="28"/>
                <w:szCs w:val="28"/>
              </w:rPr>
              <w:t>（手工抄写以上内容）</w:t>
            </w:r>
          </w:p>
          <w:p>
            <w:pPr>
              <w:spacing w:line="560" w:lineRule="exact"/>
              <w:ind w:firstLine="3312" w:firstLineChars="1200"/>
              <w:rPr>
                <w:rFonts w:hint="eastAsia" w:ascii="仿宋_GB2312" w:hAnsi="仿宋_GB2312" w:eastAsia="仿宋_GB2312" w:cs="仿宋_GB2312"/>
                <w:b w:val="0"/>
                <w:bCs/>
                <w:sz w:val="28"/>
                <w:szCs w:val="28"/>
              </w:rPr>
            </w:pPr>
          </w:p>
          <w:p>
            <w:pPr>
              <w:spacing w:line="560" w:lineRule="exact"/>
              <w:ind w:firstLine="3312" w:firstLineChars="1200"/>
              <w:rPr>
                <w:rFonts w:hint="eastAsia" w:ascii="仿宋_GB2312" w:hAnsi="仿宋_GB2312" w:eastAsia="仿宋_GB2312" w:cs="仿宋_GB2312"/>
                <w:b w:val="0"/>
                <w:bCs/>
                <w:sz w:val="28"/>
                <w:szCs w:val="28"/>
              </w:rPr>
            </w:pPr>
          </w:p>
          <w:p>
            <w:pPr>
              <w:spacing w:line="560" w:lineRule="exact"/>
              <w:ind w:firstLine="3312" w:firstLineChars="1200"/>
              <w:rPr>
                <w:rFonts w:hint="eastAsia" w:ascii="仿宋_GB2312" w:hAnsi="仿宋_GB2312" w:eastAsia="仿宋_GB2312" w:cs="仿宋_GB2312"/>
                <w:b w:val="0"/>
                <w:bCs/>
                <w:sz w:val="28"/>
                <w:szCs w:val="28"/>
              </w:rPr>
            </w:pPr>
          </w:p>
          <w:p>
            <w:pPr>
              <w:spacing w:line="560" w:lineRule="exact"/>
              <w:ind w:firstLine="3312" w:firstLineChars="1200"/>
              <w:rPr>
                <w:rFonts w:hint="eastAsia" w:ascii="仿宋_GB2312" w:hAnsi="仿宋_GB2312" w:eastAsia="仿宋_GB2312" w:cs="仿宋_GB2312"/>
                <w:b w:val="0"/>
                <w:bCs/>
                <w:sz w:val="28"/>
                <w:szCs w:val="28"/>
              </w:rPr>
            </w:pPr>
          </w:p>
          <w:p>
            <w:pPr>
              <w:spacing w:line="560" w:lineRule="exact"/>
              <w:rPr>
                <w:rFonts w:hint="eastAsia" w:ascii="仿宋_GB2312" w:hAnsi="仿宋_GB2312" w:eastAsia="仿宋_GB2312" w:cs="仿宋_GB2312"/>
                <w:b w:val="0"/>
                <w:bCs/>
                <w:sz w:val="28"/>
                <w:szCs w:val="28"/>
              </w:rPr>
            </w:pPr>
          </w:p>
          <w:p>
            <w:pPr>
              <w:widowControl/>
              <w:adjustRightInd w:val="0"/>
              <w:snapToGrid w:val="0"/>
              <w:spacing w:line="420" w:lineRule="exact"/>
              <w:ind w:firstLine="4278" w:firstLineChars="155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企业主要负责人：</w:t>
            </w:r>
          </w:p>
          <w:p>
            <w:pPr>
              <w:widowControl/>
              <w:adjustRightInd w:val="0"/>
              <w:snapToGrid w:val="0"/>
              <w:spacing w:line="420" w:lineRule="exact"/>
              <w:ind w:firstLine="4278" w:firstLineChars="1550"/>
              <w:rPr>
                <w:rFonts w:hint="eastAsia" w:ascii="仿宋_GB2312" w:hAnsi="仿宋_GB2312" w:eastAsia="仿宋_GB2312" w:cs="仿宋_GB2312"/>
                <w:b w:val="0"/>
                <w:bCs/>
                <w:color w:val="333333"/>
                <w:kern w:val="0"/>
              </w:rPr>
            </w:pPr>
            <w:r>
              <w:rPr>
                <w:rFonts w:hint="eastAsia" w:ascii="仿宋_GB2312" w:hAnsi="仿宋_GB2312" w:eastAsia="仿宋_GB2312" w:cs="仿宋_GB2312"/>
                <w:b w:val="0"/>
                <w:bCs/>
                <w:sz w:val="28"/>
                <w:szCs w:val="28"/>
              </w:rPr>
              <w:t>时  间：2018年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4" w:type="dxa"/>
            <w:vAlign w:val="center"/>
          </w:tcPr>
          <w:p>
            <w:pPr>
              <w:adjustRightInd w:val="0"/>
              <w:snapToGrid w:val="0"/>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监管部门意见</w:t>
            </w:r>
          </w:p>
        </w:tc>
        <w:tc>
          <w:tcPr>
            <w:tcW w:w="8600" w:type="dxa"/>
            <w:gridSpan w:val="4"/>
            <w:vAlign w:val="center"/>
          </w:tcPr>
          <w:p>
            <w:pPr>
              <w:widowControl/>
              <w:adjustRightInd w:val="0"/>
              <w:snapToGrid w:val="0"/>
              <w:spacing w:line="320" w:lineRule="exact"/>
              <w:rPr>
                <w:rFonts w:hint="eastAsia" w:ascii="仿宋_GB2312" w:hAnsi="仿宋_GB2312" w:eastAsia="仿宋_GB2312" w:cs="仿宋_GB2312"/>
                <w:sz w:val="28"/>
                <w:szCs w:val="28"/>
              </w:rPr>
            </w:pPr>
          </w:p>
          <w:p>
            <w:pPr>
              <w:widowControl/>
              <w:adjustRightInd w:val="0"/>
              <w:snapToGrid w:val="0"/>
              <w:spacing w:line="320" w:lineRule="exact"/>
              <w:rPr>
                <w:rFonts w:hint="eastAsia" w:ascii="仿宋_GB2312" w:hAnsi="仿宋_GB2312" w:eastAsia="仿宋_GB2312" w:cs="仿宋_GB2312"/>
                <w:sz w:val="28"/>
                <w:szCs w:val="28"/>
              </w:rPr>
            </w:pPr>
          </w:p>
          <w:p>
            <w:pPr>
              <w:widowControl/>
              <w:adjustRightInd w:val="0"/>
              <w:snapToGrid w:val="0"/>
              <w:spacing w:line="320" w:lineRule="exact"/>
              <w:rPr>
                <w:rFonts w:hint="eastAsia" w:ascii="仿宋_GB2312" w:hAnsi="仿宋_GB2312" w:eastAsia="仿宋_GB2312" w:cs="仿宋_GB2312"/>
                <w:sz w:val="28"/>
                <w:szCs w:val="28"/>
              </w:rPr>
            </w:pPr>
          </w:p>
          <w:p>
            <w:pPr>
              <w:widowControl/>
              <w:adjustRightInd w:val="0"/>
              <w:snapToGrid w:val="0"/>
              <w:spacing w:line="320" w:lineRule="exact"/>
              <w:rPr>
                <w:rFonts w:hint="eastAsia" w:ascii="仿宋_GB2312" w:hAnsi="仿宋_GB2312" w:eastAsia="仿宋_GB2312" w:cs="仿宋_GB2312"/>
                <w:sz w:val="28"/>
                <w:szCs w:val="28"/>
              </w:rPr>
            </w:pPr>
          </w:p>
          <w:p>
            <w:pPr>
              <w:widowControl/>
              <w:adjustRightInd w:val="0"/>
              <w:snapToGrid w:val="0"/>
              <w:spacing w:line="420" w:lineRule="exact"/>
              <w:ind w:firstLine="4278" w:firstLineChars="15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  名：</w:t>
            </w:r>
          </w:p>
          <w:p>
            <w:pPr>
              <w:widowControl/>
              <w:adjustRightInd w:val="0"/>
              <w:snapToGrid w:val="0"/>
              <w:spacing w:line="420" w:lineRule="exact"/>
              <w:ind w:firstLine="4278" w:firstLineChars="15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  间：  2018年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4" w:type="dxa"/>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填表说明</w:t>
            </w:r>
          </w:p>
        </w:tc>
        <w:tc>
          <w:tcPr>
            <w:tcW w:w="8600" w:type="dxa"/>
            <w:gridSpan w:val="4"/>
            <w:vAlign w:val="center"/>
          </w:tcPr>
          <w:p>
            <w:pPr>
              <w:widowControl/>
              <w:adjustRightInd w:val="0"/>
              <w:snapToGrid w:val="0"/>
              <w:spacing w:line="2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 所属行业：填写金属制品加工、木制品纸制品加工、农副产品加工、纺织品加工、煤粉制备、橡胶及塑料加工、烟草加工等。</w:t>
            </w:r>
          </w:p>
          <w:p>
            <w:pPr>
              <w:widowControl/>
              <w:adjustRightInd w:val="0"/>
              <w:snapToGrid w:val="0"/>
              <w:spacing w:line="2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 粉尘种类：可参考《工贸行业重点可燃性粉尘目录》，务必核查准确，填写铝粉、镁粉、锌粉、钛粉、木粉、竹粉、纸粉、面粉、淀粉、糖粉、奶粉、血粉、鱼骨粉、纺织纤维粉、煤粉、橡胶塑料粉、烟草等。</w:t>
            </w:r>
          </w:p>
          <w:p>
            <w:pPr>
              <w:widowControl/>
              <w:adjustRightInd w:val="0"/>
              <w:snapToGrid w:val="0"/>
              <w:spacing w:line="280" w:lineRule="exact"/>
              <w:rPr>
                <w:rFonts w:hint="eastAsia" w:ascii="仿宋_GB2312" w:hAnsi="仿宋_GB2312" w:eastAsia="仿宋_GB2312" w:cs="仿宋_GB2312"/>
                <w:b/>
                <w:sz w:val="24"/>
                <w:szCs w:val="24"/>
                <w:u w:val="single"/>
              </w:rPr>
            </w:pPr>
            <w:r>
              <w:rPr>
                <w:rFonts w:hint="eastAsia" w:ascii="仿宋_GB2312" w:hAnsi="仿宋_GB2312" w:eastAsia="仿宋_GB2312" w:cs="仿宋_GB2312"/>
                <w:kern w:val="0"/>
                <w:sz w:val="24"/>
                <w:szCs w:val="24"/>
              </w:rPr>
              <w:t>3. 涉粉作业人数：是指可能受到粉尘爆炸伤害的最多作业人数。主要区域包括：存在粉尘爆炸危险的生产车间，除尘管道通过的建构筑物，与爆炸危险场所毗邻且未设置隔离设施的工作区域。</w:t>
            </w:r>
          </w:p>
        </w:tc>
      </w:tr>
    </w:tbl>
    <w:p>
      <w:pPr>
        <w:adjustRightInd w:val="0"/>
        <w:snapToGrid w:val="0"/>
        <w:spacing w:line="560" w:lineRule="exact"/>
        <w:jc w:val="center"/>
        <w:sectPr>
          <w:footerReference r:id="rId3" w:type="default"/>
          <w:footerReference r:id="rId4" w:type="even"/>
          <w:pgSz w:w="11906" w:h="16838"/>
          <w:pgMar w:top="2098" w:right="1531" w:bottom="1985" w:left="1531" w:header="709" w:footer="1361" w:gutter="0"/>
          <w:cols w:space="720" w:num="1"/>
          <w:docGrid w:type="linesAndChars" w:linePitch="592" w:charSpace="-849"/>
        </w:sectPr>
      </w:pPr>
    </w:p>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spacing w:after="296" w:afterLines="50" w:line="560" w:lineRule="exact"/>
        <w:jc w:val="center"/>
        <w:rPr>
          <w:rFonts w:eastAsia="方正小标宋简体"/>
          <w:sz w:val="44"/>
          <w:szCs w:val="44"/>
        </w:rPr>
      </w:pPr>
      <w:r>
        <w:rPr>
          <w:rFonts w:hint="eastAsia" w:eastAsia="方正小标宋简体"/>
          <w:sz w:val="44"/>
          <w:szCs w:val="44"/>
        </w:rPr>
        <w:t>存在重大生产安全事故隐患的粉尘涉爆企业统计表</w:t>
      </w:r>
    </w:p>
    <w:p>
      <w:pPr>
        <w:spacing w:after="120" w:line="44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填表单位：                  （盖章）填表人：            联系电话：             填表日期：</w:t>
      </w:r>
    </w:p>
    <w:tbl>
      <w:tblPr>
        <w:tblStyle w:val="5"/>
        <w:tblW w:w="139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7"/>
        <w:gridCol w:w="1058"/>
        <w:gridCol w:w="1010"/>
        <w:gridCol w:w="2307"/>
        <w:gridCol w:w="1010"/>
        <w:gridCol w:w="867"/>
        <w:gridCol w:w="867"/>
        <w:gridCol w:w="867"/>
        <w:gridCol w:w="856"/>
        <w:gridCol w:w="848"/>
        <w:gridCol w:w="1434"/>
        <w:gridCol w:w="848"/>
        <w:gridCol w:w="14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blHeader/>
          <w:jc w:val="center"/>
        </w:trPr>
        <w:tc>
          <w:tcPr>
            <w:tcW w:w="557" w:type="dxa"/>
            <w:vMerge w:val="restart"/>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序</w:t>
            </w:r>
          </w:p>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号</w:t>
            </w:r>
          </w:p>
        </w:tc>
        <w:tc>
          <w:tcPr>
            <w:tcW w:w="1058" w:type="dxa"/>
            <w:vMerge w:val="restart"/>
            <w:vAlign w:val="center"/>
          </w:tcPr>
          <w:p>
            <w:pPr>
              <w:spacing w:line="360" w:lineRule="exact"/>
              <w:jc w:val="center"/>
              <w:rPr>
                <w:rFonts w:hint="eastAsia" w:ascii="黑体" w:hAnsi="黑体" w:eastAsia="黑体" w:cs="黑体"/>
                <w:spacing w:val="-10"/>
                <w:sz w:val="24"/>
                <w:szCs w:val="24"/>
              </w:rPr>
            </w:pPr>
            <w:r>
              <w:rPr>
                <w:rFonts w:hint="eastAsia" w:ascii="黑体" w:hAnsi="黑体" w:eastAsia="黑体" w:cs="黑体"/>
                <w:spacing w:val="-10"/>
                <w:sz w:val="24"/>
                <w:szCs w:val="24"/>
              </w:rPr>
              <w:t>县区</w:t>
            </w:r>
          </w:p>
        </w:tc>
        <w:tc>
          <w:tcPr>
            <w:tcW w:w="1010" w:type="dxa"/>
            <w:vMerge w:val="restart"/>
            <w:vAlign w:val="center"/>
          </w:tcPr>
          <w:p>
            <w:pPr>
              <w:spacing w:line="360" w:lineRule="exact"/>
              <w:jc w:val="center"/>
              <w:rPr>
                <w:rFonts w:hint="eastAsia" w:ascii="黑体" w:hAnsi="黑体" w:eastAsia="黑体" w:cs="黑体"/>
                <w:spacing w:val="-10"/>
                <w:sz w:val="24"/>
                <w:szCs w:val="24"/>
              </w:rPr>
            </w:pPr>
            <w:r>
              <w:rPr>
                <w:rFonts w:hint="eastAsia" w:ascii="黑体" w:hAnsi="黑体" w:eastAsia="黑体" w:cs="黑体"/>
                <w:spacing w:val="-10"/>
                <w:sz w:val="24"/>
                <w:szCs w:val="24"/>
              </w:rPr>
              <w:t>乡镇</w:t>
            </w:r>
          </w:p>
        </w:tc>
        <w:tc>
          <w:tcPr>
            <w:tcW w:w="2307" w:type="dxa"/>
            <w:vMerge w:val="restart"/>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企业名称</w:t>
            </w:r>
          </w:p>
        </w:tc>
        <w:tc>
          <w:tcPr>
            <w:tcW w:w="1010" w:type="dxa"/>
            <w:vMerge w:val="restart"/>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所属</w:t>
            </w:r>
          </w:p>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行业</w:t>
            </w:r>
          </w:p>
        </w:tc>
        <w:tc>
          <w:tcPr>
            <w:tcW w:w="867" w:type="dxa"/>
            <w:vMerge w:val="restart"/>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粉尘</w:t>
            </w:r>
          </w:p>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种类</w:t>
            </w:r>
          </w:p>
        </w:tc>
        <w:tc>
          <w:tcPr>
            <w:tcW w:w="867" w:type="dxa"/>
            <w:vMerge w:val="restart"/>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企业</w:t>
            </w:r>
          </w:p>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规模</w:t>
            </w:r>
          </w:p>
        </w:tc>
        <w:tc>
          <w:tcPr>
            <w:tcW w:w="867" w:type="dxa"/>
            <w:vMerge w:val="restart"/>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员工</w:t>
            </w:r>
          </w:p>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总数</w:t>
            </w:r>
          </w:p>
        </w:tc>
        <w:tc>
          <w:tcPr>
            <w:tcW w:w="856" w:type="dxa"/>
            <w:vMerge w:val="restart"/>
            <w:vAlign w:val="center"/>
          </w:tcPr>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涉粉作</w:t>
            </w:r>
          </w:p>
          <w:p>
            <w:pPr>
              <w:spacing w:line="360" w:lineRule="exact"/>
              <w:jc w:val="center"/>
              <w:rPr>
                <w:rFonts w:hint="eastAsia" w:ascii="黑体" w:hAnsi="黑体" w:eastAsia="黑体" w:cs="黑体"/>
                <w:sz w:val="24"/>
                <w:szCs w:val="24"/>
              </w:rPr>
            </w:pPr>
            <w:r>
              <w:rPr>
                <w:rFonts w:hint="eastAsia" w:ascii="黑体" w:hAnsi="黑体" w:eastAsia="黑体" w:cs="黑体"/>
                <w:sz w:val="24"/>
                <w:szCs w:val="24"/>
              </w:rPr>
              <w:t>业人数</w:t>
            </w:r>
          </w:p>
        </w:tc>
        <w:tc>
          <w:tcPr>
            <w:tcW w:w="2282" w:type="dxa"/>
            <w:gridSpan w:val="2"/>
            <w:vAlign w:val="center"/>
          </w:tcPr>
          <w:p>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存在重大事故隐患</w:t>
            </w:r>
          </w:p>
        </w:tc>
        <w:tc>
          <w:tcPr>
            <w:tcW w:w="2267" w:type="dxa"/>
            <w:gridSpan w:val="2"/>
            <w:vAlign w:val="center"/>
          </w:tcPr>
          <w:p>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有抛光等危险工艺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blHeader/>
          <w:jc w:val="center"/>
        </w:trPr>
        <w:tc>
          <w:tcPr>
            <w:tcW w:w="557" w:type="dxa"/>
            <w:vMerge w:val="continue"/>
            <w:vAlign w:val="center"/>
          </w:tcPr>
          <w:p>
            <w:pPr>
              <w:spacing w:line="560" w:lineRule="exact"/>
              <w:jc w:val="center"/>
              <w:rPr>
                <w:rFonts w:hint="eastAsia" w:ascii="黑体" w:hAnsi="黑体" w:eastAsia="黑体" w:cs="黑体"/>
                <w:sz w:val="24"/>
                <w:szCs w:val="24"/>
              </w:rPr>
            </w:pPr>
          </w:p>
        </w:tc>
        <w:tc>
          <w:tcPr>
            <w:tcW w:w="1058" w:type="dxa"/>
            <w:vMerge w:val="continue"/>
            <w:vAlign w:val="center"/>
          </w:tcPr>
          <w:p>
            <w:pPr>
              <w:spacing w:line="560" w:lineRule="exact"/>
              <w:jc w:val="center"/>
              <w:rPr>
                <w:rFonts w:hint="eastAsia" w:ascii="黑体" w:hAnsi="黑体" w:eastAsia="黑体" w:cs="黑体"/>
                <w:sz w:val="24"/>
                <w:szCs w:val="24"/>
              </w:rPr>
            </w:pPr>
          </w:p>
        </w:tc>
        <w:tc>
          <w:tcPr>
            <w:tcW w:w="1010" w:type="dxa"/>
            <w:vMerge w:val="continue"/>
            <w:vAlign w:val="top"/>
          </w:tcPr>
          <w:p>
            <w:pPr>
              <w:spacing w:line="560" w:lineRule="exact"/>
              <w:jc w:val="center"/>
              <w:rPr>
                <w:rFonts w:hint="eastAsia" w:ascii="黑体" w:hAnsi="黑体" w:eastAsia="黑体" w:cs="黑体"/>
                <w:sz w:val="24"/>
                <w:szCs w:val="24"/>
              </w:rPr>
            </w:pPr>
          </w:p>
        </w:tc>
        <w:tc>
          <w:tcPr>
            <w:tcW w:w="2307" w:type="dxa"/>
            <w:vMerge w:val="continue"/>
            <w:vAlign w:val="center"/>
          </w:tcPr>
          <w:p>
            <w:pPr>
              <w:spacing w:line="560" w:lineRule="exact"/>
              <w:jc w:val="center"/>
              <w:rPr>
                <w:rFonts w:hint="eastAsia" w:ascii="黑体" w:hAnsi="黑体" w:eastAsia="黑体" w:cs="黑体"/>
                <w:sz w:val="24"/>
                <w:szCs w:val="24"/>
              </w:rPr>
            </w:pPr>
          </w:p>
        </w:tc>
        <w:tc>
          <w:tcPr>
            <w:tcW w:w="1010" w:type="dxa"/>
            <w:vMerge w:val="continue"/>
            <w:vAlign w:val="center"/>
          </w:tcPr>
          <w:p>
            <w:pPr>
              <w:spacing w:line="560" w:lineRule="exact"/>
              <w:jc w:val="center"/>
              <w:rPr>
                <w:rFonts w:hint="eastAsia" w:ascii="黑体" w:hAnsi="黑体" w:eastAsia="黑体" w:cs="黑体"/>
                <w:sz w:val="24"/>
                <w:szCs w:val="24"/>
              </w:rPr>
            </w:pPr>
          </w:p>
        </w:tc>
        <w:tc>
          <w:tcPr>
            <w:tcW w:w="867" w:type="dxa"/>
            <w:vMerge w:val="continue"/>
            <w:vAlign w:val="center"/>
          </w:tcPr>
          <w:p>
            <w:pPr>
              <w:spacing w:line="560" w:lineRule="exact"/>
              <w:jc w:val="center"/>
              <w:rPr>
                <w:rFonts w:hint="eastAsia" w:ascii="黑体" w:hAnsi="黑体" w:eastAsia="黑体" w:cs="黑体"/>
                <w:sz w:val="24"/>
                <w:szCs w:val="24"/>
              </w:rPr>
            </w:pPr>
          </w:p>
        </w:tc>
        <w:tc>
          <w:tcPr>
            <w:tcW w:w="867" w:type="dxa"/>
            <w:vMerge w:val="continue"/>
            <w:vAlign w:val="center"/>
          </w:tcPr>
          <w:p>
            <w:pPr>
              <w:spacing w:line="560" w:lineRule="exact"/>
              <w:jc w:val="center"/>
              <w:rPr>
                <w:rFonts w:hint="eastAsia" w:ascii="黑体" w:hAnsi="黑体" w:eastAsia="黑体" w:cs="黑体"/>
                <w:sz w:val="24"/>
                <w:szCs w:val="24"/>
              </w:rPr>
            </w:pPr>
          </w:p>
        </w:tc>
        <w:tc>
          <w:tcPr>
            <w:tcW w:w="867" w:type="dxa"/>
            <w:vMerge w:val="continue"/>
            <w:vAlign w:val="center"/>
          </w:tcPr>
          <w:p>
            <w:pPr>
              <w:spacing w:line="560" w:lineRule="exact"/>
              <w:jc w:val="center"/>
              <w:rPr>
                <w:rFonts w:hint="eastAsia" w:ascii="黑体" w:hAnsi="黑体" w:eastAsia="黑体" w:cs="黑体"/>
                <w:sz w:val="24"/>
                <w:szCs w:val="24"/>
              </w:rPr>
            </w:pPr>
          </w:p>
        </w:tc>
        <w:tc>
          <w:tcPr>
            <w:tcW w:w="856" w:type="dxa"/>
            <w:vMerge w:val="continue"/>
            <w:vAlign w:val="center"/>
          </w:tcPr>
          <w:p>
            <w:pPr>
              <w:spacing w:line="560" w:lineRule="exact"/>
              <w:jc w:val="center"/>
              <w:rPr>
                <w:rFonts w:hint="eastAsia" w:ascii="黑体" w:hAnsi="黑体" w:eastAsia="黑体" w:cs="黑体"/>
                <w:sz w:val="24"/>
                <w:szCs w:val="24"/>
              </w:rPr>
            </w:pPr>
          </w:p>
        </w:tc>
        <w:tc>
          <w:tcPr>
            <w:tcW w:w="848" w:type="dxa"/>
            <w:vAlign w:val="center"/>
          </w:tcPr>
          <w:p>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数量</w:t>
            </w:r>
          </w:p>
        </w:tc>
        <w:tc>
          <w:tcPr>
            <w:tcW w:w="1434" w:type="dxa"/>
            <w:vAlign w:val="center"/>
          </w:tcPr>
          <w:p>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对应条款</w:t>
            </w:r>
          </w:p>
        </w:tc>
        <w:tc>
          <w:tcPr>
            <w:tcW w:w="848" w:type="dxa"/>
            <w:vAlign w:val="center"/>
          </w:tcPr>
          <w:p>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有否</w:t>
            </w:r>
          </w:p>
        </w:tc>
        <w:tc>
          <w:tcPr>
            <w:tcW w:w="1419" w:type="dxa"/>
            <w:vAlign w:val="center"/>
          </w:tcPr>
          <w:p>
            <w:pPr>
              <w:spacing w:line="460" w:lineRule="exact"/>
              <w:jc w:val="center"/>
              <w:rPr>
                <w:rFonts w:hint="eastAsia" w:ascii="黑体" w:hAnsi="黑体" w:eastAsia="黑体" w:cs="黑体"/>
                <w:sz w:val="24"/>
                <w:szCs w:val="24"/>
              </w:rPr>
            </w:pPr>
            <w:r>
              <w:rPr>
                <w:rFonts w:hint="eastAsia" w:ascii="黑体" w:hAnsi="黑体" w:eastAsia="黑体" w:cs="黑体"/>
                <w:sz w:val="24"/>
                <w:szCs w:val="24"/>
              </w:rPr>
              <w:t>工艺名称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7"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58" w:type="dxa"/>
            <w:vAlign w:val="center"/>
          </w:tcPr>
          <w:p>
            <w:pPr>
              <w:spacing w:line="560" w:lineRule="exact"/>
              <w:jc w:val="center"/>
              <w:rPr>
                <w:rFonts w:hint="eastAsia" w:ascii="仿宋_GB2312" w:hAnsi="仿宋_GB2312" w:eastAsia="仿宋_GB2312" w:cs="仿宋_GB2312"/>
                <w:sz w:val="24"/>
                <w:szCs w:val="24"/>
              </w:rPr>
            </w:pPr>
          </w:p>
        </w:tc>
        <w:tc>
          <w:tcPr>
            <w:tcW w:w="1010" w:type="dxa"/>
            <w:vAlign w:val="center"/>
          </w:tcPr>
          <w:p>
            <w:pPr>
              <w:spacing w:line="560" w:lineRule="exact"/>
              <w:jc w:val="center"/>
              <w:rPr>
                <w:rFonts w:hint="eastAsia" w:ascii="仿宋_GB2312" w:hAnsi="仿宋_GB2312" w:eastAsia="仿宋_GB2312" w:cs="仿宋_GB2312"/>
                <w:sz w:val="24"/>
                <w:szCs w:val="24"/>
              </w:rPr>
            </w:pPr>
          </w:p>
        </w:tc>
        <w:tc>
          <w:tcPr>
            <w:tcW w:w="2307" w:type="dxa"/>
            <w:vAlign w:val="center"/>
          </w:tcPr>
          <w:p>
            <w:pPr>
              <w:spacing w:line="560" w:lineRule="exact"/>
              <w:jc w:val="center"/>
              <w:rPr>
                <w:rFonts w:hint="eastAsia" w:ascii="仿宋_GB2312" w:hAnsi="仿宋_GB2312" w:eastAsia="仿宋_GB2312" w:cs="仿宋_GB2312"/>
                <w:sz w:val="24"/>
                <w:szCs w:val="24"/>
              </w:rPr>
            </w:pPr>
          </w:p>
        </w:tc>
        <w:tc>
          <w:tcPr>
            <w:tcW w:w="1010"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56" w:type="dxa"/>
            <w:vAlign w:val="center"/>
          </w:tcPr>
          <w:p>
            <w:pPr>
              <w:spacing w:line="560" w:lineRule="exact"/>
              <w:jc w:val="center"/>
              <w:rPr>
                <w:rFonts w:hint="eastAsia" w:ascii="仿宋_GB2312" w:hAnsi="仿宋_GB2312" w:eastAsia="仿宋_GB2312" w:cs="仿宋_GB2312"/>
                <w:sz w:val="24"/>
                <w:szCs w:val="24"/>
              </w:rPr>
            </w:pPr>
          </w:p>
        </w:tc>
        <w:tc>
          <w:tcPr>
            <w:tcW w:w="848" w:type="dxa"/>
            <w:vAlign w:val="center"/>
          </w:tcPr>
          <w:p>
            <w:pPr>
              <w:spacing w:line="560" w:lineRule="exact"/>
              <w:jc w:val="center"/>
              <w:rPr>
                <w:rFonts w:hint="eastAsia" w:ascii="仿宋_GB2312" w:hAnsi="仿宋_GB2312" w:eastAsia="仿宋_GB2312" w:cs="仿宋_GB2312"/>
                <w:sz w:val="24"/>
                <w:szCs w:val="24"/>
              </w:rPr>
            </w:pPr>
          </w:p>
        </w:tc>
        <w:tc>
          <w:tcPr>
            <w:tcW w:w="1434" w:type="dxa"/>
            <w:vAlign w:val="center"/>
          </w:tcPr>
          <w:p>
            <w:pPr>
              <w:spacing w:line="560" w:lineRule="exact"/>
              <w:jc w:val="center"/>
              <w:rPr>
                <w:rFonts w:hint="eastAsia" w:ascii="仿宋_GB2312" w:hAnsi="仿宋_GB2312" w:eastAsia="仿宋_GB2312" w:cs="仿宋_GB2312"/>
                <w:sz w:val="24"/>
                <w:szCs w:val="24"/>
              </w:rPr>
            </w:pPr>
          </w:p>
        </w:tc>
        <w:tc>
          <w:tcPr>
            <w:tcW w:w="848" w:type="dxa"/>
            <w:vAlign w:val="center"/>
          </w:tcPr>
          <w:p>
            <w:pPr>
              <w:spacing w:line="560" w:lineRule="exact"/>
              <w:jc w:val="center"/>
              <w:rPr>
                <w:rFonts w:hint="eastAsia" w:ascii="仿宋_GB2312" w:hAnsi="仿宋_GB2312" w:eastAsia="仿宋_GB2312" w:cs="仿宋_GB2312"/>
                <w:sz w:val="24"/>
                <w:szCs w:val="24"/>
              </w:rPr>
            </w:pPr>
          </w:p>
        </w:tc>
        <w:tc>
          <w:tcPr>
            <w:tcW w:w="1419" w:type="dxa"/>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7"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58" w:type="dxa"/>
            <w:vAlign w:val="center"/>
          </w:tcPr>
          <w:p>
            <w:pPr>
              <w:spacing w:line="560" w:lineRule="exact"/>
              <w:jc w:val="center"/>
              <w:rPr>
                <w:rFonts w:hint="eastAsia" w:ascii="仿宋_GB2312" w:hAnsi="仿宋_GB2312" w:eastAsia="仿宋_GB2312" w:cs="仿宋_GB2312"/>
                <w:sz w:val="24"/>
                <w:szCs w:val="24"/>
              </w:rPr>
            </w:pPr>
          </w:p>
        </w:tc>
        <w:tc>
          <w:tcPr>
            <w:tcW w:w="1010" w:type="dxa"/>
            <w:vAlign w:val="center"/>
          </w:tcPr>
          <w:p>
            <w:pPr>
              <w:spacing w:line="560" w:lineRule="exact"/>
              <w:jc w:val="center"/>
              <w:rPr>
                <w:rFonts w:hint="eastAsia" w:ascii="仿宋_GB2312" w:hAnsi="仿宋_GB2312" w:eastAsia="仿宋_GB2312" w:cs="仿宋_GB2312"/>
                <w:sz w:val="24"/>
                <w:szCs w:val="24"/>
              </w:rPr>
            </w:pPr>
          </w:p>
        </w:tc>
        <w:tc>
          <w:tcPr>
            <w:tcW w:w="2307" w:type="dxa"/>
            <w:vAlign w:val="center"/>
          </w:tcPr>
          <w:p>
            <w:pPr>
              <w:spacing w:line="560" w:lineRule="exact"/>
              <w:jc w:val="center"/>
              <w:rPr>
                <w:rFonts w:hint="eastAsia" w:ascii="仿宋_GB2312" w:hAnsi="仿宋_GB2312" w:eastAsia="仿宋_GB2312" w:cs="仿宋_GB2312"/>
                <w:sz w:val="24"/>
                <w:szCs w:val="24"/>
              </w:rPr>
            </w:pPr>
          </w:p>
        </w:tc>
        <w:tc>
          <w:tcPr>
            <w:tcW w:w="1010"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56" w:type="dxa"/>
            <w:vAlign w:val="center"/>
          </w:tcPr>
          <w:p>
            <w:pPr>
              <w:spacing w:line="560" w:lineRule="exact"/>
              <w:jc w:val="center"/>
              <w:rPr>
                <w:rFonts w:hint="eastAsia" w:ascii="仿宋_GB2312" w:hAnsi="仿宋_GB2312" w:eastAsia="仿宋_GB2312" w:cs="仿宋_GB2312"/>
                <w:sz w:val="24"/>
                <w:szCs w:val="24"/>
              </w:rPr>
            </w:pPr>
          </w:p>
        </w:tc>
        <w:tc>
          <w:tcPr>
            <w:tcW w:w="848" w:type="dxa"/>
            <w:vAlign w:val="center"/>
          </w:tcPr>
          <w:p>
            <w:pPr>
              <w:spacing w:line="560" w:lineRule="exact"/>
              <w:jc w:val="center"/>
              <w:rPr>
                <w:rFonts w:hint="eastAsia" w:ascii="仿宋_GB2312" w:hAnsi="仿宋_GB2312" w:eastAsia="仿宋_GB2312" w:cs="仿宋_GB2312"/>
                <w:sz w:val="24"/>
                <w:szCs w:val="24"/>
              </w:rPr>
            </w:pPr>
          </w:p>
        </w:tc>
        <w:tc>
          <w:tcPr>
            <w:tcW w:w="1434" w:type="dxa"/>
            <w:vAlign w:val="center"/>
          </w:tcPr>
          <w:p>
            <w:pPr>
              <w:spacing w:line="560" w:lineRule="exact"/>
              <w:jc w:val="center"/>
              <w:rPr>
                <w:rFonts w:hint="eastAsia" w:ascii="仿宋_GB2312" w:hAnsi="仿宋_GB2312" w:eastAsia="仿宋_GB2312" w:cs="仿宋_GB2312"/>
                <w:sz w:val="24"/>
                <w:szCs w:val="24"/>
              </w:rPr>
            </w:pPr>
          </w:p>
        </w:tc>
        <w:tc>
          <w:tcPr>
            <w:tcW w:w="848" w:type="dxa"/>
            <w:vAlign w:val="center"/>
          </w:tcPr>
          <w:p>
            <w:pPr>
              <w:spacing w:line="560" w:lineRule="exact"/>
              <w:jc w:val="center"/>
              <w:rPr>
                <w:rFonts w:hint="eastAsia" w:ascii="仿宋_GB2312" w:hAnsi="仿宋_GB2312" w:eastAsia="仿宋_GB2312" w:cs="仿宋_GB2312"/>
                <w:sz w:val="24"/>
                <w:szCs w:val="24"/>
              </w:rPr>
            </w:pPr>
          </w:p>
        </w:tc>
        <w:tc>
          <w:tcPr>
            <w:tcW w:w="1419" w:type="dxa"/>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7"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58" w:type="dxa"/>
            <w:vAlign w:val="center"/>
          </w:tcPr>
          <w:p>
            <w:pPr>
              <w:spacing w:line="560" w:lineRule="exact"/>
              <w:jc w:val="center"/>
              <w:rPr>
                <w:rFonts w:hint="eastAsia" w:ascii="仿宋_GB2312" w:hAnsi="仿宋_GB2312" w:eastAsia="仿宋_GB2312" w:cs="仿宋_GB2312"/>
                <w:sz w:val="24"/>
                <w:szCs w:val="24"/>
              </w:rPr>
            </w:pPr>
          </w:p>
        </w:tc>
        <w:tc>
          <w:tcPr>
            <w:tcW w:w="1010" w:type="dxa"/>
            <w:vAlign w:val="center"/>
          </w:tcPr>
          <w:p>
            <w:pPr>
              <w:spacing w:line="560" w:lineRule="exact"/>
              <w:jc w:val="center"/>
              <w:rPr>
                <w:rFonts w:hint="eastAsia" w:ascii="仿宋_GB2312" w:hAnsi="仿宋_GB2312" w:eastAsia="仿宋_GB2312" w:cs="仿宋_GB2312"/>
                <w:sz w:val="24"/>
                <w:szCs w:val="24"/>
              </w:rPr>
            </w:pPr>
          </w:p>
        </w:tc>
        <w:tc>
          <w:tcPr>
            <w:tcW w:w="2307" w:type="dxa"/>
            <w:vAlign w:val="center"/>
          </w:tcPr>
          <w:p>
            <w:pPr>
              <w:spacing w:line="560" w:lineRule="exact"/>
              <w:jc w:val="center"/>
              <w:rPr>
                <w:rFonts w:hint="eastAsia" w:ascii="仿宋_GB2312" w:hAnsi="仿宋_GB2312" w:eastAsia="仿宋_GB2312" w:cs="仿宋_GB2312"/>
                <w:sz w:val="24"/>
                <w:szCs w:val="24"/>
              </w:rPr>
            </w:pPr>
          </w:p>
        </w:tc>
        <w:tc>
          <w:tcPr>
            <w:tcW w:w="1010"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56" w:type="dxa"/>
            <w:vAlign w:val="center"/>
          </w:tcPr>
          <w:p>
            <w:pPr>
              <w:spacing w:line="560" w:lineRule="exact"/>
              <w:jc w:val="center"/>
              <w:rPr>
                <w:rFonts w:hint="eastAsia" w:ascii="仿宋_GB2312" w:hAnsi="仿宋_GB2312" w:eastAsia="仿宋_GB2312" w:cs="仿宋_GB2312"/>
                <w:sz w:val="24"/>
                <w:szCs w:val="24"/>
              </w:rPr>
            </w:pPr>
          </w:p>
        </w:tc>
        <w:tc>
          <w:tcPr>
            <w:tcW w:w="848" w:type="dxa"/>
            <w:vAlign w:val="center"/>
          </w:tcPr>
          <w:p>
            <w:pPr>
              <w:spacing w:line="560" w:lineRule="exact"/>
              <w:jc w:val="center"/>
              <w:rPr>
                <w:rFonts w:hint="eastAsia" w:ascii="仿宋_GB2312" w:hAnsi="仿宋_GB2312" w:eastAsia="仿宋_GB2312" w:cs="仿宋_GB2312"/>
                <w:sz w:val="24"/>
                <w:szCs w:val="24"/>
              </w:rPr>
            </w:pPr>
          </w:p>
        </w:tc>
        <w:tc>
          <w:tcPr>
            <w:tcW w:w="1434" w:type="dxa"/>
            <w:vAlign w:val="center"/>
          </w:tcPr>
          <w:p>
            <w:pPr>
              <w:spacing w:line="560" w:lineRule="exact"/>
              <w:jc w:val="center"/>
              <w:rPr>
                <w:rFonts w:hint="eastAsia" w:ascii="仿宋_GB2312" w:hAnsi="仿宋_GB2312" w:eastAsia="仿宋_GB2312" w:cs="仿宋_GB2312"/>
                <w:sz w:val="24"/>
                <w:szCs w:val="24"/>
              </w:rPr>
            </w:pPr>
          </w:p>
        </w:tc>
        <w:tc>
          <w:tcPr>
            <w:tcW w:w="848" w:type="dxa"/>
            <w:vAlign w:val="center"/>
          </w:tcPr>
          <w:p>
            <w:pPr>
              <w:spacing w:line="560" w:lineRule="exact"/>
              <w:jc w:val="center"/>
              <w:rPr>
                <w:rFonts w:hint="eastAsia" w:ascii="仿宋_GB2312" w:hAnsi="仿宋_GB2312" w:eastAsia="仿宋_GB2312" w:cs="仿宋_GB2312"/>
                <w:sz w:val="24"/>
                <w:szCs w:val="24"/>
              </w:rPr>
            </w:pPr>
          </w:p>
        </w:tc>
        <w:tc>
          <w:tcPr>
            <w:tcW w:w="1419" w:type="dxa"/>
            <w:vAlign w:val="center"/>
          </w:tcPr>
          <w:p>
            <w:pPr>
              <w:spacing w:line="560" w:lineRule="exact"/>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7" w:type="dxa"/>
            <w:vAlign w:val="center"/>
          </w:tcPr>
          <w:p>
            <w:pPr>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58" w:type="dxa"/>
            <w:vAlign w:val="center"/>
          </w:tcPr>
          <w:p>
            <w:pPr>
              <w:spacing w:line="560" w:lineRule="exact"/>
              <w:jc w:val="center"/>
              <w:rPr>
                <w:rFonts w:hint="eastAsia" w:ascii="仿宋_GB2312" w:hAnsi="仿宋_GB2312" w:eastAsia="仿宋_GB2312" w:cs="仿宋_GB2312"/>
                <w:sz w:val="24"/>
                <w:szCs w:val="24"/>
              </w:rPr>
            </w:pPr>
          </w:p>
        </w:tc>
        <w:tc>
          <w:tcPr>
            <w:tcW w:w="1010" w:type="dxa"/>
            <w:vAlign w:val="center"/>
          </w:tcPr>
          <w:p>
            <w:pPr>
              <w:spacing w:line="560" w:lineRule="exact"/>
              <w:jc w:val="center"/>
              <w:rPr>
                <w:rFonts w:hint="eastAsia" w:ascii="仿宋_GB2312" w:hAnsi="仿宋_GB2312" w:eastAsia="仿宋_GB2312" w:cs="仿宋_GB2312"/>
                <w:sz w:val="24"/>
                <w:szCs w:val="24"/>
              </w:rPr>
            </w:pPr>
          </w:p>
        </w:tc>
        <w:tc>
          <w:tcPr>
            <w:tcW w:w="2307" w:type="dxa"/>
            <w:vAlign w:val="center"/>
          </w:tcPr>
          <w:p>
            <w:pPr>
              <w:spacing w:line="560" w:lineRule="exact"/>
              <w:jc w:val="center"/>
              <w:rPr>
                <w:rFonts w:hint="eastAsia" w:ascii="仿宋_GB2312" w:hAnsi="仿宋_GB2312" w:eastAsia="仿宋_GB2312" w:cs="仿宋_GB2312"/>
                <w:sz w:val="24"/>
                <w:szCs w:val="24"/>
              </w:rPr>
            </w:pPr>
          </w:p>
        </w:tc>
        <w:tc>
          <w:tcPr>
            <w:tcW w:w="1010"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67" w:type="dxa"/>
            <w:vAlign w:val="center"/>
          </w:tcPr>
          <w:p>
            <w:pPr>
              <w:spacing w:line="560" w:lineRule="exact"/>
              <w:jc w:val="center"/>
              <w:rPr>
                <w:rFonts w:hint="eastAsia" w:ascii="仿宋_GB2312" w:hAnsi="仿宋_GB2312" w:eastAsia="仿宋_GB2312" w:cs="仿宋_GB2312"/>
                <w:sz w:val="24"/>
                <w:szCs w:val="24"/>
              </w:rPr>
            </w:pPr>
          </w:p>
        </w:tc>
        <w:tc>
          <w:tcPr>
            <w:tcW w:w="856" w:type="dxa"/>
            <w:vAlign w:val="center"/>
          </w:tcPr>
          <w:p>
            <w:pPr>
              <w:spacing w:line="560" w:lineRule="exact"/>
              <w:jc w:val="center"/>
              <w:rPr>
                <w:rFonts w:hint="eastAsia" w:ascii="仿宋_GB2312" w:hAnsi="仿宋_GB2312" w:eastAsia="仿宋_GB2312" w:cs="仿宋_GB2312"/>
                <w:sz w:val="24"/>
                <w:szCs w:val="24"/>
              </w:rPr>
            </w:pPr>
          </w:p>
        </w:tc>
        <w:tc>
          <w:tcPr>
            <w:tcW w:w="848" w:type="dxa"/>
            <w:vAlign w:val="center"/>
          </w:tcPr>
          <w:p>
            <w:pPr>
              <w:spacing w:line="560" w:lineRule="exact"/>
              <w:jc w:val="center"/>
              <w:rPr>
                <w:rFonts w:hint="eastAsia" w:ascii="仿宋_GB2312" w:hAnsi="仿宋_GB2312" w:eastAsia="仿宋_GB2312" w:cs="仿宋_GB2312"/>
                <w:sz w:val="24"/>
                <w:szCs w:val="24"/>
              </w:rPr>
            </w:pPr>
          </w:p>
        </w:tc>
        <w:tc>
          <w:tcPr>
            <w:tcW w:w="1434" w:type="dxa"/>
            <w:vAlign w:val="center"/>
          </w:tcPr>
          <w:p>
            <w:pPr>
              <w:spacing w:line="560" w:lineRule="exact"/>
              <w:jc w:val="center"/>
              <w:rPr>
                <w:rFonts w:hint="eastAsia" w:ascii="仿宋_GB2312" w:hAnsi="仿宋_GB2312" w:eastAsia="仿宋_GB2312" w:cs="仿宋_GB2312"/>
                <w:sz w:val="24"/>
                <w:szCs w:val="24"/>
              </w:rPr>
            </w:pPr>
          </w:p>
        </w:tc>
        <w:tc>
          <w:tcPr>
            <w:tcW w:w="848" w:type="dxa"/>
            <w:vAlign w:val="center"/>
          </w:tcPr>
          <w:p>
            <w:pPr>
              <w:spacing w:line="560" w:lineRule="exact"/>
              <w:jc w:val="center"/>
              <w:rPr>
                <w:rFonts w:hint="eastAsia" w:ascii="仿宋_GB2312" w:hAnsi="仿宋_GB2312" w:eastAsia="仿宋_GB2312" w:cs="仿宋_GB2312"/>
                <w:sz w:val="24"/>
                <w:szCs w:val="24"/>
              </w:rPr>
            </w:pPr>
          </w:p>
        </w:tc>
        <w:tc>
          <w:tcPr>
            <w:tcW w:w="1419" w:type="dxa"/>
            <w:vAlign w:val="center"/>
          </w:tcPr>
          <w:p>
            <w:pPr>
              <w:spacing w:line="560" w:lineRule="exact"/>
              <w:jc w:val="center"/>
              <w:rPr>
                <w:rFonts w:hint="eastAsia" w:ascii="仿宋_GB2312" w:hAnsi="仿宋_GB2312" w:eastAsia="仿宋_GB2312" w:cs="仿宋_GB2312"/>
                <w:sz w:val="24"/>
                <w:szCs w:val="24"/>
              </w:rPr>
            </w:pPr>
          </w:p>
        </w:tc>
      </w:tr>
    </w:tbl>
    <w:p>
      <w:pPr>
        <w:adjustRightInd w:val="0"/>
        <w:snapToGrid w:val="0"/>
        <w:spacing w:line="4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注：1. 所属行业：填写金属制品加工、木（竹、纸）制品加工、农副产品加工、纺织品加工、煤粉制备、橡胶及塑料加工、烟草加工等。</w:t>
      </w:r>
    </w:p>
    <w:p>
      <w:pPr>
        <w:adjustRightInd w:val="0"/>
        <w:snapToGrid w:val="0"/>
        <w:spacing w:line="400" w:lineRule="exact"/>
        <w:ind w:firstLine="544"/>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 粉尘种类：可参考《工贸行业重点可燃性粉尘目录》，务必核查准确，填写铝粉、镁粉、锌粉、钛粉、木粉（竹粉）、纸粉、面粉、淀粉、糖粉、奶粉、血粉、鱼骨粉、纺织纤维粉、煤粉、橡胶塑料粉、烟草等。</w:t>
      </w:r>
    </w:p>
    <w:p>
      <w:pPr>
        <w:adjustRightInd w:val="0"/>
        <w:snapToGrid w:val="0"/>
        <w:spacing w:line="400" w:lineRule="exact"/>
        <w:ind w:firstLine="544"/>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 涉粉作业人数：是指可能受到粉尘爆炸伤害的最多作业人数。主要区域包括：存在粉尘爆炸危险的生产车间，除尘管道通过的建构筑物，与爆炸危险场所毗邻且未设置隔离设施的工作区域。</w:t>
      </w:r>
    </w:p>
    <w:p>
      <w:pPr>
        <w:adjustRightInd w:val="0"/>
        <w:snapToGrid w:val="0"/>
        <w:spacing w:line="400" w:lineRule="exact"/>
        <w:ind w:firstLine="544"/>
        <w:rPr>
          <w:rFonts w:eastAsia="黑体"/>
        </w:rPr>
      </w:pPr>
      <w:r>
        <w:rPr>
          <w:rFonts w:hint="eastAsia" w:ascii="仿宋_GB2312" w:hAnsi="仿宋_GB2312" w:eastAsia="仿宋_GB2312" w:cs="仿宋_GB2312"/>
          <w:kern w:val="0"/>
          <w:sz w:val="28"/>
          <w:szCs w:val="28"/>
        </w:rPr>
        <w:t>4. 对应条款：参考附件2填表说明4粉尘防爆类重大生产安全事故隐患对应序号（1-10）。</w:t>
      </w:r>
      <w:r>
        <w:rPr>
          <w:kern w:val="0"/>
          <w:sz w:val="28"/>
          <w:szCs w:val="28"/>
        </w:rPr>
        <w:br w:type="page"/>
      </w:r>
      <w:r>
        <w:rPr>
          <w:rFonts w:hint="eastAsia" w:ascii="黑体" w:hAnsi="黑体" w:eastAsia="黑体" w:cs="黑体"/>
          <w:sz w:val="32"/>
          <w:szCs w:val="32"/>
        </w:rPr>
        <w:t>附件3</w:t>
      </w:r>
    </w:p>
    <w:p>
      <w:pPr>
        <w:spacing w:after="296" w:afterLines="50" w:line="560" w:lineRule="exact"/>
        <w:jc w:val="center"/>
        <w:rPr>
          <w:rFonts w:eastAsia="方正小标宋简体"/>
          <w:sz w:val="44"/>
          <w:szCs w:val="44"/>
        </w:rPr>
      </w:pPr>
      <w:r>
        <w:rPr>
          <w:rFonts w:hint="eastAsia" w:eastAsia="方正小标宋简体"/>
          <w:sz w:val="44"/>
          <w:szCs w:val="44"/>
        </w:rPr>
        <w:t>粉尘涉爆企业基础情况调查汇总表</w:t>
      </w:r>
    </w:p>
    <w:p>
      <w:pPr>
        <w:spacing w:after="120"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填表人：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联系电话：            填表日期：</w:t>
      </w:r>
    </w:p>
    <w:tbl>
      <w:tblPr>
        <w:tblStyle w:val="5"/>
        <w:tblW w:w="139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8"/>
        <w:gridCol w:w="1057"/>
        <w:gridCol w:w="1010"/>
        <w:gridCol w:w="2443"/>
        <w:gridCol w:w="866"/>
        <w:gridCol w:w="868"/>
        <w:gridCol w:w="868"/>
        <w:gridCol w:w="868"/>
        <w:gridCol w:w="858"/>
        <w:gridCol w:w="849"/>
        <w:gridCol w:w="1433"/>
        <w:gridCol w:w="849"/>
        <w:gridCol w:w="14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blHeader/>
          <w:jc w:val="center"/>
        </w:trPr>
        <w:tc>
          <w:tcPr>
            <w:tcW w:w="558" w:type="dxa"/>
            <w:vMerge w:val="restart"/>
            <w:vAlign w:val="center"/>
          </w:tcPr>
          <w:p>
            <w:pPr>
              <w:spacing w:line="360" w:lineRule="exact"/>
              <w:jc w:val="center"/>
              <w:rPr>
                <w:rFonts w:eastAsia="黑体"/>
                <w:sz w:val="24"/>
                <w:szCs w:val="24"/>
              </w:rPr>
            </w:pPr>
            <w:r>
              <w:rPr>
                <w:rFonts w:hint="eastAsia" w:eastAsia="黑体"/>
                <w:sz w:val="24"/>
                <w:szCs w:val="24"/>
              </w:rPr>
              <w:t>序</w:t>
            </w:r>
          </w:p>
          <w:p>
            <w:pPr>
              <w:spacing w:line="360" w:lineRule="exact"/>
              <w:jc w:val="center"/>
              <w:rPr>
                <w:rFonts w:eastAsia="黑体"/>
                <w:sz w:val="24"/>
                <w:szCs w:val="24"/>
              </w:rPr>
            </w:pPr>
            <w:r>
              <w:rPr>
                <w:rFonts w:hint="eastAsia" w:eastAsia="黑体"/>
                <w:sz w:val="24"/>
                <w:szCs w:val="24"/>
              </w:rPr>
              <w:t>号</w:t>
            </w:r>
          </w:p>
        </w:tc>
        <w:tc>
          <w:tcPr>
            <w:tcW w:w="1057" w:type="dxa"/>
            <w:vMerge w:val="restart"/>
            <w:vAlign w:val="center"/>
          </w:tcPr>
          <w:p>
            <w:pPr>
              <w:spacing w:line="360" w:lineRule="exact"/>
              <w:jc w:val="center"/>
              <w:rPr>
                <w:rFonts w:eastAsia="黑体"/>
                <w:spacing w:val="-10"/>
                <w:sz w:val="24"/>
                <w:szCs w:val="24"/>
              </w:rPr>
            </w:pPr>
            <w:r>
              <w:rPr>
                <w:rFonts w:hint="eastAsia" w:eastAsia="黑体"/>
                <w:spacing w:val="-10"/>
                <w:sz w:val="24"/>
                <w:szCs w:val="24"/>
              </w:rPr>
              <w:t>县区</w:t>
            </w:r>
          </w:p>
        </w:tc>
        <w:tc>
          <w:tcPr>
            <w:tcW w:w="1010" w:type="dxa"/>
            <w:vMerge w:val="restart"/>
            <w:vAlign w:val="center"/>
          </w:tcPr>
          <w:p>
            <w:pPr>
              <w:spacing w:line="360" w:lineRule="exact"/>
              <w:jc w:val="center"/>
              <w:rPr>
                <w:rFonts w:eastAsia="黑体"/>
                <w:spacing w:val="-10"/>
                <w:sz w:val="24"/>
                <w:szCs w:val="24"/>
              </w:rPr>
            </w:pPr>
            <w:r>
              <w:rPr>
                <w:rFonts w:hint="eastAsia" w:eastAsia="黑体"/>
                <w:spacing w:val="-10"/>
                <w:sz w:val="24"/>
                <w:szCs w:val="24"/>
              </w:rPr>
              <w:t>乡镇</w:t>
            </w:r>
          </w:p>
        </w:tc>
        <w:tc>
          <w:tcPr>
            <w:tcW w:w="2443" w:type="dxa"/>
            <w:vMerge w:val="restart"/>
            <w:vAlign w:val="center"/>
          </w:tcPr>
          <w:p>
            <w:pPr>
              <w:spacing w:line="360" w:lineRule="exact"/>
              <w:jc w:val="center"/>
              <w:rPr>
                <w:rFonts w:eastAsia="黑体"/>
                <w:sz w:val="24"/>
                <w:szCs w:val="24"/>
              </w:rPr>
            </w:pPr>
            <w:r>
              <w:rPr>
                <w:rFonts w:hint="eastAsia" w:eastAsia="黑体"/>
                <w:sz w:val="24"/>
                <w:szCs w:val="24"/>
              </w:rPr>
              <w:t>企业名称</w:t>
            </w:r>
          </w:p>
        </w:tc>
        <w:tc>
          <w:tcPr>
            <w:tcW w:w="866" w:type="dxa"/>
            <w:vMerge w:val="restart"/>
            <w:vAlign w:val="center"/>
          </w:tcPr>
          <w:p>
            <w:pPr>
              <w:spacing w:line="360" w:lineRule="exact"/>
              <w:jc w:val="center"/>
              <w:rPr>
                <w:rFonts w:eastAsia="黑体"/>
                <w:sz w:val="24"/>
                <w:szCs w:val="24"/>
              </w:rPr>
            </w:pPr>
            <w:r>
              <w:rPr>
                <w:rFonts w:hint="eastAsia" w:eastAsia="黑体"/>
                <w:sz w:val="24"/>
                <w:szCs w:val="24"/>
              </w:rPr>
              <w:t>所属</w:t>
            </w:r>
          </w:p>
          <w:p>
            <w:pPr>
              <w:spacing w:line="360" w:lineRule="exact"/>
              <w:jc w:val="center"/>
              <w:rPr>
                <w:rFonts w:eastAsia="黑体"/>
                <w:sz w:val="24"/>
                <w:szCs w:val="24"/>
              </w:rPr>
            </w:pPr>
            <w:r>
              <w:rPr>
                <w:rFonts w:hint="eastAsia" w:eastAsia="黑体"/>
                <w:sz w:val="24"/>
                <w:szCs w:val="24"/>
              </w:rPr>
              <w:t>行业</w:t>
            </w:r>
          </w:p>
        </w:tc>
        <w:tc>
          <w:tcPr>
            <w:tcW w:w="868" w:type="dxa"/>
            <w:vMerge w:val="restart"/>
            <w:vAlign w:val="center"/>
          </w:tcPr>
          <w:p>
            <w:pPr>
              <w:spacing w:line="360" w:lineRule="exact"/>
              <w:jc w:val="center"/>
              <w:rPr>
                <w:rFonts w:eastAsia="黑体"/>
                <w:sz w:val="24"/>
                <w:szCs w:val="24"/>
              </w:rPr>
            </w:pPr>
            <w:r>
              <w:rPr>
                <w:rFonts w:hint="eastAsia" w:eastAsia="黑体"/>
                <w:sz w:val="24"/>
                <w:szCs w:val="24"/>
              </w:rPr>
              <w:t>粉尘</w:t>
            </w:r>
          </w:p>
          <w:p>
            <w:pPr>
              <w:spacing w:line="360" w:lineRule="exact"/>
              <w:jc w:val="center"/>
              <w:rPr>
                <w:rFonts w:eastAsia="黑体"/>
                <w:sz w:val="24"/>
                <w:szCs w:val="24"/>
              </w:rPr>
            </w:pPr>
            <w:r>
              <w:rPr>
                <w:rFonts w:hint="eastAsia" w:eastAsia="黑体"/>
                <w:sz w:val="24"/>
                <w:szCs w:val="24"/>
              </w:rPr>
              <w:t>种类</w:t>
            </w:r>
          </w:p>
        </w:tc>
        <w:tc>
          <w:tcPr>
            <w:tcW w:w="868" w:type="dxa"/>
            <w:vMerge w:val="restart"/>
            <w:vAlign w:val="center"/>
          </w:tcPr>
          <w:p>
            <w:pPr>
              <w:spacing w:line="360" w:lineRule="exact"/>
              <w:jc w:val="center"/>
              <w:rPr>
                <w:rFonts w:eastAsia="黑体"/>
                <w:sz w:val="24"/>
                <w:szCs w:val="24"/>
              </w:rPr>
            </w:pPr>
            <w:r>
              <w:rPr>
                <w:rFonts w:hint="eastAsia" w:eastAsia="黑体"/>
                <w:sz w:val="24"/>
                <w:szCs w:val="24"/>
              </w:rPr>
              <w:t>企业</w:t>
            </w:r>
          </w:p>
          <w:p>
            <w:pPr>
              <w:spacing w:line="360" w:lineRule="exact"/>
              <w:jc w:val="center"/>
              <w:rPr>
                <w:rFonts w:eastAsia="黑体"/>
                <w:sz w:val="24"/>
                <w:szCs w:val="24"/>
              </w:rPr>
            </w:pPr>
            <w:r>
              <w:rPr>
                <w:rFonts w:hint="eastAsia" w:eastAsia="黑体"/>
                <w:sz w:val="24"/>
                <w:szCs w:val="24"/>
              </w:rPr>
              <w:t>规模</w:t>
            </w:r>
          </w:p>
        </w:tc>
        <w:tc>
          <w:tcPr>
            <w:tcW w:w="868" w:type="dxa"/>
            <w:vMerge w:val="restart"/>
            <w:vAlign w:val="center"/>
          </w:tcPr>
          <w:p>
            <w:pPr>
              <w:spacing w:line="360" w:lineRule="exact"/>
              <w:jc w:val="center"/>
              <w:rPr>
                <w:rFonts w:eastAsia="黑体"/>
                <w:sz w:val="24"/>
                <w:szCs w:val="24"/>
              </w:rPr>
            </w:pPr>
            <w:r>
              <w:rPr>
                <w:rFonts w:hint="eastAsia" w:eastAsia="黑体"/>
                <w:sz w:val="24"/>
                <w:szCs w:val="24"/>
              </w:rPr>
              <w:t>员工</w:t>
            </w:r>
          </w:p>
          <w:p>
            <w:pPr>
              <w:spacing w:line="360" w:lineRule="exact"/>
              <w:jc w:val="center"/>
              <w:rPr>
                <w:rFonts w:eastAsia="黑体"/>
                <w:sz w:val="24"/>
                <w:szCs w:val="24"/>
              </w:rPr>
            </w:pPr>
            <w:r>
              <w:rPr>
                <w:rFonts w:hint="eastAsia" w:eastAsia="黑体"/>
                <w:sz w:val="24"/>
                <w:szCs w:val="24"/>
              </w:rPr>
              <w:t>总数</w:t>
            </w:r>
          </w:p>
        </w:tc>
        <w:tc>
          <w:tcPr>
            <w:tcW w:w="858" w:type="dxa"/>
            <w:vMerge w:val="restart"/>
            <w:vAlign w:val="center"/>
          </w:tcPr>
          <w:p>
            <w:pPr>
              <w:spacing w:line="360" w:lineRule="exact"/>
              <w:jc w:val="center"/>
              <w:rPr>
                <w:rFonts w:eastAsia="黑体"/>
                <w:sz w:val="24"/>
                <w:szCs w:val="24"/>
              </w:rPr>
            </w:pPr>
            <w:r>
              <w:rPr>
                <w:rFonts w:hint="eastAsia" w:eastAsia="黑体"/>
                <w:sz w:val="24"/>
                <w:szCs w:val="24"/>
              </w:rPr>
              <w:t>涉粉作</w:t>
            </w:r>
          </w:p>
          <w:p>
            <w:pPr>
              <w:spacing w:line="360" w:lineRule="exact"/>
              <w:jc w:val="center"/>
              <w:rPr>
                <w:rFonts w:eastAsia="黑体"/>
                <w:sz w:val="24"/>
                <w:szCs w:val="24"/>
              </w:rPr>
            </w:pPr>
            <w:r>
              <w:rPr>
                <w:rFonts w:hint="eastAsia" w:eastAsia="黑体"/>
                <w:sz w:val="24"/>
                <w:szCs w:val="24"/>
              </w:rPr>
              <w:t>业人数</w:t>
            </w:r>
          </w:p>
        </w:tc>
        <w:tc>
          <w:tcPr>
            <w:tcW w:w="2282" w:type="dxa"/>
            <w:gridSpan w:val="2"/>
            <w:vAlign w:val="center"/>
          </w:tcPr>
          <w:p>
            <w:pPr>
              <w:spacing w:line="360" w:lineRule="exact"/>
              <w:jc w:val="center"/>
              <w:rPr>
                <w:rFonts w:eastAsia="黑体"/>
                <w:sz w:val="24"/>
                <w:szCs w:val="24"/>
              </w:rPr>
            </w:pPr>
            <w:r>
              <w:rPr>
                <w:rFonts w:hint="eastAsia" w:eastAsia="黑体"/>
                <w:sz w:val="24"/>
                <w:szCs w:val="24"/>
              </w:rPr>
              <w:t>法人代表</w:t>
            </w:r>
          </w:p>
        </w:tc>
        <w:tc>
          <w:tcPr>
            <w:tcW w:w="2270" w:type="dxa"/>
            <w:gridSpan w:val="2"/>
            <w:vAlign w:val="center"/>
          </w:tcPr>
          <w:p>
            <w:pPr>
              <w:spacing w:line="360" w:lineRule="exact"/>
              <w:jc w:val="center"/>
              <w:rPr>
                <w:rFonts w:eastAsia="黑体"/>
                <w:sz w:val="24"/>
                <w:szCs w:val="24"/>
              </w:rPr>
            </w:pPr>
            <w:r>
              <w:rPr>
                <w:rFonts w:hint="eastAsia" w:eastAsia="黑体"/>
                <w:sz w:val="24"/>
                <w:szCs w:val="24"/>
              </w:rPr>
              <w:t>安全负责人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tblHeader/>
          <w:jc w:val="center"/>
        </w:trPr>
        <w:tc>
          <w:tcPr>
            <w:tcW w:w="558" w:type="dxa"/>
            <w:vMerge w:val="continue"/>
            <w:vAlign w:val="center"/>
          </w:tcPr>
          <w:p>
            <w:pPr>
              <w:spacing w:line="360" w:lineRule="exact"/>
              <w:jc w:val="center"/>
              <w:rPr>
                <w:rFonts w:eastAsia="黑体"/>
                <w:sz w:val="24"/>
                <w:szCs w:val="24"/>
              </w:rPr>
            </w:pPr>
          </w:p>
        </w:tc>
        <w:tc>
          <w:tcPr>
            <w:tcW w:w="1057" w:type="dxa"/>
            <w:vMerge w:val="continue"/>
            <w:vAlign w:val="center"/>
          </w:tcPr>
          <w:p>
            <w:pPr>
              <w:spacing w:line="360" w:lineRule="exact"/>
              <w:jc w:val="center"/>
              <w:rPr>
                <w:rFonts w:eastAsia="黑体"/>
                <w:sz w:val="24"/>
                <w:szCs w:val="24"/>
              </w:rPr>
            </w:pPr>
          </w:p>
        </w:tc>
        <w:tc>
          <w:tcPr>
            <w:tcW w:w="1010" w:type="dxa"/>
            <w:vMerge w:val="continue"/>
            <w:vAlign w:val="top"/>
          </w:tcPr>
          <w:p>
            <w:pPr>
              <w:spacing w:line="360" w:lineRule="exact"/>
              <w:jc w:val="center"/>
              <w:rPr>
                <w:rFonts w:eastAsia="黑体"/>
                <w:sz w:val="24"/>
                <w:szCs w:val="24"/>
              </w:rPr>
            </w:pPr>
          </w:p>
        </w:tc>
        <w:tc>
          <w:tcPr>
            <w:tcW w:w="2443" w:type="dxa"/>
            <w:vMerge w:val="continue"/>
            <w:vAlign w:val="center"/>
          </w:tcPr>
          <w:p>
            <w:pPr>
              <w:spacing w:line="360" w:lineRule="exact"/>
              <w:jc w:val="center"/>
              <w:rPr>
                <w:rFonts w:eastAsia="黑体"/>
                <w:sz w:val="24"/>
                <w:szCs w:val="24"/>
              </w:rPr>
            </w:pPr>
          </w:p>
        </w:tc>
        <w:tc>
          <w:tcPr>
            <w:tcW w:w="866" w:type="dxa"/>
            <w:vMerge w:val="continue"/>
            <w:vAlign w:val="center"/>
          </w:tcPr>
          <w:p>
            <w:pPr>
              <w:spacing w:line="360" w:lineRule="exact"/>
              <w:jc w:val="center"/>
              <w:rPr>
                <w:rFonts w:eastAsia="黑体"/>
                <w:sz w:val="24"/>
                <w:szCs w:val="24"/>
              </w:rPr>
            </w:pPr>
          </w:p>
        </w:tc>
        <w:tc>
          <w:tcPr>
            <w:tcW w:w="868" w:type="dxa"/>
            <w:vMerge w:val="continue"/>
            <w:vAlign w:val="center"/>
          </w:tcPr>
          <w:p>
            <w:pPr>
              <w:spacing w:line="360" w:lineRule="exact"/>
              <w:jc w:val="center"/>
              <w:rPr>
                <w:rFonts w:eastAsia="黑体"/>
                <w:sz w:val="24"/>
                <w:szCs w:val="24"/>
              </w:rPr>
            </w:pPr>
          </w:p>
        </w:tc>
        <w:tc>
          <w:tcPr>
            <w:tcW w:w="868" w:type="dxa"/>
            <w:vMerge w:val="continue"/>
            <w:vAlign w:val="center"/>
          </w:tcPr>
          <w:p>
            <w:pPr>
              <w:spacing w:line="360" w:lineRule="exact"/>
              <w:jc w:val="center"/>
              <w:rPr>
                <w:rFonts w:eastAsia="黑体"/>
                <w:sz w:val="24"/>
                <w:szCs w:val="24"/>
              </w:rPr>
            </w:pPr>
          </w:p>
        </w:tc>
        <w:tc>
          <w:tcPr>
            <w:tcW w:w="868" w:type="dxa"/>
            <w:vMerge w:val="continue"/>
            <w:vAlign w:val="center"/>
          </w:tcPr>
          <w:p>
            <w:pPr>
              <w:spacing w:line="360" w:lineRule="exact"/>
              <w:jc w:val="center"/>
              <w:rPr>
                <w:rFonts w:eastAsia="黑体"/>
                <w:sz w:val="24"/>
                <w:szCs w:val="24"/>
              </w:rPr>
            </w:pPr>
          </w:p>
        </w:tc>
        <w:tc>
          <w:tcPr>
            <w:tcW w:w="858" w:type="dxa"/>
            <w:vMerge w:val="continue"/>
            <w:vAlign w:val="center"/>
          </w:tcPr>
          <w:p>
            <w:pPr>
              <w:spacing w:line="360" w:lineRule="exact"/>
              <w:jc w:val="center"/>
              <w:rPr>
                <w:rFonts w:eastAsia="黑体"/>
                <w:sz w:val="24"/>
                <w:szCs w:val="24"/>
              </w:rPr>
            </w:pPr>
          </w:p>
        </w:tc>
        <w:tc>
          <w:tcPr>
            <w:tcW w:w="849" w:type="dxa"/>
            <w:vAlign w:val="center"/>
          </w:tcPr>
          <w:p>
            <w:pPr>
              <w:spacing w:line="360" w:lineRule="exact"/>
              <w:jc w:val="center"/>
              <w:rPr>
                <w:rFonts w:eastAsia="黑体"/>
                <w:sz w:val="24"/>
                <w:szCs w:val="24"/>
              </w:rPr>
            </w:pPr>
            <w:r>
              <w:rPr>
                <w:rFonts w:hint="eastAsia" w:eastAsia="黑体"/>
                <w:sz w:val="24"/>
                <w:szCs w:val="24"/>
              </w:rPr>
              <w:t>姓名</w:t>
            </w:r>
          </w:p>
        </w:tc>
        <w:tc>
          <w:tcPr>
            <w:tcW w:w="1433" w:type="dxa"/>
            <w:vAlign w:val="center"/>
          </w:tcPr>
          <w:p>
            <w:pPr>
              <w:spacing w:line="360" w:lineRule="exact"/>
              <w:jc w:val="center"/>
              <w:rPr>
                <w:rFonts w:eastAsia="黑体"/>
                <w:sz w:val="24"/>
                <w:szCs w:val="24"/>
              </w:rPr>
            </w:pPr>
            <w:r>
              <w:rPr>
                <w:rFonts w:hint="eastAsia" w:eastAsia="黑体"/>
                <w:sz w:val="24"/>
                <w:szCs w:val="24"/>
              </w:rPr>
              <w:t>手机号码</w:t>
            </w:r>
          </w:p>
        </w:tc>
        <w:tc>
          <w:tcPr>
            <w:tcW w:w="849" w:type="dxa"/>
            <w:vAlign w:val="center"/>
          </w:tcPr>
          <w:p>
            <w:pPr>
              <w:spacing w:line="360" w:lineRule="exact"/>
              <w:jc w:val="center"/>
              <w:rPr>
                <w:rFonts w:eastAsia="黑体"/>
                <w:sz w:val="24"/>
                <w:szCs w:val="24"/>
              </w:rPr>
            </w:pPr>
            <w:r>
              <w:rPr>
                <w:rFonts w:hint="eastAsia" w:eastAsia="黑体"/>
                <w:sz w:val="24"/>
                <w:szCs w:val="24"/>
              </w:rPr>
              <w:t>姓名</w:t>
            </w:r>
          </w:p>
        </w:tc>
        <w:tc>
          <w:tcPr>
            <w:tcW w:w="1421" w:type="dxa"/>
            <w:vAlign w:val="center"/>
          </w:tcPr>
          <w:p>
            <w:pPr>
              <w:spacing w:line="360" w:lineRule="exact"/>
              <w:jc w:val="center"/>
              <w:rPr>
                <w:rFonts w:eastAsia="黑体"/>
                <w:sz w:val="24"/>
                <w:szCs w:val="24"/>
              </w:rPr>
            </w:pPr>
            <w:r>
              <w:rPr>
                <w:rFonts w:hint="eastAsia" w:eastAsia="黑体"/>
                <w:sz w:val="24"/>
                <w:szCs w:val="24"/>
              </w:rPr>
              <w:t>手机号码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8" w:type="dxa"/>
            <w:vAlign w:val="center"/>
          </w:tcPr>
          <w:p>
            <w:pPr>
              <w:spacing w:line="560" w:lineRule="exact"/>
              <w:jc w:val="center"/>
              <w:rPr>
                <w:sz w:val="24"/>
                <w:szCs w:val="24"/>
              </w:rPr>
            </w:pPr>
            <w:r>
              <w:rPr>
                <w:sz w:val="24"/>
                <w:szCs w:val="24"/>
              </w:rPr>
              <w:t>1</w:t>
            </w:r>
          </w:p>
        </w:tc>
        <w:tc>
          <w:tcPr>
            <w:tcW w:w="1057" w:type="dxa"/>
            <w:vAlign w:val="center"/>
          </w:tcPr>
          <w:p>
            <w:pPr>
              <w:spacing w:line="560" w:lineRule="exact"/>
              <w:jc w:val="center"/>
              <w:rPr>
                <w:rFonts w:eastAsia="黑体"/>
                <w:sz w:val="24"/>
                <w:szCs w:val="24"/>
              </w:rPr>
            </w:pPr>
          </w:p>
        </w:tc>
        <w:tc>
          <w:tcPr>
            <w:tcW w:w="1010" w:type="dxa"/>
            <w:vAlign w:val="center"/>
          </w:tcPr>
          <w:p>
            <w:pPr>
              <w:spacing w:line="560" w:lineRule="exact"/>
              <w:jc w:val="center"/>
              <w:rPr>
                <w:rFonts w:eastAsia="黑体"/>
                <w:sz w:val="24"/>
                <w:szCs w:val="24"/>
              </w:rPr>
            </w:pPr>
          </w:p>
        </w:tc>
        <w:tc>
          <w:tcPr>
            <w:tcW w:w="2443" w:type="dxa"/>
            <w:vAlign w:val="center"/>
          </w:tcPr>
          <w:p>
            <w:pPr>
              <w:spacing w:line="560" w:lineRule="exact"/>
              <w:jc w:val="center"/>
              <w:rPr>
                <w:rFonts w:eastAsia="黑体"/>
                <w:sz w:val="24"/>
                <w:szCs w:val="24"/>
              </w:rPr>
            </w:pPr>
          </w:p>
        </w:tc>
        <w:tc>
          <w:tcPr>
            <w:tcW w:w="866"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58" w:type="dxa"/>
            <w:vAlign w:val="center"/>
          </w:tcPr>
          <w:p>
            <w:pPr>
              <w:spacing w:line="560" w:lineRule="exact"/>
              <w:jc w:val="center"/>
              <w:rPr>
                <w:rFonts w:eastAsia="黑体"/>
                <w:sz w:val="24"/>
                <w:szCs w:val="24"/>
              </w:rPr>
            </w:pPr>
          </w:p>
        </w:tc>
        <w:tc>
          <w:tcPr>
            <w:tcW w:w="849" w:type="dxa"/>
            <w:vAlign w:val="center"/>
          </w:tcPr>
          <w:p>
            <w:pPr>
              <w:spacing w:line="560" w:lineRule="exact"/>
              <w:jc w:val="center"/>
              <w:rPr>
                <w:rFonts w:eastAsia="黑体"/>
                <w:sz w:val="24"/>
                <w:szCs w:val="24"/>
              </w:rPr>
            </w:pPr>
          </w:p>
        </w:tc>
        <w:tc>
          <w:tcPr>
            <w:tcW w:w="1433" w:type="dxa"/>
            <w:vAlign w:val="center"/>
          </w:tcPr>
          <w:p>
            <w:pPr>
              <w:spacing w:line="560" w:lineRule="exact"/>
              <w:jc w:val="center"/>
              <w:rPr>
                <w:rFonts w:eastAsia="黑体"/>
                <w:sz w:val="24"/>
                <w:szCs w:val="24"/>
              </w:rPr>
            </w:pPr>
          </w:p>
        </w:tc>
        <w:tc>
          <w:tcPr>
            <w:tcW w:w="849" w:type="dxa"/>
            <w:vAlign w:val="center"/>
          </w:tcPr>
          <w:p>
            <w:pPr>
              <w:spacing w:line="560" w:lineRule="exact"/>
              <w:jc w:val="center"/>
              <w:rPr>
                <w:rFonts w:eastAsia="黑体"/>
                <w:sz w:val="24"/>
                <w:szCs w:val="24"/>
              </w:rPr>
            </w:pPr>
          </w:p>
        </w:tc>
        <w:tc>
          <w:tcPr>
            <w:tcW w:w="1421" w:type="dxa"/>
            <w:vAlign w:val="center"/>
          </w:tcPr>
          <w:p>
            <w:pPr>
              <w:spacing w:line="560" w:lineRule="exact"/>
              <w:jc w:val="center"/>
              <w:rPr>
                <w:rFonts w:eastAsia="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8" w:type="dxa"/>
            <w:vAlign w:val="center"/>
          </w:tcPr>
          <w:p>
            <w:pPr>
              <w:spacing w:line="560" w:lineRule="exact"/>
              <w:jc w:val="center"/>
              <w:rPr>
                <w:sz w:val="24"/>
                <w:szCs w:val="24"/>
              </w:rPr>
            </w:pPr>
            <w:r>
              <w:rPr>
                <w:sz w:val="24"/>
                <w:szCs w:val="24"/>
              </w:rPr>
              <w:t>2</w:t>
            </w:r>
          </w:p>
        </w:tc>
        <w:tc>
          <w:tcPr>
            <w:tcW w:w="1057" w:type="dxa"/>
            <w:vAlign w:val="center"/>
          </w:tcPr>
          <w:p>
            <w:pPr>
              <w:spacing w:line="560" w:lineRule="exact"/>
              <w:jc w:val="center"/>
              <w:rPr>
                <w:rFonts w:eastAsia="黑体"/>
                <w:sz w:val="24"/>
                <w:szCs w:val="24"/>
              </w:rPr>
            </w:pPr>
          </w:p>
        </w:tc>
        <w:tc>
          <w:tcPr>
            <w:tcW w:w="1010" w:type="dxa"/>
            <w:vAlign w:val="center"/>
          </w:tcPr>
          <w:p>
            <w:pPr>
              <w:spacing w:line="560" w:lineRule="exact"/>
              <w:jc w:val="center"/>
              <w:rPr>
                <w:rFonts w:eastAsia="黑体"/>
                <w:sz w:val="24"/>
                <w:szCs w:val="24"/>
              </w:rPr>
            </w:pPr>
          </w:p>
        </w:tc>
        <w:tc>
          <w:tcPr>
            <w:tcW w:w="2443" w:type="dxa"/>
            <w:vAlign w:val="center"/>
          </w:tcPr>
          <w:p>
            <w:pPr>
              <w:spacing w:line="560" w:lineRule="exact"/>
              <w:jc w:val="center"/>
              <w:rPr>
                <w:rFonts w:eastAsia="黑体"/>
                <w:sz w:val="24"/>
                <w:szCs w:val="24"/>
              </w:rPr>
            </w:pPr>
          </w:p>
        </w:tc>
        <w:tc>
          <w:tcPr>
            <w:tcW w:w="866"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58" w:type="dxa"/>
            <w:vAlign w:val="center"/>
          </w:tcPr>
          <w:p>
            <w:pPr>
              <w:spacing w:line="560" w:lineRule="exact"/>
              <w:jc w:val="center"/>
              <w:rPr>
                <w:rFonts w:eastAsia="黑体"/>
                <w:sz w:val="24"/>
                <w:szCs w:val="24"/>
              </w:rPr>
            </w:pPr>
          </w:p>
        </w:tc>
        <w:tc>
          <w:tcPr>
            <w:tcW w:w="849" w:type="dxa"/>
            <w:vAlign w:val="center"/>
          </w:tcPr>
          <w:p>
            <w:pPr>
              <w:spacing w:line="560" w:lineRule="exact"/>
              <w:jc w:val="center"/>
              <w:rPr>
                <w:rFonts w:eastAsia="黑体"/>
                <w:sz w:val="24"/>
                <w:szCs w:val="24"/>
              </w:rPr>
            </w:pPr>
          </w:p>
        </w:tc>
        <w:tc>
          <w:tcPr>
            <w:tcW w:w="1433" w:type="dxa"/>
            <w:vAlign w:val="center"/>
          </w:tcPr>
          <w:p>
            <w:pPr>
              <w:spacing w:line="560" w:lineRule="exact"/>
              <w:jc w:val="center"/>
              <w:rPr>
                <w:rFonts w:eastAsia="黑体"/>
                <w:sz w:val="24"/>
                <w:szCs w:val="24"/>
              </w:rPr>
            </w:pPr>
          </w:p>
        </w:tc>
        <w:tc>
          <w:tcPr>
            <w:tcW w:w="849" w:type="dxa"/>
            <w:vAlign w:val="center"/>
          </w:tcPr>
          <w:p>
            <w:pPr>
              <w:spacing w:line="560" w:lineRule="exact"/>
              <w:jc w:val="center"/>
              <w:rPr>
                <w:rFonts w:eastAsia="黑体"/>
                <w:sz w:val="24"/>
                <w:szCs w:val="24"/>
              </w:rPr>
            </w:pPr>
          </w:p>
        </w:tc>
        <w:tc>
          <w:tcPr>
            <w:tcW w:w="1421" w:type="dxa"/>
            <w:vAlign w:val="center"/>
          </w:tcPr>
          <w:p>
            <w:pPr>
              <w:spacing w:line="560" w:lineRule="exact"/>
              <w:jc w:val="center"/>
              <w:rPr>
                <w:rFonts w:eastAsia="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8" w:type="dxa"/>
            <w:vAlign w:val="center"/>
          </w:tcPr>
          <w:p>
            <w:pPr>
              <w:spacing w:line="560" w:lineRule="exact"/>
              <w:jc w:val="center"/>
              <w:rPr>
                <w:sz w:val="24"/>
                <w:szCs w:val="24"/>
              </w:rPr>
            </w:pPr>
            <w:r>
              <w:rPr>
                <w:sz w:val="24"/>
                <w:szCs w:val="24"/>
              </w:rPr>
              <w:t>3</w:t>
            </w:r>
          </w:p>
        </w:tc>
        <w:tc>
          <w:tcPr>
            <w:tcW w:w="1057" w:type="dxa"/>
            <w:vAlign w:val="center"/>
          </w:tcPr>
          <w:p>
            <w:pPr>
              <w:spacing w:line="560" w:lineRule="exact"/>
              <w:jc w:val="center"/>
              <w:rPr>
                <w:rFonts w:eastAsia="黑体"/>
                <w:sz w:val="24"/>
                <w:szCs w:val="24"/>
              </w:rPr>
            </w:pPr>
          </w:p>
        </w:tc>
        <w:tc>
          <w:tcPr>
            <w:tcW w:w="1010" w:type="dxa"/>
            <w:vAlign w:val="center"/>
          </w:tcPr>
          <w:p>
            <w:pPr>
              <w:spacing w:line="560" w:lineRule="exact"/>
              <w:jc w:val="center"/>
              <w:rPr>
                <w:rFonts w:eastAsia="黑体"/>
                <w:sz w:val="24"/>
                <w:szCs w:val="24"/>
              </w:rPr>
            </w:pPr>
          </w:p>
        </w:tc>
        <w:tc>
          <w:tcPr>
            <w:tcW w:w="2443" w:type="dxa"/>
            <w:vAlign w:val="center"/>
          </w:tcPr>
          <w:p>
            <w:pPr>
              <w:spacing w:line="560" w:lineRule="exact"/>
              <w:jc w:val="center"/>
              <w:rPr>
                <w:rFonts w:eastAsia="黑体"/>
                <w:sz w:val="24"/>
                <w:szCs w:val="24"/>
              </w:rPr>
            </w:pPr>
          </w:p>
        </w:tc>
        <w:tc>
          <w:tcPr>
            <w:tcW w:w="866"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58" w:type="dxa"/>
            <w:vAlign w:val="center"/>
          </w:tcPr>
          <w:p>
            <w:pPr>
              <w:spacing w:line="560" w:lineRule="exact"/>
              <w:jc w:val="center"/>
              <w:rPr>
                <w:rFonts w:eastAsia="黑体"/>
                <w:sz w:val="24"/>
                <w:szCs w:val="24"/>
              </w:rPr>
            </w:pPr>
          </w:p>
        </w:tc>
        <w:tc>
          <w:tcPr>
            <w:tcW w:w="849" w:type="dxa"/>
            <w:vAlign w:val="center"/>
          </w:tcPr>
          <w:p>
            <w:pPr>
              <w:spacing w:line="560" w:lineRule="exact"/>
              <w:jc w:val="center"/>
              <w:rPr>
                <w:rFonts w:eastAsia="黑体"/>
                <w:sz w:val="24"/>
                <w:szCs w:val="24"/>
              </w:rPr>
            </w:pPr>
          </w:p>
        </w:tc>
        <w:tc>
          <w:tcPr>
            <w:tcW w:w="1433" w:type="dxa"/>
            <w:vAlign w:val="center"/>
          </w:tcPr>
          <w:p>
            <w:pPr>
              <w:spacing w:line="560" w:lineRule="exact"/>
              <w:jc w:val="center"/>
              <w:rPr>
                <w:rFonts w:eastAsia="黑体"/>
                <w:sz w:val="24"/>
                <w:szCs w:val="24"/>
              </w:rPr>
            </w:pPr>
          </w:p>
        </w:tc>
        <w:tc>
          <w:tcPr>
            <w:tcW w:w="849" w:type="dxa"/>
            <w:vAlign w:val="center"/>
          </w:tcPr>
          <w:p>
            <w:pPr>
              <w:spacing w:line="560" w:lineRule="exact"/>
              <w:jc w:val="center"/>
              <w:rPr>
                <w:rFonts w:eastAsia="黑体"/>
                <w:sz w:val="24"/>
                <w:szCs w:val="24"/>
              </w:rPr>
            </w:pPr>
          </w:p>
        </w:tc>
        <w:tc>
          <w:tcPr>
            <w:tcW w:w="1421" w:type="dxa"/>
            <w:vAlign w:val="center"/>
          </w:tcPr>
          <w:p>
            <w:pPr>
              <w:spacing w:line="560" w:lineRule="exact"/>
              <w:jc w:val="center"/>
              <w:rPr>
                <w:rFonts w:eastAsia="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8" w:type="dxa"/>
            <w:vAlign w:val="center"/>
          </w:tcPr>
          <w:p>
            <w:pPr>
              <w:spacing w:line="560" w:lineRule="exact"/>
              <w:jc w:val="center"/>
              <w:rPr>
                <w:sz w:val="24"/>
                <w:szCs w:val="24"/>
              </w:rPr>
            </w:pPr>
            <w:r>
              <w:rPr>
                <w:sz w:val="24"/>
                <w:szCs w:val="24"/>
              </w:rPr>
              <w:t>…</w:t>
            </w:r>
          </w:p>
        </w:tc>
        <w:tc>
          <w:tcPr>
            <w:tcW w:w="1057" w:type="dxa"/>
            <w:vAlign w:val="center"/>
          </w:tcPr>
          <w:p>
            <w:pPr>
              <w:spacing w:line="560" w:lineRule="exact"/>
              <w:jc w:val="center"/>
              <w:rPr>
                <w:rFonts w:eastAsia="黑体"/>
                <w:sz w:val="24"/>
                <w:szCs w:val="24"/>
              </w:rPr>
            </w:pPr>
          </w:p>
        </w:tc>
        <w:tc>
          <w:tcPr>
            <w:tcW w:w="1010" w:type="dxa"/>
            <w:vAlign w:val="center"/>
          </w:tcPr>
          <w:p>
            <w:pPr>
              <w:spacing w:line="560" w:lineRule="exact"/>
              <w:jc w:val="center"/>
              <w:rPr>
                <w:rFonts w:eastAsia="黑体"/>
                <w:sz w:val="24"/>
                <w:szCs w:val="24"/>
              </w:rPr>
            </w:pPr>
          </w:p>
        </w:tc>
        <w:tc>
          <w:tcPr>
            <w:tcW w:w="2443" w:type="dxa"/>
            <w:vAlign w:val="center"/>
          </w:tcPr>
          <w:p>
            <w:pPr>
              <w:spacing w:line="560" w:lineRule="exact"/>
              <w:jc w:val="center"/>
              <w:rPr>
                <w:rFonts w:eastAsia="黑体"/>
                <w:sz w:val="24"/>
                <w:szCs w:val="24"/>
              </w:rPr>
            </w:pPr>
          </w:p>
        </w:tc>
        <w:tc>
          <w:tcPr>
            <w:tcW w:w="866"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68" w:type="dxa"/>
            <w:vAlign w:val="center"/>
          </w:tcPr>
          <w:p>
            <w:pPr>
              <w:spacing w:line="560" w:lineRule="exact"/>
              <w:jc w:val="center"/>
              <w:rPr>
                <w:rFonts w:eastAsia="黑体"/>
                <w:sz w:val="24"/>
                <w:szCs w:val="24"/>
              </w:rPr>
            </w:pPr>
          </w:p>
        </w:tc>
        <w:tc>
          <w:tcPr>
            <w:tcW w:w="858" w:type="dxa"/>
            <w:vAlign w:val="center"/>
          </w:tcPr>
          <w:p>
            <w:pPr>
              <w:spacing w:line="560" w:lineRule="exact"/>
              <w:jc w:val="center"/>
              <w:rPr>
                <w:rFonts w:eastAsia="黑体"/>
                <w:sz w:val="24"/>
                <w:szCs w:val="24"/>
              </w:rPr>
            </w:pPr>
          </w:p>
        </w:tc>
        <w:tc>
          <w:tcPr>
            <w:tcW w:w="849" w:type="dxa"/>
            <w:vAlign w:val="center"/>
          </w:tcPr>
          <w:p>
            <w:pPr>
              <w:spacing w:line="560" w:lineRule="exact"/>
              <w:jc w:val="center"/>
              <w:rPr>
                <w:rFonts w:eastAsia="黑体"/>
                <w:sz w:val="24"/>
                <w:szCs w:val="24"/>
              </w:rPr>
            </w:pPr>
          </w:p>
        </w:tc>
        <w:tc>
          <w:tcPr>
            <w:tcW w:w="1433" w:type="dxa"/>
            <w:vAlign w:val="center"/>
          </w:tcPr>
          <w:p>
            <w:pPr>
              <w:spacing w:line="560" w:lineRule="exact"/>
              <w:jc w:val="center"/>
              <w:rPr>
                <w:rFonts w:eastAsia="黑体"/>
                <w:sz w:val="24"/>
                <w:szCs w:val="24"/>
              </w:rPr>
            </w:pPr>
          </w:p>
        </w:tc>
        <w:tc>
          <w:tcPr>
            <w:tcW w:w="849" w:type="dxa"/>
            <w:vAlign w:val="center"/>
          </w:tcPr>
          <w:p>
            <w:pPr>
              <w:spacing w:line="560" w:lineRule="exact"/>
              <w:jc w:val="center"/>
              <w:rPr>
                <w:rFonts w:eastAsia="黑体"/>
                <w:sz w:val="24"/>
                <w:szCs w:val="24"/>
              </w:rPr>
            </w:pPr>
          </w:p>
        </w:tc>
        <w:tc>
          <w:tcPr>
            <w:tcW w:w="1421" w:type="dxa"/>
            <w:vAlign w:val="center"/>
          </w:tcPr>
          <w:p>
            <w:pPr>
              <w:spacing w:line="560" w:lineRule="exact"/>
              <w:jc w:val="center"/>
              <w:rPr>
                <w:rFonts w:eastAsia="黑体"/>
                <w:sz w:val="24"/>
                <w:szCs w:val="24"/>
              </w:rPr>
            </w:pPr>
          </w:p>
        </w:tc>
      </w:tr>
    </w:tbl>
    <w:p>
      <w:pPr>
        <w:adjustRightInd w:val="0"/>
        <w:snapToGrid w:val="0"/>
        <w:spacing w:line="38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注：1. 所属行业：填写金属制品加工、木（竹、纸）制品加工、农副产品加工、纺织品加工、煤粉制备、橡胶及塑料加工、烟草加工等。</w:t>
      </w:r>
    </w:p>
    <w:p>
      <w:pPr>
        <w:adjustRightInd w:val="0"/>
        <w:snapToGrid w:val="0"/>
        <w:spacing w:line="38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 粉尘种类：可参考《工贸行业重点可燃性粉尘目录》，务必核查准确，填写铝粉、镁粉、锌粉、钛粉、木（竹）粉、纸粉、面粉、淀粉、糖粉、奶粉、血粉、鱼骨粉、纺织纤维粉、煤粉、橡胶塑料粉、烟草等。</w:t>
      </w:r>
    </w:p>
    <w:p>
      <w:pPr>
        <w:adjustRightInd w:val="0"/>
        <w:snapToGrid w:val="0"/>
        <w:spacing w:line="380" w:lineRule="exact"/>
        <w:ind w:firstLine="560"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 涉粉作业人数：是指可能受到粉尘爆炸伤害的最多作业人数。主要区域包括：存在粉尘爆炸危险的生产车间，除尘管道通过的建构筑物，与爆炸危险场所毗邻且未设置隔离设施的工作区域。</w:t>
      </w:r>
    </w:p>
    <w:p>
      <w:pPr>
        <w:adjustRightInd w:val="0"/>
        <w:snapToGrid w:val="0"/>
        <w:spacing w:line="560" w:lineRule="exact"/>
        <w:rPr>
          <w:rFonts w:hint="eastAsia" w:ascii="仿宋_GB2312" w:hAnsi="仿宋_GB2312" w:eastAsia="仿宋_GB2312" w:cs="仿宋_GB2312"/>
          <w:b/>
        </w:rPr>
      </w:pPr>
    </w:p>
    <w:p>
      <w:pPr>
        <w:adjustRightInd w:val="0"/>
        <w:snapToGrid w:val="0"/>
        <w:spacing w:line="360" w:lineRule="exact"/>
        <w:jc w:val="left"/>
        <w:rPr>
          <w:rFonts w:hint="eastAsia" w:ascii="黑体" w:hAnsi="黑体" w:eastAsia="黑体" w:cs="黑体"/>
          <w:sz w:val="32"/>
          <w:szCs w:val="32"/>
        </w:rPr>
      </w:pPr>
      <w:r>
        <w:rPr>
          <w:rFonts w:hint="eastAsia" w:ascii="黑体" w:hAnsi="黑体" w:eastAsia="黑体" w:cs="黑体"/>
          <w:sz w:val="32"/>
          <w:szCs w:val="32"/>
        </w:rPr>
        <w:t>附件4</w:t>
      </w:r>
    </w:p>
    <w:p>
      <w:pPr>
        <w:spacing w:after="296" w:afterLines="50" w:line="560" w:lineRule="exact"/>
        <w:jc w:val="center"/>
        <w:rPr>
          <w:rFonts w:eastAsia="方正小标宋简体"/>
          <w:sz w:val="44"/>
          <w:szCs w:val="44"/>
        </w:rPr>
      </w:pPr>
      <w:r>
        <w:rPr>
          <w:rFonts w:hint="eastAsia" w:eastAsia="方正小标宋简体"/>
          <w:sz w:val="44"/>
          <w:szCs w:val="44"/>
        </w:rPr>
        <w:t>粉尘涉爆企业专项执法检查表</w:t>
      </w:r>
    </w:p>
    <w:p>
      <w:pPr>
        <w:spacing w:after="120"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填表单位：                   （盖章）填表人：            联系电话：             填表日期：</w:t>
      </w:r>
    </w:p>
    <w:tbl>
      <w:tblPr>
        <w:tblStyle w:val="5"/>
        <w:tblW w:w="139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59"/>
        <w:gridCol w:w="7015"/>
        <w:gridCol w:w="3064"/>
        <w:gridCol w:w="26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00" w:hRule="atLeast"/>
          <w:jc w:val="center"/>
        </w:trPr>
        <w:tc>
          <w:tcPr>
            <w:tcW w:w="1259" w:type="dxa"/>
            <w:vAlign w:val="center"/>
          </w:tcPr>
          <w:p>
            <w:pPr>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检查类别</w:t>
            </w:r>
          </w:p>
        </w:tc>
        <w:tc>
          <w:tcPr>
            <w:tcW w:w="7015" w:type="dxa"/>
            <w:vAlign w:val="center"/>
          </w:tcPr>
          <w:p>
            <w:pPr>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检查项目</w:t>
            </w:r>
          </w:p>
        </w:tc>
        <w:tc>
          <w:tcPr>
            <w:tcW w:w="3064" w:type="dxa"/>
            <w:vAlign w:val="center"/>
          </w:tcPr>
          <w:p>
            <w:pPr>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执法依据</w:t>
            </w:r>
          </w:p>
        </w:tc>
        <w:tc>
          <w:tcPr>
            <w:tcW w:w="2610" w:type="dxa"/>
            <w:vAlign w:val="center"/>
          </w:tcPr>
          <w:p>
            <w:pPr>
              <w:spacing w:line="3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执法结果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54" w:hRule="atLeast"/>
          <w:jc w:val="center"/>
        </w:trPr>
        <w:tc>
          <w:tcPr>
            <w:tcW w:w="1259" w:type="dxa"/>
            <w:vAlign w:val="center"/>
          </w:tcPr>
          <w:p>
            <w:pPr>
              <w:widowControl/>
              <w:adjustRightInd w:val="0"/>
              <w:snapToGrid w:val="0"/>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建构筑物</w:t>
            </w: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 粉尘爆炸危险场所设置在非框架结构的多层建构筑物内或与居民区、员工宿舍、会议室等人员密集场所安全距离不足。</w:t>
            </w:r>
          </w:p>
        </w:tc>
        <w:tc>
          <w:tcPr>
            <w:tcW w:w="3064"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《安全生产法》第九十九条</w:t>
            </w:r>
          </w:p>
        </w:tc>
        <w:tc>
          <w:tcPr>
            <w:tcW w:w="2610" w:type="dxa"/>
            <w:vAlign w:val="top"/>
          </w:tcPr>
          <w:p>
            <w:pPr>
              <w:spacing w:line="400" w:lineRule="exact"/>
              <w:jc w:val="left"/>
              <w:rPr>
                <w:rFonts w:hint="eastAsia" w:ascii="仿宋_GB2312" w:hAnsi="仿宋_GB2312" w:eastAsia="仿宋_GB2312" w:cs="仿宋_GB2312"/>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15" w:hRule="atLeast"/>
          <w:jc w:val="center"/>
        </w:trPr>
        <w:tc>
          <w:tcPr>
            <w:tcW w:w="1259" w:type="dxa"/>
            <w:vMerge w:val="restart"/>
            <w:vAlign w:val="center"/>
          </w:tcPr>
          <w:p>
            <w:pPr>
              <w:spacing w:line="320" w:lineRule="exact"/>
              <w:jc w:val="center"/>
              <w:rPr>
                <w:rFonts w:hint="eastAsia" w:ascii="黑体" w:hAnsi="黑体" w:eastAsia="黑体" w:cs="黑体"/>
                <w:b w:val="0"/>
                <w:bCs w:val="0"/>
                <w:sz w:val="24"/>
                <w:szCs w:val="24"/>
              </w:rPr>
            </w:pPr>
            <w:r>
              <w:rPr>
                <w:rFonts w:hint="eastAsia" w:ascii="黑体" w:hAnsi="黑体" w:eastAsia="黑体" w:cs="黑体"/>
                <w:b w:val="0"/>
                <w:bCs w:val="0"/>
                <w:kern w:val="0"/>
                <w:sz w:val="24"/>
                <w:szCs w:val="24"/>
              </w:rPr>
              <w:t>除尘系统</w:t>
            </w: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 可燃性粉尘与可燃气体等易加剧爆炸危险的介质共用一套除尘系统，不同防火分区的除尘系统互联互通。</w:t>
            </w:r>
          </w:p>
        </w:tc>
        <w:tc>
          <w:tcPr>
            <w:tcW w:w="3064"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《安全生产法》第九十六条：（二），第九十九条</w:t>
            </w:r>
          </w:p>
        </w:tc>
        <w:tc>
          <w:tcPr>
            <w:tcW w:w="2610" w:type="dxa"/>
            <w:vAlign w:val="top"/>
          </w:tcPr>
          <w:p>
            <w:pPr>
              <w:spacing w:line="400" w:lineRule="exact"/>
              <w:jc w:val="left"/>
              <w:rPr>
                <w:rFonts w:hint="eastAsia" w:ascii="仿宋_GB2312" w:hAnsi="仿宋_GB2312" w:eastAsia="仿宋_GB2312" w:cs="仿宋_GB2312"/>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66" w:hRule="atLeast"/>
          <w:jc w:val="center"/>
        </w:trPr>
        <w:tc>
          <w:tcPr>
            <w:tcW w:w="1259" w:type="dxa"/>
            <w:vMerge w:val="continue"/>
            <w:vAlign w:val="top"/>
          </w:tcPr>
          <w:p>
            <w:pPr>
              <w:spacing w:line="320" w:lineRule="exact"/>
              <w:jc w:val="left"/>
              <w:rPr>
                <w:rFonts w:hint="eastAsia" w:ascii="黑体" w:hAnsi="黑体" w:eastAsia="黑体" w:cs="黑体"/>
                <w:b w:val="0"/>
                <w:bCs w:val="0"/>
                <w:sz w:val="24"/>
                <w:szCs w:val="24"/>
              </w:rPr>
            </w:pP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 干式除尘系统未规范采用泄爆、隔爆、惰化、抑爆等任一种控爆措施。</w:t>
            </w:r>
          </w:p>
        </w:tc>
        <w:tc>
          <w:tcPr>
            <w:tcW w:w="3064" w:type="dxa"/>
            <w:vAlign w:val="center"/>
          </w:tcPr>
          <w:p>
            <w:pPr>
              <w:widowControl/>
              <w:adjustRightInd w:val="0"/>
              <w:snapToGrid w:val="0"/>
              <w:spacing w:line="320" w:lineRule="exact"/>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同上</w:t>
            </w:r>
          </w:p>
        </w:tc>
        <w:tc>
          <w:tcPr>
            <w:tcW w:w="2610" w:type="dxa"/>
            <w:vAlign w:val="top"/>
          </w:tcPr>
          <w:p>
            <w:pPr>
              <w:spacing w:line="400" w:lineRule="exact"/>
              <w:jc w:val="left"/>
              <w:rPr>
                <w:rFonts w:hint="eastAsia" w:ascii="仿宋_GB2312" w:hAnsi="仿宋_GB2312" w:eastAsia="仿宋_GB2312" w:cs="仿宋_GB2312"/>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7" w:hRule="atLeast"/>
          <w:jc w:val="center"/>
        </w:trPr>
        <w:tc>
          <w:tcPr>
            <w:tcW w:w="1259" w:type="dxa"/>
            <w:vMerge w:val="continue"/>
            <w:vAlign w:val="top"/>
          </w:tcPr>
          <w:p>
            <w:pPr>
              <w:spacing w:line="320" w:lineRule="exact"/>
              <w:jc w:val="left"/>
              <w:rPr>
                <w:rFonts w:hint="eastAsia" w:ascii="黑体" w:hAnsi="黑体" w:eastAsia="黑体" w:cs="黑体"/>
                <w:b w:val="0"/>
                <w:bCs w:val="0"/>
                <w:sz w:val="24"/>
                <w:szCs w:val="24"/>
              </w:rPr>
            </w:pP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4. 除尘系统采用正压吹送粉尘，且未采取可靠的防范点燃源的措施。</w:t>
            </w:r>
          </w:p>
        </w:tc>
        <w:tc>
          <w:tcPr>
            <w:tcW w:w="3064" w:type="dxa"/>
            <w:vAlign w:val="center"/>
          </w:tcPr>
          <w:p>
            <w:pPr>
              <w:widowControl/>
              <w:adjustRightInd w:val="0"/>
              <w:snapToGrid w:val="0"/>
              <w:spacing w:line="32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同上</w:t>
            </w:r>
          </w:p>
        </w:tc>
        <w:tc>
          <w:tcPr>
            <w:tcW w:w="2610" w:type="dxa"/>
            <w:vAlign w:val="top"/>
          </w:tcPr>
          <w:p>
            <w:pPr>
              <w:spacing w:line="400" w:lineRule="exact"/>
              <w:jc w:val="left"/>
              <w:rPr>
                <w:rFonts w:hint="eastAsia" w:ascii="仿宋_GB2312" w:hAnsi="仿宋_GB2312" w:eastAsia="仿宋_GB2312" w:cs="仿宋_GB2312"/>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1" w:hRule="atLeast"/>
          <w:jc w:val="center"/>
        </w:trPr>
        <w:tc>
          <w:tcPr>
            <w:tcW w:w="1259" w:type="dxa"/>
            <w:vMerge w:val="continue"/>
            <w:vAlign w:val="top"/>
          </w:tcPr>
          <w:p>
            <w:pPr>
              <w:spacing w:line="320" w:lineRule="exact"/>
              <w:jc w:val="left"/>
              <w:rPr>
                <w:rFonts w:hint="eastAsia" w:ascii="黑体" w:hAnsi="黑体" w:eastAsia="黑体" w:cs="黑体"/>
                <w:b w:val="0"/>
                <w:bCs w:val="0"/>
              </w:rPr>
            </w:pP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5. 除尘系统采用粉尘沉降室除尘，或者采用干式巷道式构筑物作为除尘风道。</w:t>
            </w:r>
          </w:p>
        </w:tc>
        <w:tc>
          <w:tcPr>
            <w:tcW w:w="3064" w:type="dxa"/>
            <w:vAlign w:val="center"/>
          </w:tcPr>
          <w:p>
            <w:pPr>
              <w:widowControl/>
              <w:adjustRightInd w:val="0"/>
              <w:snapToGrid w:val="0"/>
              <w:spacing w:line="32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同上</w:t>
            </w:r>
          </w:p>
        </w:tc>
        <w:tc>
          <w:tcPr>
            <w:tcW w:w="2610" w:type="dxa"/>
            <w:vAlign w:val="top"/>
          </w:tcPr>
          <w:p>
            <w:pPr>
              <w:spacing w:line="400" w:lineRule="exact"/>
              <w:jc w:val="left"/>
              <w:rPr>
                <w:rFonts w:hint="eastAsia" w:ascii="仿宋_GB2312" w:hAnsi="仿宋_GB2312" w:eastAsia="仿宋_GB2312" w:cs="仿宋_GB2312"/>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62" w:hRule="atLeast"/>
          <w:jc w:val="center"/>
        </w:trPr>
        <w:tc>
          <w:tcPr>
            <w:tcW w:w="1259" w:type="dxa"/>
            <w:vMerge w:val="continue"/>
            <w:vAlign w:val="top"/>
          </w:tcPr>
          <w:p>
            <w:pPr>
              <w:spacing w:line="320" w:lineRule="exact"/>
              <w:jc w:val="left"/>
              <w:rPr>
                <w:rFonts w:hint="eastAsia" w:ascii="黑体" w:hAnsi="黑体" w:eastAsia="黑体" w:cs="黑体"/>
                <w:b w:val="0"/>
                <w:bCs w:val="0"/>
              </w:rPr>
            </w:pP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6. 铝镁等金属粉尘及木质粉尘的干式除尘系统未规范设置锁气卸灰装置。</w:t>
            </w:r>
          </w:p>
        </w:tc>
        <w:tc>
          <w:tcPr>
            <w:tcW w:w="3064" w:type="dxa"/>
            <w:vAlign w:val="center"/>
          </w:tcPr>
          <w:p>
            <w:pPr>
              <w:widowControl/>
              <w:adjustRightInd w:val="0"/>
              <w:snapToGrid w:val="0"/>
              <w:spacing w:line="32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同上</w:t>
            </w:r>
          </w:p>
        </w:tc>
        <w:tc>
          <w:tcPr>
            <w:tcW w:w="2610" w:type="dxa"/>
            <w:vAlign w:val="top"/>
          </w:tcPr>
          <w:p>
            <w:pPr>
              <w:spacing w:line="400" w:lineRule="exact"/>
              <w:jc w:val="left"/>
              <w:rPr>
                <w:rFonts w:hint="eastAsia" w:ascii="仿宋_GB2312" w:hAnsi="仿宋_GB2312" w:eastAsia="仿宋_GB2312" w:cs="仿宋_GB2312"/>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5" w:hRule="atLeast"/>
          <w:jc w:val="center"/>
        </w:trPr>
        <w:tc>
          <w:tcPr>
            <w:tcW w:w="1259" w:type="dxa"/>
            <w:vMerge w:val="restart"/>
            <w:vAlign w:val="center"/>
          </w:tcPr>
          <w:p>
            <w:pPr>
              <w:spacing w:line="320" w:lineRule="exact"/>
              <w:jc w:val="center"/>
              <w:rPr>
                <w:rFonts w:hint="eastAsia" w:ascii="黑体" w:hAnsi="黑体" w:eastAsia="黑体" w:cs="黑体"/>
                <w:b w:val="0"/>
                <w:bCs w:val="0"/>
                <w:kern w:val="0"/>
                <w:szCs w:val="21"/>
              </w:rPr>
            </w:pPr>
            <w:r>
              <w:rPr>
                <w:rFonts w:hint="eastAsia" w:ascii="黑体" w:hAnsi="黑体" w:eastAsia="黑体" w:cs="黑体"/>
                <w:b w:val="0"/>
                <w:bCs w:val="0"/>
                <w:kern w:val="0"/>
                <w:sz w:val="24"/>
                <w:szCs w:val="24"/>
              </w:rPr>
              <w:t>防火措施</w:t>
            </w: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7. 粉尘爆炸危险场所的20区未使用防爆电气设备设施。</w:t>
            </w:r>
          </w:p>
        </w:tc>
        <w:tc>
          <w:tcPr>
            <w:tcW w:w="3064" w:type="dxa"/>
            <w:vAlign w:val="center"/>
          </w:tcPr>
          <w:p>
            <w:pPr>
              <w:widowControl/>
              <w:adjustRightInd w:val="0"/>
              <w:snapToGrid w:val="0"/>
              <w:spacing w:line="320" w:lineRule="exact"/>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同上</w:t>
            </w:r>
          </w:p>
        </w:tc>
        <w:tc>
          <w:tcPr>
            <w:tcW w:w="2610" w:type="dxa"/>
            <w:vAlign w:val="top"/>
          </w:tcPr>
          <w:p>
            <w:pPr>
              <w:spacing w:line="400" w:lineRule="exact"/>
              <w:jc w:val="left"/>
              <w:rPr>
                <w:rFonts w:hint="eastAsia" w:ascii="仿宋_GB2312" w:hAnsi="仿宋_GB2312" w:eastAsia="仿宋_GB2312" w:cs="仿宋_GB2312"/>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6" w:hRule="atLeast"/>
          <w:jc w:val="center"/>
        </w:trPr>
        <w:tc>
          <w:tcPr>
            <w:tcW w:w="1259" w:type="dxa"/>
            <w:vMerge w:val="continue"/>
            <w:vAlign w:val="top"/>
          </w:tcPr>
          <w:p>
            <w:pPr>
              <w:spacing w:line="320" w:lineRule="exact"/>
              <w:jc w:val="left"/>
              <w:rPr>
                <w:rFonts w:hint="eastAsia" w:ascii="黑体" w:hAnsi="黑体" w:eastAsia="黑体" w:cs="黑体"/>
                <w:b w:val="0"/>
                <w:bCs w:val="0"/>
              </w:rPr>
            </w:pP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8. 在粉碎、研磨、造粒等易于产生机械点火源的工艺设备前，未按规范设置去除铁、石等异物的装置。</w:t>
            </w:r>
          </w:p>
        </w:tc>
        <w:tc>
          <w:tcPr>
            <w:tcW w:w="3064" w:type="dxa"/>
            <w:vAlign w:val="center"/>
          </w:tcPr>
          <w:p>
            <w:pPr>
              <w:widowControl/>
              <w:adjustRightInd w:val="0"/>
              <w:snapToGrid w:val="0"/>
              <w:spacing w:line="32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kern w:val="0"/>
                <w:sz w:val="24"/>
                <w:szCs w:val="24"/>
              </w:rPr>
              <w:t>同上</w:t>
            </w:r>
          </w:p>
        </w:tc>
        <w:tc>
          <w:tcPr>
            <w:tcW w:w="2610" w:type="dxa"/>
            <w:vAlign w:val="top"/>
          </w:tcPr>
          <w:p>
            <w:pPr>
              <w:spacing w:line="400" w:lineRule="exact"/>
              <w:jc w:val="left"/>
              <w:rPr>
                <w:rFonts w:hint="eastAsia" w:ascii="仿宋_GB2312" w:hAnsi="仿宋_GB2312" w:eastAsia="仿宋_GB2312" w:cs="仿宋_GB2312"/>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60" w:hRule="atLeast"/>
          <w:jc w:val="center"/>
        </w:trPr>
        <w:tc>
          <w:tcPr>
            <w:tcW w:w="1259" w:type="dxa"/>
            <w:vMerge w:val="continue"/>
            <w:vAlign w:val="top"/>
          </w:tcPr>
          <w:p>
            <w:pPr>
              <w:spacing w:line="320" w:lineRule="exact"/>
              <w:jc w:val="left"/>
              <w:rPr>
                <w:rFonts w:hint="eastAsia" w:ascii="黑体" w:hAnsi="黑体" w:eastAsia="黑体" w:cs="黑体"/>
                <w:b w:val="0"/>
                <w:bCs w:val="0"/>
              </w:rPr>
            </w:pP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9. 木制品加工企业，与砂光机连接的风管未规范设置火花探测报警装置。</w:t>
            </w:r>
          </w:p>
        </w:tc>
        <w:tc>
          <w:tcPr>
            <w:tcW w:w="3064" w:type="dxa"/>
            <w:vAlign w:val="center"/>
          </w:tcPr>
          <w:p>
            <w:pPr>
              <w:widowControl/>
              <w:adjustRightInd w:val="0"/>
              <w:snapToGrid w:val="0"/>
              <w:spacing w:line="320" w:lineRule="exact"/>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kern w:val="0"/>
                <w:sz w:val="24"/>
                <w:szCs w:val="24"/>
              </w:rPr>
              <w:t>同上</w:t>
            </w:r>
          </w:p>
        </w:tc>
        <w:tc>
          <w:tcPr>
            <w:tcW w:w="2610" w:type="dxa"/>
            <w:vAlign w:val="top"/>
          </w:tcPr>
          <w:p>
            <w:pPr>
              <w:spacing w:line="400" w:lineRule="exact"/>
              <w:jc w:val="left"/>
              <w:rPr>
                <w:rFonts w:hint="eastAsia" w:ascii="仿宋_GB2312" w:hAnsi="仿宋_GB2312" w:eastAsia="仿宋_GB2312" w:cs="仿宋_GB2312"/>
                <w:b w:val="0"/>
                <w:bCs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80" w:hRule="atLeast"/>
          <w:jc w:val="center"/>
        </w:trPr>
        <w:tc>
          <w:tcPr>
            <w:tcW w:w="1259" w:type="dxa"/>
            <w:vAlign w:val="center"/>
          </w:tcPr>
          <w:p>
            <w:pPr>
              <w:widowControl/>
              <w:adjustRightInd w:val="0"/>
              <w:snapToGrid w:val="0"/>
              <w:spacing w:line="320" w:lineRule="exact"/>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粉尘清扫</w:t>
            </w:r>
          </w:p>
        </w:tc>
        <w:tc>
          <w:tcPr>
            <w:tcW w:w="7015"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10.未制定粉尘清扫制度，作业现场积尘未及时规范清理。</w:t>
            </w:r>
          </w:p>
        </w:tc>
        <w:tc>
          <w:tcPr>
            <w:tcW w:w="3064" w:type="dxa"/>
            <w:vAlign w:val="center"/>
          </w:tcPr>
          <w:p>
            <w:pPr>
              <w:widowControl/>
              <w:adjustRightInd w:val="0"/>
              <w:snapToGrid w:val="0"/>
              <w:spacing w:line="320" w:lineRule="exac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《安全生产法》第九十九条</w:t>
            </w:r>
          </w:p>
        </w:tc>
        <w:tc>
          <w:tcPr>
            <w:tcW w:w="2610" w:type="dxa"/>
            <w:vAlign w:val="top"/>
          </w:tcPr>
          <w:p>
            <w:pPr>
              <w:spacing w:line="400" w:lineRule="exact"/>
              <w:jc w:val="left"/>
              <w:rPr>
                <w:rFonts w:hint="eastAsia" w:ascii="仿宋_GB2312" w:hAnsi="仿宋_GB2312" w:eastAsia="仿宋_GB2312" w:cs="仿宋_GB2312"/>
                <w:b w:val="0"/>
                <w:bCs w:val="0"/>
              </w:rPr>
            </w:pPr>
          </w:p>
        </w:tc>
      </w:tr>
    </w:tbl>
    <w:p>
      <w:pPr>
        <w:adjustRightInd w:val="0"/>
        <w:snapToGrid w:val="0"/>
        <w:spacing w:line="560" w:lineRule="exact"/>
        <w:rPr>
          <w:rFonts w:eastAsia="黑体"/>
        </w:rPr>
      </w:pPr>
      <w:r>
        <w:rPr>
          <w:rFonts w:eastAsia="方正仿宋_GBK"/>
          <w:kern w:val="0"/>
          <w:sz w:val="30"/>
          <w:szCs w:val="30"/>
        </w:rPr>
        <w:br w:type="page"/>
      </w:r>
      <w:r>
        <w:rPr>
          <w:rFonts w:hint="eastAsia" w:ascii="黑体" w:hAnsi="黑体" w:eastAsia="黑体" w:cs="黑体"/>
          <w:sz w:val="32"/>
          <w:szCs w:val="32"/>
        </w:rPr>
        <w:t>附件5</w:t>
      </w:r>
    </w:p>
    <w:p>
      <w:pPr>
        <w:spacing w:after="296" w:afterLines="50" w:line="560" w:lineRule="exact"/>
        <w:jc w:val="center"/>
        <w:rPr>
          <w:rFonts w:eastAsia="方正小标宋简体"/>
          <w:sz w:val="44"/>
          <w:szCs w:val="44"/>
        </w:rPr>
      </w:pPr>
      <w:r>
        <w:rPr>
          <w:rFonts w:hint="eastAsia" w:eastAsia="方正小标宋简体"/>
          <w:sz w:val="44"/>
          <w:szCs w:val="44"/>
        </w:rPr>
        <w:t>粉尘作业场所</w:t>
      </w:r>
      <w:r>
        <w:rPr>
          <w:rFonts w:eastAsia="方正小标宋简体"/>
          <w:sz w:val="44"/>
          <w:szCs w:val="44"/>
        </w:rPr>
        <w:t>10</w:t>
      </w:r>
      <w:r>
        <w:rPr>
          <w:rFonts w:hint="eastAsia" w:eastAsia="方正小标宋简体"/>
          <w:sz w:val="44"/>
          <w:szCs w:val="44"/>
        </w:rPr>
        <w:t>人以上企业检查整改情况季度调度表</w:t>
      </w:r>
    </w:p>
    <w:p>
      <w:pPr>
        <w:spacing w:after="120"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填表单位：                  （盖章）填表人：           联系电话：           填表日期：</w:t>
      </w:r>
    </w:p>
    <w:tbl>
      <w:tblPr>
        <w:tblStyle w:val="5"/>
        <w:tblW w:w="13948"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44"/>
        <w:gridCol w:w="826"/>
        <w:gridCol w:w="826"/>
        <w:gridCol w:w="3177"/>
        <w:gridCol w:w="1132"/>
        <w:gridCol w:w="1129"/>
        <w:gridCol w:w="706"/>
        <w:gridCol w:w="606"/>
        <w:gridCol w:w="656"/>
        <w:gridCol w:w="659"/>
        <w:gridCol w:w="659"/>
        <w:gridCol w:w="659"/>
        <w:gridCol w:w="659"/>
        <w:gridCol w:w="659"/>
        <w:gridCol w:w="10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60" w:hRule="atLeast"/>
          <w:tblHeader/>
          <w:jc w:val="center"/>
        </w:trPr>
        <w:tc>
          <w:tcPr>
            <w:tcW w:w="544"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序</w:t>
            </w:r>
          </w:p>
          <w:p>
            <w:pPr>
              <w:adjustRightInd w:val="0"/>
              <w:snapToGrid w:val="0"/>
              <w:spacing w:line="340" w:lineRule="exact"/>
              <w:jc w:val="center"/>
              <w:rPr>
                <w:rFonts w:eastAsia="黑体"/>
                <w:sz w:val="24"/>
                <w:szCs w:val="24"/>
              </w:rPr>
            </w:pPr>
            <w:r>
              <w:rPr>
                <w:rFonts w:hint="eastAsia" w:eastAsia="黑体"/>
                <w:sz w:val="24"/>
                <w:szCs w:val="24"/>
              </w:rPr>
              <w:t>号</w:t>
            </w:r>
          </w:p>
        </w:tc>
        <w:tc>
          <w:tcPr>
            <w:tcW w:w="826"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县区</w:t>
            </w:r>
          </w:p>
        </w:tc>
        <w:tc>
          <w:tcPr>
            <w:tcW w:w="826"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乡镇</w:t>
            </w:r>
          </w:p>
        </w:tc>
        <w:tc>
          <w:tcPr>
            <w:tcW w:w="3177"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企业名称</w:t>
            </w:r>
          </w:p>
        </w:tc>
        <w:tc>
          <w:tcPr>
            <w:tcW w:w="1132"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粉尘</w:t>
            </w:r>
          </w:p>
          <w:p>
            <w:pPr>
              <w:adjustRightInd w:val="0"/>
              <w:snapToGrid w:val="0"/>
              <w:spacing w:line="340" w:lineRule="exact"/>
              <w:jc w:val="center"/>
              <w:rPr>
                <w:rFonts w:eastAsia="黑体"/>
                <w:sz w:val="24"/>
                <w:szCs w:val="24"/>
              </w:rPr>
            </w:pPr>
            <w:r>
              <w:rPr>
                <w:rFonts w:hint="eastAsia" w:eastAsia="黑体"/>
                <w:sz w:val="24"/>
                <w:szCs w:val="24"/>
              </w:rPr>
              <w:t>种类</w:t>
            </w:r>
          </w:p>
        </w:tc>
        <w:tc>
          <w:tcPr>
            <w:tcW w:w="1129"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涉粉作</w:t>
            </w:r>
          </w:p>
          <w:p>
            <w:pPr>
              <w:adjustRightInd w:val="0"/>
              <w:snapToGrid w:val="0"/>
              <w:spacing w:line="340" w:lineRule="exact"/>
              <w:jc w:val="center"/>
              <w:rPr>
                <w:rFonts w:eastAsia="黑体"/>
                <w:sz w:val="24"/>
                <w:szCs w:val="24"/>
              </w:rPr>
            </w:pPr>
            <w:r>
              <w:rPr>
                <w:rFonts w:hint="eastAsia" w:eastAsia="黑体"/>
                <w:sz w:val="24"/>
                <w:szCs w:val="24"/>
              </w:rPr>
              <w:t>业人数</w:t>
            </w:r>
          </w:p>
        </w:tc>
        <w:tc>
          <w:tcPr>
            <w:tcW w:w="2627" w:type="dxa"/>
            <w:gridSpan w:val="4"/>
            <w:vAlign w:val="center"/>
          </w:tcPr>
          <w:p>
            <w:pPr>
              <w:adjustRightInd w:val="0"/>
              <w:snapToGrid w:val="0"/>
              <w:spacing w:line="340" w:lineRule="exact"/>
              <w:jc w:val="center"/>
              <w:rPr>
                <w:rFonts w:eastAsia="黑体"/>
                <w:szCs w:val="21"/>
              </w:rPr>
            </w:pPr>
            <w:r>
              <w:rPr>
                <w:rFonts w:hint="eastAsia" w:eastAsia="黑体"/>
                <w:szCs w:val="21"/>
              </w:rPr>
              <w:t>检查发现的重点问题和隐患</w:t>
            </w:r>
          </w:p>
        </w:tc>
        <w:tc>
          <w:tcPr>
            <w:tcW w:w="2636" w:type="dxa"/>
            <w:gridSpan w:val="4"/>
            <w:vAlign w:val="center"/>
          </w:tcPr>
          <w:p>
            <w:pPr>
              <w:adjustRightInd w:val="0"/>
              <w:snapToGrid w:val="0"/>
              <w:spacing w:line="340" w:lineRule="exact"/>
              <w:jc w:val="center"/>
              <w:rPr>
                <w:rFonts w:eastAsia="黑体"/>
                <w:szCs w:val="21"/>
              </w:rPr>
            </w:pPr>
            <w:r>
              <w:rPr>
                <w:rFonts w:hint="eastAsia" w:eastAsia="黑体"/>
                <w:szCs w:val="21"/>
              </w:rPr>
              <w:t>重点问题和隐患是否整改完成</w:t>
            </w:r>
          </w:p>
        </w:tc>
        <w:tc>
          <w:tcPr>
            <w:tcW w:w="1051"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市级部门是否组织了核查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52" w:hRule="atLeast"/>
          <w:tblHeader/>
          <w:jc w:val="center"/>
        </w:trPr>
        <w:tc>
          <w:tcPr>
            <w:tcW w:w="544" w:type="dxa"/>
            <w:vMerge w:val="continue"/>
            <w:vAlign w:val="center"/>
          </w:tcPr>
          <w:p>
            <w:pPr>
              <w:adjustRightInd w:val="0"/>
              <w:snapToGrid w:val="0"/>
              <w:spacing w:line="340" w:lineRule="exact"/>
              <w:jc w:val="center"/>
              <w:rPr>
                <w:rFonts w:eastAsia="黑体"/>
                <w:sz w:val="24"/>
                <w:szCs w:val="24"/>
              </w:rPr>
            </w:pPr>
          </w:p>
        </w:tc>
        <w:tc>
          <w:tcPr>
            <w:tcW w:w="826" w:type="dxa"/>
            <w:vMerge w:val="continue"/>
            <w:vAlign w:val="center"/>
          </w:tcPr>
          <w:p>
            <w:pPr>
              <w:adjustRightInd w:val="0"/>
              <w:snapToGrid w:val="0"/>
              <w:spacing w:line="340" w:lineRule="exact"/>
              <w:jc w:val="center"/>
              <w:rPr>
                <w:rFonts w:eastAsia="黑体"/>
                <w:sz w:val="24"/>
                <w:szCs w:val="24"/>
              </w:rPr>
            </w:pPr>
          </w:p>
        </w:tc>
        <w:tc>
          <w:tcPr>
            <w:tcW w:w="826" w:type="dxa"/>
            <w:vMerge w:val="continue"/>
            <w:vAlign w:val="center"/>
          </w:tcPr>
          <w:p>
            <w:pPr>
              <w:adjustRightInd w:val="0"/>
              <w:snapToGrid w:val="0"/>
              <w:spacing w:line="340" w:lineRule="exact"/>
              <w:jc w:val="center"/>
              <w:rPr>
                <w:rFonts w:eastAsia="黑体"/>
                <w:sz w:val="24"/>
                <w:szCs w:val="24"/>
              </w:rPr>
            </w:pPr>
          </w:p>
        </w:tc>
        <w:tc>
          <w:tcPr>
            <w:tcW w:w="3177" w:type="dxa"/>
            <w:vMerge w:val="continue"/>
            <w:vAlign w:val="center"/>
          </w:tcPr>
          <w:p>
            <w:pPr>
              <w:adjustRightInd w:val="0"/>
              <w:snapToGrid w:val="0"/>
              <w:spacing w:line="340" w:lineRule="exact"/>
              <w:jc w:val="center"/>
              <w:rPr>
                <w:rFonts w:eastAsia="黑体"/>
                <w:sz w:val="24"/>
                <w:szCs w:val="24"/>
              </w:rPr>
            </w:pPr>
          </w:p>
        </w:tc>
        <w:tc>
          <w:tcPr>
            <w:tcW w:w="1132" w:type="dxa"/>
            <w:vMerge w:val="continue"/>
            <w:vAlign w:val="center"/>
          </w:tcPr>
          <w:p>
            <w:pPr>
              <w:adjustRightInd w:val="0"/>
              <w:snapToGrid w:val="0"/>
              <w:spacing w:line="340" w:lineRule="exact"/>
              <w:jc w:val="center"/>
              <w:rPr>
                <w:rFonts w:eastAsia="黑体"/>
                <w:sz w:val="24"/>
                <w:szCs w:val="24"/>
              </w:rPr>
            </w:pPr>
          </w:p>
        </w:tc>
        <w:tc>
          <w:tcPr>
            <w:tcW w:w="1129" w:type="dxa"/>
            <w:vMerge w:val="continue"/>
            <w:vAlign w:val="center"/>
          </w:tcPr>
          <w:p>
            <w:pPr>
              <w:adjustRightInd w:val="0"/>
              <w:snapToGrid w:val="0"/>
              <w:spacing w:line="340" w:lineRule="exact"/>
              <w:jc w:val="center"/>
              <w:rPr>
                <w:rFonts w:eastAsia="黑体"/>
                <w:sz w:val="24"/>
                <w:szCs w:val="24"/>
              </w:rPr>
            </w:pPr>
          </w:p>
        </w:tc>
        <w:tc>
          <w:tcPr>
            <w:tcW w:w="706" w:type="dxa"/>
            <w:vAlign w:val="center"/>
          </w:tcPr>
          <w:p>
            <w:pPr>
              <w:adjustRightInd w:val="0"/>
              <w:snapToGrid w:val="0"/>
              <w:spacing w:line="340" w:lineRule="exact"/>
              <w:jc w:val="center"/>
              <w:rPr>
                <w:rFonts w:eastAsia="黑体"/>
                <w:sz w:val="24"/>
                <w:szCs w:val="24"/>
              </w:rPr>
            </w:pPr>
            <w:r>
              <w:rPr>
                <w:rFonts w:hint="eastAsia" w:eastAsia="黑体"/>
                <w:sz w:val="24"/>
                <w:szCs w:val="24"/>
              </w:rPr>
              <w:t>建构</w:t>
            </w:r>
          </w:p>
          <w:p>
            <w:pPr>
              <w:adjustRightInd w:val="0"/>
              <w:snapToGrid w:val="0"/>
              <w:spacing w:line="340" w:lineRule="exact"/>
              <w:jc w:val="center"/>
              <w:rPr>
                <w:rFonts w:eastAsia="黑体"/>
                <w:sz w:val="24"/>
                <w:szCs w:val="24"/>
              </w:rPr>
            </w:pPr>
            <w:r>
              <w:rPr>
                <w:rFonts w:hint="eastAsia" w:eastAsia="黑体"/>
                <w:sz w:val="24"/>
                <w:szCs w:val="24"/>
              </w:rPr>
              <w:t>筑物</w:t>
            </w:r>
          </w:p>
        </w:tc>
        <w:tc>
          <w:tcPr>
            <w:tcW w:w="606" w:type="dxa"/>
            <w:vAlign w:val="center"/>
          </w:tcPr>
          <w:p>
            <w:pPr>
              <w:adjustRightInd w:val="0"/>
              <w:snapToGrid w:val="0"/>
              <w:spacing w:line="340" w:lineRule="exact"/>
              <w:jc w:val="center"/>
              <w:rPr>
                <w:rFonts w:eastAsia="黑体"/>
                <w:sz w:val="24"/>
                <w:szCs w:val="24"/>
              </w:rPr>
            </w:pPr>
            <w:r>
              <w:rPr>
                <w:rFonts w:hint="eastAsia" w:eastAsia="黑体"/>
                <w:sz w:val="24"/>
                <w:szCs w:val="24"/>
              </w:rPr>
              <w:t>除尘</w:t>
            </w:r>
          </w:p>
          <w:p>
            <w:pPr>
              <w:adjustRightInd w:val="0"/>
              <w:snapToGrid w:val="0"/>
              <w:spacing w:line="340" w:lineRule="exact"/>
              <w:jc w:val="center"/>
              <w:rPr>
                <w:rFonts w:eastAsia="黑体"/>
                <w:sz w:val="24"/>
                <w:szCs w:val="24"/>
              </w:rPr>
            </w:pPr>
            <w:r>
              <w:rPr>
                <w:rFonts w:hint="eastAsia" w:eastAsia="黑体"/>
                <w:sz w:val="24"/>
                <w:szCs w:val="24"/>
              </w:rPr>
              <w:t>系统</w:t>
            </w:r>
          </w:p>
        </w:tc>
        <w:tc>
          <w:tcPr>
            <w:tcW w:w="656" w:type="dxa"/>
            <w:vAlign w:val="center"/>
          </w:tcPr>
          <w:p>
            <w:pPr>
              <w:adjustRightInd w:val="0"/>
              <w:snapToGrid w:val="0"/>
              <w:spacing w:line="340" w:lineRule="exact"/>
              <w:jc w:val="center"/>
              <w:rPr>
                <w:rFonts w:eastAsia="黑体"/>
                <w:sz w:val="24"/>
                <w:szCs w:val="24"/>
              </w:rPr>
            </w:pPr>
            <w:r>
              <w:rPr>
                <w:rFonts w:hint="eastAsia" w:eastAsia="黑体"/>
                <w:sz w:val="24"/>
                <w:szCs w:val="24"/>
              </w:rPr>
              <w:t>防火</w:t>
            </w:r>
          </w:p>
          <w:p>
            <w:pPr>
              <w:adjustRightInd w:val="0"/>
              <w:snapToGrid w:val="0"/>
              <w:spacing w:line="340" w:lineRule="exact"/>
              <w:jc w:val="center"/>
              <w:rPr>
                <w:rFonts w:eastAsia="黑体"/>
                <w:sz w:val="24"/>
                <w:szCs w:val="24"/>
              </w:rPr>
            </w:pPr>
            <w:r>
              <w:rPr>
                <w:rFonts w:hint="eastAsia" w:eastAsia="黑体"/>
                <w:sz w:val="24"/>
                <w:szCs w:val="24"/>
              </w:rPr>
              <w:t>防爆</w:t>
            </w:r>
          </w:p>
        </w:tc>
        <w:tc>
          <w:tcPr>
            <w:tcW w:w="659" w:type="dxa"/>
            <w:vAlign w:val="center"/>
          </w:tcPr>
          <w:p>
            <w:pPr>
              <w:adjustRightInd w:val="0"/>
              <w:snapToGrid w:val="0"/>
              <w:spacing w:line="340" w:lineRule="exact"/>
              <w:jc w:val="center"/>
              <w:rPr>
                <w:rFonts w:eastAsia="黑体"/>
                <w:sz w:val="24"/>
                <w:szCs w:val="24"/>
              </w:rPr>
            </w:pPr>
            <w:r>
              <w:rPr>
                <w:rFonts w:hint="eastAsia" w:eastAsia="黑体"/>
                <w:sz w:val="24"/>
                <w:szCs w:val="24"/>
              </w:rPr>
              <w:t>粉尘</w:t>
            </w:r>
          </w:p>
          <w:p>
            <w:pPr>
              <w:adjustRightInd w:val="0"/>
              <w:snapToGrid w:val="0"/>
              <w:spacing w:line="340" w:lineRule="exact"/>
              <w:jc w:val="center"/>
              <w:rPr>
                <w:rFonts w:eastAsia="黑体"/>
                <w:sz w:val="24"/>
                <w:szCs w:val="24"/>
              </w:rPr>
            </w:pPr>
            <w:r>
              <w:rPr>
                <w:rFonts w:hint="eastAsia" w:eastAsia="黑体"/>
                <w:sz w:val="24"/>
                <w:szCs w:val="24"/>
              </w:rPr>
              <w:t>清扫</w:t>
            </w:r>
          </w:p>
        </w:tc>
        <w:tc>
          <w:tcPr>
            <w:tcW w:w="659" w:type="dxa"/>
            <w:vAlign w:val="center"/>
          </w:tcPr>
          <w:p>
            <w:pPr>
              <w:adjustRightInd w:val="0"/>
              <w:snapToGrid w:val="0"/>
              <w:spacing w:line="340" w:lineRule="exact"/>
              <w:jc w:val="center"/>
              <w:rPr>
                <w:rFonts w:eastAsia="黑体"/>
                <w:sz w:val="24"/>
                <w:szCs w:val="24"/>
              </w:rPr>
            </w:pPr>
            <w:r>
              <w:rPr>
                <w:rFonts w:hint="eastAsia" w:eastAsia="黑体"/>
                <w:sz w:val="24"/>
                <w:szCs w:val="24"/>
              </w:rPr>
              <w:t>建构</w:t>
            </w:r>
          </w:p>
          <w:p>
            <w:pPr>
              <w:adjustRightInd w:val="0"/>
              <w:snapToGrid w:val="0"/>
              <w:spacing w:line="340" w:lineRule="exact"/>
              <w:jc w:val="center"/>
              <w:rPr>
                <w:rFonts w:eastAsia="黑体"/>
                <w:sz w:val="24"/>
                <w:szCs w:val="24"/>
              </w:rPr>
            </w:pPr>
            <w:r>
              <w:rPr>
                <w:rFonts w:hint="eastAsia" w:eastAsia="黑体"/>
                <w:sz w:val="24"/>
                <w:szCs w:val="24"/>
              </w:rPr>
              <w:t>筑物</w:t>
            </w:r>
          </w:p>
        </w:tc>
        <w:tc>
          <w:tcPr>
            <w:tcW w:w="659" w:type="dxa"/>
            <w:vAlign w:val="center"/>
          </w:tcPr>
          <w:p>
            <w:pPr>
              <w:adjustRightInd w:val="0"/>
              <w:snapToGrid w:val="0"/>
              <w:spacing w:line="340" w:lineRule="exact"/>
              <w:jc w:val="center"/>
              <w:rPr>
                <w:rFonts w:eastAsia="黑体"/>
                <w:sz w:val="24"/>
                <w:szCs w:val="24"/>
              </w:rPr>
            </w:pPr>
            <w:r>
              <w:rPr>
                <w:rFonts w:hint="eastAsia" w:eastAsia="黑体"/>
                <w:sz w:val="24"/>
                <w:szCs w:val="24"/>
              </w:rPr>
              <w:t>除尘</w:t>
            </w:r>
          </w:p>
          <w:p>
            <w:pPr>
              <w:adjustRightInd w:val="0"/>
              <w:snapToGrid w:val="0"/>
              <w:spacing w:line="340" w:lineRule="exact"/>
              <w:jc w:val="center"/>
              <w:rPr>
                <w:rFonts w:eastAsia="黑体"/>
                <w:sz w:val="24"/>
                <w:szCs w:val="24"/>
              </w:rPr>
            </w:pPr>
            <w:r>
              <w:rPr>
                <w:rFonts w:hint="eastAsia" w:eastAsia="黑体"/>
                <w:sz w:val="24"/>
                <w:szCs w:val="24"/>
              </w:rPr>
              <w:t>系统</w:t>
            </w:r>
          </w:p>
        </w:tc>
        <w:tc>
          <w:tcPr>
            <w:tcW w:w="659" w:type="dxa"/>
            <w:vAlign w:val="center"/>
          </w:tcPr>
          <w:p>
            <w:pPr>
              <w:adjustRightInd w:val="0"/>
              <w:snapToGrid w:val="0"/>
              <w:spacing w:line="340" w:lineRule="exact"/>
              <w:jc w:val="center"/>
              <w:rPr>
                <w:rFonts w:eastAsia="黑体"/>
                <w:sz w:val="24"/>
                <w:szCs w:val="24"/>
              </w:rPr>
            </w:pPr>
            <w:r>
              <w:rPr>
                <w:rFonts w:hint="eastAsia" w:eastAsia="黑体"/>
                <w:sz w:val="24"/>
                <w:szCs w:val="24"/>
              </w:rPr>
              <w:t>防火</w:t>
            </w:r>
          </w:p>
          <w:p>
            <w:pPr>
              <w:adjustRightInd w:val="0"/>
              <w:snapToGrid w:val="0"/>
              <w:spacing w:line="340" w:lineRule="exact"/>
              <w:jc w:val="center"/>
              <w:rPr>
                <w:rFonts w:eastAsia="黑体"/>
                <w:sz w:val="24"/>
                <w:szCs w:val="24"/>
              </w:rPr>
            </w:pPr>
            <w:r>
              <w:rPr>
                <w:rFonts w:hint="eastAsia" w:eastAsia="黑体"/>
                <w:sz w:val="24"/>
                <w:szCs w:val="24"/>
              </w:rPr>
              <w:t>防爆</w:t>
            </w:r>
          </w:p>
        </w:tc>
        <w:tc>
          <w:tcPr>
            <w:tcW w:w="659" w:type="dxa"/>
            <w:vAlign w:val="center"/>
          </w:tcPr>
          <w:p>
            <w:pPr>
              <w:adjustRightInd w:val="0"/>
              <w:snapToGrid w:val="0"/>
              <w:spacing w:line="340" w:lineRule="exact"/>
              <w:jc w:val="center"/>
              <w:rPr>
                <w:rFonts w:eastAsia="黑体"/>
                <w:sz w:val="24"/>
                <w:szCs w:val="24"/>
              </w:rPr>
            </w:pPr>
            <w:r>
              <w:rPr>
                <w:rFonts w:hint="eastAsia" w:eastAsia="黑体"/>
                <w:sz w:val="24"/>
                <w:szCs w:val="24"/>
              </w:rPr>
              <w:t>粉尘</w:t>
            </w:r>
          </w:p>
          <w:p>
            <w:pPr>
              <w:adjustRightInd w:val="0"/>
              <w:snapToGrid w:val="0"/>
              <w:spacing w:line="340" w:lineRule="exact"/>
              <w:jc w:val="center"/>
              <w:rPr>
                <w:rFonts w:eastAsia="黑体"/>
                <w:sz w:val="24"/>
                <w:szCs w:val="24"/>
              </w:rPr>
            </w:pPr>
            <w:r>
              <w:rPr>
                <w:rFonts w:hint="eastAsia" w:eastAsia="黑体"/>
                <w:sz w:val="24"/>
                <w:szCs w:val="24"/>
              </w:rPr>
              <w:t>清扫</w:t>
            </w:r>
          </w:p>
        </w:tc>
        <w:tc>
          <w:tcPr>
            <w:tcW w:w="1051" w:type="dxa"/>
            <w:vMerge w:val="continue"/>
            <w:vAlign w:val="center"/>
          </w:tcPr>
          <w:p>
            <w:pPr>
              <w:adjustRightInd w:val="0"/>
              <w:snapToGrid w:val="0"/>
              <w:spacing w:line="340" w:lineRule="exact"/>
              <w:jc w:val="center"/>
              <w:rPr>
                <w:rFonts w:eastAsia="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blHeader/>
          <w:jc w:val="center"/>
        </w:trPr>
        <w:tc>
          <w:tcPr>
            <w:tcW w:w="544" w:type="dxa"/>
            <w:vAlign w:val="center"/>
          </w:tcPr>
          <w:p>
            <w:pPr>
              <w:adjustRightInd w:val="0"/>
              <w:snapToGrid w:val="0"/>
              <w:spacing w:line="560" w:lineRule="exact"/>
              <w:jc w:val="center"/>
              <w:rPr>
                <w:sz w:val="24"/>
                <w:szCs w:val="24"/>
              </w:rPr>
            </w:pPr>
            <w:r>
              <w:rPr>
                <w:sz w:val="24"/>
                <w:szCs w:val="24"/>
              </w:rPr>
              <w:t>1</w:t>
            </w:r>
          </w:p>
        </w:tc>
        <w:tc>
          <w:tcPr>
            <w:tcW w:w="826" w:type="dxa"/>
            <w:vAlign w:val="center"/>
          </w:tcPr>
          <w:p>
            <w:pPr>
              <w:adjustRightInd w:val="0"/>
              <w:snapToGrid w:val="0"/>
              <w:spacing w:line="560" w:lineRule="exact"/>
              <w:jc w:val="center"/>
              <w:rPr>
                <w:rFonts w:eastAsia="黑体"/>
                <w:b/>
                <w:sz w:val="24"/>
                <w:szCs w:val="24"/>
              </w:rPr>
            </w:pPr>
          </w:p>
        </w:tc>
        <w:tc>
          <w:tcPr>
            <w:tcW w:w="826" w:type="dxa"/>
            <w:vAlign w:val="center"/>
          </w:tcPr>
          <w:p>
            <w:pPr>
              <w:adjustRightInd w:val="0"/>
              <w:snapToGrid w:val="0"/>
              <w:spacing w:line="560" w:lineRule="exact"/>
              <w:jc w:val="center"/>
              <w:rPr>
                <w:rFonts w:eastAsia="黑体"/>
                <w:b/>
                <w:sz w:val="24"/>
                <w:szCs w:val="24"/>
              </w:rPr>
            </w:pPr>
          </w:p>
        </w:tc>
        <w:tc>
          <w:tcPr>
            <w:tcW w:w="3177" w:type="dxa"/>
            <w:vAlign w:val="center"/>
          </w:tcPr>
          <w:p>
            <w:pPr>
              <w:adjustRightInd w:val="0"/>
              <w:snapToGrid w:val="0"/>
              <w:spacing w:line="560" w:lineRule="exact"/>
              <w:jc w:val="center"/>
              <w:rPr>
                <w:rFonts w:eastAsia="黑体"/>
                <w:b/>
                <w:sz w:val="24"/>
                <w:szCs w:val="24"/>
              </w:rPr>
            </w:pPr>
          </w:p>
        </w:tc>
        <w:tc>
          <w:tcPr>
            <w:tcW w:w="1132" w:type="dxa"/>
            <w:vAlign w:val="center"/>
          </w:tcPr>
          <w:p>
            <w:pPr>
              <w:adjustRightInd w:val="0"/>
              <w:snapToGrid w:val="0"/>
              <w:spacing w:line="560" w:lineRule="exact"/>
              <w:jc w:val="center"/>
              <w:rPr>
                <w:rFonts w:eastAsia="黑体"/>
                <w:b/>
                <w:sz w:val="24"/>
                <w:szCs w:val="24"/>
              </w:rPr>
            </w:pPr>
          </w:p>
        </w:tc>
        <w:tc>
          <w:tcPr>
            <w:tcW w:w="1129" w:type="dxa"/>
            <w:vAlign w:val="center"/>
          </w:tcPr>
          <w:p>
            <w:pPr>
              <w:adjustRightInd w:val="0"/>
              <w:snapToGrid w:val="0"/>
              <w:spacing w:line="560" w:lineRule="exact"/>
              <w:jc w:val="center"/>
              <w:rPr>
                <w:rFonts w:eastAsia="黑体"/>
                <w:b/>
                <w:sz w:val="24"/>
                <w:szCs w:val="24"/>
              </w:rPr>
            </w:pPr>
          </w:p>
        </w:tc>
        <w:tc>
          <w:tcPr>
            <w:tcW w:w="706" w:type="dxa"/>
            <w:vAlign w:val="top"/>
          </w:tcPr>
          <w:p>
            <w:pPr>
              <w:adjustRightInd w:val="0"/>
              <w:snapToGrid w:val="0"/>
              <w:spacing w:line="560" w:lineRule="exact"/>
              <w:jc w:val="center"/>
              <w:rPr>
                <w:rFonts w:eastAsia="黑体"/>
                <w:b/>
                <w:sz w:val="24"/>
                <w:szCs w:val="24"/>
              </w:rPr>
            </w:pPr>
          </w:p>
        </w:tc>
        <w:tc>
          <w:tcPr>
            <w:tcW w:w="606" w:type="dxa"/>
            <w:vAlign w:val="top"/>
          </w:tcPr>
          <w:p>
            <w:pPr>
              <w:adjustRightInd w:val="0"/>
              <w:snapToGrid w:val="0"/>
              <w:spacing w:line="560" w:lineRule="exact"/>
              <w:jc w:val="center"/>
              <w:rPr>
                <w:rFonts w:eastAsia="黑体"/>
                <w:b/>
                <w:sz w:val="24"/>
                <w:szCs w:val="24"/>
              </w:rPr>
            </w:pPr>
          </w:p>
        </w:tc>
        <w:tc>
          <w:tcPr>
            <w:tcW w:w="656"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1051" w:type="dxa"/>
            <w:vAlign w:val="top"/>
          </w:tcPr>
          <w:p>
            <w:pPr>
              <w:adjustRightInd w:val="0"/>
              <w:snapToGrid w:val="0"/>
              <w:spacing w:line="560" w:lineRule="exact"/>
              <w:jc w:val="center"/>
              <w:rPr>
                <w:rFonts w:eastAsia="黑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blHeader/>
          <w:jc w:val="center"/>
        </w:trPr>
        <w:tc>
          <w:tcPr>
            <w:tcW w:w="544" w:type="dxa"/>
            <w:vAlign w:val="center"/>
          </w:tcPr>
          <w:p>
            <w:pPr>
              <w:adjustRightInd w:val="0"/>
              <w:snapToGrid w:val="0"/>
              <w:spacing w:line="560" w:lineRule="exact"/>
              <w:jc w:val="center"/>
              <w:rPr>
                <w:sz w:val="24"/>
                <w:szCs w:val="24"/>
              </w:rPr>
            </w:pPr>
            <w:r>
              <w:rPr>
                <w:sz w:val="24"/>
                <w:szCs w:val="24"/>
              </w:rPr>
              <w:t>2</w:t>
            </w:r>
          </w:p>
        </w:tc>
        <w:tc>
          <w:tcPr>
            <w:tcW w:w="826" w:type="dxa"/>
            <w:vAlign w:val="center"/>
          </w:tcPr>
          <w:p>
            <w:pPr>
              <w:adjustRightInd w:val="0"/>
              <w:snapToGrid w:val="0"/>
              <w:spacing w:line="560" w:lineRule="exact"/>
              <w:jc w:val="center"/>
              <w:rPr>
                <w:rFonts w:eastAsia="黑体"/>
                <w:b/>
                <w:sz w:val="24"/>
                <w:szCs w:val="24"/>
              </w:rPr>
            </w:pPr>
          </w:p>
        </w:tc>
        <w:tc>
          <w:tcPr>
            <w:tcW w:w="826" w:type="dxa"/>
            <w:vAlign w:val="center"/>
          </w:tcPr>
          <w:p>
            <w:pPr>
              <w:adjustRightInd w:val="0"/>
              <w:snapToGrid w:val="0"/>
              <w:spacing w:line="560" w:lineRule="exact"/>
              <w:jc w:val="center"/>
              <w:rPr>
                <w:rFonts w:eastAsia="黑体"/>
                <w:b/>
                <w:sz w:val="24"/>
                <w:szCs w:val="24"/>
              </w:rPr>
            </w:pPr>
          </w:p>
        </w:tc>
        <w:tc>
          <w:tcPr>
            <w:tcW w:w="3177" w:type="dxa"/>
            <w:vAlign w:val="center"/>
          </w:tcPr>
          <w:p>
            <w:pPr>
              <w:adjustRightInd w:val="0"/>
              <w:snapToGrid w:val="0"/>
              <w:spacing w:line="560" w:lineRule="exact"/>
              <w:jc w:val="center"/>
              <w:rPr>
                <w:rFonts w:eastAsia="黑体"/>
                <w:b/>
                <w:sz w:val="24"/>
                <w:szCs w:val="24"/>
              </w:rPr>
            </w:pPr>
          </w:p>
        </w:tc>
        <w:tc>
          <w:tcPr>
            <w:tcW w:w="1132" w:type="dxa"/>
            <w:vAlign w:val="center"/>
          </w:tcPr>
          <w:p>
            <w:pPr>
              <w:adjustRightInd w:val="0"/>
              <w:snapToGrid w:val="0"/>
              <w:spacing w:line="560" w:lineRule="exact"/>
              <w:jc w:val="center"/>
              <w:rPr>
                <w:rFonts w:eastAsia="黑体"/>
                <w:b/>
                <w:sz w:val="24"/>
                <w:szCs w:val="24"/>
              </w:rPr>
            </w:pPr>
          </w:p>
        </w:tc>
        <w:tc>
          <w:tcPr>
            <w:tcW w:w="1129" w:type="dxa"/>
            <w:vAlign w:val="center"/>
          </w:tcPr>
          <w:p>
            <w:pPr>
              <w:adjustRightInd w:val="0"/>
              <w:snapToGrid w:val="0"/>
              <w:spacing w:line="560" w:lineRule="exact"/>
              <w:jc w:val="center"/>
              <w:rPr>
                <w:rFonts w:eastAsia="黑体"/>
                <w:b/>
                <w:sz w:val="24"/>
                <w:szCs w:val="24"/>
              </w:rPr>
            </w:pPr>
          </w:p>
        </w:tc>
        <w:tc>
          <w:tcPr>
            <w:tcW w:w="706" w:type="dxa"/>
            <w:vAlign w:val="top"/>
          </w:tcPr>
          <w:p>
            <w:pPr>
              <w:adjustRightInd w:val="0"/>
              <w:snapToGrid w:val="0"/>
              <w:spacing w:line="560" w:lineRule="exact"/>
              <w:jc w:val="center"/>
              <w:rPr>
                <w:rFonts w:eastAsia="黑体"/>
                <w:b/>
                <w:sz w:val="24"/>
                <w:szCs w:val="24"/>
              </w:rPr>
            </w:pPr>
          </w:p>
        </w:tc>
        <w:tc>
          <w:tcPr>
            <w:tcW w:w="606" w:type="dxa"/>
            <w:vAlign w:val="top"/>
          </w:tcPr>
          <w:p>
            <w:pPr>
              <w:adjustRightInd w:val="0"/>
              <w:snapToGrid w:val="0"/>
              <w:spacing w:line="560" w:lineRule="exact"/>
              <w:jc w:val="center"/>
              <w:rPr>
                <w:rFonts w:eastAsia="黑体"/>
                <w:b/>
                <w:sz w:val="24"/>
                <w:szCs w:val="24"/>
              </w:rPr>
            </w:pPr>
          </w:p>
        </w:tc>
        <w:tc>
          <w:tcPr>
            <w:tcW w:w="656"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1051" w:type="dxa"/>
            <w:vAlign w:val="top"/>
          </w:tcPr>
          <w:p>
            <w:pPr>
              <w:adjustRightInd w:val="0"/>
              <w:snapToGrid w:val="0"/>
              <w:spacing w:line="560" w:lineRule="exact"/>
              <w:jc w:val="center"/>
              <w:rPr>
                <w:rFonts w:eastAsia="黑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blHeader/>
          <w:jc w:val="center"/>
        </w:trPr>
        <w:tc>
          <w:tcPr>
            <w:tcW w:w="544" w:type="dxa"/>
            <w:vAlign w:val="center"/>
          </w:tcPr>
          <w:p>
            <w:pPr>
              <w:adjustRightInd w:val="0"/>
              <w:snapToGrid w:val="0"/>
              <w:spacing w:line="560" w:lineRule="exact"/>
              <w:jc w:val="center"/>
              <w:rPr>
                <w:sz w:val="24"/>
                <w:szCs w:val="24"/>
              </w:rPr>
            </w:pPr>
            <w:r>
              <w:rPr>
                <w:sz w:val="24"/>
                <w:szCs w:val="24"/>
              </w:rPr>
              <w:t>3</w:t>
            </w:r>
          </w:p>
        </w:tc>
        <w:tc>
          <w:tcPr>
            <w:tcW w:w="826" w:type="dxa"/>
            <w:vAlign w:val="center"/>
          </w:tcPr>
          <w:p>
            <w:pPr>
              <w:adjustRightInd w:val="0"/>
              <w:snapToGrid w:val="0"/>
              <w:spacing w:line="560" w:lineRule="exact"/>
              <w:jc w:val="center"/>
              <w:rPr>
                <w:rFonts w:eastAsia="黑体"/>
                <w:b/>
                <w:sz w:val="24"/>
                <w:szCs w:val="24"/>
              </w:rPr>
            </w:pPr>
          </w:p>
        </w:tc>
        <w:tc>
          <w:tcPr>
            <w:tcW w:w="826" w:type="dxa"/>
            <w:vAlign w:val="center"/>
          </w:tcPr>
          <w:p>
            <w:pPr>
              <w:adjustRightInd w:val="0"/>
              <w:snapToGrid w:val="0"/>
              <w:spacing w:line="560" w:lineRule="exact"/>
              <w:jc w:val="center"/>
              <w:rPr>
                <w:rFonts w:eastAsia="黑体"/>
                <w:b/>
                <w:sz w:val="24"/>
                <w:szCs w:val="24"/>
              </w:rPr>
            </w:pPr>
          </w:p>
        </w:tc>
        <w:tc>
          <w:tcPr>
            <w:tcW w:w="3177" w:type="dxa"/>
            <w:vAlign w:val="center"/>
          </w:tcPr>
          <w:p>
            <w:pPr>
              <w:adjustRightInd w:val="0"/>
              <w:snapToGrid w:val="0"/>
              <w:spacing w:line="560" w:lineRule="exact"/>
              <w:jc w:val="center"/>
              <w:rPr>
                <w:rFonts w:eastAsia="黑体"/>
                <w:b/>
                <w:sz w:val="24"/>
                <w:szCs w:val="24"/>
              </w:rPr>
            </w:pPr>
          </w:p>
        </w:tc>
        <w:tc>
          <w:tcPr>
            <w:tcW w:w="1132" w:type="dxa"/>
            <w:vAlign w:val="center"/>
          </w:tcPr>
          <w:p>
            <w:pPr>
              <w:adjustRightInd w:val="0"/>
              <w:snapToGrid w:val="0"/>
              <w:spacing w:line="560" w:lineRule="exact"/>
              <w:jc w:val="center"/>
              <w:rPr>
                <w:rFonts w:eastAsia="黑体"/>
                <w:b/>
                <w:sz w:val="24"/>
                <w:szCs w:val="24"/>
              </w:rPr>
            </w:pPr>
          </w:p>
        </w:tc>
        <w:tc>
          <w:tcPr>
            <w:tcW w:w="1129" w:type="dxa"/>
            <w:vAlign w:val="center"/>
          </w:tcPr>
          <w:p>
            <w:pPr>
              <w:adjustRightInd w:val="0"/>
              <w:snapToGrid w:val="0"/>
              <w:spacing w:line="560" w:lineRule="exact"/>
              <w:jc w:val="center"/>
              <w:rPr>
                <w:rFonts w:eastAsia="黑体"/>
                <w:b/>
                <w:sz w:val="24"/>
                <w:szCs w:val="24"/>
              </w:rPr>
            </w:pPr>
          </w:p>
        </w:tc>
        <w:tc>
          <w:tcPr>
            <w:tcW w:w="706" w:type="dxa"/>
            <w:vAlign w:val="top"/>
          </w:tcPr>
          <w:p>
            <w:pPr>
              <w:adjustRightInd w:val="0"/>
              <w:snapToGrid w:val="0"/>
              <w:spacing w:line="560" w:lineRule="exact"/>
              <w:jc w:val="center"/>
              <w:rPr>
                <w:rFonts w:eastAsia="黑体"/>
                <w:b/>
                <w:sz w:val="24"/>
                <w:szCs w:val="24"/>
              </w:rPr>
            </w:pPr>
          </w:p>
        </w:tc>
        <w:tc>
          <w:tcPr>
            <w:tcW w:w="606" w:type="dxa"/>
            <w:vAlign w:val="top"/>
          </w:tcPr>
          <w:p>
            <w:pPr>
              <w:adjustRightInd w:val="0"/>
              <w:snapToGrid w:val="0"/>
              <w:spacing w:line="560" w:lineRule="exact"/>
              <w:jc w:val="center"/>
              <w:rPr>
                <w:rFonts w:eastAsia="黑体"/>
                <w:b/>
                <w:sz w:val="24"/>
                <w:szCs w:val="24"/>
              </w:rPr>
            </w:pPr>
          </w:p>
        </w:tc>
        <w:tc>
          <w:tcPr>
            <w:tcW w:w="656"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1051" w:type="dxa"/>
            <w:vAlign w:val="top"/>
          </w:tcPr>
          <w:p>
            <w:pPr>
              <w:adjustRightInd w:val="0"/>
              <w:snapToGrid w:val="0"/>
              <w:spacing w:line="560" w:lineRule="exact"/>
              <w:jc w:val="center"/>
              <w:rPr>
                <w:rFonts w:eastAsia="黑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blHeader/>
          <w:jc w:val="center"/>
        </w:trPr>
        <w:tc>
          <w:tcPr>
            <w:tcW w:w="544" w:type="dxa"/>
            <w:vAlign w:val="center"/>
          </w:tcPr>
          <w:p>
            <w:pPr>
              <w:adjustRightInd w:val="0"/>
              <w:snapToGrid w:val="0"/>
              <w:spacing w:line="560" w:lineRule="exact"/>
              <w:jc w:val="center"/>
              <w:rPr>
                <w:sz w:val="24"/>
                <w:szCs w:val="24"/>
              </w:rPr>
            </w:pPr>
            <w:r>
              <w:rPr>
                <w:sz w:val="24"/>
                <w:szCs w:val="24"/>
              </w:rPr>
              <w:t>…</w:t>
            </w:r>
          </w:p>
        </w:tc>
        <w:tc>
          <w:tcPr>
            <w:tcW w:w="826" w:type="dxa"/>
            <w:vAlign w:val="center"/>
          </w:tcPr>
          <w:p>
            <w:pPr>
              <w:adjustRightInd w:val="0"/>
              <w:snapToGrid w:val="0"/>
              <w:spacing w:line="560" w:lineRule="exact"/>
              <w:jc w:val="center"/>
              <w:rPr>
                <w:rFonts w:eastAsia="黑体"/>
                <w:b/>
                <w:sz w:val="24"/>
                <w:szCs w:val="24"/>
              </w:rPr>
            </w:pPr>
          </w:p>
        </w:tc>
        <w:tc>
          <w:tcPr>
            <w:tcW w:w="826" w:type="dxa"/>
            <w:vAlign w:val="center"/>
          </w:tcPr>
          <w:p>
            <w:pPr>
              <w:adjustRightInd w:val="0"/>
              <w:snapToGrid w:val="0"/>
              <w:spacing w:line="560" w:lineRule="exact"/>
              <w:jc w:val="center"/>
              <w:rPr>
                <w:rFonts w:eastAsia="黑体"/>
                <w:b/>
                <w:sz w:val="24"/>
                <w:szCs w:val="24"/>
              </w:rPr>
            </w:pPr>
          </w:p>
        </w:tc>
        <w:tc>
          <w:tcPr>
            <w:tcW w:w="3177" w:type="dxa"/>
            <w:vAlign w:val="center"/>
          </w:tcPr>
          <w:p>
            <w:pPr>
              <w:adjustRightInd w:val="0"/>
              <w:snapToGrid w:val="0"/>
              <w:spacing w:line="560" w:lineRule="exact"/>
              <w:jc w:val="center"/>
              <w:rPr>
                <w:rFonts w:eastAsia="黑体"/>
                <w:b/>
                <w:sz w:val="24"/>
                <w:szCs w:val="24"/>
              </w:rPr>
            </w:pPr>
          </w:p>
        </w:tc>
        <w:tc>
          <w:tcPr>
            <w:tcW w:w="1132" w:type="dxa"/>
            <w:vAlign w:val="center"/>
          </w:tcPr>
          <w:p>
            <w:pPr>
              <w:adjustRightInd w:val="0"/>
              <w:snapToGrid w:val="0"/>
              <w:spacing w:line="560" w:lineRule="exact"/>
              <w:jc w:val="center"/>
              <w:rPr>
                <w:rFonts w:eastAsia="黑体"/>
                <w:b/>
                <w:sz w:val="24"/>
                <w:szCs w:val="24"/>
              </w:rPr>
            </w:pPr>
          </w:p>
        </w:tc>
        <w:tc>
          <w:tcPr>
            <w:tcW w:w="1129" w:type="dxa"/>
            <w:vAlign w:val="center"/>
          </w:tcPr>
          <w:p>
            <w:pPr>
              <w:adjustRightInd w:val="0"/>
              <w:snapToGrid w:val="0"/>
              <w:spacing w:line="560" w:lineRule="exact"/>
              <w:jc w:val="center"/>
              <w:rPr>
                <w:rFonts w:eastAsia="黑体"/>
                <w:b/>
                <w:sz w:val="24"/>
                <w:szCs w:val="24"/>
              </w:rPr>
            </w:pPr>
          </w:p>
        </w:tc>
        <w:tc>
          <w:tcPr>
            <w:tcW w:w="706" w:type="dxa"/>
            <w:vAlign w:val="top"/>
          </w:tcPr>
          <w:p>
            <w:pPr>
              <w:adjustRightInd w:val="0"/>
              <w:snapToGrid w:val="0"/>
              <w:spacing w:line="560" w:lineRule="exact"/>
              <w:jc w:val="center"/>
              <w:rPr>
                <w:rFonts w:eastAsia="黑体"/>
                <w:b/>
                <w:sz w:val="24"/>
                <w:szCs w:val="24"/>
              </w:rPr>
            </w:pPr>
          </w:p>
        </w:tc>
        <w:tc>
          <w:tcPr>
            <w:tcW w:w="606" w:type="dxa"/>
            <w:vAlign w:val="top"/>
          </w:tcPr>
          <w:p>
            <w:pPr>
              <w:adjustRightInd w:val="0"/>
              <w:snapToGrid w:val="0"/>
              <w:spacing w:line="560" w:lineRule="exact"/>
              <w:jc w:val="center"/>
              <w:rPr>
                <w:rFonts w:eastAsia="黑体"/>
                <w:b/>
                <w:sz w:val="24"/>
                <w:szCs w:val="24"/>
              </w:rPr>
            </w:pPr>
          </w:p>
        </w:tc>
        <w:tc>
          <w:tcPr>
            <w:tcW w:w="656"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659" w:type="dxa"/>
            <w:vAlign w:val="top"/>
          </w:tcPr>
          <w:p>
            <w:pPr>
              <w:adjustRightInd w:val="0"/>
              <w:snapToGrid w:val="0"/>
              <w:spacing w:line="560" w:lineRule="exact"/>
              <w:jc w:val="center"/>
              <w:rPr>
                <w:rFonts w:eastAsia="黑体"/>
                <w:b/>
                <w:sz w:val="24"/>
                <w:szCs w:val="24"/>
              </w:rPr>
            </w:pPr>
          </w:p>
        </w:tc>
        <w:tc>
          <w:tcPr>
            <w:tcW w:w="1051" w:type="dxa"/>
            <w:vAlign w:val="top"/>
          </w:tcPr>
          <w:p>
            <w:pPr>
              <w:adjustRightInd w:val="0"/>
              <w:snapToGrid w:val="0"/>
              <w:spacing w:line="560" w:lineRule="exact"/>
              <w:jc w:val="center"/>
              <w:rPr>
                <w:rFonts w:eastAsia="黑体"/>
                <w:b/>
                <w:sz w:val="24"/>
                <w:szCs w:val="24"/>
              </w:rPr>
            </w:pPr>
          </w:p>
        </w:tc>
      </w:tr>
    </w:tbl>
    <w:p>
      <w:pPr>
        <w:adjustRightInd w:val="0"/>
        <w:snapToGrid w:val="0"/>
        <w:spacing w:line="38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注：1. 存在重点问题和隐患情况：仅填写企业存在“10个重点问题和隐患”情况，没有填“无”。</w:t>
      </w:r>
    </w:p>
    <w:p>
      <w:pPr>
        <w:adjustRightInd w:val="0"/>
        <w:snapToGrid w:val="0"/>
        <w:spacing w:line="380" w:lineRule="exact"/>
        <w:ind w:firstLine="588"/>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 检查发现的重点问题和隐患：按“10个重点问题和隐患”四个方面分类填写序号“1,2…10”，没有填“无”。</w:t>
      </w:r>
    </w:p>
    <w:p>
      <w:pPr>
        <w:adjustRightInd w:val="0"/>
        <w:snapToGrid w:val="0"/>
        <w:spacing w:line="380" w:lineRule="exact"/>
        <w:ind w:firstLine="588"/>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 重点问题和隐患是否整改完成：按“10个重点问题和隐患”四个方面分类填写，完成“是”，未完成“否”。</w:t>
      </w:r>
    </w:p>
    <w:p>
      <w:pPr>
        <w:adjustRightInd w:val="0"/>
        <w:snapToGrid w:val="0"/>
        <w:spacing w:line="380" w:lineRule="exact"/>
        <w:ind w:firstLine="588"/>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 市级部门是否组织对整治情况进行了核查：指市级部门是否在检查诊断、执法处罚或整改验收等环节，牵头组织对该企业的整治情况进行核查。</w:t>
      </w:r>
    </w:p>
    <w:p>
      <w:pPr>
        <w:adjustRightInd w:val="0"/>
        <w:snapToGrid w:val="0"/>
        <w:spacing w:line="560" w:lineRule="exact"/>
        <w:rPr>
          <w:rFonts w:eastAsia="华文中宋"/>
          <w:b/>
          <w:spacing w:val="-10"/>
          <w:sz w:val="44"/>
          <w:szCs w:val="44"/>
        </w:rPr>
      </w:pPr>
      <w:r>
        <w:rPr>
          <w:rFonts w:hint="eastAsia" w:ascii="仿宋_GB2312" w:hAnsi="仿宋_GB2312" w:eastAsia="仿宋_GB2312" w:cs="仿宋_GB2312"/>
          <w:sz w:val="28"/>
          <w:szCs w:val="28"/>
        </w:rPr>
        <w:br w:type="page"/>
      </w:r>
      <w:r>
        <w:rPr>
          <w:rFonts w:hint="eastAsia" w:ascii="黑体" w:hAnsi="黑体" w:eastAsia="黑体" w:cs="黑体"/>
          <w:sz w:val="32"/>
          <w:szCs w:val="32"/>
        </w:rPr>
        <w:t>附件6</w:t>
      </w:r>
    </w:p>
    <w:p>
      <w:pPr>
        <w:spacing w:after="296" w:afterLines="50" w:line="560" w:lineRule="exact"/>
        <w:jc w:val="center"/>
        <w:rPr>
          <w:rFonts w:eastAsia="方正小标宋简体"/>
          <w:sz w:val="44"/>
          <w:szCs w:val="44"/>
        </w:rPr>
      </w:pPr>
      <w:r>
        <w:rPr>
          <w:rFonts w:hint="eastAsia" w:eastAsia="方正小标宋简体"/>
          <w:sz w:val="44"/>
          <w:szCs w:val="44"/>
        </w:rPr>
        <w:t>粉尘防爆专项治理行动工作情况季度汇总表</w:t>
      </w:r>
    </w:p>
    <w:p>
      <w:pPr>
        <w:spacing w:after="120"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填表单位：                （盖章）填表人：          联系电话：               填表日期：</w:t>
      </w:r>
    </w:p>
    <w:tbl>
      <w:tblPr>
        <w:tblStyle w:val="5"/>
        <w:tblW w:w="13948"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7"/>
        <w:gridCol w:w="715"/>
        <w:gridCol w:w="718"/>
        <w:gridCol w:w="1286"/>
        <w:gridCol w:w="1288"/>
        <w:gridCol w:w="1431"/>
        <w:gridCol w:w="1286"/>
        <w:gridCol w:w="1146"/>
        <w:gridCol w:w="1146"/>
        <w:gridCol w:w="1141"/>
        <w:gridCol w:w="1288"/>
        <w:gridCol w:w="19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09" w:hRule="atLeast"/>
          <w:tblHeader/>
          <w:jc w:val="center"/>
        </w:trPr>
        <w:tc>
          <w:tcPr>
            <w:tcW w:w="577" w:type="dxa"/>
            <w:vAlign w:val="center"/>
          </w:tcPr>
          <w:p>
            <w:pPr>
              <w:adjustRightInd w:val="0"/>
              <w:snapToGrid w:val="0"/>
              <w:spacing w:line="340" w:lineRule="exact"/>
              <w:jc w:val="center"/>
              <w:rPr>
                <w:rFonts w:eastAsia="黑体"/>
                <w:sz w:val="24"/>
                <w:szCs w:val="24"/>
              </w:rPr>
            </w:pPr>
            <w:r>
              <w:rPr>
                <w:rFonts w:hint="eastAsia" w:eastAsia="黑体"/>
                <w:sz w:val="24"/>
                <w:szCs w:val="24"/>
              </w:rPr>
              <w:t>序</w:t>
            </w:r>
          </w:p>
          <w:p>
            <w:pPr>
              <w:adjustRightInd w:val="0"/>
              <w:snapToGrid w:val="0"/>
              <w:spacing w:line="340" w:lineRule="exact"/>
              <w:jc w:val="center"/>
              <w:rPr>
                <w:rFonts w:eastAsia="黑体"/>
                <w:sz w:val="24"/>
                <w:szCs w:val="24"/>
              </w:rPr>
            </w:pPr>
            <w:r>
              <w:rPr>
                <w:rFonts w:hint="eastAsia" w:eastAsia="黑体"/>
                <w:sz w:val="24"/>
                <w:szCs w:val="24"/>
              </w:rPr>
              <w:t>号</w:t>
            </w:r>
          </w:p>
        </w:tc>
        <w:tc>
          <w:tcPr>
            <w:tcW w:w="715" w:type="dxa"/>
            <w:vAlign w:val="center"/>
          </w:tcPr>
          <w:p>
            <w:pPr>
              <w:adjustRightInd w:val="0"/>
              <w:snapToGrid w:val="0"/>
              <w:spacing w:line="340" w:lineRule="exact"/>
              <w:jc w:val="center"/>
              <w:rPr>
                <w:rFonts w:eastAsia="黑体"/>
                <w:sz w:val="24"/>
                <w:szCs w:val="24"/>
              </w:rPr>
            </w:pPr>
            <w:r>
              <w:rPr>
                <w:rFonts w:hint="eastAsia" w:eastAsia="黑体"/>
                <w:sz w:val="24"/>
                <w:szCs w:val="24"/>
              </w:rPr>
              <w:t>县区</w:t>
            </w:r>
          </w:p>
        </w:tc>
        <w:tc>
          <w:tcPr>
            <w:tcW w:w="718" w:type="dxa"/>
            <w:vAlign w:val="center"/>
          </w:tcPr>
          <w:p>
            <w:pPr>
              <w:adjustRightInd w:val="0"/>
              <w:snapToGrid w:val="0"/>
              <w:spacing w:line="340" w:lineRule="exact"/>
              <w:jc w:val="center"/>
              <w:rPr>
                <w:rFonts w:eastAsia="黑体"/>
                <w:sz w:val="24"/>
                <w:szCs w:val="24"/>
              </w:rPr>
            </w:pPr>
            <w:r>
              <w:rPr>
                <w:rFonts w:hint="eastAsia" w:eastAsia="黑体"/>
                <w:sz w:val="24"/>
                <w:szCs w:val="24"/>
              </w:rPr>
              <w:t>乡镇</w:t>
            </w:r>
          </w:p>
        </w:tc>
        <w:tc>
          <w:tcPr>
            <w:tcW w:w="1286" w:type="dxa"/>
            <w:vAlign w:val="center"/>
          </w:tcPr>
          <w:p>
            <w:pPr>
              <w:adjustRightInd w:val="0"/>
              <w:snapToGrid w:val="0"/>
              <w:spacing w:line="340" w:lineRule="exact"/>
              <w:jc w:val="center"/>
              <w:rPr>
                <w:rFonts w:eastAsia="黑体"/>
                <w:sz w:val="24"/>
                <w:szCs w:val="24"/>
              </w:rPr>
            </w:pPr>
            <w:r>
              <w:rPr>
                <w:rFonts w:eastAsia="黑体"/>
                <w:sz w:val="24"/>
                <w:szCs w:val="24"/>
              </w:rPr>
              <w:t>2017</w:t>
            </w:r>
            <w:r>
              <w:rPr>
                <w:rFonts w:hint="eastAsia" w:eastAsia="黑体"/>
                <w:sz w:val="24"/>
                <w:szCs w:val="24"/>
              </w:rPr>
              <w:t>年底</w:t>
            </w:r>
          </w:p>
          <w:p>
            <w:pPr>
              <w:adjustRightInd w:val="0"/>
              <w:snapToGrid w:val="0"/>
              <w:spacing w:line="340" w:lineRule="exact"/>
              <w:jc w:val="center"/>
              <w:rPr>
                <w:rFonts w:eastAsia="黑体"/>
                <w:sz w:val="24"/>
                <w:szCs w:val="24"/>
              </w:rPr>
            </w:pPr>
            <w:r>
              <w:rPr>
                <w:rFonts w:hint="eastAsia" w:eastAsia="黑体"/>
                <w:sz w:val="24"/>
                <w:szCs w:val="24"/>
              </w:rPr>
              <w:t>粉尘企业</w:t>
            </w:r>
          </w:p>
          <w:p>
            <w:pPr>
              <w:adjustRightInd w:val="0"/>
              <w:snapToGrid w:val="0"/>
              <w:spacing w:line="340" w:lineRule="exact"/>
              <w:jc w:val="center"/>
              <w:rPr>
                <w:rFonts w:eastAsia="黑体"/>
                <w:sz w:val="24"/>
                <w:szCs w:val="24"/>
              </w:rPr>
            </w:pPr>
            <w:r>
              <w:rPr>
                <w:rFonts w:hint="eastAsia" w:eastAsia="黑体"/>
                <w:sz w:val="24"/>
                <w:szCs w:val="24"/>
              </w:rPr>
              <w:t>数量</w:t>
            </w:r>
          </w:p>
        </w:tc>
        <w:tc>
          <w:tcPr>
            <w:tcW w:w="1288" w:type="dxa"/>
            <w:vAlign w:val="center"/>
          </w:tcPr>
          <w:p>
            <w:pPr>
              <w:adjustRightInd w:val="0"/>
              <w:snapToGrid w:val="0"/>
              <w:spacing w:line="340" w:lineRule="exact"/>
              <w:jc w:val="center"/>
              <w:rPr>
                <w:rFonts w:eastAsia="黑体"/>
                <w:sz w:val="24"/>
                <w:szCs w:val="24"/>
              </w:rPr>
            </w:pPr>
            <w:r>
              <w:rPr>
                <w:rFonts w:hint="eastAsia" w:eastAsia="黑体"/>
                <w:sz w:val="24"/>
                <w:szCs w:val="24"/>
              </w:rPr>
              <w:t>新排查出</w:t>
            </w:r>
          </w:p>
          <w:p>
            <w:pPr>
              <w:adjustRightInd w:val="0"/>
              <w:snapToGrid w:val="0"/>
              <w:spacing w:line="340" w:lineRule="exact"/>
              <w:jc w:val="center"/>
              <w:rPr>
                <w:rFonts w:eastAsia="黑体"/>
                <w:sz w:val="24"/>
                <w:szCs w:val="24"/>
              </w:rPr>
            </w:pPr>
            <w:r>
              <w:rPr>
                <w:rFonts w:hint="eastAsia" w:eastAsia="黑体"/>
                <w:sz w:val="24"/>
                <w:szCs w:val="24"/>
              </w:rPr>
              <w:t>粉尘企业</w:t>
            </w:r>
          </w:p>
          <w:p>
            <w:pPr>
              <w:adjustRightInd w:val="0"/>
              <w:snapToGrid w:val="0"/>
              <w:spacing w:line="340" w:lineRule="exact"/>
              <w:jc w:val="center"/>
              <w:rPr>
                <w:rFonts w:eastAsia="黑体"/>
                <w:sz w:val="24"/>
                <w:szCs w:val="24"/>
              </w:rPr>
            </w:pPr>
            <w:r>
              <w:rPr>
                <w:rFonts w:hint="eastAsia" w:eastAsia="黑体"/>
                <w:sz w:val="24"/>
                <w:szCs w:val="24"/>
              </w:rPr>
              <w:t>数量</w:t>
            </w:r>
          </w:p>
        </w:tc>
        <w:tc>
          <w:tcPr>
            <w:tcW w:w="1431" w:type="dxa"/>
            <w:vAlign w:val="center"/>
          </w:tcPr>
          <w:p>
            <w:pPr>
              <w:adjustRightInd w:val="0"/>
              <w:snapToGrid w:val="0"/>
              <w:spacing w:line="340" w:lineRule="exact"/>
              <w:jc w:val="center"/>
              <w:rPr>
                <w:rFonts w:eastAsia="黑体"/>
                <w:sz w:val="24"/>
                <w:szCs w:val="24"/>
              </w:rPr>
            </w:pPr>
            <w:r>
              <w:rPr>
                <w:rFonts w:hint="eastAsia" w:eastAsia="黑体"/>
                <w:sz w:val="24"/>
                <w:szCs w:val="24"/>
              </w:rPr>
              <w:t>剔除非涉爆</w:t>
            </w:r>
          </w:p>
          <w:p>
            <w:pPr>
              <w:adjustRightInd w:val="0"/>
              <w:snapToGrid w:val="0"/>
              <w:spacing w:line="340" w:lineRule="exact"/>
              <w:jc w:val="center"/>
              <w:rPr>
                <w:rFonts w:eastAsia="黑体"/>
                <w:sz w:val="24"/>
                <w:szCs w:val="24"/>
              </w:rPr>
            </w:pPr>
            <w:r>
              <w:rPr>
                <w:rFonts w:hint="eastAsia" w:eastAsia="黑体"/>
                <w:sz w:val="24"/>
                <w:szCs w:val="24"/>
              </w:rPr>
              <w:t>粉尘企业</w:t>
            </w:r>
          </w:p>
          <w:p>
            <w:pPr>
              <w:adjustRightInd w:val="0"/>
              <w:snapToGrid w:val="0"/>
              <w:spacing w:line="340" w:lineRule="exact"/>
              <w:jc w:val="center"/>
              <w:rPr>
                <w:rFonts w:eastAsia="黑体"/>
                <w:sz w:val="24"/>
                <w:szCs w:val="24"/>
              </w:rPr>
            </w:pPr>
            <w:r>
              <w:rPr>
                <w:rFonts w:hint="eastAsia" w:eastAsia="黑体"/>
                <w:sz w:val="24"/>
                <w:szCs w:val="24"/>
              </w:rPr>
              <w:t>数量</w:t>
            </w:r>
          </w:p>
        </w:tc>
        <w:tc>
          <w:tcPr>
            <w:tcW w:w="1286" w:type="dxa"/>
            <w:vAlign w:val="center"/>
          </w:tcPr>
          <w:p>
            <w:pPr>
              <w:adjustRightInd w:val="0"/>
              <w:snapToGrid w:val="0"/>
              <w:spacing w:line="340" w:lineRule="exact"/>
              <w:jc w:val="center"/>
              <w:rPr>
                <w:rFonts w:eastAsia="黑体"/>
                <w:sz w:val="24"/>
                <w:szCs w:val="24"/>
              </w:rPr>
            </w:pPr>
            <w:r>
              <w:rPr>
                <w:rFonts w:hint="eastAsia" w:eastAsia="黑体"/>
                <w:sz w:val="24"/>
                <w:szCs w:val="24"/>
              </w:rPr>
              <w:t>取缔关闭</w:t>
            </w:r>
          </w:p>
          <w:p>
            <w:pPr>
              <w:adjustRightInd w:val="0"/>
              <w:snapToGrid w:val="0"/>
              <w:spacing w:line="340" w:lineRule="exact"/>
              <w:jc w:val="center"/>
              <w:rPr>
                <w:rFonts w:eastAsia="黑体"/>
                <w:sz w:val="24"/>
                <w:szCs w:val="24"/>
              </w:rPr>
            </w:pPr>
            <w:r>
              <w:rPr>
                <w:rFonts w:hint="eastAsia" w:eastAsia="黑体"/>
                <w:sz w:val="24"/>
                <w:szCs w:val="24"/>
              </w:rPr>
              <w:t>企业数量</w:t>
            </w:r>
          </w:p>
        </w:tc>
        <w:tc>
          <w:tcPr>
            <w:tcW w:w="1146" w:type="dxa"/>
            <w:vAlign w:val="center"/>
          </w:tcPr>
          <w:p>
            <w:pPr>
              <w:adjustRightInd w:val="0"/>
              <w:snapToGrid w:val="0"/>
              <w:spacing w:line="340" w:lineRule="exact"/>
              <w:jc w:val="center"/>
              <w:rPr>
                <w:rFonts w:eastAsia="黑体"/>
                <w:sz w:val="24"/>
                <w:szCs w:val="24"/>
              </w:rPr>
            </w:pPr>
            <w:r>
              <w:rPr>
                <w:rFonts w:hint="eastAsia" w:eastAsia="黑体"/>
                <w:sz w:val="24"/>
                <w:szCs w:val="24"/>
              </w:rPr>
              <w:t>停产整顿</w:t>
            </w:r>
          </w:p>
          <w:p>
            <w:pPr>
              <w:adjustRightInd w:val="0"/>
              <w:snapToGrid w:val="0"/>
              <w:spacing w:line="340" w:lineRule="exact"/>
              <w:jc w:val="center"/>
              <w:rPr>
                <w:rFonts w:eastAsia="黑体"/>
                <w:sz w:val="24"/>
                <w:szCs w:val="24"/>
              </w:rPr>
            </w:pPr>
            <w:r>
              <w:rPr>
                <w:rFonts w:hint="eastAsia" w:eastAsia="黑体"/>
                <w:sz w:val="24"/>
                <w:szCs w:val="24"/>
              </w:rPr>
              <w:t>企业数量</w:t>
            </w:r>
          </w:p>
        </w:tc>
        <w:tc>
          <w:tcPr>
            <w:tcW w:w="1146" w:type="dxa"/>
            <w:vAlign w:val="center"/>
          </w:tcPr>
          <w:p>
            <w:pPr>
              <w:adjustRightInd w:val="0"/>
              <w:snapToGrid w:val="0"/>
              <w:spacing w:line="340" w:lineRule="exact"/>
              <w:jc w:val="center"/>
              <w:rPr>
                <w:rFonts w:eastAsia="黑体"/>
                <w:sz w:val="24"/>
                <w:szCs w:val="24"/>
              </w:rPr>
            </w:pPr>
            <w:r>
              <w:rPr>
                <w:rFonts w:hint="eastAsia" w:eastAsia="黑体"/>
                <w:sz w:val="24"/>
                <w:szCs w:val="24"/>
              </w:rPr>
              <w:t>限期整改</w:t>
            </w:r>
          </w:p>
          <w:p>
            <w:pPr>
              <w:adjustRightInd w:val="0"/>
              <w:snapToGrid w:val="0"/>
              <w:spacing w:line="340" w:lineRule="exact"/>
              <w:jc w:val="center"/>
              <w:rPr>
                <w:rFonts w:eastAsia="黑体"/>
                <w:sz w:val="24"/>
                <w:szCs w:val="24"/>
              </w:rPr>
            </w:pPr>
            <w:r>
              <w:rPr>
                <w:rFonts w:hint="eastAsia" w:eastAsia="黑体"/>
                <w:sz w:val="24"/>
                <w:szCs w:val="24"/>
              </w:rPr>
              <w:t>企业数量</w:t>
            </w:r>
          </w:p>
        </w:tc>
        <w:tc>
          <w:tcPr>
            <w:tcW w:w="1141" w:type="dxa"/>
            <w:vAlign w:val="center"/>
          </w:tcPr>
          <w:p>
            <w:pPr>
              <w:adjustRightInd w:val="0"/>
              <w:snapToGrid w:val="0"/>
              <w:spacing w:line="340" w:lineRule="exact"/>
              <w:jc w:val="center"/>
              <w:rPr>
                <w:rFonts w:eastAsia="黑体"/>
                <w:sz w:val="24"/>
                <w:szCs w:val="24"/>
              </w:rPr>
            </w:pPr>
            <w:r>
              <w:rPr>
                <w:rFonts w:hint="eastAsia" w:eastAsia="黑体"/>
                <w:sz w:val="24"/>
                <w:szCs w:val="24"/>
              </w:rPr>
              <w:t>本季度</w:t>
            </w:r>
          </w:p>
          <w:p>
            <w:pPr>
              <w:adjustRightInd w:val="0"/>
              <w:snapToGrid w:val="0"/>
              <w:spacing w:line="340" w:lineRule="exact"/>
              <w:jc w:val="center"/>
              <w:rPr>
                <w:rFonts w:eastAsia="黑体"/>
                <w:sz w:val="24"/>
                <w:szCs w:val="24"/>
              </w:rPr>
            </w:pPr>
            <w:r>
              <w:rPr>
                <w:rFonts w:hint="eastAsia" w:eastAsia="黑体"/>
                <w:sz w:val="24"/>
                <w:szCs w:val="24"/>
              </w:rPr>
              <w:t>粉尘企业</w:t>
            </w:r>
          </w:p>
          <w:p>
            <w:pPr>
              <w:adjustRightInd w:val="0"/>
              <w:snapToGrid w:val="0"/>
              <w:spacing w:line="340" w:lineRule="exact"/>
              <w:jc w:val="center"/>
              <w:rPr>
                <w:rFonts w:eastAsia="黑体"/>
                <w:sz w:val="24"/>
                <w:szCs w:val="24"/>
              </w:rPr>
            </w:pPr>
            <w:r>
              <w:rPr>
                <w:rFonts w:hint="eastAsia" w:eastAsia="黑体"/>
                <w:sz w:val="24"/>
                <w:szCs w:val="24"/>
              </w:rPr>
              <w:t>数量</w:t>
            </w:r>
          </w:p>
        </w:tc>
        <w:tc>
          <w:tcPr>
            <w:tcW w:w="1288" w:type="dxa"/>
            <w:vAlign w:val="center"/>
          </w:tcPr>
          <w:p>
            <w:pPr>
              <w:adjustRightInd w:val="0"/>
              <w:snapToGrid w:val="0"/>
              <w:spacing w:line="340" w:lineRule="exact"/>
              <w:jc w:val="center"/>
              <w:rPr>
                <w:rFonts w:eastAsia="黑体"/>
                <w:sz w:val="24"/>
                <w:szCs w:val="24"/>
              </w:rPr>
            </w:pPr>
            <w:r>
              <w:rPr>
                <w:rFonts w:hint="eastAsia" w:eastAsia="黑体"/>
                <w:sz w:val="24"/>
                <w:szCs w:val="24"/>
              </w:rPr>
              <w:t>执法处罚</w:t>
            </w:r>
          </w:p>
          <w:p>
            <w:pPr>
              <w:adjustRightInd w:val="0"/>
              <w:snapToGrid w:val="0"/>
              <w:spacing w:line="340" w:lineRule="exact"/>
              <w:jc w:val="center"/>
              <w:rPr>
                <w:rFonts w:eastAsia="黑体"/>
                <w:sz w:val="24"/>
                <w:szCs w:val="24"/>
              </w:rPr>
            </w:pPr>
            <w:r>
              <w:rPr>
                <w:rFonts w:hint="eastAsia" w:eastAsia="黑体"/>
                <w:sz w:val="24"/>
                <w:szCs w:val="24"/>
              </w:rPr>
              <w:t>金额</w:t>
            </w:r>
          </w:p>
        </w:tc>
        <w:tc>
          <w:tcPr>
            <w:tcW w:w="1926" w:type="dxa"/>
            <w:vAlign w:val="center"/>
          </w:tcPr>
          <w:p>
            <w:pPr>
              <w:adjustRightInd w:val="0"/>
              <w:snapToGrid w:val="0"/>
              <w:spacing w:line="340" w:lineRule="exact"/>
              <w:jc w:val="center"/>
              <w:rPr>
                <w:rFonts w:eastAsia="黑体"/>
                <w:sz w:val="24"/>
                <w:szCs w:val="24"/>
              </w:rPr>
            </w:pPr>
            <w:r>
              <w:rPr>
                <w:rFonts w:hint="eastAsia" w:eastAsia="黑体"/>
                <w:sz w:val="24"/>
                <w:szCs w:val="24"/>
              </w:rPr>
              <w:t>已完成</w:t>
            </w:r>
            <w:r>
              <w:rPr>
                <w:rFonts w:eastAsia="黑体"/>
                <w:sz w:val="24"/>
                <w:szCs w:val="24"/>
              </w:rPr>
              <w:t>10</w:t>
            </w:r>
            <w:r>
              <w:rPr>
                <w:rFonts w:hint="eastAsia" w:eastAsia="黑体"/>
                <w:sz w:val="24"/>
                <w:szCs w:val="24"/>
              </w:rPr>
              <w:t>个重点</w:t>
            </w:r>
          </w:p>
          <w:p>
            <w:pPr>
              <w:adjustRightInd w:val="0"/>
              <w:snapToGrid w:val="0"/>
              <w:spacing w:line="340" w:lineRule="exact"/>
              <w:jc w:val="center"/>
              <w:rPr>
                <w:rFonts w:eastAsia="黑体"/>
                <w:sz w:val="24"/>
                <w:szCs w:val="24"/>
              </w:rPr>
            </w:pPr>
            <w:r>
              <w:rPr>
                <w:rFonts w:hint="eastAsia" w:eastAsia="黑体"/>
                <w:sz w:val="24"/>
                <w:szCs w:val="24"/>
              </w:rPr>
              <w:t>问题和隐患整改</w:t>
            </w:r>
          </w:p>
          <w:p>
            <w:pPr>
              <w:adjustRightInd w:val="0"/>
              <w:snapToGrid w:val="0"/>
              <w:spacing w:line="340" w:lineRule="exact"/>
              <w:jc w:val="center"/>
              <w:rPr>
                <w:rFonts w:eastAsia="黑体"/>
                <w:sz w:val="24"/>
                <w:szCs w:val="24"/>
              </w:rPr>
            </w:pPr>
            <w:r>
              <w:rPr>
                <w:rFonts w:hint="eastAsia" w:eastAsia="黑体"/>
                <w:sz w:val="24"/>
                <w:szCs w:val="24"/>
              </w:rPr>
              <w:t>企业数量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blHeader/>
          <w:jc w:val="center"/>
        </w:trPr>
        <w:tc>
          <w:tcPr>
            <w:tcW w:w="577" w:type="dxa"/>
            <w:vAlign w:val="center"/>
          </w:tcPr>
          <w:p>
            <w:pPr>
              <w:adjustRightInd w:val="0"/>
              <w:snapToGrid w:val="0"/>
              <w:spacing w:line="380" w:lineRule="exact"/>
              <w:jc w:val="center"/>
              <w:rPr>
                <w:sz w:val="24"/>
                <w:szCs w:val="24"/>
              </w:rPr>
            </w:pPr>
            <w:r>
              <w:rPr>
                <w:sz w:val="24"/>
                <w:szCs w:val="24"/>
              </w:rPr>
              <w:t>1</w:t>
            </w:r>
          </w:p>
        </w:tc>
        <w:tc>
          <w:tcPr>
            <w:tcW w:w="715" w:type="dxa"/>
            <w:vAlign w:val="center"/>
          </w:tcPr>
          <w:p>
            <w:pPr>
              <w:adjustRightInd w:val="0"/>
              <w:snapToGrid w:val="0"/>
              <w:spacing w:line="380" w:lineRule="exact"/>
              <w:jc w:val="center"/>
              <w:rPr>
                <w:rFonts w:eastAsia="黑体"/>
                <w:b/>
                <w:sz w:val="24"/>
                <w:szCs w:val="24"/>
              </w:rPr>
            </w:pPr>
          </w:p>
        </w:tc>
        <w:tc>
          <w:tcPr>
            <w:tcW w:w="718" w:type="dxa"/>
            <w:vAlign w:val="center"/>
          </w:tcPr>
          <w:p>
            <w:pPr>
              <w:adjustRightInd w:val="0"/>
              <w:snapToGrid w:val="0"/>
              <w:spacing w:line="380" w:lineRule="exact"/>
              <w:jc w:val="center"/>
              <w:rPr>
                <w:rFonts w:eastAsia="黑体"/>
                <w:b/>
                <w:sz w:val="24"/>
                <w:szCs w:val="24"/>
              </w:rPr>
            </w:pPr>
          </w:p>
        </w:tc>
        <w:tc>
          <w:tcPr>
            <w:tcW w:w="1286"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431" w:type="dxa"/>
            <w:vAlign w:val="center"/>
          </w:tcPr>
          <w:p>
            <w:pPr>
              <w:adjustRightInd w:val="0"/>
              <w:snapToGrid w:val="0"/>
              <w:spacing w:line="380" w:lineRule="exact"/>
              <w:jc w:val="center"/>
              <w:rPr>
                <w:rFonts w:eastAsia="黑体"/>
                <w:b/>
                <w:sz w:val="24"/>
                <w:szCs w:val="24"/>
              </w:rPr>
            </w:pPr>
          </w:p>
        </w:tc>
        <w:tc>
          <w:tcPr>
            <w:tcW w:w="128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1"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926" w:type="dxa"/>
            <w:vAlign w:val="center"/>
          </w:tcPr>
          <w:p>
            <w:pPr>
              <w:adjustRightInd w:val="0"/>
              <w:snapToGrid w:val="0"/>
              <w:spacing w:line="380" w:lineRule="exact"/>
              <w:jc w:val="center"/>
              <w:rPr>
                <w:rFonts w:eastAsia="黑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blHeader/>
          <w:jc w:val="center"/>
        </w:trPr>
        <w:tc>
          <w:tcPr>
            <w:tcW w:w="577" w:type="dxa"/>
            <w:vAlign w:val="center"/>
          </w:tcPr>
          <w:p>
            <w:pPr>
              <w:adjustRightInd w:val="0"/>
              <w:snapToGrid w:val="0"/>
              <w:spacing w:line="380" w:lineRule="exact"/>
              <w:jc w:val="center"/>
              <w:rPr>
                <w:sz w:val="24"/>
                <w:szCs w:val="24"/>
              </w:rPr>
            </w:pPr>
            <w:r>
              <w:rPr>
                <w:sz w:val="24"/>
                <w:szCs w:val="24"/>
              </w:rPr>
              <w:t>2</w:t>
            </w:r>
          </w:p>
        </w:tc>
        <w:tc>
          <w:tcPr>
            <w:tcW w:w="715" w:type="dxa"/>
            <w:vAlign w:val="center"/>
          </w:tcPr>
          <w:p>
            <w:pPr>
              <w:adjustRightInd w:val="0"/>
              <w:snapToGrid w:val="0"/>
              <w:spacing w:line="380" w:lineRule="exact"/>
              <w:jc w:val="center"/>
              <w:rPr>
                <w:rFonts w:eastAsia="黑体"/>
                <w:b/>
                <w:sz w:val="24"/>
                <w:szCs w:val="24"/>
              </w:rPr>
            </w:pPr>
          </w:p>
        </w:tc>
        <w:tc>
          <w:tcPr>
            <w:tcW w:w="718" w:type="dxa"/>
            <w:vAlign w:val="center"/>
          </w:tcPr>
          <w:p>
            <w:pPr>
              <w:adjustRightInd w:val="0"/>
              <w:snapToGrid w:val="0"/>
              <w:spacing w:line="380" w:lineRule="exact"/>
              <w:jc w:val="center"/>
              <w:rPr>
                <w:rFonts w:eastAsia="黑体"/>
                <w:b/>
                <w:sz w:val="24"/>
                <w:szCs w:val="24"/>
              </w:rPr>
            </w:pPr>
          </w:p>
        </w:tc>
        <w:tc>
          <w:tcPr>
            <w:tcW w:w="1286"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431" w:type="dxa"/>
            <w:vAlign w:val="center"/>
          </w:tcPr>
          <w:p>
            <w:pPr>
              <w:adjustRightInd w:val="0"/>
              <w:snapToGrid w:val="0"/>
              <w:spacing w:line="380" w:lineRule="exact"/>
              <w:jc w:val="center"/>
              <w:rPr>
                <w:rFonts w:eastAsia="黑体"/>
                <w:b/>
                <w:sz w:val="24"/>
                <w:szCs w:val="24"/>
              </w:rPr>
            </w:pPr>
          </w:p>
        </w:tc>
        <w:tc>
          <w:tcPr>
            <w:tcW w:w="128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1"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926" w:type="dxa"/>
            <w:vAlign w:val="center"/>
          </w:tcPr>
          <w:p>
            <w:pPr>
              <w:adjustRightInd w:val="0"/>
              <w:snapToGrid w:val="0"/>
              <w:spacing w:line="380" w:lineRule="exact"/>
              <w:jc w:val="center"/>
              <w:rPr>
                <w:rFonts w:eastAsia="黑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blHeader/>
          <w:jc w:val="center"/>
        </w:trPr>
        <w:tc>
          <w:tcPr>
            <w:tcW w:w="577" w:type="dxa"/>
            <w:vAlign w:val="center"/>
          </w:tcPr>
          <w:p>
            <w:pPr>
              <w:adjustRightInd w:val="0"/>
              <w:snapToGrid w:val="0"/>
              <w:spacing w:line="380" w:lineRule="exact"/>
              <w:jc w:val="center"/>
              <w:rPr>
                <w:sz w:val="24"/>
                <w:szCs w:val="24"/>
              </w:rPr>
            </w:pPr>
            <w:r>
              <w:rPr>
                <w:sz w:val="24"/>
                <w:szCs w:val="24"/>
              </w:rPr>
              <w:t>3</w:t>
            </w:r>
          </w:p>
        </w:tc>
        <w:tc>
          <w:tcPr>
            <w:tcW w:w="715" w:type="dxa"/>
            <w:vAlign w:val="center"/>
          </w:tcPr>
          <w:p>
            <w:pPr>
              <w:adjustRightInd w:val="0"/>
              <w:snapToGrid w:val="0"/>
              <w:spacing w:line="380" w:lineRule="exact"/>
              <w:jc w:val="center"/>
              <w:rPr>
                <w:rFonts w:eastAsia="黑体"/>
                <w:b/>
                <w:sz w:val="24"/>
                <w:szCs w:val="24"/>
              </w:rPr>
            </w:pPr>
          </w:p>
        </w:tc>
        <w:tc>
          <w:tcPr>
            <w:tcW w:w="718" w:type="dxa"/>
            <w:vAlign w:val="center"/>
          </w:tcPr>
          <w:p>
            <w:pPr>
              <w:adjustRightInd w:val="0"/>
              <w:snapToGrid w:val="0"/>
              <w:spacing w:line="380" w:lineRule="exact"/>
              <w:jc w:val="center"/>
              <w:rPr>
                <w:rFonts w:eastAsia="黑体"/>
                <w:b/>
                <w:sz w:val="24"/>
                <w:szCs w:val="24"/>
              </w:rPr>
            </w:pPr>
          </w:p>
        </w:tc>
        <w:tc>
          <w:tcPr>
            <w:tcW w:w="1286"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431" w:type="dxa"/>
            <w:vAlign w:val="center"/>
          </w:tcPr>
          <w:p>
            <w:pPr>
              <w:adjustRightInd w:val="0"/>
              <w:snapToGrid w:val="0"/>
              <w:spacing w:line="380" w:lineRule="exact"/>
              <w:jc w:val="center"/>
              <w:rPr>
                <w:rFonts w:eastAsia="黑体"/>
                <w:b/>
                <w:sz w:val="24"/>
                <w:szCs w:val="24"/>
              </w:rPr>
            </w:pPr>
          </w:p>
        </w:tc>
        <w:tc>
          <w:tcPr>
            <w:tcW w:w="128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1"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926" w:type="dxa"/>
            <w:vAlign w:val="center"/>
          </w:tcPr>
          <w:p>
            <w:pPr>
              <w:adjustRightInd w:val="0"/>
              <w:snapToGrid w:val="0"/>
              <w:spacing w:line="380" w:lineRule="exact"/>
              <w:jc w:val="center"/>
              <w:rPr>
                <w:rFonts w:eastAsia="黑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blHeader/>
          <w:jc w:val="center"/>
        </w:trPr>
        <w:tc>
          <w:tcPr>
            <w:tcW w:w="577" w:type="dxa"/>
            <w:vAlign w:val="center"/>
          </w:tcPr>
          <w:p>
            <w:pPr>
              <w:adjustRightInd w:val="0"/>
              <w:snapToGrid w:val="0"/>
              <w:spacing w:line="380" w:lineRule="exact"/>
              <w:jc w:val="center"/>
              <w:rPr>
                <w:sz w:val="24"/>
                <w:szCs w:val="24"/>
              </w:rPr>
            </w:pPr>
            <w:r>
              <w:rPr>
                <w:sz w:val="24"/>
                <w:szCs w:val="24"/>
              </w:rPr>
              <w:t>…</w:t>
            </w:r>
          </w:p>
        </w:tc>
        <w:tc>
          <w:tcPr>
            <w:tcW w:w="715" w:type="dxa"/>
            <w:vAlign w:val="center"/>
          </w:tcPr>
          <w:p>
            <w:pPr>
              <w:adjustRightInd w:val="0"/>
              <w:snapToGrid w:val="0"/>
              <w:spacing w:line="380" w:lineRule="exact"/>
              <w:jc w:val="center"/>
              <w:rPr>
                <w:rFonts w:eastAsia="黑体"/>
                <w:b/>
                <w:sz w:val="24"/>
                <w:szCs w:val="24"/>
              </w:rPr>
            </w:pPr>
          </w:p>
        </w:tc>
        <w:tc>
          <w:tcPr>
            <w:tcW w:w="718" w:type="dxa"/>
            <w:vAlign w:val="center"/>
          </w:tcPr>
          <w:p>
            <w:pPr>
              <w:adjustRightInd w:val="0"/>
              <w:snapToGrid w:val="0"/>
              <w:spacing w:line="380" w:lineRule="exact"/>
              <w:jc w:val="center"/>
              <w:rPr>
                <w:rFonts w:eastAsia="黑体"/>
                <w:b/>
                <w:sz w:val="24"/>
                <w:szCs w:val="24"/>
              </w:rPr>
            </w:pPr>
          </w:p>
        </w:tc>
        <w:tc>
          <w:tcPr>
            <w:tcW w:w="1286"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431" w:type="dxa"/>
            <w:vAlign w:val="center"/>
          </w:tcPr>
          <w:p>
            <w:pPr>
              <w:adjustRightInd w:val="0"/>
              <w:snapToGrid w:val="0"/>
              <w:spacing w:line="380" w:lineRule="exact"/>
              <w:jc w:val="center"/>
              <w:rPr>
                <w:rFonts w:eastAsia="黑体"/>
                <w:b/>
                <w:sz w:val="24"/>
                <w:szCs w:val="24"/>
              </w:rPr>
            </w:pPr>
          </w:p>
        </w:tc>
        <w:tc>
          <w:tcPr>
            <w:tcW w:w="128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1"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926" w:type="dxa"/>
            <w:vAlign w:val="center"/>
          </w:tcPr>
          <w:p>
            <w:pPr>
              <w:adjustRightInd w:val="0"/>
              <w:snapToGrid w:val="0"/>
              <w:spacing w:line="380" w:lineRule="exact"/>
              <w:jc w:val="center"/>
              <w:rPr>
                <w:rFonts w:eastAsia="黑体"/>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0" w:hRule="atLeast"/>
          <w:tblHeader/>
          <w:jc w:val="center"/>
        </w:trPr>
        <w:tc>
          <w:tcPr>
            <w:tcW w:w="2010" w:type="dxa"/>
            <w:gridSpan w:val="3"/>
            <w:vAlign w:val="center"/>
          </w:tcPr>
          <w:p>
            <w:pPr>
              <w:adjustRightInd w:val="0"/>
              <w:snapToGrid w:val="0"/>
              <w:spacing w:line="380" w:lineRule="exact"/>
              <w:jc w:val="center"/>
              <w:rPr>
                <w:rFonts w:eastAsia="黑体"/>
                <w:sz w:val="24"/>
                <w:szCs w:val="24"/>
              </w:rPr>
            </w:pPr>
            <w:r>
              <w:rPr>
                <w:rFonts w:hint="eastAsia" w:eastAsia="黑体"/>
                <w:sz w:val="24"/>
                <w:szCs w:val="24"/>
              </w:rPr>
              <w:t>总计</w:t>
            </w:r>
          </w:p>
        </w:tc>
        <w:tc>
          <w:tcPr>
            <w:tcW w:w="1286"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431" w:type="dxa"/>
            <w:vAlign w:val="center"/>
          </w:tcPr>
          <w:p>
            <w:pPr>
              <w:adjustRightInd w:val="0"/>
              <w:snapToGrid w:val="0"/>
              <w:spacing w:line="380" w:lineRule="exact"/>
              <w:jc w:val="center"/>
              <w:rPr>
                <w:rFonts w:eastAsia="黑体"/>
                <w:b/>
                <w:sz w:val="24"/>
                <w:szCs w:val="24"/>
              </w:rPr>
            </w:pPr>
          </w:p>
        </w:tc>
        <w:tc>
          <w:tcPr>
            <w:tcW w:w="128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6" w:type="dxa"/>
            <w:vAlign w:val="center"/>
          </w:tcPr>
          <w:p>
            <w:pPr>
              <w:adjustRightInd w:val="0"/>
              <w:snapToGrid w:val="0"/>
              <w:spacing w:line="380" w:lineRule="exact"/>
              <w:jc w:val="center"/>
              <w:rPr>
                <w:rFonts w:eastAsia="黑体"/>
                <w:b/>
                <w:sz w:val="24"/>
                <w:szCs w:val="24"/>
              </w:rPr>
            </w:pPr>
          </w:p>
        </w:tc>
        <w:tc>
          <w:tcPr>
            <w:tcW w:w="1141" w:type="dxa"/>
            <w:vAlign w:val="center"/>
          </w:tcPr>
          <w:p>
            <w:pPr>
              <w:adjustRightInd w:val="0"/>
              <w:snapToGrid w:val="0"/>
              <w:spacing w:line="380" w:lineRule="exact"/>
              <w:jc w:val="center"/>
              <w:rPr>
                <w:rFonts w:eastAsia="黑体"/>
                <w:b/>
                <w:sz w:val="24"/>
                <w:szCs w:val="24"/>
              </w:rPr>
            </w:pPr>
          </w:p>
        </w:tc>
        <w:tc>
          <w:tcPr>
            <w:tcW w:w="1288" w:type="dxa"/>
            <w:vAlign w:val="center"/>
          </w:tcPr>
          <w:p>
            <w:pPr>
              <w:adjustRightInd w:val="0"/>
              <w:snapToGrid w:val="0"/>
              <w:spacing w:line="380" w:lineRule="exact"/>
              <w:jc w:val="center"/>
              <w:rPr>
                <w:rFonts w:eastAsia="黑体"/>
                <w:b/>
                <w:sz w:val="24"/>
                <w:szCs w:val="24"/>
              </w:rPr>
            </w:pPr>
          </w:p>
        </w:tc>
        <w:tc>
          <w:tcPr>
            <w:tcW w:w="1926" w:type="dxa"/>
            <w:vAlign w:val="center"/>
          </w:tcPr>
          <w:p>
            <w:pPr>
              <w:adjustRightInd w:val="0"/>
              <w:snapToGrid w:val="0"/>
              <w:spacing w:line="380" w:lineRule="exact"/>
              <w:jc w:val="center"/>
              <w:rPr>
                <w:rFonts w:eastAsia="黑体"/>
                <w:b/>
                <w:sz w:val="24"/>
                <w:szCs w:val="24"/>
              </w:rPr>
            </w:pPr>
          </w:p>
        </w:tc>
      </w:tr>
    </w:tbl>
    <w:p>
      <w:pPr>
        <w:tabs>
          <w:tab w:val="left" w:pos="567"/>
          <w:tab w:val="right" w:pos="14002"/>
        </w:tabs>
        <w:adjustRightInd w:val="0"/>
        <w:snapToGrid w:val="0"/>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注：数据累计，1-3季度在下一季度初报送，四季度统计截止到上报日期。</w:t>
      </w:r>
    </w:p>
    <w:p>
      <w:pPr>
        <w:spacing w:line="560" w:lineRule="exact"/>
        <w:rPr>
          <w:rFonts w:eastAsia="黑体"/>
        </w:rPr>
      </w:pPr>
      <w:r>
        <w:rPr>
          <w:sz w:val="28"/>
          <w:szCs w:val="28"/>
        </w:rPr>
        <w:br w:type="page"/>
      </w:r>
      <w:r>
        <w:rPr>
          <w:rFonts w:hint="eastAsia" w:ascii="黑体" w:hAnsi="黑体" w:eastAsia="黑体" w:cs="黑体"/>
          <w:sz w:val="32"/>
          <w:szCs w:val="32"/>
        </w:rPr>
        <w:t>附件7</w:t>
      </w:r>
    </w:p>
    <w:p>
      <w:pPr>
        <w:spacing w:after="296" w:afterLines="50" w:line="560" w:lineRule="exact"/>
        <w:jc w:val="center"/>
        <w:rPr>
          <w:rFonts w:eastAsia="方正小标宋简体"/>
          <w:sz w:val="44"/>
          <w:szCs w:val="44"/>
        </w:rPr>
      </w:pPr>
      <w:r>
        <w:rPr>
          <w:rFonts w:hint="eastAsia" w:eastAsia="方正小标宋简体"/>
          <w:sz w:val="44"/>
          <w:szCs w:val="44"/>
        </w:rPr>
        <w:t>粉尘防爆隐患整改典型企业统计表</w:t>
      </w:r>
    </w:p>
    <w:p>
      <w:pPr>
        <w:spacing w:after="120"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填表单位：                  （盖章）填表人：         联系电话：              填表日期：</w:t>
      </w:r>
    </w:p>
    <w:tbl>
      <w:tblPr>
        <w:tblStyle w:val="5"/>
        <w:tblW w:w="139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6"/>
        <w:gridCol w:w="1058"/>
        <w:gridCol w:w="1011"/>
        <w:gridCol w:w="3834"/>
        <w:gridCol w:w="808"/>
        <w:gridCol w:w="808"/>
        <w:gridCol w:w="805"/>
        <w:gridCol w:w="808"/>
        <w:gridCol w:w="941"/>
        <w:gridCol w:w="1041"/>
        <w:gridCol w:w="1099"/>
        <w:gridCol w:w="11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blHeader/>
          <w:jc w:val="center"/>
        </w:trPr>
        <w:tc>
          <w:tcPr>
            <w:tcW w:w="556"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序</w:t>
            </w:r>
          </w:p>
          <w:p>
            <w:pPr>
              <w:adjustRightInd w:val="0"/>
              <w:snapToGrid w:val="0"/>
              <w:spacing w:line="340" w:lineRule="exact"/>
              <w:jc w:val="center"/>
              <w:rPr>
                <w:rFonts w:eastAsia="黑体"/>
                <w:sz w:val="24"/>
                <w:szCs w:val="24"/>
              </w:rPr>
            </w:pPr>
            <w:r>
              <w:rPr>
                <w:rFonts w:hint="eastAsia" w:eastAsia="黑体"/>
                <w:sz w:val="24"/>
                <w:szCs w:val="24"/>
              </w:rPr>
              <w:t>号</w:t>
            </w:r>
          </w:p>
        </w:tc>
        <w:tc>
          <w:tcPr>
            <w:tcW w:w="1058"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县区</w:t>
            </w:r>
          </w:p>
        </w:tc>
        <w:tc>
          <w:tcPr>
            <w:tcW w:w="1011"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乡镇</w:t>
            </w:r>
          </w:p>
        </w:tc>
        <w:tc>
          <w:tcPr>
            <w:tcW w:w="3834"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企业名称</w:t>
            </w:r>
          </w:p>
        </w:tc>
        <w:tc>
          <w:tcPr>
            <w:tcW w:w="808"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所属</w:t>
            </w:r>
          </w:p>
          <w:p>
            <w:pPr>
              <w:adjustRightInd w:val="0"/>
              <w:snapToGrid w:val="0"/>
              <w:spacing w:line="340" w:lineRule="exact"/>
              <w:jc w:val="center"/>
              <w:rPr>
                <w:rFonts w:eastAsia="黑体"/>
                <w:sz w:val="24"/>
                <w:szCs w:val="24"/>
              </w:rPr>
            </w:pPr>
            <w:r>
              <w:rPr>
                <w:rFonts w:hint="eastAsia" w:eastAsia="黑体"/>
                <w:sz w:val="24"/>
                <w:szCs w:val="24"/>
              </w:rPr>
              <w:t>行业</w:t>
            </w:r>
          </w:p>
        </w:tc>
        <w:tc>
          <w:tcPr>
            <w:tcW w:w="808"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粉尘</w:t>
            </w:r>
          </w:p>
          <w:p>
            <w:pPr>
              <w:adjustRightInd w:val="0"/>
              <w:snapToGrid w:val="0"/>
              <w:spacing w:line="340" w:lineRule="exact"/>
              <w:jc w:val="center"/>
              <w:rPr>
                <w:rFonts w:eastAsia="黑体"/>
                <w:sz w:val="24"/>
                <w:szCs w:val="24"/>
              </w:rPr>
            </w:pPr>
            <w:r>
              <w:rPr>
                <w:rFonts w:hint="eastAsia" w:eastAsia="黑体"/>
                <w:sz w:val="24"/>
                <w:szCs w:val="24"/>
              </w:rPr>
              <w:t>种类</w:t>
            </w:r>
          </w:p>
        </w:tc>
        <w:tc>
          <w:tcPr>
            <w:tcW w:w="805"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企业</w:t>
            </w:r>
          </w:p>
          <w:p>
            <w:pPr>
              <w:adjustRightInd w:val="0"/>
              <w:snapToGrid w:val="0"/>
              <w:spacing w:line="340" w:lineRule="exact"/>
              <w:jc w:val="center"/>
              <w:rPr>
                <w:rFonts w:eastAsia="黑体"/>
                <w:sz w:val="24"/>
                <w:szCs w:val="24"/>
              </w:rPr>
            </w:pPr>
            <w:r>
              <w:rPr>
                <w:rFonts w:hint="eastAsia" w:eastAsia="黑体"/>
                <w:sz w:val="24"/>
                <w:szCs w:val="24"/>
              </w:rPr>
              <w:t>规模</w:t>
            </w:r>
          </w:p>
        </w:tc>
        <w:tc>
          <w:tcPr>
            <w:tcW w:w="808"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员工</w:t>
            </w:r>
          </w:p>
          <w:p>
            <w:pPr>
              <w:adjustRightInd w:val="0"/>
              <w:snapToGrid w:val="0"/>
              <w:spacing w:line="340" w:lineRule="exact"/>
              <w:jc w:val="center"/>
              <w:rPr>
                <w:rFonts w:eastAsia="黑体"/>
                <w:sz w:val="24"/>
                <w:szCs w:val="24"/>
              </w:rPr>
            </w:pPr>
            <w:r>
              <w:rPr>
                <w:rFonts w:hint="eastAsia" w:eastAsia="黑体"/>
                <w:sz w:val="24"/>
                <w:szCs w:val="24"/>
              </w:rPr>
              <w:t>总数</w:t>
            </w:r>
          </w:p>
        </w:tc>
        <w:tc>
          <w:tcPr>
            <w:tcW w:w="941"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涉粉作</w:t>
            </w:r>
          </w:p>
          <w:p>
            <w:pPr>
              <w:adjustRightInd w:val="0"/>
              <w:snapToGrid w:val="0"/>
              <w:spacing w:line="340" w:lineRule="exact"/>
              <w:jc w:val="center"/>
              <w:rPr>
                <w:rFonts w:eastAsia="黑体"/>
                <w:sz w:val="24"/>
                <w:szCs w:val="24"/>
              </w:rPr>
            </w:pPr>
            <w:r>
              <w:rPr>
                <w:rFonts w:hint="eastAsia" w:eastAsia="黑体"/>
                <w:sz w:val="24"/>
                <w:szCs w:val="24"/>
              </w:rPr>
              <w:t>业人数</w:t>
            </w:r>
          </w:p>
        </w:tc>
        <w:tc>
          <w:tcPr>
            <w:tcW w:w="1041" w:type="dxa"/>
            <w:vMerge w:val="restart"/>
            <w:vAlign w:val="center"/>
          </w:tcPr>
          <w:p>
            <w:pPr>
              <w:adjustRightInd w:val="0"/>
              <w:snapToGrid w:val="0"/>
              <w:spacing w:line="340" w:lineRule="exact"/>
              <w:jc w:val="center"/>
              <w:rPr>
                <w:rFonts w:eastAsia="黑体"/>
                <w:sz w:val="24"/>
                <w:szCs w:val="24"/>
              </w:rPr>
            </w:pPr>
            <w:r>
              <w:rPr>
                <w:rFonts w:hint="eastAsia" w:eastAsia="黑体"/>
                <w:sz w:val="24"/>
                <w:szCs w:val="24"/>
              </w:rPr>
              <w:t>整改费用投入</w:t>
            </w:r>
          </w:p>
        </w:tc>
        <w:tc>
          <w:tcPr>
            <w:tcW w:w="2278" w:type="dxa"/>
            <w:gridSpan w:val="2"/>
            <w:vAlign w:val="center"/>
          </w:tcPr>
          <w:p>
            <w:pPr>
              <w:adjustRightInd w:val="0"/>
              <w:snapToGrid w:val="0"/>
              <w:spacing w:line="340" w:lineRule="exact"/>
              <w:jc w:val="center"/>
              <w:rPr>
                <w:rFonts w:eastAsia="黑体"/>
                <w:sz w:val="24"/>
                <w:szCs w:val="24"/>
              </w:rPr>
            </w:pPr>
            <w:r>
              <w:rPr>
                <w:rFonts w:hint="eastAsia" w:eastAsia="黑体"/>
                <w:sz w:val="24"/>
                <w:szCs w:val="24"/>
              </w:rPr>
              <w:t>确定示范企业部门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atLeast"/>
          <w:tblHeader/>
          <w:jc w:val="center"/>
        </w:trPr>
        <w:tc>
          <w:tcPr>
            <w:tcW w:w="556" w:type="dxa"/>
            <w:vMerge w:val="continue"/>
            <w:vAlign w:val="center"/>
          </w:tcPr>
          <w:p>
            <w:pPr>
              <w:spacing w:line="560" w:lineRule="exact"/>
              <w:jc w:val="center"/>
              <w:rPr>
                <w:rFonts w:eastAsia="黑体"/>
                <w:sz w:val="24"/>
                <w:szCs w:val="24"/>
              </w:rPr>
            </w:pPr>
          </w:p>
        </w:tc>
        <w:tc>
          <w:tcPr>
            <w:tcW w:w="1058" w:type="dxa"/>
            <w:vMerge w:val="continue"/>
            <w:vAlign w:val="center"/>
          </w:tcPr>
          <w:p>
            <w:pPr>
              <w:spacing w:line="560" w:lineRule="exact"/>
              <w:jc w:val="center"/>
              <w:rPr>
                <w:rFonts w:eastAsia="黑体"/>
                <w:sz w:val="24"/>
                <w:szCs w:val="24"/>
              </w:rPr>
            </w:pPr>
          </w:p>
        </w:tc>
        <w:tc>
          <w:tcPr>
            <w:tcW w:w="1011" w:type="dxa"/>
            <w:vMerge w:val="continue"/>
            <w:vAlign w:val="center"/>
          </w:tcPr>
          <w:p>
            <w:pPr>
              <w:spacing w:line="560" w:lineRule="exact"/>
              <w:jc w:val="center"/>
              <w:rPr>
                <w:rFonts w:eastAsia="黑体"/>
                <w:sz w:val="24"/>
                <w:szCs w:val="24"/>
              </w:rPr>
            </w:pPr>
          </w:p>
        </w:tc>
        <w:tc>
          <w:tcPr>
            <w:tcW w:w="3834" w:type="dxa"/>
            <w:vMerge w:val="continue"/>
            <w:vAlign w:val="center"/>
          </w:tcPr>
          <w:p>
            <w:pPr>
              <w:spacing w:line="560" w:lineRule="exact"/>
              <w:jc w:val="center"/>
              <w:rPr>
                <w:rFonts w:eastAsia="黑体"/>
                <w:sz w:val="24"/>
                <w:szCs w:val="24"/>
              </w:rPr>
            </w:pPr>
          </w:p>
        </w:tc>
        <w:tc>
          <w:tcPr>
            <w:tcW w:w="808" w:type="dxa"/>
            <w:vMerge w:val="continue"/>
            <w:vAlign w:val="center"/>
          </w:tcPr>
          <w:p>
            <w:pPr>
              <w:spacing w:line="560" w:lineRule="exact"/>
              <w:jc w:val="center"/>
              <w:rPr>
                <w:rFonts w:eastAsia="黑体"/>
                <w:sz w:val="24"/>
                <w:szCs w:val="24"/>
              </w:rPr>
            </w:pPr>
          </w:p>
        </w:tc>
        <w:tc>
          <w:tcPr>
            <w:tcW w:w="808" w:type="dxa"/>
            <w:vMerge w:val="continue"/>
            <w:vAlign w:val="center"/>
          </w:tcPr>
          <w:p>
            <w:pPr>
              <w:spacing w:line="560" w:lineRule="exact"/>
              <w:jc w:val="center"/>
              <w:rPr>
                <w:rFonts w:eastAsia="黑体"/>
                <w:sz w:val="24"/>
                <w:szCs w:val="24"/>
              </w:rPr>
            </w:pPr>
          </w:p>
        </w:tc>
        <w:tc>
          <w:tcPr>
            <w:tcW w:w="805" w:type="dxa"/>
            <w:vMerge w:val="continue"/>
            <w:vAlign w:val="center"/>
          </w:tcPr>
          <w:p>
            <w:pPr>
              <w:spacing w:line="560" w:lineRule="exact"/>
              <w:jc w:val="center"/>
              <w:rPr>
                <w:rFonts w:eastAsia="黑体"/>
                <w:sz w:val="24"/>
                <w:szCs w:val="24"/>
              </w:rPr>
            </w:pPr>
          </w:p>
        </w:tc>
        <w:tc>
          <w:tcPr>
            <w:tcW w:w="808" w:type="dxa"/>
            <w:vMerge w:val="continue"/>
            <w:vAlign w:val="center"/>
          </w:tcPr>
          <w:p>
            <w:pPr>
              <w:spacing w:line="560" w:lineRule="exact"/>
              <w:jc w:val="center"/>
              <w:rPr>
                <w:rFonts w:eastAsia="黑体"/>
                <w:sz w:val="24"/>
                <w:szCs w:val="24"/>
              </w:rPr>
            </w:pPr>
          </w:p>
        </w:tc>
        <w:tc>
          <w:tcPr>
            <w:tcW w:w="941" w:type="dxa"/>
            <w:vMerge w:val="continue"/>
            <w:vAlign w:val="center"/>
          </w:tcPr>
          <w:p>
            <w:pPr>
              <w:spacing w:line="560" w:lineRule="exact"/>
              <w:jc w:val="center"/>
              <w:rPr>
                <w:rFonts w:eastAsia="黑体"/>
                <w:sz w:val="24"/>
                <w:szCs w:val="24"/>
              </w:rPr>
            </w:pPr>
          </w:p>
        </w:tc>
        <w:tc>
          <w:tcPr>
            <w:tcW w:w="1041" w:type="dxa"/>
            <w:vMerge w:val="continue"/>
            <w:vAlign w:val="center"/>
          </w:tcPr>
          <w:p>
            <w:pPr>
              <w:spacing w:line="560" w:lineRule="exact"/>
              <w:jc w:val="center"/>
              <w:rPr>
                <w:rFonts w:eastAsia="黑体"/>
                <w:sz w:val="24"/>
                <w:szCs w:val="24"/>
              </w:rPr>
            </w:pPr>
          </w:p>
        </w:tc>
        <w:tc>
          <w:tcPr>
            <w:tcW w:w="1099" w:type="dxa"/>
            <w:vAlign w:val="center"/>
          </w:tcPr>
          <w:p>
            <w:pPr>
              <w:adjustRightInd w:val="0"/>
              <w:snapToGrid w:val="0"/>
              <w:spacing w:line="340" w:lineRule="exact"/>
              <w:jc w:val="center"/>
              <w:rPr>
                <w:rFonts w:eastAsia="黑体"/>
                <w:sz w:val="24"/>
                <w:szCs w:val="24"/>
              </w:rPr>
            </w:pPr>
            <w:r>
              <w:rPr>
                <w:rFonts w:hint="eastAsia" w:eastAsia="黑体"/>
                <w:sz w:val="24"/>
                <w:szCs w:val="24"/>
              </w:rPr>
              <w:t>市级</w:t>
            </w:r>
          </w:p>
        </w:tc>
        <w:tc>
          <w:tcPr>
            <w:tcW w:w="1179" w:type="dxa"/>
            <w:vAlign w:val="center"/>
          </w:tcPr>
          <w:p>
            <w:pPr>
              <w:adjustRightInd w:val="0"/>
              <w:snapToGrid w:val="0"/>
              <w:spacing w:line="340" w:lineRule="exact"/>
              <w:jc w:val="center"/>
              <w:rPr>
                <w:rFonts w:eastAsia="黑体"/>
                <w:sz w:val="24"/>
                <w:szCs w:val="24"/>
              </w:rPr>
            </w:pPr>
            <w:r>
              <w:rPr>
                <w:rFonts w:hint="eastAsia" w:eastAsia="黑体"/>
                <w:sz w:val="24"/>
                <w:szCs w:val="24"/>
              </w:rPr>
              <w:t>县级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6" w:type="dxa"/>
            <w:vAlign w:val="center"/>
          </w:tcPr>
          <w:p>
            <w:pPr>
              <w:snapToGrid w:val="0"/>
              <w:spacing w:line="360" w:lineRule="exact"/>
              <w:jc w:val="center"/>
              <w:rPr>
                <w:sz w:val="24"/>
                <w:szCs w:val="24"/>
              </w:rPr>
            </w:pPr>
            <w:r>
              <w:rPr>
                <w:sz w:val="24"/>
                <w:szCs w:val="24"/>
              </w:rPr>
              <w:t>1</w:t>
            </w:r>
          </w:p>
        </w:tc>
        <w:tc>
          <w:tcPr>
            <w:tcW w:w="1058" w:type="dxa"/>
            <w:vAlign w:val="center"/>
          </w:tcPr>
          <w:p>
            <w:pPr>
              <w:snapToGrid w:val="0"/>
              <w:spacing w:line="360" w:lineRule="exact"/>
              <w:jc w:val="center"/>
              <w:rPr>
                <w:rFonts w:eastAsia="黑体"/>
                <w:sz w:val="24"/>
                <w:szCs w:val="24"/>
              </w:rPr>
            </w:pPr>
          </w:p>
        </w:tc>
        <w:tc>
          <w:tcPr>
            <w:tcW w:w="1011" w:type="dxa"/>
            <w:vAlign w:val="center"/>
          </w:tcPr>
          <w:p>
            <w:pPr>
              <w:snapToGrid w:val="0"/>
              <w:spacing w:line="360" w:lineRule="exact"/>
              <w:jc w:val="center"/>
              <w:rPr>
                <w:rFonts w:eastAsia="黑体"/>
                <w:sz w:val="24"/>
                <w:szCs w:val="24"/>
              </w:rPr>
            </w:pPr>
          </w:p>
        </w:tc>
        <w:tc>
          <w:tcPr>
            <w:tcW w:w="3834"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5"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941" w:type="dxa"/>
            <w:vAlign w:val="center"/>
          </w:tcPr>
          <w:p>
            <w:pPr>
              <w:snapToGrid w:val="0"/>
              <w:spacing w:line="360" w:lineRule="exact"/>
              <w:jc w:val="center"/>
              <w:rPr>
                <w:rFonts w:eastAsia="黑体"/>
                <w:sz w:val="24"/>
                <w:szCs w:val="24"/>
              </w:rPr>
            </w:pPr>
          </w:p>
        </w:tc>
        <w:tc>
          <w:tcPr>
            <w:tcW w:w="1041" w:type="dxa"/>
            <w:vAlign w:val="top"/>
          </w:tcPr>
          <w:p>
            <w:pPr>
              <w:snapToGrid w:val="0"/>
              <w:spacing w:line="360" w:lineRule="exact"/>
              <w:jc w:val="center"/>
              <w:rPr>
                <w:rFonts w:eastAsia="黑体"/>
                <w:sz w:val="24"/>
                <w:szCs w:val="24"/>
              </w:rPr>
            </w:pPr>
          </w:p>
        </w:tc>
        <w:tc>
          <w:tcPr>
            <w:tcW w:w="1099" w:type="dxa"/>
            <w:vAlign w:val="center"/>
          </w:tcPr>
          <w:p>
            <w:pPr>
              <w:snapToGrid w:val="0"/>
              <w:spacing w:line="360" w:lineRule="exact"/>
              <w:jc w:val="center"/>
              <w:rPr>
                <w:rFonts w:eastAsia="黑体"/>
                <w:sz w:val="24"/>
                <w:szCs w:val="24"/>
              </w:rPr>
            </w:pPr>
          </w:p>
        </w:tc>
        <w:tc>
          <w:tcPr>
            <w:tcW w:w="1179" w:type="dxa"/>
            <w:vAlign w:val="center"/>
          </w:tcPr>
          <w:p>
            <w:pPr>
              <w:snapToGrid w:val="0"/>
              <w:spacing w:line="360" w:lineRule="exact"/>
              <w:jc w:val="center"/>
              <w:rPr>
                <w:rFonts w:eastAsia="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6" w:type="dxa"/>
            <w:vAlign w:val="center"/>
          </w:tcPr>
          <w:p>
            <w:pPr>
              <w:snapToGrid w:val="0"/>
              <w:spacing w:line="360" w:lineRule="exact"/>
              <w:jc w:val="center"/>
              <w:rPr>
                <w:sz w:val="24"/>
                <w:szCs w:val="24"/>
              </w:rPr>
            </w:pPr>
            <w:r>
              <w:rPr>
                <w:sz w:val="24"/>
                <w:szCs w:val="24"/>
              </w:rPr>
              <w:t>2</w:t>
            </w:r>
          </w:p>
        </w:tc>
        <w:tc>
          <w:tcPr>
            <w:tcW w:w="1058" w:type="dxa"/>
            <w:vAlign w:val="center"/>
          </w:tcPr>
          <w:p>
            <w:pPr>
              <w:snapToGrid w:val="0"/>
              <w:spacing w:line="360" w:lineRule="exact"/>
              <w:jc w:val="center"/>
              <w:rPr>
                <w:rFonts w:eastAsia="黑体"/>
                <w:sz w:val="24"/>
                <w:szCs w:val="24"/>
              </w:rPr>
            </w:pPr>
          </w:p>
        </w:tc>
        <w:tc>
          <w:tcPr>
            <w:tcW w:w="1011" w:type="dxa"/>
            <w:vAlign w:val="center"/>
          </w:tcPr>
          <w:p>
            <w:pPr>
              <w:snapToGrid w:val="0"/>
              <w:spacing w:line="360" w:lineRule="exact"/>
              <w:jc w:val="center"/>
              <w:rPr>
                <w:rFonts w:eastAsia="黑体"/>
                <w:sz w:val="24"/>
                <w:szCs w:val="24"/>
              </w:rPr>
            </w:pPr>
          </w:p>
        </w:tc>
        <w:tc>
          <w:tcPr>
            <w:tcW w:w="3834"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5"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941" w:type="dxa"/>
            <w:vAlign w:val="center"/>
          </w:tcPr>
          <w:p>
            <w:pPr>
              <w:snapToGrid w:val="0"/>
              <w:spacing w:line="360" w:lineRule="exact"/>
              <w:jc w:val="center"/>
              <w:rPr>
                <w:rFonts w:eastAsia="黑体"/>
                <w:sz w:val="24"/>
                <w:szCs w:val="24"/>
              </w:rPr>
            </w:pPr>
          </w:p>
        </w:tc>
        <w:tc>
          <w:tcPr>
            <w:tcW w:w="1041" w:type="dxa"/>
            <w:vAlign w:val="top"/>
          </w:tcPr>
          <w:p>
            <w:pPr>
              <w:snapToGrid w:val="0"/>
              <w:spacing w:line="360" w:lineRule="exact"/>
              <w:jc w:val="center"/>
              <w:rPr>
                <w:rFonts w:eastAsia="黑体"/>
                <w:sz w:val="24"/>
                <w:szCs w:val="24"/>
              </w:rPr>
            </w:pPr>
          </w:p>
        </w:tc>
        <w:tc>
          <w:tcPr>
            <w:tcW w:w="1099" w:type="dxa"/>
            <w:vAlign w:val="center"/>
          </w:tcPr>
          <w:p>
            <w:pPr>
              <w:snapToGrid w:val="0"/>
              <w:spacing w:line="360" w:lineRule="exact"/>
              <w:jc w:val="center"/>
              <w:rPr>
                <w:rFonts w:eastAsia="黑体"/>
                <w:sz w:val="24"/>
                <w:szCs w:val="24"/>
              </w:rPr>
            </w:pPr>
          </w:p>
        </w:tc>
        <w:tc>
          <w:tcPr>
            <w:tcW w:w="1179" w:type="dxa"/>
            <w:vAlign w:val="center"/>
          </w:tcPr>
          <w:p>
            <w:pPr>
              <w:snapToGrid w:val="0"/>
              <w:spacing w:line="360" w:lineRule="exact"/>
              <w:jc w:val="center"/>
              <w:rPr>
                <w:rFonts w:eastAsia="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6" w:type="dxa"/>
            <w:vAlign w:val="center"/>
          </w:tcPr>
          <w:p>
            <w:pPr>
              <w:snapToGrid w:val="0"/>
              <w:spacing w:line="360" w:lineRule="exact"/>
              <w:jc w:val="center"/>
              <w:rPr>
                <w:sz w:val="24"/>
                <w:szCs w:val="24"/>
              </w:rPr>
            </w:pPr>
            <w:r>
              <w:rPr>
                <w:sz w:val="24"/>
                <w:szCs w:val="24"/>
              </w:rPr>
              <w:t>3</w:t>
            </w:r>
          </w:p>
        </w:tc>
        <w:tc>
          <w:tcPr>
            <w:tcW w:w="1058" w:type="dxa"/>
            <w:vAlign w:val="center"/>
          </w:tcPr>
          <w:p>
            <w:pPr>
              <w:snapToGrid w:val="0"/>
              <w:spacing w:line="360" w:lineRule="exact"/>
              <w:jc w:val="center"/>
              <w:rPr>
                <w:rFonts w:eastAsia="黑体"/>
                <w:sz w:val="24"/>
                <w:szCs w:val="24"/>
              </w:rPr>
            </w:pPr>
          </w:p>
        </w:tc>
        <w:tc>
          <w:tcPr>
            <w:tcW w:w="1011" w:type="dxa"/>
            <w:vAlign w:val="center"/>
          </w:tcPr>
          <w:p>
            <w:pPr>
              <w:snapToGrid w:val="0"/>
              <w:spacing w:line="360" w:lineRule="exact"/>
              <w:jc w:val="center"/>
              <w:rPr>
                <w:rFonts w:eastAsia="黑体"/>
                <w:sz w:val="24"/>
                <w:szCs w:val="24"/>
              </w:rPr>
            </w:pPr>
          </w:p>
        </w:tc>
        <w:tc>
          <w:tcPr>
            <w:tcW w:w="3834"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5"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941" w:type="dxa"/>
            <w:vAlign w:val="center"/>
          </w:tcPr>
          <w:p>
            <w:pPr>
              <w:snapToGrid w:val="0"/>
              <w:spacing w:line="360" w:lineRule="exact"/>
              <w:jc w:val="center"/>
              <w:rPr>
                <w:rFonts w:eastAsia="黑体"/>
                <w:sz w:val="24"/>
                <w:szCs w:val="24"/>
              </w:rPr>
            </w:pPr>
          </w:p>
        </w:tc>
        <w:tc>
          <w:tcPr>
            <w:tcW w:w="1041" w:type="dxa"/>
            <w:vAlign w:val="top"/>
          </w:tcPr>
          <w:p>
            <w:pPr>
              <w:snapToGrid w:val="0"/>
              <w:spacing w:line="360" w:lineRule="exact"/>
              <w:jc w:val="center"/>
              <w:rPr>
                <w:rFonts w:eastAsia="黑体"/>
                <w:sz w:val="24"/>
                <w:szCs w:val="24"/>
              </w:rPr>
            </w:pPr>
          </w:p>
        </w:tc>
        <w:tc>
          <w:tcPr>
            <w:tcW w:w="1099" w:type="dxa"/>
            <w:vAlign w:val="center"/>
          </w:tcPr>
          <w:p>
            <w:pPr>
              <w:snapToGrid w:val="0"/>
              <w:spacing w:line="360" w:lineRule="exact"/>
              <w:jc w:val="center"/>
              <w:rPr>
                <w:rFonts w:eastAsia="黑体"/>
                <w:sz w:val="24"/>
                <w:szCs w:val="24"/>
              </w:rPr>
            </w:pPr>
          </w:p>
        </w:tc>
        <w:tc>
          <w:tcPr>
            <w:tcW w:w="1179" w:type="dxa"/>
            <w:vAlign w:val="center"/>
          </w:tcPr>
          <w:p>
            <w:pPr>
              <w:snapToGrid w:val="0"/>
              <w:spacing w:line="360" w:lineRule="exact"/>
              <w:jc w:val="center"/>
              <w:rPr>
                <w:rFonts w:eastAsia="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6" w:type="dxa"/>
            <w:vAlign w:val="center"/>
          </w:tcPr>
          <w:p>
            <w:pPr>
              <w:snapToGrid w:val="0"/>
              <w:spacing w:line="360" w:lineRule="exact"/>
              <w:jc w:val="center"/>
              <w:rPr>
                <w:sz w:val="24"/>
                <w:szCs w:val="24"/>
              </w:rPr>
            </w:pPr>
          </w:p>
        </w:tc>
        <w:tc>
          <w:tcPr>
            <w:tcW w:w="1058" w:type="dxa"/>
            <w:vAlign w:val="center"/>
          </w:tcPr>
          <w:p>
            <w:pPr>
              <w:snapToGrid w:val="0"/>
              <w:spacing w:line="360" w:lineRule="exact"/>
              <w:jc w:val="center"/>
              <w:rPr>
                <w:rFonts w:eastAsia="黑体"/>
                <w:sz w:val="24"/>
                <w:szCs w:val="24"/>
              </w:rPr>
            </w:pPr>
          </w:p>
        </w:tc>
        <w:tc>
          <w:tcPr>
            <w:tcW w:w="1011" w:type="dxa"/>
            <w:vAlign w:val="center"/>
          </w:tcPr>
          <w:p>
            <w:pPr>
              <w:snapToGrid w:val="0"/>
              <w:spacing w:line="360" w:lineRule="exact"/>
              <w:jc w:val="center"/>
              <w:rPr>
                <w:rFonts w:eastAsia="黑体"/>
                <w:sz w:val="24"/>
                <w:szCs w:val="24"/>
              </w:rPr>
            </w:pPr>
          </w:p>
        </w:tc>
        <w:tc>
          <w:tcPr>
            <w:tcW w:w="3834"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5"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941" w:type="dxa"/>
            <w:vAlign w:val="center"/>
          </w:tcPr>
          <w:p>
            <w:pPr>
              <w:snapToGrid w:val="0"/>
              <w:spacing w:line="360" w:lineRule="exact"/>
              <w:jc w:val="center"/>
              <w:rPr>
                <w:rFonts w:eastAsia="黑体"/>
                <w:sz w:val="24"/>
                <w:szCs w:val="24"/>
              </w:rPr>
            </w:pPr>
          </w:p>
        </w:tc>
        <w:tc>
          <w:tcPr>
            <w:tcW w:w="1041" w:type="dxa"/>
            <w:vAlign w:val="top"/>
          </w:tcPr>
          <w:p>
            <w:pPr>
              <w:snapToGrid w:val="0"/>
              <w:spacing w:line="360" w:lineRule="exact"/>
              <w:jc w:val="center"/>
              <w:rPr>
                <w:rFonts w:eastAsia="黑体"/>
                <w:sz w:val="24"/>
                <w:szCs w:val="24"/>
              </w:rPr>
            </w:pPr>
          </w:p>
        </w:tc>
        <w:tc>
          <w:tcPr>
            <w:tcW w:w="1099" w:type="dxa"/>
            <w:vAlign w:val="center"/>
          </w:tcPr>
          <w:p>
            <w:pPr>
              <w:snapToGrid w:val="0"/>
              <w:spacing w:line="360" w:lineRule="exact"/>
              <w:jc w:val="center"/>
              <w:rPr>
                <w:rFonts w:eastAsia="黑体"/>
                <w:sz w:val="24"/>
                <w:szCs w:val="24"/>
              </w:rPr>
            </w:pPr>
          </w:p>
        </w:tc>
        <w:tc>
          <w:tcPr>
            <w:tcW w:w="1179" w:type="dxa"/>
            <w:vAlign w:val="center"/>
          </w:tcPr>
          <w:p>
            <w:pPr>
              <w:snapToGrid w:val="0"/>
              <w:spacing w:line="360" w:lineRule="exact"/>
              <w:jc w:val="center"/>
              <w:rPr>
                <w:rFonts w:eastAsia="黑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80" w:hRule="atLeast"/>
          <w:tblHeader/>
          <w:jc w:val="center"/>
        </w:trPr>
        <w:tc>
          <w:tcPr>
            <w:tcW w:w="556" w:type="dxa"/>
            <w:vAlign w:val="center"/>
          </w:tcPr>
          <w:p>
            <w:pPr>
              <w:snapToGrid w:val="0"/>
              <w:spacing w:line="360" w:lineRule="exact"/>
              <w:jc w:val="center"/>
              <w:rPr>
                <w:sz w:val="24"/>
                <w:szCs w:val="24"/>
              </w:rPr>
            </w:pPr>
            <w:r>
              <w:rPr>
                <w:sz w:val="24"/>
                <w:szCs w:val="24"/>
              </w:rPr>
              <w:t>…</w:t>
            </w:r>
          </w:p>
        </w:tc>
        <w:tc>
          <w:tcPr>
            <w:tcW w:w="1058" w:type="dxa"/>
            <w:vAlign w:val="center"/>
          </w:tcPr>
          <w:p>
            <w:pPr>
              <w:snapToGrid w:val="0"/>
              <w:spacing w:line="360" w:lineRule="exact"/>
              <w:jc w:val="center"/>
              <w:rPr>
                <w:rFonts w:eastAsia="黑体"/>
                <w:sz w:val="24"/>
                <w:szCs w:val="24"/>
              </w:rPr>
            </w:pPr>
          </w:p>
        </w:tc>
        <w:tc>
          <w:tcPr>
            <w:tcW w:w="1011" w:type="dxa"/>
            <w:vAlign w:val="center"/>
          </w:tcPr>
          <w:p>
            <w:pPr>
              <w:snapToGrid w:val="0"/>
              <w:spacing w:line="360" w:lineRule="exact"/>
              <w:jc w:val="center"/>
              <w:rPr>
                <w:rFonts w:eastAsia="黑体"/>
                <w:sz w:val="24"/>
                <w:szCs w:val="24"/>
              </w:rPr>
            </w:pPr>
          </w:p>
        </w:tc>
        <w:tc>
          <w:tcPr>
            <w:tcW w:w="3834"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805" w:type="dxa"/>
            <w:vAlign w:val="center"/>
          </w:tcPr>
          <w:p>
            <w:pPr>
              <w:snapToGrid w:val="0"/>
              <w:spacing w:line="360" w:lineRule="exact"/>
              <w:jc w:val="center"/>
              <w:rPr>
                <w:rFonts w:eastAsia="黑体"/>
                <w:sz w:val="24"/>
                <w:szCs w:val="24"/>
              </w:rPr>
            </w:pPr>
          </w:p>
        </w:tc>
        <w:tc>
          <w:tcPr>
            <w:tcW w:w="808" w:type="dxa"/>
            <w:vAlign w:val="center"/>
          </w:tcPr>
          <w:p>
            <w:pPr>
              <w:snapToGrid w:val="0"/>
              <w:spacing w:line="360" w:lineRule="exact"/>
              <w:jc w:val="center"/>
              <w:rPr>
                <w:rFonts w:eastAsia="黑体"/>
                <w:sz w:val="24"/>
                <w:szCs w:val="24"/>
              </w:rPr>
            </w:pPr>
          </w:p>
        </w:tc>
        <w:tc>
          <w:tcPr>
            <w:tcW w:w="941" w:type="dxa"/>
            <w:vAlign w:val="center"/>
          </w:tcPr>
          <w:p>
            <w:pPr>
              <w:snapToGrid w:val="0"/>
              <w:spacing w:line="360" w:lineRule="exact"/>
              <w:jc w:val="center"/>
              <w:rPr>
                <w:rFonts w:eastAsia="黑体"/>
                <w:sz w:val="24"/>
                <w:szCs w:val="24"/>
              </w:rPr>
            </w:pPr>
          </w:p>
        </w:tc>
        <w:tc>
          <w:tcPr>
            <w:tcW w:w="1041" w:type="dxa"/>
            <w:vAlign w:val="top"/>
          </w:tcPr>
          <w:p>
            <w:pPr>
              <w:snapToGrid w:val="0"/>
              <w:spacing w:line="360" w:lineRule="exact"/>
              <w:jc w:val="center"/>
              <w:rPr>
                <w:rFonts w:eastAsia="黑体"/>
                <w:sz w:val="24"/>
                <w:szCs w:val="24"/>
              </w:rPr>
            </w:pPr>
          </w:p>
        </w:tc>
        <w:tc>
          <w:tcPr>
            <w:tcW w:w="1099" w:type="dxa"/>
            <w:vAlign w:val="center"/>
          </w:tcPr>
          <w:p>
            <w:pPr>
              <w:snapToGrid w:val="0"/>
              <w:spacing w:line="360" w:lineRule="exact"/>
              <w:jc w:val="center"/>
              <w:rPr>
                <w:rFonts w:eastAsia="黑体"/>
                <w:sz w:val="24"/>
                <w:szCs w:val="24"/>
              </w:rPr>
            </w:pPr>
          </w:p>
        </w:tc>
        <w:tc>
          <w:tcPr>
            <w:tcW w:w="1179" w:type="dxa"/>
            <w:vAlign w:val="center"/>
          </w:tcPr>
          <w:p>
            <w:pPr>
              <w:snapToGrid w:val="0"/>
              <w:spacing w:line="360" w:lineRule="exact"/>
              <w:jc w:val="center"/>
              <w:rPr>
                <w:rFonts w:eastAsia="黑体"/>
                <w:sz w:val="24"/>
                <w:szCs w:val="24"/>
              </w:rPr>
            </w:pPr>
          </w:p>
        </w:tc>
      </w:tr>
    </w:tbl>
    <w:p>
      <w:pPr>
        <w:spacing w:line="480" w:lineRule="exact"/>
        <w:ind w:right="799"/>
        <w:jc w:val="left"/>
        <w:rPr>
          <w:rFonts w:eastAsia="黑体"/>
        </w:rPr>
      </w:pPr>
      <w:r>
        <w:rPr>
          <w:rFonts w:eastAsia="方正仿宋_GBK"/>
          <w:kern w:val="0"/>
          <w:sz w:val="30"/>
          <w:szCs w:val="30"/>
        </w:rPr>
        <w:br w:type="page"/>
      </w:r>
      <w:r>
        <w:rPr>
          <w:rFonts w:hint="eastAsia" w:ascii="黑体" w:hAnsi="黑体" w:eastAsia="黑体" w:cs="黑体"/>
          <w:sz w:val="32"/>
          <w:szCs w:val="32"/>
        </w:rPr>
        <w:t>附件8</w:t>
      </w:r>
    </w:p>
    <w:p>
      <w:pPr>
        <w:spacing w:after="296" w:afterLines="50" w:line="560" w:lineRule="exact"/>
        <w:jc w:val="center"/>
        <w:rPr>
          <w:rFonts w:hint="eastAsia" w:eastAsia="方正小标宋简体"/>
          <w:sz w:val="32"/>
          <w:szCs w:val="32"/>
        </w:rPr>
      </w:pPr>
      <w:r>
        <w:rPr>
          <w:rFonts w:hint="eastAsia" w:eastAsia="方正小标宋简体"/>
          <w:sz w:val="44"/>
          <w:szCs w:val="44"/>
        </w:rPr>
        <w:t>粉尘涉爆企业重大事故隐患整改情况核查表</w:t>
      </w:r>
    </w:p>
    <w:p>
      <w:pPr>
        <w:spacing w:after="296" w:afterLines="50" w:line="560" w:lineRule="exact"/>
        <w:jc w:val="center"/>
        <w:rPr>
          <w:rFonts w:hint="eastAsia" w:eastAsia="方正小标宋简体"/>
          <w:sz w:val="32"/>
          <w:szCs w:val="32"/>
        </w:rPr>
      </w:pPr>
    </w:p>
    <w:p>
      <w:pPr>
        <w:spacing w:after="120" w:line="440" w:lineRule="exact"/>
        <w:ind w:right="-3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核查单位：                        （盖章）                    核查时间：2018年   月   日</w:t>
      </w:r>
    </w:p>
    <w:tbl>
      <w:tblPr>
        <w:tblStyle w:val="5"/>
        <w:tblW w:w="1394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8"/>
        <w:gridCol w:w="2230"/>
        <w:gridCol w:w="2230"/>
        <w:gridCol w:w="1674"/>
        <w:gridCol w:w="1535"/>
        <w:gridCol w:w="1674"/>
        <w:gridCol w:w="1534"/>
        <w:gridCol w:w="18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blHeader/>
          <w:jc w:val="center"/>
        </w:trPr>
        <w:tc>
          <w:tcPr>
            <w:tcW w:w="1258"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企业名称</w:t>
            </w:r>
          </w:p>
        </w:tc>
        <w:tc>
          <w:tcPr>
            <w:tcW w:w="6134" w:type="dxa"/>
            <w:gridSpan w:val="3"/>
            <w:vAlign w:val="center"/>
          </w:tcPr>
          <w:p>
            <w:pPr>
              <w:adjustRightInd w:val="0"/>
              <w:snapToGrid w:val="0"/>
              <w:spacing w:line="380" w:lineRule="exact"/>
              <w:jc w:val="center"/>
              <w:rPr>
                <w:rFonts w:hint="eastAsia" w:ascii="仿宋_GB2312" w:hAnsi="仿宋_GB2312" w:eastAsia="仿宋_GB2312" w:cs="仿宋_GB2312"/>
                <w:b/>
                <w:sz w:val="24"/>
                <w:szCs w:val="24"/>
              </w:rPr>
            </w:pPr>
          </w:p>
        </w:tc>
        <w:tc>
          <w:tcPr>
            <w:tcW w:w="1535"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企业负责人</w:t>
            </w:r>
          </w:p>
        </w:tc>
        <w:tc>
          <w:tcPr>
            <w:tcW w:w="1674" w:type="dxa"/>
            <w:vAlign w:val="center"/>
          </w:tcPr>
          <w:p>
            <w:pPr>
              <w:adjustRightInd w:val="0"/>
              <w:snapToGrid w:val="0"/>
              <w:spacing w:line="380" w:lineRule="exact"/>
              <w:jc w:val="center"/>
              <w:rPr>
                <w:rFonts w:hint="eastAsia" w:ascii="仿宋_GB2312" w:hAnsi="仿宋_GB2312" w:eastAsia="仿宋_GB2312" w:cs="仿宋_GB2312"/>
                <w:b/>
                <w:sz w:val="24"/>
                <w:szCs w:val="24"/>
              </w:rPr>
            </w:pPr>
          </w:p>
        </w:tc>
        <w:tc>
          <w:tcPr>
            <w:tcW w:w="1534"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联系电话</w:t>
            </w:r>
          </w:p>
        </w:tc>
        <w:tc>
          <w:tcPr>
            <w:tcW w:w="1813" w:type="dxa"/>
            <w:vAlign w:val="center"/>
          </w:tcPr>
          <w:p>
            <w:pPr>
              <w:spacing w:line="380" w:lineRule="exact"/>
              <w:jc w:val="center"/>
              <w:rPr>
                <w:rFonts w:hint="eastAsia" w:ascii="仿宋_GB2312" w:hAnsi="仿宋_GB2312" w:eastAsia="仿宋_GB2312" w:cs="仿宋_GB2312"/>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blHeader/>
          <w:jc w:val="center"/>
        </w:trPr>
        <w:tc>
          <w:tcPr>
            <w:tcW w:w="1258"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企业地址</w:t>
            </w:r>
          </w:p>
        </w:tc>
        <w:tc>
          <w:tcPr>
            <w:tcW w:w="6134" w:type="dxa"/>
            <w:gridSpan w:val="3"/>
            <w:vAlign w:val="center"/>
          </w:tcPr>
          <w:p>
            <w:pPr>
              <w:adjustRightInd w:val="0"/>
              <w:snapToGrid w:val="0"/>
              <w:spacing w:line="380" w:lineRule="exact"/>
              <w:jc w:val="center"/>
              <w:rPr>
                <w:rFonts w:hint="eastAsia" w:ascii="仿宋_GB2312" w:hAnsi="仿宋_GB2312" w:eastAsia="仿宋_GB2312" w:cs="仿宋_GB2312"/>
                <w:b/>
                <w:sz w:val="24"/>
                <w:szCs w:val="24"/>
              </w:rPr>
            </w:pPr>
          </w:p>
        </w:tc>
        <w:tc>
          <w:tcPr>
            <w:tcW w:w="1535"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企业规模</w:t>
            </w:r>
          </w:p>
        </w:tc>
        <w:tc>
          <w:tcPr>
            <w:tcW w:w="1674" w:type="dxa"/>
            <w:vAlign w:val="center"/>
          </w:tcPr>
          <w:p>
            <w:pPr>
              <w:adjustRightInd w:val="0"/>
              <w:snapToGrid w:val="0"/>
              <w:spacing w:line="380" w:lineRule="exact"/>
              <w:jc w:val="center"/>
              <w:rPr>
                <w:rFonts w:hint="eastAsia" w:ascii="仿宋_GB2312" w:hAnsi="仿宋_GB2312" w:eastAsia="仿宋_GB2312" w:cs="仿宋_GB2312"/>
                <w:b/>
                <w:sz w:val="24"/>
                <w:szCs w:val="24"/>
              </w:rPr>
            </w:pPr>
          </w:p>
        </w:tc>
        <w:tc>
          <w:tcPr>
            <w:tcW w:w="1534"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企业员工数</w:t>
            </w:r>
          </w:p>
        </w:tc>
        <w:tc>
          <w:tcPr>
            <w:tcW w:w="1813" w:type="dxa"/>
            <w:vAlign w:val="center"/>
          </w:tcPr>
          <w:p>
            <w:pPr>
              <w:spacing w:line="380" w:lineRule="exact"/>
              <w:jc w:val="center"/>
              <w:rPr>
                <w:rFonts w:hint="eastAsia" w:ascii="仿宋_GB2312" w:hAnsi="仿宋_GB2312" w:eastAsia="仿宋_GB2312" w:cs="仿宋_GB2312"/>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blHeader/>
          <w:jc w:val="center"/>
        </w:trPr>
        <w:tc>
          <w:tcPr>
            <w:tcW w:w="1258"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所属行业</w:t>
            </w:r>
          </w:p>
        </w:tc>
        <w:tc>
          <w:tcPr>
            <w:tcW w:w="2230" w:type="dxa"/>
            <w:vAlign w:val="center"/>
          </w:tcPr>
          <w:p>
            <w:pPr>
              <w:adjustRightInd w:val="0"/>
              <w:snapToGrid w:val="0"/>
              <w:spacing w:line="380" w:lineRule="exact"/>
              <w:jc w:val="center"/>
              <w:rPr>
                <w:rFonts w:hint="eastAsia" w:ascii="仿宋_GB2312" w:hAnsi="仿宋_GB2312" w:eastAsia="仿宋_GB2312" w:cs="仿宋_GB2312"/>
                <w:b/>
                <w:sz w:val="24"/>
                <w:szCs w:val="24"/>
              </w:rPr>
            </w:pPr>
          </w:p>
        </w:tc>
        <w:tc>
          <w:tcPr>
            <w:tcW w:w="2230"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涉粉作业人员数量</w:t>
            </w:r>
          </w:p>
        </w:tc>
        <w:tc>
          <w:tcPr>
            <w:tcW w:w="1674" w:type="dxa"/>
            <w:vAlign w:val="center"/>
          </w:tcPr>
          <w:p>
            <w:pPr>
              <w:adjustRightInd w:val="0"/>
              <w:snapToGrid w:val="0"/>
              <w:spacing w:line="380" w:lineRule="exact"/>
              <w:jc w:val="center"/>
              <w:rPr>
                <w:rFonts w:hint="eastAsia" w:ascii="仿宋_GB2312" w:hAnsi="仿宋_GB2312" w:eastAsia="仿宋_GB2312" w:cs="仿宋_GB2312"/>
                <w:b/>
                <w:sz w:val="24"/>
                <w:szCs w:val="24"/>
              </w:rPr>
            </w:pPr>
          </w:p>
        </w:tc>
        <w:tc>
          <w:tcPr>
            <w:tcW w:w="1535"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除尘器数量</w:t>
            </w:r>
          </w:p>
        </w:tc>
        <w:tc>
          <w:tcPr>
            <w:tcW w:w="1674" w:type="dxa"/>
            <w:vAlign w:val="center"/>
          </w:tcPr>
          <w:p>
            <w:pPr>
              <w:adjustRightInd w:val="0"/>
              <w:snapToGrid w:val="0"/>
              <w:spacing w:line="380" w:lineRule="exact"/>
              <w:jc w:val="center"/>
              <w:rPr>
                <w:rFonts w:hint="eastAsia" w:ascii="仿宋_GB2312" w:hAnsi="仿宋_GB2312" w:eastAsia="仿宋_GB2312" w:cs="仿宋_GB2312"/>
                <w:b/>
                <w:sz w:val="24"/>
                <w:szCs w:val="24"/>
              </w:rPr>
            </w:pPr>
          </w:p>
        </w:tc>
        <w:tc>
          <w:tcPr>
            <w:tcW w:w="1534" w:type="dxa"/>
            <w:vAlign w:val="center"/>
          </w:tcPr>
          <w:p>
            <w:pPr>
              <w:adjustRightInd w:val="0"/>
              <w:snapToGrid w:val="0"/>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粉尘种类</w:t>
            </w:r>
          </w:p>
        </w:tc>
        <w:tc>
          <w:tcPr>
            <w:tcW w:w="1813" w:type="dxa"/>
            <w:vAlign w:val="center"/>
          </w:tcPr>
          <w:p>
            <w:pPr>
              <w:spacing w:line="380" w:lineRule="exact"/>
              <w:jc w:val="center"/>
              <w:rPr>
                <w:rFonts w:hint="eastAsia" w:ascii="仿宋_GB2312" w:hAnsi="仿宋_GB2312" w:eastAsia="仿宋_GB2312" w:cs="仿宋_GB2312"/>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blHeader/>
          <w:jc w:val="center"/>
        </w:trPr>
        <w:tc>
          <w:tcPr>
            <w:tcW w:w="1258" w:type="dxa"/>
            <w:vAlign w:val="center"/>
          </w:tcPr>
          <w:p>
            <w:pPr>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7669" w:type="dxa"/>
            <w:gridSpan w:val="4"/>
            <w:vAlign w:val="center"/>
          </w:tcPr>
          <w:p>
            <w:pPr>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粉尘防爆领域重大事故隐患</w:t>
            </w:r>
          </w:p>
        </w:tc>
        <w:tc>
          <w:tcPr>
            <w:tcW w:w="5021" w:type="dxa"/>
            <w:gridSpan w:val="3"/>
            <w:vAlign w:val="center"/>
          </w:tcPr>
          <w:p>
            <w:pPr>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检查结果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669" w:type="dxa"/>
            <w:gridSpan w:val="4"/>
            <w:vMerge w:val="restart"/>
            <w:vAlign w:val="center"/>
          </w:tcPr>
          <w:p>
            <w:pPr>
              <w:widowControl/>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粉尘爆炸危险场所设置在非框架结构的多层建构筑物内或与居民区、员工宿舍、会议室等人员密集场所安全距离不足。</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continue"/>
            <w:vAlign w:val="center"/>
          </w:tcPr>
          <w:p>
            <w:pPr>
              <w:spacing w:line="32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spacing w:line="320" w:lineRule="exact"/>
              <w:rPr>
                <w:rFonts w:hint="eastAsia" w:ascii="仿宋_GB2312" w:hAnsi="仿宋_GB2312" w:eastAsia="仿宋_GB2312" w:cs="仿宋_GB2312"/>
                <w:sz w:val="24"/>
                <w:szCs w:val="24"/>
              </w:rPr>
            </w:pPr>
          </w:p>
        </w:tc>
        <w:tc>
          <w:tcPr>
            <w:tcW w:w="5021" w:type="dxa"/>
            <w:gridSpan w:val="3"/>
            <w:vAlign w:val="center"/>
          </w:tcPr>
          <w:p>
            <w:pPr>
              <w:pStyle w:val="2"/>
              <w:spacing w:before="0" w:after="0" w:line="32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669" w:type="dxa"/>
            <w:gridSpan w:val="4"/>
            <w:vMerge w:val="restart"/>
            <w:vAlign w:val="center"/>
          </w:tcPr>
          <w:p>
            <w:pPr>
              <w:widowControl/>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可燃性粉尘与可燃气体等易加剧爆炸危险的介质共用一套除尘系统，不同防火分区的除尘系统互联互通。</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continue"/>
            <w:vAlign w:val="center"/>
          </w:tcPr>
          <w:p>
            <w:pPr>
              <w:spacing w:line="32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widowControl/>
              <w:adjustRightInd w:val="0"/>
              <w:snapToGrid w:val="0"/>
              <w:spacing w:line="320" w:lineRule="exact"/>
              <w:rPr>
                <w:rFonts w:hint="eastAsia" w:ascii="仿宋_GB2312" w:hAnsi="仿宋_GB2312" w:eastAsia="仿宋_GB2312" w:cs="仿宋_GB2312"/>
                <w:kern w:val="0"/>
                <w:sz w:val="24"/>
                <w:szCs w:val="24"/>
              </w:rPr>
            </w:pPr>
          </w:p>
        </w:tc>
        <w:tc>
          <w:tcPr>
            <w:tcW w:w="5021" w:type="dxa"/>
            <w:gridSpan w:val="3"/>
            <w:vAlign w:val="center"/>
          </w:tcPr>
          <w:p>
            <w:pPr>
              <w:pStyle w:val="2"/>
              <w:spacing w:before="0" w:after="0" w:line="32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669" w:type="dxa"/>
            <w:gridSpan w:val="4"/>
            <w:vMerge w:val="restart"/>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干式除尘系统未规范采用泄爆、隔爆、惰化、抑爆等任一种控爆措施。</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continue"/>
            <w:vAlign w:val="center"/>
          </w:tcPr>
          <w:p>
            <w:pPr>
              <w:spacing w:line="32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spacing w:line="320" w:lineRule="exact"/>
              <w:rPr>
                <w:rFonts w:hint="eastAsia" w:ascii="仿宋_GB2312" w:hAnsi="仿宋_GB2312" w:eastAsia="仿宋_GB2312" w:cs="仿宋_GB2312"/>
                <w:kern w:val="0"/>
                <w:sz w:val="24"/>
                <w:szCs w:val="24"/>
              </w:rPr>
            </w:pPr>
          </w:p>
        </w:tc>
        <w:tc>
          <w:tcPr>
            <w:tcW w:w="5021" w:type="dxa"/>
            <w:gridSpan w:val="3"/>
            <w:vAlign w:val="center"/>
          </w:tcPr>
          <w:p>
            <w:pPr>
              <w:pStyle w:val="2"/>
              <w:spacing w:before="0" w:after="0" w:line="32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669" w:type="dxa"/>
            <w:gridSpan w:val="4"/>
            <w:vMerge w:val="restart"/>
            <w:vAlign w:val="center"/>
          </w:tcPr>
          <w:p>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除尘系统采用正压吹送粉尘，且未采取可靠的防范点燃源的措施。</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continue"/>
            <w:vAlign w:val="center"/>
          </w:tcPr>
          <w:p>
            <w:pPr>
              <w:spacing w:line="32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spacing w:line="320" w:lineRule="exact"/>
              <w:rPr>
                <w:rFonts w:hint="eastAsia" w:ascii="仿宋_GB2312" w:hAnsi="仿宋_GB2312" w:eastAsia="仿宋_GB2312" w:cs="仿宋_GB2312"/>
                <w:kern w:val="0"/>
                <w:sz w:val="24"/>
                <w:szCs w:val="24"/>
              </w:rPr>
            </w:pPr>
          </w:p>
        </w:tc>
        <w:tc>
          <w:tcPr>
            <w:tcW w:w="5021" w:type="dxa"/>
            <w:gridSpan w:val="3"/>
            <w:vAlign w:val="center"/>
          </w:tcPr>
          <w:p>
            <w:pPr>
              <w:pStyle w:val="2"/>
              <w:spacing w:before="0" w:after="0" w:line="32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669" w:type="dxa"/>
            <w:gridSpan w:val="4"/>
            <w:vMerge w:val="restart"/>
            <w:vAlign w:val="center"/>
          </w:tcPr>
          <w:p>
            <w:pPr>
              <w:widowControl/>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除尘系统采用粉尘沉降室除尘，或者采用干式巷道式构筑物作为除尘风道。</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5" w:hRule="atLeast"/>
          <w:tblHeader/>
          <w:jc w:val="center"/>
        </w:trPr>
        <w:tc>
          <w:tcPr>
            <w:tcW w:w="1258" w:type="dxa"/>
            <w:vMerge w:val="continue"/>
            <w:vAlign w:val="center"/>
          </w:tcPr>
          <w:p>
            <w:pPr>
              <w:spacing w:line="32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spacing w:line="320" w:lineRule="exact"/>
              <w:rPr>
                <w:rFonts w:hint="eastAsia" w:ascii="仿宋_GB2312" w:hAnsi="仿宋_GB2312" w:eastAsia="仿宋_GB2312" w:cs="仿宋_GB2312"/>
                <w:kern w:val="0"/>
                <w:sz w:val="24"/>
                <w:szCs w:val="24"/>
              </w:rPr>
            </w:pPr>
          </w:p>
        </w:tc>
        <w:tc>
          <w:tcPr>
            <w:tcW w:w="5021" w:type="dxa"/>
            <w:gridSpan w:val="3"/>
            <w:vAlign w:val="center"/>
          </w:tcPr>
          <w:p>
            <w:pPr>
              <w:pStyle w:val="2"/>
              <w:spacing w:before="0" w:after="0" w:line="32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669" w:type="dxa"/>
            <w:gridSpan w:val="4"/>
            <w:vMerge w:val="restart"/>
            <w:vAlign w:val="center"/>
          </w:tcPr>
          <w:p>
            <w:p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铝镁等金属粉尘及木质粉尘的干式除尘系统未规范设置锁气卸灰装置。</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continue"/>
            <w:vAlign w:val="center"/>
          </w:tcPr>
          <w:p>
            <w:pPr>
              <w:spacing w:line="32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spacing w:line="320" w:lineRule="exact"/>
              <w:rPr>
                <w:rFonts w:hint="eastAsia" w:ascii="仿宋_GB2312" w:hAnsi="仿宋_GB2312" w:eastAsia="仿宋_GB2312" w:cs="仿宋_GB2312"/>
                <w:kern w:val="0"/>
                <w:sz w:val="24"/>
                <w:szCs w:val="24"/>
              </w:rPr>
            </w:pPr>
          </w:p>
        </w:tc>
        <w:tc>
          <w:tcPr>
            <w:tcW w:w="5021" w:type="dxa"/>
            <w:gridSpan w:val="3"/>
            <w:vAlign w:val="center"/>
          </w:tcPr>
          <w:p>
            <w:pPr>
              <w:pStyle w:val="2"/>
              <w:spacing w:before="0" w:after="0" w:line="32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669" w:type="dxa"/>
            <w:gridSpan w:val="4"/>
            <w:vMerge w:val="restart"/>
            <w:vAlign w:val="center"/>
          </w:tcPr>
          <w:p>
            <w:p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粉尘爆炸危险场所的20区未使用防爆电气设备设施。</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continue"/>
            <w:vAlign w:val="center"/>
          </w:tcPr>
          <w:p>
            <w:pPr>
              <w:spacing w:line="32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spacing w:line="320" w:lineRule="exact"/>
              <w:rPr>
                <w:rFonts w:hint="eastAsia" w:ascii="仿宋_GB2312" w:hAnsi="仿宋_GB2312" w:eastAsia="仿宋_GB2312" w:cs="仿宋_GB2312"/>
                <w:kern w:val="0"/>
                <w:sz w:val="24"/>
                <w:szCs w:val="24"/>
              </w:rPr>
            </w:pPr>
          </w:p>
        </w:tc>
        <w:tc>
          <w:tcPr>
            <w:tcW w:w="5021" w:type="dxa"/>
            <w:gridSpan w:val="3"/>
            <w:vAlign w:val="center"/>
          </w:tcPr>
          <w:p>
            <w:pPr>
              <w:pStyle w:val="2"/>
              <w:spacing w:before="0" w:after="0" w:line="32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669" w:type="dxa"/>
            <w:gridSpan w:val="4"/>
            <w:vMerge w:val="restart"/>
            <w:vAlign w:val="center"/>
          </w:tcPr>
          <w:p>
            <w:pPr>
              <w:widowControl/>
              <w:adjustRightInd w:val="0"/>
              <w:snapToGri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在粉碎、研磨、造粒等易于产生机械点火源的工艺设备前，未按规范设置去除铁、石等异物的装置。</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continue"/>
            <w:vAlign w:val="center"/>
          </w:tcPr>
          <w:p>
            <w:pPr>
              <w:spacing w:line="32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spacing w:line="320" w:lineRule="exact"/>
              <w:rPr>
                <w:rFonts w:hint="eastAsia" w:ascii="仿宋_GB2312" w:hAnsi="仿宋_GB2312" w:eastAsia="仿宋_GB2312" w:cs="仿宋_GB2312"/>
                <w:kern w:val="0"/>
                <w:sz w:val="24"/>
                <w:szCs w:val="24"/>
              </w:rPr>
            </w:pPr>
          </w:p>
        </w:tc>
        <w:tc>
          <w:tcPr>
            <w:tcW w:w="5021" w:type="dxa"/>
            <w:gridSpan w:val="3"/>
            <w:vAlign w:val="center"/>
          </w:tcPr>
          <w:p>
            <w:pPr>
              <w:pStyle w:val="2"/>
              <w:spacing w:before="0" w:after="0" w:line="32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7669" w:type="dxa"/>
            <w:gridSpan w:val="4"/>
            <w:vMerge w:val="restart"/>
            <w:vAlign w:val="center"/>
          </w:tcPr>
          <w:p>
            <w:p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木制品加工企业，与砂光机连接的风管未规范设置火花探测报警装置。</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continue"/>
            <w:vAlign w:val="center"/>
          </w:tcPr>
          <w:p>
            <w:pPr>
              <w:spacing w:line="32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spacing w:line="320" w:lineRule="exact"/>
              <w:rPr>
                <w:rFonts w:hint="eastAsia" w:ascii="仿宋_GB2312" w:hAnsi="仿宋_GB2312" w:eastAsia="仿宋_GB2312" w:cs="仿宋_GB2312"/>
                <w:kern w:val="0"/>
                <w:sz w:val="24"/>
                <w:szCs w:val="24"/>
              </w:rPr>
            </w:pPr>
          </w:p>
        </w:tc>
        <w:tc>
          <w:tcPr>
            <w:tcW w:w="5021" w:type="dxa"/>
            <w:gridSpan w:val="3"/>
            <w:vAlign w:val="center"/>
          </w:tcPr>
          <w:p>
            <w:pPr>
              <w:pStyle w:val="2"/>
              <w:spacing w:before="0" w:after="0" w:line="32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669" w:type="dxa"/>
            <w:gridSpan w:val="4"/>
            <w:vMerge w:val="restart"/>
            <w:vAlign w:val="center"/>
          </w:tcPr>
          <w:p>
            <w:pPr>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未制定粉尘清扫制度，作业现场积尘未及时规范清理。</w:t>
            </w:r>
          </w:p>
        </w:tc>
        <w:tc>
          <w:tcPr>
            <w:tcW w:w="5021" w:type="dxa"/>
            <w:gridSpan w:val="3"/>
            <w:vAlign w:val="center"/>
          </w:tcPr>
          <w:p>
            <w:pPr>
              <w:spacing w:line="32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符合要求□   不符合要求□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58" w:type="dxa"/>
            <w:vMerge w:val="continue"/>
            <w:vAlign w:val="center"/>
          </w:tcPr>
          <w:p>
            <w:pPr>
              <w:spacing w:line="500" w:lineRule="exact"/>
              <w:jc w:val="center"/>
              <w:rPr>
                <w:rFonts w:hint="eastAsia" w:ascii="仿宋_GB2312" w:hAnsi="仿宋_GB2312" w:eastAsia="仿宋_GB2312" w:cs="仿宋_GB2312"/>
                <w:sz w:val="24"/>
                <w:szCs w:val="24"/>
              </w:rPr>
            </w:pPr>
          </w:p>
        </w:tc>
        <w:tc>
          <w:tcPr>
            <w:tcW w:w="7669" w:type="dxa"/>
            <w:gridSpan w:val="4"/>
            <w:vMerge w:val="continue"/>
            <w:vAlign w:val="center"/>
          </w:tcPr>
          <w:p>
            <w:pPr>
              <w:spacing w:line="500" w:lineRule="exact"/>
              <w:rPr>
                <w:rFonts w:hint="eastAsia" w:ascii="仿宋_GB2312" w:hAnsi="仿宋_GB2312" w:eastAsia="仿宋_GB2312" w:cs="仿宋_GB2312"/>
                <w:kern w:val="0"/>
                <w:sz w:val="24"/>
                <w:szCs w:val="24"/>
              </w:rPr>
            </w:pPr>
          </w:p>
        </w:tc>
        <w:tc>
          <w:tcPr>
            <w:tcW w:w="5021" w:type="dxa"/>
            <w:gridSpan w:val="3"/>
            <w:vAlign w:val="center"/>
          </w:tcPr>
          <w:p>
            <w:pPr>
              <w:pStyle w:val="2"/>
              <w:spacing w:before="0" w:after="0" w:line="500" w:lineRule="exact"/>
              <w:rPr>
                <w:rFonts w:hint="eastAsia" w:ascii="仿宋_GB2312" w:hAnsi="仿宋_GB2312" w:eastAsia="仿宋_GB2312" w:cs="仿宋_GB2312"/>
                <w:b w:val="0"/>
              </w:rPr>
            </w:pPr>
            <w:r>
              <w:rPr>
                <w:rFonts w:hint="eastAsia" w:ascii="仿宋_GB2312" w:hAnsi="仿宋_GB2312" w:eastAsia="仿宋_GB2312" w:cs="仿宋_GB2312"/>
                <w:sz w:val="24"/>
                <w:szCs w:val="24"/>
              </w:rPr>
              <w:t>主要问题：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26" w:hRule="atLeast"/>
          <w:tblHeader/>
          <w:jc w:val="center"/>
        </w:trPr>
        <w:tc>
          <w:tcPr>
            <w:tcW w:w="13948" w:type="dxa"/>
            <w:gridSpan w:val="8"/>
            <w:vAlign w:val="top"/>
          </w:tcPr>
          <w:p>
            <w:pPr>
              <w:adjustRightInd w:val="0"/>
              <w:snapToGrid w:val="0"/>
              <w:spacing w:line="480" w:lineRule="exact"/>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rPr>
              <w:t>核查结论：</w:t>
            </w:r>
            <w:r>
              <w:rPr>
                <w:rFonts w:hint="eastAsia" w:ascii="仿宋_GB2312" w:hAnsi="仿宋_GB2312" w:eastAsia="仿宋_GB2312" w:cs="仿宋_GB2312"/>
                <w:sz w:val="24"/>
                <w:szCs w:val="24"/>
              </w:rPr>
              <w:t>通过□   不通过□（有一项不符合就不通过）</w:t>
            </w:r>
          </w:p>
          <w:p>
            <w:pPr>
              <w:adjustRightInd w:val="0"/>
              <w:snapToGrid w:val="0"/>
              <w:spacing w:line="480" w:lineRule="exact"/>
              <w:rPr>
                <w:rFonts w:hint="eastAsia" w:ascii="仿宋_GB2312" w:hAnsi="仿宋_GB2312" w:eastAsia="仿宋_GB2312" w:cs="仿宋_GB2312"/>
                <w:b/>
                <w:sz w:val="24"/>
                <w:szCs w:val="24"/>
              </w:rPr>
            </w:pPr>
          </w:p>
          <w:p>
            <w:pPr>
              <w:adjustRightInd w:val="0"/>
              <w:snapToGrid w:val="0"/>
              <w:spacing w:line="480" w:lineRule="exact"/>
              <w:rPr>
                <w:rFonts w:hint="eastAsia" w:ascii="仿宋_GB2312" w:hAnsi="仿宋_GB2312" w:eastAsia="仿宋_GB2312" w:cs="仿宋_GB2312"/>
                <w:b/>
                <w:sz w:val="24"/>
                <w:szCs w:val="24"/>
              </w:rPr>
            </w:pPr>
          </w:p>
          <w:p>
            <w:pPr>
              <w:adjustRightInd w:val="0"/>
              <w:snapToGrid w:val="0"/>
              <w:spacing w:line="480" w:lineRule="exact"/>
              <w:rPr>
                <w:rFonts w:hint="eastAsia" w:ascii="仿宋_GB2312" w:hAnsi="仿宋_GB2312" w:eastAsia="仿宋_GB2312" w:cs="仿宋_GB2312"/>
                <w:b/>
                <w:sz w:val="24"/>
                <w:szCs w:val="24"/>
              </w:rPr>
            </w:pPr>
          </w:p>
          <w:p>
            <w:pPr>
              <w:adjustRightInd w:val="0"/>
              <w:snapToGrid w:val="0"/>
              <w:spacing w:line="480" w:lineRule="exact"/>
              <w:rPr>
                <w:rFonts w:hint="eastAsia" w:ascii="仿宋_GB2312" w:hAnsi="仿宋_GB2312" w:eastAsia="仿宋_GB2312" w:cs="仿宋_GB2312"/>
                <w:b/>
                <w:sz w:val="24"/>
                <w:szCs w:val="24"/>
              </w:rPr>
            </w:pPr>
          </w:p>
          <w:p>
            <w:pPr>
              <w:adjustRightInd w:val="0"/>
              <w:snapToGrid w:val="0"/>
              <w:spacing w:line="480" w:lineRule="exact"/>
              <w:ind w:firstLine="7578"/>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核查人员签名：</w:t>
            </w:r>
          </w:p>
          <w:p>
            <w:pPr>
              <w:adjustRightInd w:val="0"/>
              <w:snapToGrid w:val="0"/>
              <w:spacing w:line="480" w:lineRule="exact"/>
              <w:ind w:firstLine="7578"/>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autoSpaceDE/>
        <w:autoSpaceDN/>
        <w:bidi w:val="0"/>
        <w:adjustRightInd w:val="0"/>
        <w:snapToGrid w:val="0"/>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20" w:lineRule="exact"/>
        <w:ind w:left="0" w:leftChars="0" w:right="0" w:rightChars="0" w:firstLine="1624"/>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autoSpaceDE/>
        <w:autoSpaceDN/>
        <w:bidi w:val="0"/>
        <w:spacing w:line="20" w:lineRule="exact"/>
        <w:ind w:left="0" w:leftChars="0" w:right="0" w:rightChars="0"/>
        <w:jc w:val="both"/>
        <w:textAlignment w:val="auto"/>
        <w:outlineLvl w:val="9"/>
        <w:rPr>
          <w:rFonts w:hint="eastAsia" w:ascii="楷体_GB2312" w:hAnsi="黑体" w:eastAsia="楷体_GB2312"/>
          <w:szCs w:val="21"/>
        </w:rPr>
      </w:pPr>
    </w:p>
    <w:p/>
    <w:sectPr>
      <w:footerReference r:id="rId5" w:type="default"/>
      <w:pgSz w:w="16838" w:h="11906" w:orient="landscape"/>
      <w:pgMar w:top="1587" w:right="2098" w:bottom="1474" w:left="1984" w:header="851"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27" w:right="227"/>
      <w:jc w:val="right"/>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lang w:val="zh-CN"/>
      </w:rPr>
      <w:t>11</w:t>
    </w:r>
    <w:r>
      <w:rPr>
        <w:rFonts w:eastAsia="宋体"/>
        <w:sz w:val="28"/>
        <w:szCs w:val="28"/>
      </w:rPr>
      <w:fldChar w:fldCharType="end"/>
    </w:r>
    <w:r>
      <w:rPr>
        <w:rFonts w:hint="eastAsia" w:ascii="宋体" w:hAns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27" w:right="227"/>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lang w:val="zh-CN"/>
      </w:rPr>
      <w:t>12</w:t>
    </w:r>
    <w:r>
      <w:rPr>
        <w:rFonts w:eastAsia="宋体"/>
        <w:sz w:val="28"/>
        <w:szCs w:val="28"/>
      </w:rPr>
      <w:fldChar w:fldCharType="end"/>
    </w:r>
    <w:r>
      <w:rPr>
        <w:rFonts w:hint="eastAsia" w:ascii="宋体" w:hAnsi="宋体" w:eastAsia="宋体"/>
        <w:sz w:val="28"/>
        <w:szCs w:val="28"/>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- 1 -</w:t>
                          </w:r>
                          <w:r>
                            <w:rPr>
                              <w:rFonts w:hint="eastAsia"/>
                              <w:sz w:val="32"/>
                              <w:szCs w:val="32"/>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path/>
              <v:fill on="f" focussize="0,0"/>
              <v:stroke on="f"/>
              <v:imagedata o:title=""/>
              <o:lock v:ext="edit" aspectratio="f"/>
              <v:textbox inset="0mm,0mm,0mm,0mm" style="mso-fit-shape-to-text:t;">
                <w:txbxContent>
                  <w:p>
                    <w:pPr>
                      <w:pStyle w:val="3"/>
                      <w:rPr>
                        <w:rFonts w:hint="eastAsia"/>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- 1 -</w:t>
                    </w:r>
                    <w:r>
                      <w:rPr>
                        <w:rFonts w:hint="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70268"/>
    <w:rsid w:val="5F170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ascii="Calibri" w:hAnsi="Calibri" w:eastAsia="黑体"/>
      <w:b/>
      <w:bCs/>
      <w:kern w:val="44"/>
      <w:sz w:val="28"/>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2018-04-11T07:42:00Z</dcterms:created>
  <dc:creator>♥小女人♠</dc:creator>
  <cp:lastModifiedBy>♥小女人♠</cp:lastModifiedBy>
  <dcterms:modified xsi:type="dcterms:W3CDTF">2018-04-11T07:43:39Z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