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C0" w:rsidRPr="00F255C0" w:rsidRDefault="00F255C0" w:rsidP="00F255C0">
      <w:pPr>
        <w:pStyle w:val="a3"/>
        <w:shd w:val="clear" w:color="auto" w:fill="FFFFFF"/>
        <w:spacing w:before="0" w:beforeAutospacing="0" w:after="0" w:afterAutospacing="0" w:line="570" w:lineRule="exact"/>
        <w:rPr>
          <w:rStyle w:val="a5"/>
          <w:rFonts w:ascii="黑体" w:eastAsia="黑体" w:hAnsi="黑体"/>
          <w:b w:val="0"/>
          <w:sz w:val="32"/>
          <w:szCs w:val="32"/>
        </w:rPr>
      </w:pPr>
      <w:r w:rsidRPr="00F255C0">
        <w:rPr>
          <w:rStyle w:val="a5"/>
          <w:rFonts w:ascii="黑体" w:eastAsia="黑体" w:hAnsi="黑体" w:hint="eastAsia"/>
          <w:b w:val="0"/>
          <w:sz w:val="32"/>
          <w:szCs w:val="32"/>
        </w:rPr>
        <w:t>附件</w:t>
      </w:r>
    </w:p>
    <w:p w:rsidR="00F255C0" w:rsidRPr="00F255C0" w:rsidRDefault="00F255C0" w:rsidP="00F255C0">
      <w:pPr>
        <w:pStyle w:val="a3"/>
        <w:shd w:val="clear" w:color="auto" w:fill="FFFFFF"/>
        <w:spacing w:before="0" w:beforeAutospacing="0" w:after="0" w:afterAutospacing="0" w:line="570" w:lineRule="exact"/>
        <w:ind w:left="1" w:firstLineChars="145" w:firstLine="638"/>
        <w:jc w:val="center"/>
        <w:rPr>
          <w:rStyle w:val="a5"/>
          <w:rFonts w:ascii="方正小标宋简体" w:eastAsia="方正小标宋简体" w:hAnsi="仿宋"/>
          <w:b w:val="0"/>
          <w:sz w:val="44"/>
          <w:szCs w:val="44"/>
        </w:rPr>
      </w:pPr>
      <w:bookmarkStart w:id="0" w:name="_GoBack"/>
      <w:bookmarkEnd w:id="0"/>
      <w:r w:rsidRPr="00F255C0">
        <w:rPr>
          <w:rStyle w:val="a5"/>
          <w:rFonts w:ascii="方正小标宋简体" w:eastAsia="方正小标宋简体" w:hAnsi="仿宋" w:hint="eastAsia"/>
          <w:b w:val="0"/>
          <w:sz w:val="44"/>
          <w:szCs w:val="44"/>
        </w:rPr>
        <w:t>开展解放思想大讨论</w:t>
      </w:r>
    </w:p>
    <w:p w:rsidR="00F255C0" w:rsidRPr="00F255C0" w:rsidRDefault="00F255C0" w:rsidP="00F255C0">
      <w:pPr>
        <w:pStyle w:val="a3"/>
        <w:shd w:val="clear" w:color="auto" w:fill="FFFFFF"/>
        <w:spacing w:before="0" w:beforeAutospacing="0" w:after="0" w:afterAutospacing="0" w:line="570" w:lineRule="exact"/>
        <w:ind w:left="1" w:firstLineChars="145" w:firstLine="638"/>
        <w:jc w:val="center"/>
        <w:rPr>
          <w:rStyle w:val="a5"/>
          <w:rFonts w:ascii="方正小标宋简体" w:eastAsia="方正小标宋简体" w:hAnsi="仿宋"/>
          <w:b w:val="0"/>
          <w:sz w:val="44"/>
          <w:szCs w:val="44"/>
        </w:rPr>
      </w:pPr>
      <w:r w:rsidRPr="00F255C0">
        <w:rPr>
          <w:rStyle w:val="a5"/>
          <w:rFonts w:ascii="方正小标宋简体" w:eastAsia="方正小标宋简体" w:hAnsi="仿宋" w:hint="eastAsia"/>
          <w:b w:val="0"/>
          <w:sz w:val="44"/>
          <w:szCs w:val="44"/>
        </w:rPr>
        <w:t>第一、二阶段主要活动安排方案</w:t>
      </w:r>
    </w:p>
    <w:p w:rsidR="00F255C0" w:rsidRPr="006A73CA" w:rsidRDefault="00F255C0" w:rsidP="00F255C0">
      <w:pPr>
        <w:pStyle w:val="a3"/>
        <w:shd w:val="clear" w:color="auto" w:fill="FFFFFF"/>
        <w:spacing w:before="0" w:beforeAutospacing="0" w:after="0" w:afterAutospacing="0" w:line="570" w:lineRule="exact"/>
        <w:ind w:leftChars="304" w:left="1602" w:hangingChars="300" w:hanging="964"/>
        <w:rPr>
          <w:rFonts w:ascii="仿宋_GB2312" w:eastAsia="仿宋_GB2312" w:hAnsi="仿宋"/>
          <w:b/>
          <w:sz w:val="32"/>
          <w:szCs w:val="32"/>
        </w:rPr>
      </w:pPr>
    </w:p>
    <w:p w:rsidR="00F255C0" w:rsidRPr="006A73CA" w:rsidRDefault="00F255C0" w:rsidP="00F255C0">
      <w:pPr>
        <w:overflowPunct w:val="0"/>
        <w:adjustRightInd w:val="0"/>
        <w:snapToGrid w:val="0"/>
        <w:spacing w:line="570" w:lineRule="exact"/>
        <w:ind w:firstLine="640"/>
        <w:rPr>
          <w:rFonts w:eastAsia="黑体"/>
          <w:kern w:val="32"/>
          <w:sz w:val="32"/>
          <w:szCs w:val="32"/>
        </w:rPr>
      </w:pPr>
      <w:r w:rsidRPr="006A73CA">
        <w:rPr>
          <w:rFonts w:eastAsia="黑体" w:hAnsi="黑体" w:hint="eastAsia"/>
          <w:kern w:val="32"/>
          <w:sz w:val="32"/>
          <w:szCs w:val="32"/>
        </w:rPr>
        <w:t>一、开展三次集中学习</w:t>
      </w:r>
    </w:p>
    <w:p w:rsidR="00F255C0" w:rsidRPr="006A73CA" w:rsidRDefault="00F255C0" w:rsidP="00F255C0">
      <w:pPr>
        <w:overflowPunct w:val="0"/>
        <w:adjustRightInd w:val="0"/>
        <w:snapToGrid w:val="0"/>
        <w:spacing w:line="570" w:lineRule="exact"/>
        <w:ind w:firstLine="640"/>
        <w:rPr>
          <w:rFonts w:ascii="仿宋_GB2312" w:eastAsia="仿宋_GB2312"/>
          <w:kern w:val="32"/>
          <w:sz w:val="32"/>
          <w:szCs w:val="32"/>
        </w:rPr>
      </w:pPr>
      <w:r w:rsidRPr="006A73CA">
        <w:rPr>
          <w:rFonts w:ascii="仿宋_GB2312" w:eastAsia="仿宋_GB2312" w:hint="eastAsia"/>
          <w:kern w:val="32"/>
          <w:sz w:val="32"/>
          <w:szCs w:val="32"/>
        </w:rPr>
        <w:t>在组织开展个人自学基础上，重点开展三次集中学习。</w:t>
      </w:r>
    </w:p>
    <w:p w:rsidR="00F255C0" w:rsidRPr="006A73CA" w:rsidRDefault="00F255C0" w:rsidP="00F255C0">
      <w:pPr>
        <w:overflowPunct w:val="0"/>
        <w:adjustRightInd w:val="0"/>
        <w:snapToGrid w:val="0"/>
        <w:spacing w:line="570" w:lineRule="exact"/>
        <w:ind w:firstLine="640"/>
        <w:rPr>
          <w:rFonts w:ascii="仿宋_GB2312" w:eastAsia="仿宋_GB2312"/>
          <w:kern w:val="32"/>
          <w:sz w:val="32"/>
          <w:szCs w:val="32"/>
        </w:rPr>
      </w:pPr>
      <w:r w:rsidRPr="006A73CA">
        <w:rPr>
          <w:rFonts w:ascii="仿宋_GB2312" w:eastAsia="仿宋_GB2312" w:hint="eastAsia"/>
          <w:kern w:val="32"/>
          <w:sz w:val="32"/>
          <w:szCs w:val="32"/>
        </w:rPr>
        <w:t>1．召开全体人员学习会，邀请专家解读“放管服”改革。</w:t>
      </w:r>
    </w:p>
    <w:p w:rsidR="00F255C0" w:rsidRPr="006A73CA" w:rsidRDefault="00F255C0" w:rsidP="00F255C0">
      <w:pPr>
        <w:overflowPunct w:val="0"/>
        <w:adjustRightInd w:val="0"/>
        <w:snapToGrid w:val="0"/>
        <w:spacing w:line="570" w:lineRule="exact"/>
        <w:ind w:firstLine="640"/>
        <w:rPr>
          <w:rFonts w:ascii="仿宋_GB2312" w:eastAsia="仿宋_GB2312"/>
          <w:kern w:val="32"/>
          <w:sz w:val="32"/>
          <w:szCs w:val="32"/>
        </w:rPr>
      </w:pPr>
      <w:r w:rsidRPr="006A73CA">
        <w:rPr>
          <w:rFonts w:ascii="仿宋_GB2312" w:eastAsia="仿宋_GB2312" w:hint="eastAsia"/>
          <w:kern w:val="32"/>
          <w:sz w:val="32"/>
          <w:szCs w:val="32"/>
        </w:rPr>
        <w:t>2．召开全体人员学习会，邀请专家指导互联网+政务服务的运用和推广。</w:t>
      </w:r>
    </w:p>
    <w:p w:rsidR="00F255C0" w:rsidRPr="006A73CA" w:rsidRDefault="00F255C0" w:rsidP="00F255C0">
      <w:pPr>
        <w:overflowPunct w:val="0"/>
        <w:adjustRightInd w:val="0"/>
        <w:snapToGrid w:val="0"/>
        <w:spacing w:line="570" w:lineRule="exact"/>
        <w:ind w:firstLine="640"/>
        <w:rPr>
          <w:rFonts w:ascii="仿宋_GB2312" w:eastAsia="仿宋_GB2312"/>
          <w:kern w:val="32"/>
          <w:sz w:val="32"/>
          <w:szCs w:val="32"/>
        </w:rPr>
      </w:pPr>
      <w:r w:rsidRPr="006A73CA">
        <w:rPr>
          <w:rFonts w:ascii="仿宋_GB2312" w:eastAsia="仿宋_GB2312" w:hint="eastAsia"/>
          <w:kern w:val="32"/>
          <w:sz w:val="32"/>
          <w:szCs w:val="32"/>
        </w:rPr>
        <w:t>3．召开全体人员学习会，邀请专家指导现场管理标准化建设。</w:t>
      </w:r>
    </w:p>
    <w:p w:rsidR="00F255C0" w:rsidRPr="006A73CA" w:rsidRDefault="00F255C0" w:rsidP="00F255C0">
      <w:pPr>
        <w:overflowPunct w:val="0"/>
        <w:adjustRightInd w:val="0"/>
        <w:snapToGrid w:val="0"/>
        <w:spacing w:line="570" w:lineRule="exact"/>
        <w:ind w:firstLine="640"/>
        <w:rPr>
          <w:rFonts w:ascii="Times New Roman" w:eastAsia="黑体"/>
          <w:kern w:val="32"/>
          <w:sz w:val="32"/>
          <w:szCs w:val="32"/>
        </w:rPr>
      </w:pPr>
      <w:r w:rsidRPr="006A73CA">
        <w:rPr>
          <w:rFonts w:eastAsia="黑体" w:hAnsi="黑体" w:hint="eastAsia"/>
          <w:kern w:val="32"/>
          <w:sz w:val="32"/>
          <w:szCs w:val="32"/>
        </w:rPr>
        <w:t>二、开展三次集中调研</w:t>
      </w:r>
    </w:p>
    <w:p w:rsidR="00F255C0" w:rsidRPr="006A73CA" w:rsidRDefault="00F255C0" w:rsidP="00F255C0">
      <w:pPr>
        <w:overflowPunct w:val="0"/>
        <w:adjustRightInd w:val="0"/>
        <w:snapToGrid w:val="0"/>
        <w:spacing w:line="570" w:lineRule="exact"/>
        <w:ind w:firstLine="640"/>
        <w:rPr>
          <w:rFonts w:ascii="仿宋_GB2312" w:eastAsia="仿宋_GB2312"/>
          <w:kern w:val="32"/>
          <w:sz w:val="32"/>
          <w:szCs w:val="32"/>
        </w:rPr>
      </w:pPr>
      <w:r w:rsidRPr="006A73CA">
        <w:rPr>
          <w:rFonts w:ascii="仿宋_GB2312" w:eastAsia="仿宋_GB2312" w:hint="eastAsia"/>
          <w:kern w:val="32"/>
          <w:sz w:val="32"/>
          <w:szCs w:val="32"/>
        </w:rPr>
        <w:t>在组织开展个人调研基础上，重点开展三次集中调研。</w:t>
      </w:r>
    </w:p>
    <w:p w:rsidR="00F255C0" w:rsidRPr="006A73CA" w:rsidRDefault="00F255C0" w:rsidP="00F255C0">
      <w:pPr>
        <w:overflowPunct w:val="0"/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 w:rsidRPr="006A73CA">
        <w:rPr>
          <w:rFonts w:ascii="仿宋_GB2312" w:eastAsia="仿宋_GB2312" w:hint="eastAsia"/>
          <w:kern w:val="32"/>
          <w:sz w:val="32"/>
          <w:szCs w:val="32"/>
        </w:rPr>
        <w:t>1.针对审批和监管联动的实际情况</w:t>
      </w:r>
      <w:proofErr w:type="gramStart"/>
      <w:r w:rsidRPr="006A73CA">
        <w:rPr>
          <w:rFonts w:ascii="仿宋_GB2312" w:eastAsia="仿宋_GB2312" w:hint="eastAsia"/>
          <w:kern w:val="32"/>
          <w:sz w:val="32"/>
          <w:szCs w:val="32"/>
        </w:rPr>
        <w:t>赴相关</w:t>
      </w:r>
      <w:proofErr w:type="gramEnd"/>
      <w:r w:rsidRPr="006A73CA">
        <w:rPr>
          <w:rFonts w:ascii="仿宋_GB2312" w:eastAsia="仿宋_GB2312" w:hint="eastAsia"/>
          <w:kern w:val="32"/>
          <w:sz w:val="32"/>
          <w:szCs w:val="32"/>
        </w:rPr>
        <w:t>监管部门进行调研。</w:t>
      </w:r>
    </w:p>
    <w:p w:rsidR="00F255C0" w:rsidRPr="006A73CA" w:rsidRDefault="00F255C0" w:rsidP="00F255C0">
      <w:pPr>
        <w:overflowPunct w:val="0"/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 w:rsidRPr="006A73CA">
        <w:rPr>
          <w:rFonts w:ascii="仿宋_GB2312" w:eastAsia="仿宋_GB2312" w:hint="eastAsia"/>
          <w:kern w:val="32"/>
          <w:sz w:val="32"/>
          <w:szCs w:val="32"/>
        </w:rPr>
        <w:t>2.对基层便民服务中心进行现场调研。</w:t>
      </w:r>
    </w:p>
    <w:p w:rsidR="00F255C0" w:rsidRPr="006A73CA" w:rsidRDefault="00F255C0" w:rsidP="00F255C0">
      <w:pPr>
        <w:overflowPunct w:val="0"/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 w:rsidRPr="006A73CA">
        <w:rPr>
          <w:rFonts w:ascii="仿宋_GB2312" w:eastAsia="仿宋_GB2312" w:hint="eastAsia"/>
          <w:kern w:val="32"/>
          <w:sz w:val="32"/>
          <w:szCs w:val="32"/>
        </w:rPr>
        <w:t>3.组织</w:t>
      </w:r>
      <w:proofErr w:type="gramStart"/>
      <w:r w:rsidRPr="006A73CA">
        <w:rPr>
          <w:rFonts w:ascii="仿宋_GB2312" w:eastAsia="仿宋_GB2312" w:hint="eastAsia"/>
          <w:kern w:val="32"/>
          <w:sz w:val="32"/>
          <w:szCs w:val="32"/>
        </w:rPr>
        <w:t>局相关</w:t>
      </w:r>
      <w:proofErr w:type="gramEnd"/>
      <w:r w:rsidRPr="006A73CA">
        <w:rPr>
          <w:rFonts w:ascii="仿宋_GB2312" w:eastAsia="仿宋_GB2312" w:hint="eastAsia"/>
          <w:kern w:val="32"/>
          <w:sz w:val="32"/>
          <w:szCs w:val="32"/>
        </w:rPr>
        <w:t>人员赴武进区、经开区及周边先进地区进行考察调研。</w:t>
      </w:r>
    </w:p>
    <w:p w:rsidR="00F255C0" w:rsidRPr="006A73CA" w:rsidRDefault="00F255C0" w:rsidP="00F255C0">
      <w:pPr>
        <w:overflowPunct w:val="0"/>
        <w:adjustRightInd w:val="0"/>
        <w:snapToGrid w:val="0"/>
        <w:spacing w:line="570" w:lineRule="exact"/>
        <w:ind w:firstLine="640"/>
        <w:rPr>
          <w:rFonts w:ascii="Times New Roman" w:eastAsia="黑体"/>
          <w:kern w:val="32"/>
          <w:sz w:val="32"/>
          <w:szCs w:val="32"/>
        </w:rPr>
      </w:pPr>
      <w:r w:rsidRPr="006A73CA">
        <w:rPr>
          <w:rFonts w:eastAsia="黑体" w:hAnsi="黑体" w:hint="eastAsia"/>
          <w:kern w:val="32"/>
          <w:sz w:val="32"/>
          <w:szCs w:val="32"/>
        </w:rPr>
        <w:t>三、开展三次集中讨论</w:t>
      </w:r>
    </w:p>
    <w:p w:rsidR="00F255C0" w:rsidRPr="006A73CA" w:rsidRDefault="00F255C0" w:rsidP="00F255C0">
      <w:pPr>
        <w:overflowPunct w:val="0"/>
        <w:adjustRightInd w:val="0"/>
        <w:snapToGrid w:val="0"/>
        <w:spacing w:line="570" w:lineRule="exact"/>
        <w:ind w:firstLine="640"/>
        <w:rPr>
          <w:rFonts w:ascii="仿宋_GB2312" w:eastAsia="仿宋_GB2312"/>
          <w:kern w:val="32"/>
          <w:sz w:val="32"/>
          <w:szCs w:val="32"/>
        </w:rPr>
      </w:pPr>
      <w:r w:rsidRPr="006A73CA">
        <w:rPr>
          <w:rFonts w:ascii="仿宋_GB2312" w:eastAsia="仿宋_GB2312" w:hint="eastAsia"/>
          <w:kern w:val="32"/>
          <w:sz w:val="32"/>
          <w:szCs w:val="32"/>
        </w:rPr>
        <w:t>围绕“解放思想，坚定信心，努力争当全省行政审批改革的示范标杆”主题，分批次组织开展三场集中讨论。</w:t>
      </w:r>
    </w:p>
    <w:p w:rsidR="00F255C0" w:rsidRPr="006A73CA" w:rsidRDefault="00F255C0" w:rsidP="00F255C0">
      <w:pPr>
        <w:overflowPunct w:val="0"/>
        <w:adjustRightInd w:val="0"/>
        <w:snapToGrid w:val="0"/>
        <w:spacing w:line="570" w:lineRule="exact"/>
        <w:ind w:firstLine="640"/>
        <w:rPr>
          <w:rFonts w:ascii="仿宋_GB2312" w:eastAsia="仿宋_GB2312"/>
          <w:kern w:val="32"/>
          <w:sz w:val="32"/>
          <w:szCs w:val="32"/>
        </w:rPr>
      </w:pPr>
      <w:r w:rsidRPr="006A73CA">
        <w:rPr>
          <w:rFonts w:ascii="仿宋_GB2312" w:eastAsia="仿宋_GB2312" w:hint="eastAsia"/>
          <w:kern w:val="32"/>
          <w:sz w:val="32"/>
          <w:szCs w:val="32"/>
        </w:rPr>
        <w:t>以上活动时间主要安排在5月份到7月份，具体由局领导小组总体统筹。</w:t>
      </w:r>
    </w:p>
    <w:p w:rsidR="005731B5" w:rsidRPr="00F255C0" w:rsidRDefault="005731B5" w:rsidP="00F255C0">
      <w:pPr>
        <w:spacing w:line="20" w:lineRule="exact"/>
      </w:pPr>
    </w:p>
    <w:sectPr w:rsidR="005731B5" w:rsidRPr="00F255C0" w:rsidSect="00944A7F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867"/>
      <w:docPartObj>
        <w:docPartGallery w:val="Page Numbers (Bottom of Page)"/>
        <w:docPartUnique/>
      </w:docPartObj>
    </w:sdtPr>
    <w:sdtEndPr/>
    <w:sdtContent>
      <w:p w:rsidR="00944A7F" w:rsidRDefault="00F255C0" w:rsidP="00944A7F">
        <w:pPr>
          <w:pStyle w:val="a4"/>
        </w:pPr>
        <w:r w:rsidRPr="0085162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5162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5162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74E5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85162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944A7F" w:rsidRDefault="00F255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958127"/>
      <w:docPartObj>
        <w:docPartGallery w:val="Page Numbers (Bottom of Page)"/>
        <w:docPartUnique/>
      </w:docPartObj>
    </w:sdtPr>
    <w:sdtEndPr/>
    <w:sdtContent>
      <w:p w:rsidR="00851620" w:rsidRDefault="00F255C0" w:rsidP="00944A7F">
        <w:pPr>
          <w:pStyle w:val="a4"/>
          <w:jc w:val="right"/>
        </w:pPr>
        <w:r w:rsidRPr="0085162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5162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5162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F255C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85162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851620" w:rsidRDefault="00F255C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C0"/>
    <w:rsid w:val="000252E4"/>
    <w:rsid w:val="00042657"/>
    <w:rsid w:val="00053047"/>
    <w:rsid w:val="00236616"/>
    <w:rsid w:val="003660BB"/>
    <w:rsid w:val="00436E87"/>
    <w:rsid w:val="00515D45"/>
    <w:rsid w:val="00552CC6"/>
    <w:rsid w:val="005731B5"/>
    <w:rsid w:val="006A2B3A"/>
    <w:rsid w:val="006F1E9B"/>
    <w:rsid w:val="007E553B"/>
    <w:rsid w:val="008571AF"/>
    <w:rsid w:val="009206AC"/>
    <w:rsid w:val="00A8414F"/>
    <w:rsid w:val="00AD55B8"/>
    <w:rsid w:val="00B006C2"/>
    <w:rsid w:val="00B03CC4"/>
    <w:rsid w:val="00BD449D"/>
    <w:rsid w:val="00CE19C3"/>
    <w:rsid w:val="00D075EF"/>
    <w:rsid w:val="00D33255"/>
    <w:rsid w:val="00D95F6D"/>
    <w:rsid w:val="00E424B7"/>
    <w:rsid w:val="00F2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5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F25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255C0"/>
    <w:rPr>
      <w:sz w:val="18"/>
      <w:szCs w:val="18"/>
    </w:rPr>
  </w:style>
  <w:style w:type="character" w:styleId="a5">
    <w:name w:val="Strong"/>
    <w:basedOn w:val="a0"/>
    <w:uiPriority w:val="22"/>
    <w:qFormat/>
    <w:rsid w:val="00F255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5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F25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255C0"/>
    <w:rPr>
      <w:sz w:val="18"/>
      <w:szCs w:val="18"/>
    </w:rPr>
  </w:style>
  <w:style w:type="character" w:styleId="a5">
    <w:name w:val="Strong"/>
    <w:basedOn w:val="a0"/>
    <w:uiPriority w:val="22"/>
    <w:qFormat/>
    <w:rsid w:val="00F25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中国石油大学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2019-12-05T07:29:00Z</dcterms:created>
  <dcterms:modified xsi:type="dcterms:W3CDTF">2019-12-05T07:31:00Z</dcterms:modified>
</cp:coreProperties>
</file>