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rPr>
          <w:rFonts w:hint="eastAsia" w:ascii="黑体" w:hAnsi="黑体" w:eastAsia="黑体" w:cs="仿宋"/>
          <w:kern w:val="1"/>
          <w:sz w:val="32"/>
          <w:szCs w:val="32"/>
        </w:rPr>
      </w:pPr>
      <w:r>
        <w:rPr>
          <w:rFonts w:hint="eastAsia" w:ascii="黑体" w:hAnsi="黑体" w:eastAsia="黑体" w:cs="仿宋"/>
          <w:kern w:val="1"/>
          <w:sz w:val="32"/>
          <w:szCs w:val="32"/>
        </w:rPr>
        <w:t>附件</w:t>
      </w:r>
    </w:p>
    <w:p>
      <w:pPr>
        <w:keepNext w:val="0"/>
        <w:keepLines w:val="0"/>
        <w:pageBreakBefore w:val="0"/>
        <w:widowControl/>
        <w:kinsoku/>
        <w:wordWrap/>
        <w:overflowPunct/>
        <w:topLinePunct w:val="0"/>
        <w:autoSpaceDE/>
        <w:autoSpaceDN/>
        <w:bidi w:val="0"/>
        <w:adjustRightInd/>
        <w:snapToGrid/>
        <w:spacing w:line="200" w:lineRule="exact"/>
        <w:ind w:firstLine="0"/>
        <w:jc w:val="center"/>
        <w:textAlignment w:val="auto"/>
        <w:rPr>
          <w:rFonts w:hint="eastAsia" w:ascii="方正小标宋简体" w:hAnsi="黑体" w:eastAsia="方正小标宋简体"/>
          <w:sz w:val="44"/>
          <w:szCs w:val="44"/>
          <w:lang w:eastAsia="zh-CN"/>
        </w:rPr>
      </w:pPr>
    </w:p>
    <w:p>
      <w:pPr>
        <w:spacing w:line="560" w:lineRule="exact"/>
        <w:ind w:firstLine="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孟河镇仁厚八一片高标准农田建设零散地治理项目工程项目法人机构设置情况</w:t>
      </w:r>
    </w:p>
    <w:p>
      <w:pPr>
        <w:keepNext w:val="0"/>
        <w:keepLines w:val="0"/>
        <w:pageBreakBefore w:val="0"/>
        <w:widowControl/>
        <w:kinsoku/>
        <w:wordWrap/>
        <w:overflowPunct/>
        <w:topLinePunct w:val="0"/>
        <w:autoSpaceDE/>
        <w:autoSpaceDN/>
        <w:bidi w:val="0"/>
        <w:adjustRightInd/>
        <w:snapToGrid/>
        <w:spacing w:line="20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一、项目主管部门名称：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新北区</w:t>
      </w:r>
      <w:r>
        <w:rPr>
          <w:rFonts w:hint="eastAsia" w:ascii="仿宋_GB2312" w:hAnsi="仿宋_GB2312" w:eastAsia="仿宋_GB2312" w:cs="仿宋_GB2312"/>
          <w:sz w:val="32"/>
          <w:szCs w:val="32"/>
          <w:lang w:eastAsia="zh-CN"/>
        </w:rPr>
        <w:t>农业农村局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二、项目法人名称、办公地点：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孟河镇</w:t>
      </w:r>
      <w:r>
        <w:rPr>
          <w:rFonts w:hint="eastAsia" w:ascii="仿宋_GB2312" w:hAnsi="仿宋_GB2312" w:eastAsia="仿宋_GB2312" w:cs="仿宋_GB2312"/>
          <w:sz w:val="32"/>
          <w:szCs w:val="32"/>
          <w:lang w:eastAsia="zh-CN"/>
        </w:rPr>
        <w:t>高标准农田建设</w:t>
      </w:r>
      <w:r>
        <w:rPr>
          <w:rFonts w:hint="eastAsia" w:ascii="仿宋_GB2312" w:hAnsi="仿宋_GB2312" w:eastAsia="仿宋_GB2312" w:cs="仿宋_GB2312"/>
          <w:sz w:val="32"/>
          <w:szCs w:val="32"/>
        </w:rPr>
        <w:t>工程建设管理办公室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新北区现代农业产业园区（孟河镇）农村工作局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三、项目建设办公室主任：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毕锦洲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副镇长、农村工作局局长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四、项目技术负责人：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杨金忠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农村工作局</w:t>
      </w:r>
      <w:r>
        <w:rPr>
          <w:rFonts w:hint="eastAsia" w:ascii="仿宋_GB2312" w:hAnsi="仿宋_GB2312" w:eastAsia="仿宋_GB2312" w:cs="仿宋_GB2312"/>
          <w:sz w:val="32"/>
          <w:szCs w:val="32"/>
          <w:lang w:eastAsia="zh-CN"/>
        </w:rPr>
        <w:t>书记、</w:t>
      </w:r>
      <w:r>
        <w:rPr>
          <w:rFonts w:hint="eastAsia" w:ascii="仿宋_GB2312" w:hAnsi="仿宋_GB2312" w:eastAsia="仿宋_GB2312" w:cs="仿宋_GB2312"/>
          <w:sz w:val="32"/>
          <w:szCs w:val="32"/>
        </w:rPr>
        <w:t>副局长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工程师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五、项目法人机构设置及管理人员情况：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长：杨金忠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张红飞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郑和平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戴小林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主要负责工程建设日常事务，工程建设的监管和考核，并负责对各内设项目部进行业务指导。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长：巢留芬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eastAsia="zh-CN"/>
        </w:rPr>
        <w:t>戴小林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主要负责项目建设资金的申请、拨付、结算及资金的监督管理，以及内部机构财务管理。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张红飞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eastAsia="zh-CN"/>
        </w:rPr>
        <w:t>戴小林</w:t>
      </w:r>
    </w:p>
    <w:p>
      <w:r>
        <w:rPr>
          <w:rFonts w:hint="eastAsia" w:ascii="仿宋_GB2312" w:hAnsi="仿宋_GB2312" w:eastAsia="仿宋_GB2312" w:cs="仿宋_GB2312"/>
          <w:sz w:val="32"/>
          <w:szCs w:val="32"/>
        </w:rPr>
        <w:t>主要负责项目建设的协调推进，工程合同管理，以及文件收发、资料收集、归档、工程建设宣传报道等工作。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B4D78"/>
    <w:rsid w:val="2B2B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2020-07-29T08:05:00Z</dcterms:created>
  <dc:creator>Administrator</dc:creator>
  <cp:lastModifiedBy>Administrator</cp:lastModifiedBy>
  <dcterms:modified xsi:type="dcterms:W3CDTF">2020-07-29T08:05:32Z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