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344F80">
        <w:rPr>
          <w:rFonts w:ascii="黑体" w:eastAsia="黑体" w:hAnsi="黑体" w:hint="eastAsia"/>
          <w:sz w:val="36"/>
          <w:szCs w:val="36"/>
        </w:rPr>
        <w:t>1</w:t>
      </w:r>
      <w:r w:rsidR="00EB4726">
        <w:rPr>
          <w:rFonts w:ascii="黑体" w:eastAsia="黑体" w:hAnsi="黑体" w:hint="eastAsia"/>
          <w:sz w:val="36"/>
          <w:szCs w:val="36"/>
        </w:rPr>
        <w:t>2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B04734">
        <w:rPr>
          <w:rFonts w:ascii="黑体" w:eastAsia="黑体" w:hAnsi="黑体" w:hint="eastAsia"/>
          <w:sz w:val="36"/>
          <w:szCs w:val="36"/>
        </w:rPr>
        <w:t>1</w:t>
      </w:r>
      <w:r w:rsidR="00EB4726">
        <w:rPr>
          <w:rFonts w:ascii="黑体" w:eastAsia="黑体" w:hAnsi="黑体" w:hint="eastAsia"/>
          <w:sz w:val="36"/>
          <w:szCs w:val="36"/>
        </w:rPr>
        <w:t>4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常新建消复2020第00</w:t>
      </w:r>
      <w:r w:rsidR="00EB4726">
        <w:rPr>
          <w:rFonts w:ascii="仿宋" w:eastAsia="仿宋" w:hAnsi="仿宋" w:hint="eastAsia"/>
          <w:sz w:val="32"/>
          <w:szCs w:val="32"/>
        </w:rPr>
        <w:t>10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344F80">
        <w:rPr>
          <w:rFonts w:ascii="仿宋" w:eastAsia="仿宋" w:hAnsi="仿宋" w:hint="eastAsia"/>
          <w:sz w:val="32"/>
          <w:szCs w:val="32"/>
        </w:rPr>
        <w:t>1</w:t>
      </w:r>
      <w:r w:rsidR="00EB4726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04734">
        <w:rPr>
          <w:rFonts w:ascii="仿宋" w:eastAsia="仿宋" w:hAnsi="仿宋" w:hint="eastAsia"/>
          <w:sz w:val="32"/>
          <w:szCs w:val="32"/>
        </w:rPr>
        <w:t>1</w:t>
      </w:r>
      <w:r w:rsidR="00EB4726">
        <w:rPr>
          <w:rFonts w:ascii="仿宋" w:eastAsia="仿宋" w:hAnsi="仿宋" w:hint="eastAsia"/>
          <w:sz w:val="32"/>
          <w:szCs w:val="32"/>
        </w:rPr>
        <w:t>4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EB4726">
        <w:rPr>
          <w:rFonts w:ascii="仿宋" w:eastAsia="仿宋" w:hAnsi="仿宋" w:hint="eastAsia"/>
          <w:sz w:val="32"/>
          <w:szCs w:val="32"/>
        </w:rPr>
        <w:t>12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344F80">
        <w:rPr>
          <w:rFonts w:ascii="仿宋" w:eastAsia="仿宋" w:hAnsi="仿宋" w:hint="eastAsia"/>
          <w:sz w:val="32"/>
          <w:szCs w:val="32"/>
        </w:rPr>
        <w:t>1</w:t>
      </w:r>
      <w:r w:rsidR="00EB4726">
        <w:rPr>
          <w:rFonts w:ascii="仿宋" w:eastAsia="仿宋" w:hAnsi="仿宋" w:hint="eastAsia"/>
          <w:sz w:val="32"/>
          <w:szCs w:val="32"/>
        </w:rPr>
        <w:t>4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B4726">
      <w:pPr>
        <w:pStyle w:val="a3"/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EB4726" w:rsidRPr="00EB4726">
        <w:rPr>
          <w:rFonts w:ascii="仿宋" w:eastAsia="仿宋" w:hAnsi="仿宋"/>
          <w:sz w:val="32"/>
          <w:szCs w:val="32"/>
        </w:rPr>
        <w:t>常州市新北区樾国文教育培训中心有限公司</w:t>
      </w:r>
      <w:r w:rsidR="00EA7F51" w:rsidRPr="00EA7F51">
        <w:rPr>
          <w:rFonts w:ascii="仿宋" w:eastAsia="仿宋" w:hAnsi="仿宋"/>
          <w:sz w:val="32"/>
          <w:szCs w:val="32"/>
        </w:rPr>
        <w:t>申请消防验收备案的</w:t>
      </w:r>
      <w:r w:rsidR="00EB4726" w:rsidRPr="00EB4726">
        <w:rPr>
          <w:rFonts w:ascii="仿宋" w:eastAsia="仿宋" w:hAnsi="仿宋"/>
          <w:sz w:val="32"/>
          <w:szCs w:val="32"/>
        </w:rPr>
        <w:t>常州市新北区樾国文教育培训中心有限公司装修项目（地址：常州市新北区绿都万和城三区27幢；装饰面积：</w:t>
      </w:r>
      <w:r w:rsidR="00EB4726">
        <w:rPr>
          <w:rFonts w:ascii="仿宋" w:eastAsia="仿宋" w:hAnsi="仿宋" w:hint="eastAsia"/>
          <w:sz w:val="32"/>
          <w:szCs w:val="32"/>
        </w:rPr>
        <w:t>350.62</w:t>
      </w:r>
      <w:r w:rsidR="00EB4726" w:rsidRPr="00EB4726">
        <w:rPr>
          <w:rFonts w:ascii="仿宋" w:eastAsia="仿宋" w:hAnsi="仿宋"/>
          <w:sz w:val="32"/>
          <w:szCs w:val="32"/>
        </w:rPr>
        <w:t>㎡；装饰范围：2层局部（8-10/B-D）；使用性质 ：中小学教育培训</w:t>
      </w:r>
      <w:r w:rsidR="00EB4726" w:rsidRPr="00EB4726">
        <w:rPr>
          <w:rFonts w:ascii="仿宋" w:eastAsia="仿宋" w:hAnsi="仿宋" w:hint="eastAsia"/>
          <w:sz w:val="32"/>
          <w:szCs w:val="32"/>
        </w:rPr>
        <w:t>。</w:t>
      </w:r>
      <w:r w:rsidR="00EB4726" w:rsidRPr="00EB4726">
        <w:rPr>
          <w:rFonts w:ascii="仿宋" w:eastAsia="仿宋" w:hAnsi="仿宋"/>
          <w:sz w:val="32"/>
          <w:szCs w:val="32"/>
        </w:rPr>
        <w:t>备案申请表编号：2020-320411-3204112006090 001-1125-1179；备案凭证文号：常新建消备字〔2020〕第0131号）被确定为检查对象。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经资料审查及现场抽查测试，该工程不符合建设工程消防验收有关规定，建设工程消防验收备案抽查结果为不合格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48" w:rsidRDefault="00475748" w:rsidP="009E02ED">
      <w:r>
        <w:separator/>
      </w:r>
    </w:p>
  </w:endnote>
  <w:endnote w:type="continuationSeparator" w:id="1">
    <w:p w:rsidR="00475748" w:rsidRDefault="00475748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48" w:rsidRDefault="00475748" w:rsidP="009E02ED">
      <w:r>
        <w:separator/>
      </w:r>
    </w:p>
  </w:footnote>
  <w:footnote w:type="continuationSeparator" w:id="1">
    <w:p w:rsidR="00475748" w:rsidRDefault="00475748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2310F"/>
    <w:rsid w:val="00237284"/>
    <w:rsid w:val="0024381C"/>
    <w:rsid w:val="00257F3D"/>
    <w:rsid w:val="002B52EC"/>
    <w:rsid w:val="00344F80"/>
    <w:rsid w:val="00353C93"/>
    <w:rsid w:val="00355A60"/>
    <w:rsid w:val="003717FD"/>
    <w:rsid w:val="003F4F58"/>
    <w:rsid w:val="0045307C"/>
    <w:rsid w:val="00475748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C45926"/>
    <w:rsid w:val="00CE7545"/>
    <w:rsid w:val="00D20A18"/>
    <w:rsid w:val="00DB7070"/>
    <w:rsid w:val="00DD35D9"/>
    <w:rsid w:val="00E224BF"/>
    <w:rsid w:val="00EA3FB5"/>
    <w:rsid w:val="00EA7F51"/>
    <w:rsid w:val="00EB4726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9</cp:revision>
  <cp:lastPrinted>2020-07-22T01:32:00Z</cp:lastPrinted>
  <dcterms:created xsi:type="dcterms:W3CDTF">2020-08-07T00:19:00Z</dcterms:created>
  <dcterms:modified xsi:type="dcterms:W3CDTF">2020-12-14T02:28:00Z</dcterms:modified>
</cp:coreProperties>
</file>