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Lines="0" w:afterLines="0" w:line="500" w:lineRule="exact"/>
        <w:rPr>
          <w:rFonts w:ascii="方正小标宋简体" w:eastAsia="方正小标宋简体"/>
        </w:rPr>
      </w:pPr>
      <w:r>
        <w:rPr>
          <w:rFonts w:hint="eastAsia" w:ascii="方正小标宋简体" w:eastAsia="方正小标宋简体"/>
        </w:rPr>
        <w:t>公共服务事项办事指南</w:t>
      </w:r>
    </w:p>
    <w:p>
      <w:pPr>
        <w:pStyle w:val="9"/>
        <w:spacing w:line="500" w:lineRule="exact"/>
      </w:pPr>
      <w:r>
        <w:rPr>
          <w:rFonts w:hint="eastAsia"/>
        </w:rPr>
        <w:t>（依申请服务）</w:t>
      </w:r>
    </w:p>
    <w:tbl>
      <w:tblPr>
        <w:tblStyle w:val="6"/>
        <w:tblW w:w="92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1"/>
        <w:gridCol w:w="1657"/>
        <w:gridCol w:w="70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服务名称</w:t>
            </w:r>
          </w:p>
        </w:tc>
        <w:tc>
          <w:tcPr>
            <w:tcW w:w="8231" w:type="dxa"/>
            <w:gridSpan w:val="2"/>
            <w:noWrap/>
            <w:vAlign w:val="center"/>
          </w:tcPr>
          <w:p>
            <w:pPr>
              <w:spacing w:line="300" w:lineRule="exact"/>
              <w:ind w:firstLine="0"/>
              <w:rPr>
                <w:rFonts w:eastAsia="宋体"/>
                <w:sz w:val="18"/>
                <w:szCs w:val="18"/>
              </w:rPr>
            </w:pPr>
            <w:r>
              <w:rPr>
                <w:rFonts w:hAnsi="宋体" w:eastAsia="宋体"/>
                <w:sz w:val="18"/>
                <w:szCs w:val="18"/>
              </w:rPr>
              <w:t>面向社会人员认定初级中学</w:t>
            </w:r>
            <w:r>
              <w:rPr>
                <w:rFonts w:hint="eastAsia" w:hAnsi="宋体" w:eastAsia="宋体"/>
                <w:sz w:val="18"/>
                <w:szCs w:val="18"/>
              </w:rPr>
              <w:t>、</w:t>
            </w:r>
            <w:r>
              <w:rPr>
                <w:rFonts w:hAnsi="宋体" w:eastAsia="宋体"/>
                <w:sz w:val="18"/>
                <w:szCs w:val="18"/>
              </w:rPr>
              <w:t>小学</w:t>
            </w:r>
            <w:r>
              <w:rPr>
                <w:rFonts w:hint="eastAsia" w:hAnsi="宋体" w:eastAsia="宋体"/>
                <w:sz w:val="18"/>
                <w:szCs w:val="18"/>
              </w:rPr>
              <w:t>、</w:t>
            </w:r>
            <w:r>
              <w:rPr>
                <w:rFonts w:hAnsi="宋体" w:eastAsia="宋体"/>
                <w:sz w:val="18"/>
                <w:szCs w:val="18"/>
              </w:rPr>
              <w:t>幼儿园教师资格证书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服务领域</w:t>
            </w:r>
          </w:p>
        </w:tc>
        <w:tc>
          <w:tcPr>
            <w:tcW w:w="8231" w:type="dxa"/>
            <w:gridSpan w:val="2"/>
            <w:noWrap/>
            <w:vAlign w:val="center"/>
          </w:tcPr>
          <w:p>
            <w:pPr>
              <w:spacing w:line="300" w:lineRule="exact"/>
              <w:ind w:firstLine="0"/>
              <w:rPr>
                <w:rFonts w:eastAsia="宋体"/>
                <w:sz w:val="18"/>
                <w:szCs w:val="18"/>
              </w:rPr>
            </w:pPr>
            <w:r>
              <w:rPr>
                <w:rFonts w:hAnsi="宋体" w:eastAsia="宋体"/>
                <w:sz w:val="18"/>
                <w:szCs w:val="18"/>
              </w:rPr>
              <w:t>公共服务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服务类别</w:t>
            </w:r>
          </w:p>
        </w:tc>
        <w:tc>
          <w:tcPr>
            <w:tcW w:w="8231" w:type="dxa"/>
            <w:gridSpan w:val="2"/>
            <w:noWrap/>
            <w:vAlign w:val="center"/>
          </w:tcPr>
          <w:p>
            <w:pPr>
              <w:spacing w:line="300" w:lineRule="exact"/>
              <w:ind w:firstLine="0"/>
              <w:rPr>
                <w:rFonts w:eastAsia="宋体"/>
                <w:sz w:val="18"/>
                <w:szCs w:val="18"/>
              </w:rPr>
            </w:pPr>
            <w:r>
              <w:rPr>
                <w:rFonts w:hAnsi="宋体" w:eastAsia="宋体"/>
                <w:sz w:val="18"/>
                <w:szCs w:val="18"/>
              </w:rPr>
              <w:t>依法申请类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服务方式</w:t>
            </w:r>
          </w:p>
        </w:tc>
        <w:tc>
          <w:tcPr>
            <w:tcW w:w="8231" w:type="dxa"/>
            <w:gridSpan w:val="2"/>
            <w:noWrap/>
            <w:vAlign w:val="center"/>
          </w:tcPr>
          <w:p>
            <w:pPr>
              <w:spacing w:line="300" w:lineRule="exact"/>
              <w:ind w:firstLine="0"/>
              <w:rPr>
                <w:rFonts w:eastAsia="宋体"/>
                <w:sz w:val="18"/>
                <w:szCs w:val="18"/>
              </w:rPr>
            </w:pPr>
            <w:r>
              <w:rPr>
                <w:rFonts w:hAnsi="宋体" w:eastAsia="宋体"/>
                <w:sz w:val="18"/>
                <w:szCs w:val="18"/>
              </w:rPr>
              <w:t>依申请服务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服务对象</w:t>
            </w:r>
          </w:p>
        </w:tc>
        <w:tc>
          <w:tcPr>
            <w:tcW w:w="8231" w:type="dxa"/>
            <w:gridSpan w:val="2"/>
            <w:noWrap/>
            <w:vAlign w:val="center"/>
          </w:tcPr>
          <w:p>
            <w:pPr>
              <w:spacing w:line="300" w:lineRule="exact"/>
              <w:ind w:firstLine="0"/>
              <w:rPr>
                <w:rFonts w:eastAsia="宋体"/>
                <w:sz w:val="18"/>
                <w:szCs w:val="18"/>
              </w:rPr>
            </w:pPr>
            <w:r>
              <w:rPr>
                <w:rFonts w:hAnsi="宋体" w:eastAsia="宋体"/>
                <w:sz w:val="18"/>
                <w:szCs w:val="18"/>
              </w:rPr>
              <w:t>公民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办理依据</w:t>
            </w:r>
          </w:p>
        </w:tc>
        <w:tc>
          <w:tcPr>
            <w:tcW w:w="8231" w:type="dxa"/>
            <w:gridSpan w:val="2"/>
            <w:noWrap/>
            <w:vAlign w:val="center"/>
          </w:tcPr>
          <w:p>
            <w:pPr>
              <w:pStyle w:val="5"/>
              <w:shd w:val="clear" w:color="auto" w:fill="FFFFFF"/>
              <w:spacing w:before="0" w:beforeAutospacing="0" w:after="0" w:afterAutospacing="0" w:line="280" w:lineRule="exact"/>
              <w:rPr>
                <w:rFonts w:cs="Times New Roman"/>
                <w:kern w:val="2"/>
                <w:sz w:val="18"/>
                <w:szCs w:val="18"/>
              </w:rPr>
            </w:pPr>
            <w:r>
              <w:rPr>
                <w:rFonts w:hint="eastAsia" w:cs="微软雅黑"/>
                <w:color w:val="0C0C0C" w:themeColor="text1" w:themeTint="F2"/>
                <w:sz w:val="18"/>
                <w:szCs w:val="18"/>
              </w:rPr>
              <w:t>根据《教师法》《教师资格条例》《&lt;教师资格条例&gt;实施办法》等规定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办理条件</w:t>
            </w:r>
          </w:p>
        </w:tc>
        <w:tc>
          <w:tcPr>
            <w:tcW w:w="8231" w:type="dxa"/>
            <w:gridSpan w:val="2"/>
            <w:noWrap/>
            <w:vAlign w:val="center"/>
          </w:tcPr>
          <w:p>
            <w:pPr>
              <w:spacing w:line="240" w:lineRule="auto"/>
              <w:ind w:firstLine="0"/>
              <w:rPr>
                <w:rFonts w:ascii="宋体" w:hAnsi="宋体" w:eastAsia="宋体" w:cs="微软雅黑"/>
                <w:color w:val="0C0C0C" w:themeColor="text1" w:themeTint="F2"/>
                <w:sz w:val="18"/>
                <w:szCs w:val="18"/>
              </w:rPr>
            </w:pPr>
            <w:r>
              <w:rPr>
                <w:rFonts w:ascii="宋体" w:hAnsi="宋体" w:eastAsia="宋体"/>
                <w:sz w:val="18"/>
                <w:szCs w:val="18"/>
              </w:rPr>
              <w:t>（一）</w:t>
            </w:r>
            <w:r>
              <w:rPr>
                <w:rFonts w:hint="eastAsia" w:ascii="宋体" w:hAnsi="宋体" w:eastAsia="宋体" w:cs="微软雅黑"/>
                <w:color w:val="0C0C0C" w:themeColor="text1" w:themeTint="F2"/>
                <w:sz w:val="18"/>
                <w:szCs w:val="18"/>
              </w:rPr>
              <w:t xml:space="preserve">未达到法定退休年龄的中国公民，并符合以下任意一项条件的人员，属于我区认定受理范围：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 xml:space="preserve">1具有新北区户籍；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 xml:space="preserve">2.在新北区居住，并持有新北区有效居住证；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 xml:space="preserve">3.在新北区普通高校（含分校区）全日制就读，含2020届常州市全日制普通高校应届毕业生；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 xml:space="preserve">4.驻我区部队现役军人或现役武警；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 xml:space="preserve">5.持有常州市公安机关发放的有效的港澳台居民居住证的港澳台居民或持港澳居民来往内地通行证、5年有效期台湾居民来往大陆通行证的在我市参加中小学教师资格考试合格的港澳台居民。 </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（二）遵守宪法和法律，热爱教育事业，具有良好的思想品德。</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（三）具有良好的身体素质和心理素质，能适应教育教学工作的需要。</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（四）符合《教师法》规定的学历要求。</w:t>
            </w:r>
          </w:p>
          <w:p>
            <w:pPr>
              <w:spacing w:line="240" w:lineRule="auto"/>
              <w:ind w:firstLine="0"/>
              <w:rPr>
                <w:rFonts w:ascii="宋体" w:hAnsi="宋体" w:eastAsia="宋体" w:cs="微软雅黑"/>
                <w:color w:val="0C0C0C" w:themeColor="text1" w:themeTint="F2"/>
                <w:sz w:val="18"/>
                <w:szCs w:val="18"/>
              </w:rPr>
            </w:pPr>
            <w:r>
              <w:rPr>
                <w:rFonts w:hint="eastAsia" w:ascii="宋体" w:hAnsi="宋体" w:eastAsia="宋体" w:cs="微软雅黑"/>
                <w:color w:val="0C0C0C" w:themeColor="text1" w:themeTint="F2"/>
                <w:sz w:val="18"/>
                <w:szCs w:val="18"/>
              </w:rPr>
              <w:t>（五）普通话水平应达到国家语委颁布的《普通话水平测试等级标准》二级乙等以上标准。</w:t>
            </w:r>
          </w:p>
          <w:p>
            <w:pPr>
              <w:spacing w:line="240" w:lineRule="auto"/>
              <w:ind w:firstLine="0"/>
              <w:rPr>
                <w:rFonts w:ascii="宋体" w:hAnsi="宋体" w:eastAsia="宋体"/>
                <w:sz w:val="18"/>
                <w:szCs w:val="18"/>
              </w:rPr>
            </w:pPr>
            <w:r>
              <w:rPr>
                <w:rFonts w:hint="eastAsia" w:ascii="宋体" w:hAnsi="宋体" w:eastAsia="宋体" w:cs="微软雅黑"/>
                <w:color w:val="0C0C0C" w:themeColor="text1" w:themeTint="F2"/>
                <w:sz w:val="18"/>
                <w:szCs w:val="18"/>
              </w:rPr>
              <w:t>（六）非师范生和2015年及以后入学的师范生应取得有效的“中小学教师资格考试合格证明”（以下简称“考试合格证明”）。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办理材料</w:t>
            </w:r>
          </w:p>
        </w:tc>
        <w:tc>
          <w:tcPr>
            <w:tcW w:w="8231" w:type="dxa"/>
            <w:gridSpan w:val="2"/>
            <w:noWrap/>
            <w:vAlign w:val="center"/>
          </w:tcPr>
          <w:p>
            <w:pPr>
              <w:spacing w:line="200" w:lineRule="exact"/>
              <w:ind w:firstLine="0"/>
              <w:rPr>
                <w:rFonts w:eastAsia="宋体"/>
                <w:sz w:val="18"/>
                <w:szCs w:val="18"/>
              </w:rPr>
            </w:pPr>
          </w:p>
          <w:tbl>
            <w:tblPr>
              <w:tblStyle w:val="6"/>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853"/>
              <w:gridCol w:w="856"/>
              <w:gridCol w:w="855"/>
              <w:gridCol w:w="763"/>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noWrap/>
                  <w:vAlign w:val="center"/>
                </w:tcPr>
                <w:p>
                  <w:pPr>
                    <w:spacing w:line="240" w:lineRule="auto"/>
                    <w:ind w:firstLine="0"/>
                    <w:jc w:val="center"/>
                    <w:rPr>
                      <w:rFonts w:eastAsia="宋体"/>
                      <w:sz w:val="18"/>
                      <w:szCs w:val="18"/>
                    </w:rPr>
                  </w:pPr>
                  <w:r>
                    <w:rPr>
                      <w:rFonts w:hAnsi="宋体" w:eastAsia="宋体"/>
                      <w:sz w:val="18"/>
                      <w:szCs w:val="18"/>
                    </w:rPr>
                    <w:t>材料名称</w:t>
                  </w:r>
                </w:p>
              </w:tc>
              <w:tc>
                <w:tcPr>
                  <w:tcW w:w="1853" w:type="dxa"/>
                  <w:noWrap/>
                  <w:vAlign w:val="center"/>
                </w:tcPr>
                <w:p>
                  <w:pPr>
                    <w:spacing w:line="240" w:lineRule="auto"/>
                    <w:ind w:firstLine="0"/>
                    <w:jc w:val="center"/>
                    <w:rPr>
                      <w:rFonts w:eastAsia="宋体"/>
                      <w:sz w:val="18"/>
                      <w:szCs w:val="18"/>
                    </w:rPr>
                  </w:pPr>
                  <w:r>
                    <w:rPr>
                      <w:rFonts w:hAnsi="宋体" w:eastAsia="宋体"/>
                      <w:sz w:val="18"/>
                      <w:szCs w:val="18"/>
                    </w:rPr>
                    <w:t>来源渠道</w:t>
                  </w:r>
                </w:p>
              </w:tc>
              <w:tc>
                <w:tcPr>
                  <w:tcW w:w="856" w:type="dxa"/>
                  <w:noWrap/>
                  <w:vAlign w:val="center"/>
                </w:tcPr>
                <w:p>
                  <w:pPr>
                    <w:spacing w:line="240" w:lineRule="auto"/>
                    <w:ind w:firstLine="0"/>
                    <w:jc w:val="center"/>
                    <w:rPr>
                      <w:rFonts w:eastAsia="宋体"/>
                      <w:sz w:val="18"/>
                      <w:szCs w:val="18"/>
                    </w:rPr>
                  </w:pPr>
                  <w:r>
                    <w:rPr>
                      <w:rFonts w:hAnsi="宋体" w:eastAsia="宋体"/>
                      <w:sz w:val="18"/>
                      <w:szCs w:val="18"/>
                    </w:rPr>
                    <w:t>纸质材料份数</w:t>
                  </w:r>
                </w:p>
              </w:tc>
              <w:tc>
                <w:tcPr>
                  <w:tcW w:w="855" w:type="dxa"/>
                  <w:noWrap/>
                  <w:vAlign w:val="center"/>
                </w:tcPr>
                <w:p>
                  <w:pPr>
                    <w:spacing w:line="240" w:lineRule="auto"/>
                    <w:ind w:firstLine="0"/>
                    <w:jc w:val="center"/>
                    <w:rPr>
                      <w:rFonts w:eastAsia="宋体"/>
                      <w:sz w:val="18"/>
                      <w:szCs w:val="18"/>
                    </w:rPr>
                  </w:pPr>
                  <w:r>
                    <w:rPr>
                      <w:rFonts w:hAnsi="宋体" w:eastAsia="宋体"/>
                      <w:sz w:val="18"/>
                      <w:szCs w:val="18"/>
                    </w:rPr>
                    <w:t>是否需要电子材料</w:t>
                  </w:r>
                </w:p>
              </w:tc>
              <w:tc>
                <w:tcPr>
                  <w:tcW w:w="763" w:type="dxa"/>
                  <w:noWrap/>
                  <w:vAlign w:val="center"/>
                </w:tcPr>
                <w:p>
                  <w:pPr>
                    <w:spacing w:line="240" w:lineRule="auto"/>
                    <w:ind w:firstLine="0"/>
                    <w:jc w:val="center"/>
                    <w:rPr>
                      <w:rFonts w:eastAsia="宋体"/>
                      <w:sz w:val="18"/>
                      <w:szCs w:val="18"/>
                    </w:rPr>
                  </w:pPr>
                  <w:r>
                    <w:rPr>
                      <w:rFonts w:hAnsi="宋体" w:eastAsia="宋体"/>
                      <w:sz w:val="18"/>
                      <w:szCs w:val="18"/>
                    </w:rPr>
                    <w:t>材料必要性</w:t>
                  </w:r>
                </w:p>
              </w:tc>
              <w:tc>
                <w:tcPr>
                  <w:tcW w:w="0" w:type="auto"/>
                  <w:noWrap/>
                  <w:vAlign w:val="center"/>
                </w:tcPr>
                <w:p>
                  <w:pPr>
                    <w:spacing w:line="240" w:lineRule="auto"/>
                    <w:ind w:firstLine="0"/>
                    <w:jc w:val="center"/>
                    <w:rPr>
                      <w:rFonts w:eastAsia="宋体"/>
                      <w:sz w:val="18"/>
                      <w:szCs w:val="18"/>
                    </w:rPr>
                  </w:pPr>
                  <w:r>
                    <w:rPr>
                      <w:rFonts w:hAnsi="宋体" w:eastAsia="宋体"/>
                      <w:sz w:val="18"/>
                      <w:szCs w:val="18"/>
                    </w:rPr>
                    <w:t>填报须知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noWrap/>
                  <w:vAlign w:val="center"/>
                </w:tcPr>
                <w:p>
                  <w:pPr>
                    <w:spacing w:line="240" w:lineRule="auto"/>
                    <w:ind w:firstLine="0"/>
                    <w:rPr>
                      <w:rFonts w:eastAsia="宋体"/>
                      <w:sz w:val="18"/>
                      <w:szCs w:val="18"/>
                    </w:rPr>
                  </w:pPr>
                  <w:r>
                    <w:rPr>
                      <w:rFonts w:hAnsi="宋体" w:eastAsia="宋体"/>
                      <w:sz w:val="18"/>
                      <w:szCs w:val="18"/>
                    </w:rPr>
                    <w:t>学历</w:t>
                  </w:r>
                  <w:r>
                    <w:rPr>
                      <w:rFonts w:hint="eastAsia" w:hAnsi="宋体" w:eastAsia="宋体"/>
                      <w:sz w:val="18"/>
                      <w:szCs w:val="18"/>
                    </w:rPr>
                    <w:t>、</w:t>
                  </w:r>
                  <w:r>
                    <w:rPr>
                      <w:rFonts w:hAnsi="宋体" w:eastAsia="宋体"/>
                      <w:sz w:val="18"/>
                      <w:szCs w:val="18"/>
                    </w:rPr>
                    <w:t>学位</w:t>
                  </w:r>
                  <w:r>
                    <w:rPr>
                      <w:rFonts w:hint="eastAsia" w:hAnsi="宋体" w:eastAsia="宋体"/>
                      <w:sz w:val="18"/>
                      <w:szCs w:val="18"/>
                    </w:rPr>
                    <w:t>、</w:t>
                  </w:r>
                  <w:r>
                    <w:rPr>
                      <w:rFonts w:hAnsi="宋体" w:eastAsia="宋体"/>
                      <w:sz w:val="18"/>
                      <w:szCs w:val="18"/>
                    </w:rPr>
                    <w:t>普通话</w:t>
                  </w:r>
                  <w:r>
                    <w:rPr>
                      <w:rFonts w:hint="eastAsia" w:hAnsi="宋体" w:eastAsia="宋体"/>
                      <w:sz w:val="18"/>
                      <w:szCs w:val="18"/>
                    </w:rPr>
                    <w:t>、</w:t>
                  </w:r>
                  <w:r>
                    <w:rPr>
                      <w:rFonts w:hAnsi="宋体" w:eastAsia="宋体"/>
                      <w:sz w:val="18"/>
                      <w:szCs w:val="18"/>
                    </w:rPr>
                    <w:t>考试合格证明</w:t>
                  </w:r>
                </w:p>
              </w:tc>
              <w:tc>
                <w:tcPr>
                  <w:tcW w:w="1853" w:type="dxa"/>
                  <w:noWrap/>
                  <w:vAlign w:val="center"/>
                </w:tcPr>
                <w:p>
                  <w:pPr>
                    <w:spacing w:line="240" w:lineRule="auto"/>
                    <w:ind w:firstLine="0"/>
                    <w:jc w:val="center"/>
                    <w:rPr>
                      <w:rFonts w:eastAsia="宋体"/>
                      <w:sz w:val="18"/>
                      <w:szCs w:val="18"/>
                    </w:rPr>
                  </w:pPr>
                  <w:r>
                    <w:rPr>
                      <w:rFonts w:hAnsi="宋体" w:eastAsia="宋体"/>
                      <w:sz w:val="18"/>
                      <w:szCs w:val="18"/>
                    </w:rPr>
                    <w:t>申请人自备</w:t>
                  </w:r>
                </w:p>
              </w:tc>
              <w:tc>
                <w:tcPr>
                  <w:tcW w:w="856" w:type="dxa"/>
                  <w:noWrap/>
                  <w:vAlign w:val="center"/>
                </w:tcPr>
                <w:p>
                  <w:pPr>
                    <w:spacing w:line="240" w:lineRule="auto"/>
                    <w:ind w:firstLine="0"/>
                    <w:jc w:val="center"/>
                    <w:rPr>
                      <w:rFonts w:eastAsia="宋体"/>
                      <w:sz w:val="18"/>
                      <w:szCs w:val="18"/>
                    </w:rPr>
                  </w:pPr>
                  <w:r>
                    <w:rPr>
                      <w:rFonts w:eastAsia="宋体"/>
                      <w:sz w:val="18"/>
                      <w:szCs w:val="18"/>
                    </w:rPr>
                    <w:t>1</w:t>
                  </w:r>
                </w:p>
              </w:tc>
              <w:tc>
                <w:tcPr>
                  <w:tcW w:w="855" w:type="dxa"/>
                  <w:noWrap/>
                  <w:vAlign w:val="center"/>
                </w:tcPr>
                <w:p>
                  <w:pPr>
                    <w:spacing w:line="240" w:lineRule="auto"/>
                    <w:ind w:firstLine="0"/>
                    <w:jc w:val="center"/>
                    <w:rPr>
                      <w:rFonts w:eastAsia="宋体"/>
                      <w:sz w:val="18"/>
                      <w:szCs w:val="18"/>
                    </w:rPr>
                  </w:pPr>
                  <w:r>
                    <w:rPr>
                      <w:rFonts w:hAnsi="宋体" w:eastAsia="宋体"/>
                      <w:sz w:val="18"/>
                      <w:szCs w:val="18"/>
                    </w:rPr>
                    <w:t>否</w:t>
                  </w:r>
                </w:p>
              </w:tc>
              <w:tc>
                <w:tcPr>
                  <w:tcW w:w="763" w:type="dxa"/>
                  <w:noWrap/>
                  <w:vAlign w:val="center"/>
                </w:tcPr>
                <w:p>
                  <w:pPr>
                    <w:spacing w:line="240" w:lineRule="auto"/>
                    <w:ind w:firstLine="0"/>
                    <w:jc w:val="center"/>
                    <w:rPr>
                      <w:rFonts w:eastAsia="宋体"/>
                      <w:sz w:val="18"/>
                      <w:szCs w:val="18"/>
                    </w:rPr>
                  </w:pPr>
                  <w:r>
                    <w:rPr>
                      <w:rFonts w:hAnsi="宋体" w:eastAsia="宋体"/>
                      <w:sz w:val="18"/>
                      <w:szCs w:val="18"/>
                    </w:rPr>
                    <w:t>是</w:t>
                  </w:r>
                </w:p>
              </w:tc>
              <w:tc>
                <w:tcPr>
                  <w:tcW w:w="0" w:type="auto"/>
                  <w:noWrap/>
                  <w:vAlign w:val="center"/>
                </w:tcPr>
                <w:p>
                  <w:pPr>
                    <w:spacing w:line="240" w:lineRule="auto"/>
                    <w:ind w:firstLine="0"/>
                    <w:jc w:val="center"/>
                    <w:rPr>
                      <w:rFonts w:eastAsia="宋体"/>
                      <w:sz w:val="18"/>
                      <w:szCs w:val="18"/>
                    </w:rPr>
                  </w:pPr>
                  <w:r>
                    <w:rPr>
                      <w:rFonts w:hAnsi="宋体" w:eastAsia="宋体"/>
                      <w:sz w:val="18"/>
                      <w:szCs w:val="18"/>
                    </w:rPr>
                    <w:t>申请人提供原件核查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noWrap/>
                  <w:vAlign w:val="center"/>
                </w:tcPr>
                <w:p>
                  <w:pPr>
                    <w:spacing w:line="240" w:lineRule="auto"/>
                    <w:ind w:firstLine="0"/>
                    <w:rPr>
                      <w:rFonts w:eastAsia="宋体"/>
                      <w:sz w:val="18"/>
                      <w:szCs w:val="18"/>
                    </w:rPr>
                  </w:pPr>
                  <w:r>
                    <w:rPr>
                      <w:rFonts w:hAnsi="宋体" w:eastAsia="宋体"/>
                      <w:sz w:val="18"/>
                      <w:szCs w:val="18"/>
                    </w:rPr>
                    <w:t>身份证或者其他有效的身份证明（复制件）</w:t>
                  </w:r>
                </w:p>
              </w:tc>
              <w:tc>
                <w:tcPr>
                  <w:tcW w:w="1853" w:type="dxa"/>
                  <w:noWrap/>
                  <w:vAlign w:val="center"/>
                </w:tcPr>
                <w:p>
                  <w:pPr>
                    <w:spacing w:line="240" w:lineRule="auto"/>
                    <w:ind w:firstLine="0"/>
                    <w:jc w:val="center"/>
                    <w:rPr>
                      <w:rFonts w:eastAsia="宋体"/>
                      <w:sz w:val="18"/>
                      <w:szCs w:val="18"/>
                    </w:rPr>
                  </w:pPr>
                  <w:r>
                    <w:rPr>
                      <w:rFonts w:hAnsi="宋体" w:eastAsia="宋体"/>
                      <w:sz w:val="18"/>
                      <w:szCs w:val="18"/>
                    </w:rPr>
                    <w:t>申请人自备</w:t>
                  </w:r>
                </w:p>
              </w:tc>
              <w:tc>
                <w:tcPr>
                  <w:tcW w:w="856" w:type="dxa"/>
                  <w:noWrap/>
                  <w:vAlign w:val="center"/>
                </w:tcPr>
                <w:p>
                  <w:pPr>
                    <w:spacing w:line="240" w:lineRule="auto"/>
                    <w:ind w:firstLine="0"/>
                    <w:jc w:val="center"/>
                    <w:rPr>
                      <w:rFonts w:eastAsia="宋体"/>
                      <w:sz w:val="18"/>
                      <w:szCs w:val="18"/>
                    </w:rPr>
                  </w:pPr>
                  <w:r>
                    <w:rPr>
                      <w:rFonts w:eastAsia="宋体"/>
                      <w:sz w:val="18"/>
                      <w:szCs w:val="18"/>
                    </w:rPr>
                    <w:t>1</w:t>
                  </w:r>
                </w:p>
              </w:tc>
              <w:tc>
                <w:tcPr>
                  <w:tcW w:w="855" w:type="dxa"/>
                  <w:noWrap/>
                  <w:vAlign w:val="center"/>
                </w:tcPr>
                <w:p>
                  <w:pPr>
                    <w:spacing w:line="240" w:lineRule="auto"/>
                    <w:ind w:firstLine="0"/>
                    <w:jc w:val="center"/>
                    <w:rPr>
                      <w:rFonts w:eastAsia="宋体"/>
                      <w:sz w:val="18"/>
                      <w:szCs w:val="18"/>
                    </w:rPr>
                  </w:pPr>
                  <w:r>
                    <w:rPr>
                      <w:rFonts w:hAnsi="宋体" w:eastAsia="宋体"/>
                      <w:sz w:val="18"/>
                      <w:szCs w:val="18"/>
                    </w:rPr>
                    <w:t>否</w:t>
                  </w:r>
                </w:p>
              </w:tc>
              <w:tc>
                <w:tcPr>
                  <w:tcW w:w="763" w:type="dxa"/>
                  <w:noWrap/>
                  <w:vAlign w:val="center"/>
                </w:tcPr>
                <w:p>
                  <w:pPr>
                    <w:spacing w:line="240" w:lineRule="auto"/>
                    <w:ind w:firstLine="0"/>
                    <w:jc w:val="center"/>
                    <w:rPr>
                      <w:rFonts w:eastAsia="宋体"/>
                      <w:sz w:val="18"/>
                      <w:szCs w:val="18"/>
                    </w:rPr>
                  </w:pPr>
                  <w:r>
                    <w:rPr>
                      <w:rFonts w:hAnsi="宋体" w:eastAsia="宋体"/>
                      <w:sz w:val="18"/>
                      <w:szCs w:val="18"/>
                    </w:rPr>
                    <w:t>是</w:t>
                  </w:r>
                </w:p>
              </w:tc>
              <w:tc>
                <w:tcPr>
                  <w:tcW w:w="0" w:type="auto"/>
                  <w:noWrap/>
                  <w:vAlign w:val="center"/>
                </w:tcPr>
                <w:p>
                  <w:pPr>
                    <w:spacing w:line="240" w:lineRule="auto"/>
                    <w:ind w:firstLine="0"/>
                    <w:jc w:val="center"/>
                    <w:rPr>
                      <w:rFonts w:eastAsia="宋体"/>
                      <w:sz w:val="18"/>
                      <w:szCs w:val="18"/>
                    </w:rPr>
                  </w:pPr>
                  <w:r>
                    <w:rPr>
                      <w:rFonts w:hAnsi="宋体" w:eastAsia="宋体"/>
                      <w:sz w:val="18"/>
                      <w:szCs w:val="18"/>
                    </w:rPr>
                    <w:t>申请人提供原件核查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noWrap/>
                  <w:vAlign w:val="center"/>
                </w:tcPr>
                <w:p>
                  <w:pPr>
                    <w:spacing w:line="240" w:lineRule="auto"/>
                    <w:ind w:firstLine="0"/>
                    <w:rPr>
                      <w:rFonts w:eastAsia="宋体"/>
                      <w:sz w:val="18"/>
                      <w:szCs w:val="18"/>
                    </w:rPr>
                  </w:pPr>
                  <w:r>
                    <w:rPr>
                      <w:rFonts w:hint="eastAsia" w:eastAsia="宋体"/>
                      <w:sz w:val="18"/>
                      <w:szCs w:val="18"/>
                    </w:rPr>
                    <w:t>小2寸照片</w:t>
                  </w:r>
                </w:p>
              </w:tc>
              <w:tc>
                <w:tcPr>
                  <w:tcW w:w="1853" w:type="dxa"/>
                  <w:noWrap/>
                  <w:vAlign w:val="center"/>
                </w:tcPr>
                <w:p>
                  <w:pPr>
                    <w:spacing w:line="240" w:lineRule="auto"/>
                    <w:ind w:firstLine="0"/>
                    <w:jc w:val="center"/>
                    <w:rPr>
                      <w:rFonts w:eastAsia="宋体"/>
                      <w:sz w:val="18"/>
                      <w:szCs w:val="18"/>
                    </w:rPr>
                  </w:pPr>
                  <w:r>
                    <w:rPr>
                      <w:rFonts w:hAnsi="宋体" w:eastAsia="宋体"/>
                      <w:sz w:val="18"/>
                      <w:szCs w:val="18"/>
                    </w:rPr>
                    <w:t>申请人自备</w:t>
                  </w:r>
                </w:p>
              </w:tc>
              <w:tc>
                <w:tcPr>
                  <w:tcW w:w="856" w:type="dxa"/>
                  <w:noWrap/>
                  <w:vAlign w:val="center"/>
                </w:tcPr>
                <w:p>
                  <w:pPr>
                    <w:spacing w:line="240" w:lineRule="auto"/>
                    <w:ind w:firstLine="0"/>
                    <w:jc w:val="center"/>
                    <w:rPr>
                      <w:rFonts w:eastAsia="宋体"/>
                      <w:sz w:val="18"/>
                      <w:szCs w:val="18"/>
                    </w:rPr>
                  </w:pPr>
                  <w:r>
                    <w:rPr>
                      <w:rFonts w:hint="eastAsia" w:eastAsia="宋体"/>
                      <w:sz w:val="18"/>
                      <w:szCs w:val="18"/>
                    </w:rPr>
                    <w:t>1</w:t>
                  </w:r>
                </w:p>
              </w:tc>
              <w:tc>
                <w:tcPr>
                  <w:tcW w:w="855" w:type="dxa"/>
                  <w:noWrap/>
                  <w:vAlign w:val="center"/>
                </w:tcPr>
                <w:p>
                  <w:pPr>
                    <w:spacing w:line="240" w:lineRule="auto"/>
                    <w:ind w:firstLine="0"/>
                    <w:jc w:val="center"/>
                    <w:rPr>
                      <w:rFonts w:eastAsia="宋体"/>
                      <w:sz w:val="18"/>
                      <w:szCs w:val="18"/>
                    </w:rPr>
                  </w:pPr>
                  <w:r>
                    <w:rPr>
                      <w:rFonts w:eastAsia="宋体"/>
                      <w:sz w:val="18"/>
                      <w:szCs w:val="18"/>
                    </w:rPr>
                    <w:t>否</w:t>
                  </w:r>
                </w:p>
              </w:tc>
              <w:tc>
                <w:tcPr>
                  <w:tcW w:w="763" w:type="dxa"/>
                  <w:noWrap/>
                  <w:vAlign w:val="center"/>
                </w:tcPr>
                <w:p>
                  <w:pPr>
                    <w:spacing w:line="240" w:lineRule="auto"/>
                    <w:ind w:firstLine="0"/>
                    <w:jc w:val="center"/>
                    <w:rPr>
                      <w:rFonts w:eastAsia="宋体"/>
                      <w:sz w:val="18"/>
                      <w:szCs w:val="18"/>
                    </w:rPr>
                  </w:pPr>
                  <w:r>
                    <w:rPr>
                      <w:rFonts w:eastAsia="宋体"/>
                      <w:sz w:val="18"/>
                      <w:szCs w:val="18"/>
                    </w:rPr>
                    <w:t>是</w:t>
                  </w:r>
                </w:p>
              </w:tc>
              <w:tc>
                <w:tcPr>
                  <w:tcW w:w="0" w:type="auto"/>
                  <w:noWrap/>
                  <w:vAlign w:val="center"/>
                </w:tcPr>
                <w:p>
                  <w:pPr>
                    <w:spacing w:line="240" w:lineRule="auto"/>
                    <w:ind w:firstLine="0"/>
                    <w:jc w:val="center"/>
                    <w:rPr>
                      <w:rFonts w:eastAsia="宋体"/>
                      <w:sz w:val="18"/>
                      <w:szCs w:val="18"/>
                    </w:rPr>
                  </w:pPr>
                  <w:r>
                    <w:rPr>
                      <w:rFonts w:hAnsi="宋体" w:eastAsia="宋体"/>
                      <w:sz w:val="18"/>
                      <w:szCs w:val="18"/>
                    </w:rPr>
                    <w:t>申请人提供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9" w:type="dxa"/>
                  <w:noWrap/>
                  <w:vAlign w:val="center"/>
                </w:tcPr>
                <w:p>
                  <w:pPr>
                    <w:spacing w:line="240" w:lineRule="auto"/>
                    <w:ind w:firstLine="0"/>
                    <w:rPr>
                      <w:rFonts w:eastAsia="宋体"/>
                      <w:sz w:val="18"/>
                      <w:szCs w:val="18"/>
                    </w:rPr>
                  </w:pPr>
                </w:p>
              </w:tc>
              <w:tc>
                <w:tcPr>
                  <w:tcW w:w="1853" w:type="dxa"/>
                  <w:noWrap/>
                  <w:vAlign w:val="center"/>
                </w:tcPr>
                <w:p>
                  <w:pPr>
                    <w:spacing w:line="240" w:lineRule="auto"/>
                    <w:ind w:firstLine="0"/>
                    <w:jc w:val="center"/>
                    <w:rPr>
                      <w:rFonts w:eastAsia="宋体"/>
                      <w:sz w:val="18"/>
                      <w:szCs w:val="18"/>
                    </w:rPr>
                  </w:pPr>
                </w:p>
              </w:tc>
              <w:tc>
                <w:tcPr>
                  <w:tcW w:w="856" w:type="dxa"/>
                  <w:noWrap/>
                  <w:vAlign w:val="center"/>
                </w:tcPr>
                <w:p>
                  <w:pPr>
                    <w:spacing w:line="240" w:lineRule="auto"/>
                    <w:ind w:firstLine="0"/>
                    <w:jc w:val="center"/>
                    <w:rPr>
                      <w:rFonts w:eastAsia="宋体"/>
                      <w:sz w:val="18"/>
                      <w:szCs w:val="18"/>
                    </w:rPr>
                  </w:pPr>
                </w:p>
              </w:tc>
              <w:tc>
                <w:tcPr>
                  <w:tcW w:w="855" w:type="dxa"/>
                  <w:noWrap/>
                  <w:vAlign w:val="center"/>
                </w:tcPr>
                <w:p>
                  <w:pPr>
                    <w:spacing w:line="240" w:lineRule="auto"/>
                    <w:ind w:firstLine="0"/>
                    <w:jc w:val="center"/>
                    <w:rPr>
                      <w:rFonts w:eastAsia="宋体"/>
                      <w:sz w:val="18"/>
                      <w:szCs w:val="18"/>
                    </w:rPr>
                  </w:pPr>
                </w:p>
              </w:tc>
              <w:tc>
                <w:tcPr>
                  <w:tcW w:w="763" w:type="dxa"/>
                  <w:noWrap/>
                  <w:vAlign w:val="center"/>
                </w:tcPr>
                <w:p>
                  <w:pPr>
                    <w:spacing w:line="240" w:lineRule="auto"/>
                    <w:ind w:firstLine="0"/>
                    <w:jc w:val="center"/>
                    <w:rPr>
                      <w:rFonts w:eastAsia="宋体"/>
                      <w:sz w:val="18"/>
                      <w:szCs w:val="18"/>
                    </w:rPr>
                  </w:pPr>
                </w:p>
              </w:tc>
              <w:tc>
                <w:tcPr>
                  <w:tcW w:w="0" w:type="auto"/>
                  <w:noWrap/>
                  <w:vAlign w:val="center"/>
                </w:tcPr>
                <w:p>
                  <w:pPr>
                    <w:spacing w:line="240" w:lineRule="auto"/>
                    <w:ind w:firstLine="0"/>
                    <w:jc w:val="center"/>
                    <w:rPr>
                      <w:rFonts w:eastAsia="宋体"/>
                      <w:sz w:val="18"/>
                      <w:szCs w:val="18"/>
                    </w:rPr>
                  </w:pPr>
                </w:p>
              </w:tc>
            </w:tr>
          </w:tbl>
          <w:p>
            <w:pPr>
              <w:spacing w:line="4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收费依据及标准</w:t>
            </w:r>
          </w:p>
        </w:tc>
        <w:tc>
          <w:tcPr>
            <w:tcW w:w="8231" w:type="dxa"/>
            <w:gridSpan w:val="2"/>
            <w:noWrap/>
            <w:vAlign w:val="center"/>
          </w:tcPr>
          <w:p>
            <w:pPr>
              <w:spacing w:line="400" w:lineRule="exact"/>
              <w:ind w:firstLine="0"/>
              <w:rPr>
                <w:rFonts w:eastAsia="宋体"/>
                <w:sz w:val="18"/>
                <w:szCs w:val="18"/>
              </w:rPr>
            </w:pPr>
            <w:r>
              <w:rPr>
                <w:rFonts w:hAnsi="宋体" w:eastAsia="宋体"/>
                <w:sz w:val="18"/>
                <w:szCs w:val="18"/>
              </w:rPr>
              <w:t>不收费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网上办理流程及流程图</w:t>
            </w:r>
          </w:p>
        </w:tc>
        <w:tc>
          <w:tcPr>
            <w:tcW w:w="8231" w:type="dxa"/>
            <w:gridSpan w:val="2"/>
            <w:noWrap/>
            <w:vAlign w:val="center"/>
          </w:tcPr>
          <w:p>
            <w:pPr>
              <w:spacing w:line="400" w:lineRule="exact"/>
              <w:ind w:firstLine="0"/>
              <w:rPr>
                <w:rFonts w:eastAsia="宋体"/>
                <w:sz w:val="18"/>
                <w:szCs w:val="18"/>
              </w:rPr>
            </w:pPr>
            <w:r>
              <w:rPr>
                <w:rFonts w:hAnsi="宋体" w:eastAsia="宋体"/>
                <w:sz w:val="18"/>
                <w:szCs w:val="18"/>
              </w:rPr>
              <w:t>网上申请</w:t>
            </w:r>
            <w:r>
              <w:rPr>
                <w:rFonts w:eastAsia="宋体"/>
                <w:sz w:val="18"/>
                <w:szCs w:val="18"/>
              </w:rPr>
              <w:t>→</w:t>
            </w:r>
            <w:r>
              <w:rPr>
                <w:rFonts w:hAnsi="宋体" w:eastAsia="宋体"/>
                <w:sz w:val="18"/>
                <w:szCs w:val="18"/>
              </w:rPr>
              <w:t>预受理</w:t>
            </w:r>
            <w:r>
              <w:rPr>
                <w:rFonts w:eastAsia="宋体"/>
                <w:sz w:val="18"/>
                <w:szCs w:val="18"/>
              </w:rPr>
              <w:t>→</w:t>
            </w:r>
            <w:r>
              <w:rPr>
                <w:rFonts w:hAnsi="宋体" w:eastAsia="宋体"/>
                <w:sz w:val="18"/>
                <w:szCs w:val="18"/>
              </w:rPr>
              <w:t>携带有关材料到窗口审核</w:t>
            </w:r>
            <w:r>
              <w:rPr>
                <w:rFonts w:eastAsia="宋体"/>
                <w:sz w:val="18"/>
                <w:szCs w:val="18"/>
              </w:rPr>
              <w:t>→组织</w:t>
            </w:r>
            <w:r>
              <w:rPr>
                <w:rFonts w:hint="eastAsia" w:hAnsi="宋体" w:eastAsia="宋体"/>
                <w:sz w:val="18"/>
                <w:szCs w:val="18"/>
              </w:rPr>
              <w:t>体检</w:t>
            </w:r>
            <w:r>
              <w:rPr>
                <w:rFonts w:eastAsia="宋体"/>
                <w:sz w:val="18"/>
                <w:szCs w:val="18"/>
              </w:rPr>
              <w:t>→网上</w:t>
            </w:r>
            <w:r>
              <w:rPr>
                <w:rFonts w:hAnsi="宋体" w:eastAsia="宋体"/>
                <w:sz w:val="18"/>
                <w:szCs w:val="18"/>
              </w:rPr>
              <w:t>审批</w:t>
            </w:r>
            <w:r>
              <w:rPr>
                <w:rFonts w:eastAsia="宋体"/>
                <w:sz w:val="18"/>
                <w:szCs w:val="18"/>
              </w:rPr>
              <w:t>→</w:t>
            </w:r>
            <w:r>
              <w:rPr>
                <w:rFonts w:hAnsi="宋体" w:eastAsia="宋体"/>
                <w:sz w:val="18"/>
                <w:szCs w:val="18"/>
              </w:rPr>
              <w:t>通知申请人</w:t>
            </w:r>
            <w:r>
              <w:rPr>
                <w:rFonts w:eastAsia="宋体"/>
                <w:sz w:val="18"/>
                <w:szCs w:val="18"/>
              </w:rPr>
              <w:t>→</w:t>
            </w:r>
            <w:r>
              <w:rPr>
                <w:rFonts w:hint="eastAsia" w:hAnsi="宋体" w:eastAsia="宋体"/>
                <w:sz w:val="18"/>
                <w:szCs w:val="18"/>
              </w:rPr>
              <w:t>领取</w:t>
            </w:r>
            <w:r>
              <w:rPr>
                <w:rFonts w:hAnsi="宋体" w:eastAsia="宋体"/>
                <w:sz w:val="18"/>
                <w:szCs w:val="18"/>
              </w:rPr>
              <w:t>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窗口办理流程及流程图</w:t>
            </w:r>
          </w:p>
        </w:tc>
        <w:tc>
          <w:tcPr>
            <w:tcW w:w="8231" w:type="dxa"/>
            <w:gridSpan w:val="2"/>
            <w:noWrap/>
            <w:vAlign w:val="center"/>
          </w:tcPr>
          <w:p>
            <w:pPr>
              <w:spacing w:line="400" w:lineRule="exact"/>
              <w:ind w:firstLine="0"/>
              <w:rPr>
                <w:rFonts w:eastAsia="宋体"/>
                <w:sz w:val="18"/>
                <w:szCs w:val="18"/>
              </w:rPr>
            </w:pPr>
            <w:r>
              <w:rPr>
                <w:rFonts w:eastAsia="宋体"/>
                <w:sz w:val="18"/>
                <w:szCs w:val="18"/>
              </w:rPr>
              <w:pict>
                <v:roundrect id="_x0000_s1026" o:spid="_x0000_s1026" o:spt="2" style="position:absolute;left:0pt;margin-left:103.65pt;margin-top:6.4pt;height:33.35pt;width:159.8pt;z-index:251659264;mso-width-relative:page;mso-height-relative:page;" coordsize="21600,21600" arcsize="0.166666666666667" o:gfxdata="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MgKqbVAAAACQEAAA8AAAAAAAAAAQAgAAAAIgAAAGRycy9kb3ducmV2LnhtbFBLAQIUABQAAAAI&#10;AIdO4kDcdQXaKQIAAGQEAAAOAAAAAAAAAAEAIAAAACQBAABkcnMvZTJvRG9jLnhtbFBLBQYAAAAA&#10;BgAGAFkBAAC/BQAAAAA=&#10;">
                  <v:path/>
                  <v:fill focussize="0,0"/>
                  <v:stroke/>
                  <v:imagedata o:title=""/>
                  <o:lock v:ext="edit"/>
                  <v:textbox>
                    <w:txbxContent>
                      <w:p>
                        <w:pPr>
                          <w:spacing w:line="240" w:lineRule="auto"/>
                          <w:ind w:firstLine="0"/>
                          <w:jc w:val="center"/>
                          <w:rPr>
                            <w:rFonts w:ascii="宋体" w:hAnsi="宋体" w:eastAsia="宋体"/>
                            <w:sz w:val="18"/>
                            <w:szCs w:val="18"/>
                          </w:rPr>
                        </w:pPr>
                        <w:r>
                          <w:rPr>
                            <w:rFonts w:hint="eastAsia" w:ascii="宋体" w:hAnsi="宋体" w:eastAsia="宋体"/>
                            <w:sz w:val="18"/>
                            <w:szCs w:val="18"/>
                          </w:rPr>
                          <w:t>申请人提交有关材料</w:t>
                        </w:r>
                      </w:p>
                    </w:txbxContent>
                  </v:textbox>
                </v:roundrect>
              </w:pict>
            </w:r>
          </w:p>
          <w:p>
            <w:pPr>
              <w:spacing w:line="400" w:lineRule="exact"/>
              <w:ind w:firstLine="0"/>
              <w:rPr>
                <w:rFonts w:eastAsia="宋体"/>
                <w:sz w:val="18"/>
                <w:szCs w:val="18"/>
              </w:rPr>
            </w:pPr>
            <w:r>
              <w:rPr>
                <w:rFonts w:eastAsia="宋体"/>
                <w:sz w:val="18"/>
                <w:szCs w:val="18"/>
              </w:rPr>
              <w:pict>
                <v:shape id="_x0000_s1036" o:spid="_x0000_s1036" o:spt="32" type="#_x0000_t32" style="position:absolute;left:0pt;margin-left:181pt;margin-top:14pt;height:25.25pt;width:0pt;z-index:251660288;mso-width-relative:page;mso-height-relative:page;" filled="f" coordsize="21600,21600" o:gfxdata="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&#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W1A4C2AAAAAkBAAAPAAAAAAAAAAEAIAAAACIAAABk&#10;cnMvZG93bnJldi54bWxQSwECFAAUAAAACACHTuJAHq1eMwYCAAD9AwAADgAAAAAAAAABACAAAAAn&#10;AQAAZHJzL2Uyb0RvYy54bWxQSwUGAAAAAAYABgBZAQAAnwUAAAAA&#10;">
                  <v:path arrowok="t"/>
                  <v:fill on="f" focussize="0,0"/>
                  <v:stroke endarrow="block"/>
                  <v:imagedata o:title=""/>
                  <o:lock v:ext="edit"/>
                </v:shape>
              </w:pict>
            </w:r>
          </w:p>
          <w:p>
            <w:pPr>
              <w:spacing w:line="400" w:lineRule="exact"/>
              <w:ind w:firstLine="0"/>
              <w:rPr>
                <w:rFonts w:eastAsia="宋体"/>
                <w:sz w:val="18"/>
                <w:szCs w:val="18"/>
              </w:rPr>
            </w:pPr>
          </w:p>
          <w:p>
            <w:pPr>
              <w:spacing w:line="400" w:lineRule="exact"/>
              <w:ind w:firstLine="0"/>
              <w:rPr>
                <w:rFonts w:eastAsia="宋体"/>
                <w:sz w:val="18"/>
                <w:szCs w:val="18"/>
              </w:rPr>
            </w:pPr>
            <w:r>
              <w:rPr>
                <w:rFonts w:eastAsia="宋体"/>
                <w:sz w:val="18"/>
                <w:szCs w:val="18"/>
              </w:rPr>
              <w:pict>
                <v:rect id="_x0000_s1035" o:spid="_x0000_s1035" o:spt="1" style="position:absolute;left:0pt;margin-left:108.1pt;margin-top:2.35pt;height:33.3pt;width:150.4pt;z-index:251661312;mso-width-relative:page;mso-height-relative:page;" coordsize="21600,21600" o:gfxdata="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66rNcAAAAIAQAADwAAAAAAAAABACAAAAAiAAAA&#10;ZHJzL2Rvd25yZXYueG1sUEsBAhQAFAAAAAgAh07iQAzgjxAIAgAANwQAAA4AAAAAAAAAAQAgAAAA&#10;JgEAAGRycy9lMm9Eb2MueG1sUEsFBgAAAAAGAAYAWQEAAKAFAAAAAA==&#10;">
                  <v:path/>
                  <v:fill focussize="0,0"/>
                  <v:stroke/>
                  <v:imagedata o:title=""/>
                  <o:lock v:ext="edit"/>
                  <v:textbox>
                    <w:txbxContent>
                      <w:p>
                        <w:pPr>
                          <w:spacing w:line="240" w:lineRule="auto"/>
                          <w:ind w:firstLine="270" w:firstLineChars="150"/>
                          <w:rPr>
                            <w:rFonts w:ascii="宋体" w:hAnsi="宋体" w:eastAsia="宋体"/>
                            <w:sz w:val="18"/>
                            <w:szCs w:val="18"/>
                          </w:rPr>
                        </w:pPr>
                        <w:r>
                          <w:rPr>
                            <w:rFonts w:hint="eastAsia" w:ascii="宋体" w:hAnsi="宋体" w:eastAsia="宋体"/>
                            <w:sz w:val="18"/>
                            <w:szCs w:val="18"/>
                          </w:rPr>
                          <w:t>教育部门现场受理、审查</w:t>
                        </w:r>
                      </w:p>
                    </w:txbxContent>
                  </v:textbox>
                </v:rect>
              </w:pict>
            </w:r>
          </w:p>
          <w:p>
            <w:pPr>
              <w:spacing w:line="400" w:lineRule="exact"/>
              <w:ind w:firstLine="0"/>
              <w:rPr>
                <w:rFonts w:eastAsia="宋体"/>
                <w:sz w:val="18"/>
                <w:szCs w:val="18"/>
              </w:rPr>
            </w:pPr>
            <w:r>
              <w:rPr>
                <w:rFonts w:eastAsia="宋体"/>
                <w:sz w:val="18"/>
                <w:szCs w:val="18"/>
              </w:rPr>
              <w:pict>
                <v:shape id="_x0000_s1034" o:spid="_x0000_s1034" o:spt="32" type="#_x0000_t32" style="position:absolute;left:0pt;margin-left:181.3pt;margin-top:15.25pt;height:34.45pt;width:0pt;z-index:251662336;mso-width-relative:page;mso-height-relative:page;" filled="f" coordsize="21600,21600" o:gfxdata="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XPj39gAAAAJAQAADwAAAAAAAAABACAAAAAiAAAA&#10;ZHJzL2Rvd25yZXYueG1sUEsBAhQAFAAAAAgAh07iQOWxN5QHAgAA/QMAAA4AAAAAAAAAAQAgAAAA&#10;JwEAAGRycy9lMm9Eb2MueG1sUEsFBgAAAAAGAAYAWQEAAKAFAAAAAA==&#10;">
                  <v:path arrowok="t"/>
                  <v:fill on="f" focussize="0,0"/>
                  <v:stroke endarrow="block"/>
                  <v:imagedata o:title=""/>
                  <o:lock v:ext="edit"/>
                </v:shape>
              </w:pict>
            </w:r>
          </w:p>
          <w:p>
            <w:pPr>
              <w:spacing w:line="400" w:lineRule="exact"/>
              <w:ind w:firstLine="0"/>
              <w:rPr>
                <w:rFonts w:eastAsia="宋体"/>
                <w:sz w:val="18"/>
                <w:szCs w:val="18"/>
              </w:rPr>
            </w:pPr>
          </w:p>
          <w:p>
            <w:pPr>
              <w:spacing w:line="400" w:lineRule="exact"/>
              <w:ind w:firstLine="0"/>
              <w:rPr>
                <w:rFonts w:eastAsia="宋体"/>
                <w:sz w:val="18"/>
                <w:szCs w:val="18"/>
              </w:rPr>
            </w:pPr>
            <w:r>
              <w:rPr>
                <w:rFonts w:eastAsia="宋体"/>
                <w:sz w:val="18"/>
                <w:szCs w:val="18"/>
              </w:rPr>
              <w:pict>
                <v:rect id="_x0000_s1033" o:spid="_x0000_s1033" o:spt="1" style="position:absolute;left:0pt;margin-left:113pt;margin-top:9.3pt;height:26.6pt;width:139.05pt;z-index:251665408;mso-width-relative:page;mso-height-relative:page;" coordsize="21600,21600" o:gfxdata="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iKkFNcAAAAJAQAADwAAAAAAAAABACAAAAAiAAAA&#10;ZHJzL2Rvd25yZXYueG1sUEsBAhQAFAAAAAgAh07iQEmrYYYIAgAANwQAAA4AAAAAAAAAAQAgAAAA&#10;JgEAAGRycy9lMm9Eb2MueG1sUEsFBgAAAAAGAAYAWQEAAKAFAAAAAA==&#10;">
                  <v:path/>
                  <v:fill focussize="0,0"/>
                  <v:stroke/>
                  <v:imagedata o:title=""/>
                  <o:lock v:ext="edit"/>
                  <v:textbox>
                    <w:txbxContent>
                      <w:p>
                        <w:pPr>
                          <w:spacing w:line="240" w:lineRule="auto"/>
                          <w:ind w:firstLine="0"/>
                          <w:rPr>
                            <w:rFonts w:ascii="宋体" w:hAnsi="宋体" w:eastAsia="宋体"/>
                            <w:sz w:val="18"/>
                            <w:szCs w:val="18"/>
                          </w:rPr>
                        </w:pPr>
                        <w:r>
                          <w:rPr>
                            <w:rFonts w:hint="eastAsia" w:ascii="宋体" w:hAnsi="宋体" w:eastAsia="宋体"/>
                            <w:sz w:val="18"/>
                            <w:szCs w:val="18"/>
                          </w:rPr>
                          <w:t>教育部门通知有关注意事项</w:t>
                        </w:r>
                      </w:p>
                      <w:p>
                        <w:pPr>
                          <w:rPr>
                            <w:szCs w:val="18"/>
                          </w:rPr>
                        </w:pPr>
                      </w:p>
                    </w:txbxContent>
                  </v:textbox>
                </v:rect>
              </w:pict>
            </w:r>
          </w:p>
          <w:p>
            <w:pPr>
              <w:spacing w:line="400" w:lineRule="exact"/>
              <w:ind w:firstLine="0"/>
              <w:rPr>
                <w:rFonts w:eastAsia="宋体"/>
                <w:sz w:val="18"/>
                <w:szCs w:val="18"/>
              </w:rPr>
            </w:pPr>
            <w:r>
              <w:rPr>
                <w:rFonts w:eastAsia="宋体"/>
                <w:sz w:val="18"/>
                <w:szCs w:val="18"/>
              </w:rPr>
              <w:pict>
                <v:rect id="_x0000_s1032" o:spid="_x0000_s1032" o:spt="1" style="position:absolute;left:0pt;margin-left:95.15pt;margin-top:13.2pt;height:20.65pt;width:26.5pt;z-index:251664384;mso-width-relative:page;mso-height-relative:page;" stroked="f" coordsize="21600,21600" o:gfxdata="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EwvE1wAAAAkBAAAPAAAAAAAAAAEAIAAAACIAAABkcnMvZG93bnJldi54bWxQSwECFAAU&#10;AAAACACHTuJAx6SerbkBAAB3AwAADgAAAAAAAAABACAAAAAmAQAAZHJzL2Uyb0RvYy54bWxQSwUG&#10;AAAAAAYABgBZAQAAUQUAAAAA&#10;">
                  <v:path/>
                  <v:fill focussize="0,0"/>
                  <v:stroke on="f"/>
                  <v:imagedata o:title=""/>
                  <o:lock v:ext="edit"/>
                  <v:textbox>
                    <w:txbxContent>
                      <w:p>
                        <w:r>
                          <w:rPr>
                            <w:rFonts w:hint="eastAsia"/>
                          </w:rPr>
                          <w:t>否</w:t>
                        </w:r>
                      </w:p>
                    </w:txbxContent>
                  </v:textbox>
                </v:rect>
              </w:pict>
            </w:r>
            <w:r>
              <w:rPr>
                <w:rFonts w:eastAsia="宋体"/>
                <w:sz w:val="18"/>
                <w:szCs w:val="18"/>
              </w:rPr>
              <w:pict>
                <v:rect id="_x0000_s1031" o:spid="_x0000_s1031" o:spt="1" style="position:absolute;left:0pt;margin-left:235.45pt;margin-top:13pt;height:20.65pt;width:26.5pt;z-index:251663360;mso-width-relative:page;mso-height-relative:page;" stroked="f" coordsize="21600,21600" o:gfxdata="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xQx01wAAAAkBAAAPAAAAAAAAAAEAIAAAACIAAABkcnMvZG93bnJldi54bWxQSwECFAAU&#10;AAAACACHTuJA8Pk+7LkBAAB3AwAADgAAAAAAAAABACAAAAAmAQAAZHJzL2Uyb0RvYy54bWxQSwUG&#10;AAAAAAYABgBZAQAAUQUAAAAA&#10;">
                  <v:path/>
                  <v:fill focussize="0,0"/>
                  <v:stroke on="f"/>
                  <v:imagedata o:title=""/>
                  <o:lock v:ext="edit"/>
                  <v:textbox>
                    <w:txbxContent>
                      <w:p>
                        <w:r>
                          <w:rPr>
                            <w:rFonts w:hint="eastAsia"/>
                          </w:rPr>
                          <w:t>否</w:t>
                        </w:r>
                      </w:p>
                    </w:txbxContent>
                  </v:textbox>
                </v:rect>
              </w:pict>
            </w:r>
          </w:p>
          <w:p>
            <w:pPr>
              <w:spacing w:line="400" w:lineRule="exact"/>
              <w:ind w:firstLine="0"/>
              <w:rPr>
                <w:rFonts w:eastAsia="宋体"/>
                <w:sz w:val="18"/>
                <w:szCs w:val="18"/>
              </w:rPr>
            </w:pPr>
          </w:p>
          <w:p>
            <w:pPr>
              <w:spacing w:line="400" w:lineRule="exact"/>
              <w:ind w:firstLine="0"/>
              <w:rPr>
                <w:rFonts w:eastAsia="宋体"/>
                <w:sz w:val="18"/>
                <w:szCs w:val="18"/>
              </w:rPr>
            </w:pPr>
          </w:p>
          <w:p>
            <w:pPr>
              <w:spacing w:line="4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vMerge w:val="restart"/>
            <w:noWrap/>
            <w:vAlign w:val="center"/>
          </w:tcPr>
          <w:p>
            <w:pPr>
              <w:spacing w:line="300" w:lineRule="exact"/>
              <w:ind w:firstLine="0"/>
              <w:jc w:val="center"/>
              <w:rPr>
                <w:rFonts w:eastAsia="宋体"/>
                <w:sz w:val="18"/>
                <w:szCs w:val="18"/>
              </w:rPr>
            </w:pPr>
            <w:r>
              <w:rPr>
                <w:rFonts w:hAnsi="宋体" w:eastAsia="宋体"/>
                <w:sz w:val="18"/>
                <w:szCs w:val="18"/>
              </w:rPr>
              <w:t>办理时限</w:t>
            </w:r>
          </w:p>
        </w:tc>
        <w:tc>
          <w:tcPr>
            <w:tcW w:w="1568" w:type="dxa"/>
            <w:noWrap/>
            <w:vAlign w:val="center"/>
          </w:tcPr>
          <w:p>
            <w:pPr>
              <w:spacing w:line="300" w:lineRule="exact"/>
              <w:ind w:firstLine="0"/>
              <w:jc w:val="center"/>
              <w:rPr>
                <w:rFonts w:ascii="宋体" w:hAnsi="宋体" w:eastAsia="宋体"/>
                <w:sz w:val="18"/>
                <w:szCs w:val="18"/>
              </w:rPr>
            </w:pPr>
            <w:r>
              <w:rPr>
                <w:rFonts w:ascii="宋体" w:hAnsi="宋体" w:eastAsia="宋体"/>
                <w:sz w:val="18"/>
                <w:szCs w:val="18"/>
              </w:rPr>
              <w:t>法定时限</w:t>
            </w:r>
          </w:p>
        </w:tc>
        <w:tc>
          <w:tcPr>
            <w:tcW w:w="6663" w:type="dxa"/>
            <w:noWrap/>
            <w:vAlign w:val="center"/>
          </w:tcPr>
          <w:p>
            <w:pPr>
              <w:spacing w:line="300" w:lineRule="exact"/>
              <w:ind w:firstLine="0"/>
              <w:rPr>
                <w:rFonts w:ascii="宋体" w:hAnsi="宋体" w:eastAsia="宋体"/>
                <w:sz w:val="18"/>
                <w:szCs w:val="18"/>
              </w:rPr>
            </w:pPr>
            <w:r>
              <w:rPr>
                <w:rFonts w:ascii="宋体"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vMerge w:val="continue"/>
            <w:noWrap/>
            <w:vAlign w:val="center"/>
          </w:tcPr>
          <w:p>
            <w:pPr>
              <w:spacing w:line="300" w:lineRule="exact"/>
              <w:ind w:firstLine="0"/>
              <w:jc w:val="center"/>
              <w:rPr>
                <w:rFonts w:eastAsia="宋体"/>
                <w:sz w:val="18"/>
                <w:szCs w:val="18"/>
              </w:rPr>
            </w:pPr>
          </w:p>
        </w:tc>
        <w:tc>
          <w:tcPr>
            <w:tcW w:w="1568" w:type="dxa"/>
            <w:noWrap/>
            <w:vAlign w:val="center"/>
          </w:tcPr>
          <w:p>
            <w:pPr>
              <w:spacing w:line="300" w:lineRule="exact"/>
              <w:ind w:firstLine="0"/>
              <w:jc w:val="center"/>
              <w:rPr>
                <w:rFonts w:ascii="宋体" w:hAnsi="宋体" w:eastAsia="宋体"/>
                <w:sz w:val="18"/>
                <w:szCs w:val="18"/>
              </w:rPr>
            </w:pPr>
            <w:r>
              <w:rPr>
                <w:rFonts w:hint="eastAsia" w:ascii="宋体" w:hAnsi="宋体" w:eastAsia="宋体"/>
                <w:sz w:val="18"/>
                <w:szCs w:val="18"/>
              </w:rPr>
              <w:t>办理</w:t>
            </w:r>
            <w:r>
              <w:rPr>
                <w:rFonts w:ascii="宋体" w:hAnsi="宋体" w:eastAsia="宋体"/>
                <w:sz w:val="18"/>
                <w:szCs w:val="18"/>
              </w:rPr>
              <w:t>时限</w:t>
            </w:r>
          </w:p>
        </w:tc>
        <w:tc>
          <w:tcPr>
            <w:tcW w:w="6663" w:type="dxa"/>
            <w:noWrap/>
            <w:vAlign w:val="center"/>
          </w:tcPr>
          <w:p>
            <w:pPr>
              <w:spacing w:line="300" w:lineRule="exact"/>
              <w:ind w:firstLine="0"/>
              <w:rPr>
                <w:rFonts w:ascii="宋体" w:hAnsi="宋体" w:eastAsia="宋体"/>
                <w:sz w:val="18"/>
                <w:szCs w:val="18"/>
              </w:rPr>
            </w:pPr>
            <w:r>
              <w:rPr>
                <w:rFonts w:hint="eastAsia" w:ascii="宋体" w:hAnsi="宋体" w:eastAsia="宋体"/>
                <w:sz w:val="18"/>
                <w:szCs w:val="18"/>
              </w:rPr>
              <w:t>3</w:t>
            </w:r>
            <w:r>
              <w:rPr>
                <w:rFonts w:ascii="宋体" w:hAnsi="宋体" w:eastAsia="宋体"/>
                <w:sz w:val="18"/>
                <w:szCs w:val="18"/>
              </w:rPr>
              <w:t>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办理时间</w:t>
            </w:r>
          </w:p>
        </w:tc>
        <w:tc>
          <w:tcPr>
            <w:tcW w:w="8231" w:type="dxa"/>
            <w:gridSpan w:val="2"/>
            <w:noWrap/>
            <w:vAlign w:val="center"/>
          </w:tcPr>
          <w:p>
            <w:pPr>
              <w:pStyle w:val="4"/>
              <w:wordWrap/>
              <w:spacing w:after="0" w:line="300" w:lineRule="exact"/>
              <w:textAlignment w:val="top"/>
              <w:rPr>
                <w:rFonts w:ascii="宋体" w:hAnsi="宋体" w:eastAsia="宋体" w:cs="Times New Roman"/>
                <w:snapToGrid w:val="0"/>
                <w:color w:val="auto"/>
                <w:sz w:val="18"/>
                <w:szCs w:val="18"/>
              </w:rPr>
            </w:pPr>
            <w:r>
              <w:rPr>
                <w:rFonts w:ascii="宋体" w:hAnsi="宋体" w:eastAsia="宋体" w:cs="Times New Roman"/>
                <w:snapToGrid w:val="0"/>
                <w:color w:val="auto"/>
                <w:sz w:val="18"/>
                <w:szCs w:val="18"/>
              </w:rPr>
              <w:t>上午9:00-1</w:t>
            </w:r>
            <w:r>
              <w:rPr>
                <w:rFonts w:hint="eastAsia" w:ascii="宋体" w:hAnsi="宋体" w:eastAsia="宋体" w:cs="Times New Roman"/>
                <w:snapToGrid w:val="0"/>
                <w:color w:val="auto"/>
                <w:sz w:val="18"/>
                <w:szCs w:val="18"/>
              </w:rPr>
              <w:t>1：:4</w:t>
            </w:r>
            <w:r>
              <w:rPr>
                <w:rFonts w:ascii="宋体" w:hAnsi="宋体" w:eastAsia="宋体" w:cs="Times New Roman"/>
                <w:snapToGrid w:val="0"/>
                <w:color w:val="auto"/>
                <w:sz w:val="18"/>
                <w:szCs w:val="18"/>
              </w:rPr>
              <w:t>0，下午1</w:t>
            </w:r>
            <w:r>
              <w:rPr>
                <w:rFonts w:hint="eastAsia" w:ascii="宋体" w:hAnsi="宋体" w:eastAsia="宋体" w:cs="Times New Roman"/>
                <w:snapToGrid w:val="0"/>
                <w:color w:val="auto"/>
                <w:sz w:val="18"/>
                <w:szCs w:val="18"/>
              </w:rPr>
              <w:t>3</w:t>
            </w:r>
            <w:r>
              <w:rPr>
                <w:rFonts w:ascii="宋体" w:hAnsi="宋体" w:eastAsia="宋体" w:cs="Times New Roman"/>
                <w:snapToGrid w:val="0"/>
                <w:color w:val="auto"/>
                <w:sz w:val="18"/>
                <w:szCs w:val="18"/>
              </w:rPr>
              <w:t>:</w:t>
            </w:r>
            <w:r>
              <w:rPr>
                <w:rFonts w:hint="eastAsia" w:ascii="宋体" w:hAnsi="宋体" w:eastAsia="宋体" w:cs="Times New Roman"/>
                <w:snapToGrid w:val="0"/>
                <w:color w:val="auto"/>
                <w:sz w:val="18"/>
                <w:szCs w:val="18"/>
              </w:rPr>
              <w:t>0</w:t>
            </w:r>
            <w:r>
              <w:rPr>
                <w:rFonts w:ascii="宋体" w:hAnsi="宋体" w:eastAsia="宋体" w:cs="Times New Roman"/>
                <w:snapToGrid w:val="0"/>
                <w:color w:val="auto"/>
                <w:sz w:val="18"/>
                <w:szCs w:val="18"/>
              </w:rPr>
              <w:t>0-17:</w:t>
            </w:r>
            <w:r>
              <w:rPr>
                <w:rFonts w:hint="eastAsia" w:ascii="宋体" w:hAnsi="宋体" w:eastAsia="宋体" w:cs="Times New Roman"/>
                <w:snapToGrid w:val="0"/>
                <w:color w:val="auto"/>
                <w:sz w:val="18"/>
                <w:szCs w:val="18"/>
              </w:rPr>
              <w:t>1</w:t>
            </w:r>
            <w:r>
              <w:rPr>
                <w:rFonts w:ascii="宋体" w:hAnsi="宋体" w:eastAsia="宋体" w:cs="Times New Roman"/>
                <w:snapToGrid w:val="0"/>
                <w:color w:val="auto"/>
                <w:sz w:val="18"/>
                <w:szCs w:val="18"/>
              </w:rPr>
              <w:t>0（</w:t>
            </w:r>
            <w:r>
              <w:rPr>
                <w:rFonts w:hint="eastAsia" w:ascii="宋体" w:hAnsi="宋体" w:eastAsia="宋体" w:cs="Times New Roman"/>
                <w:snapToGrid w:val="0"/>
                <w:color w:val="auto"/>
                <w:sz w:val="18"/>
                <w:szCs w:val="18"/>
                <w:lang w:eastAsia="zh-CN"/>
              </w:rPr>
              <w:t>法定</w:t>
            </w:r>
            <w:r>
              <w:rPr>
                <w:rFonts w:ascii="宋体" w:hAnsi="宋体" w:eastAsia="宋体" w:cs="Times New Roman"/>
                <w:snapToGrid w:val="0"/>
                <w:color w:val="auto"/>
                <w:sz w:val="18"/>
                <w:szCs w:val="18"/>
              </w:rPr>
              <w:t>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见面次数</w:t>
            </w:r>
          </w:p>
        </w:tc>
        <w:tc>
          <w:tcPr>
            <w:tcW w:w="8231" w:type="dxa"/>
            <w:gridSpan w:val="2"/>
            <w:noWrap/>
            <w:vAlign w:val="center"/>
          </w:tcPr>
          <w:p>
            <w:pPr>
              <w:spacing w:line="300" w:lineRule="exact"/>
              <w:ind w:firstLine="0"/>
              <w:rPr>
                <w:rFonts w:ascii="宋体" w:hAnsi="宋体" w:eastAsia="宋体"/>
                <w:sz w:val="18"/>
                <w:szCs w:val="18"/>
              </w:rPr>
            </w:pPr>
            <w:r>
              <w:rPr>
                <w:rFonts w:ascii="宋体" w:hAnsi="宋体" w:eastAsia="宋体"/>
                <w:sz w:val="18"/>
                <w:szCs w:val="18"/>
              </w:rP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承办机构</w:t>
            </w:r>
          </w:p>
        </w:tc>
        <w:tc>
          <w:tcPr>
            <w:tcW w:w="8231" w:type="dxa"/>
            <w:gridSpan w:val="2"/>
            <w:noWrap/>
            <w:vAlign w:val="center"/>
          </w:tcPr>
          <w:p>
            <w:pPr>
              <w:spacing w:line="300" w:lineRule="exact"/>
              <w:ind w:firstLine="0"/>
              <w:rPr>
                <w:rFonts w:ascii="宋体" w:hAnsi="宋体" w:eastAsia="宋体"/>
                <w:sz w:val="18"/>
                <w:szCs w:val="18"/>
              </w:rPr>
            </w:pPr>
            <w:r>
              <w:rPr>
                <w:rFonts w:hint="eastAsia" w:ascii="宋体" w:hAnsi="宋体" w:eastAsia="宋体"/>
                <w:sz w:val="18"/>
                <w:szCs w:val="18"/>
              </w:rPr>
              <w:t>新北区行政审批局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办理地点</w:t>
            </w:r>
          </w:p>
        </w:tc>
        <w:tc>
          <w:tcPr>
            <w:tcW w:w="8231" w:type="dxa"/>
            <w:gridSpan w:val="2"/>
            <w:noWrap/>
            <w:vAlign w:val="center"/>
          </w:tcPr>
          <w:p>
            <w:pPr>
              <w:spacing w:line="300" w:lineRule="exact"/>
              <w:ind w:firstLine="0"/>
              <w:rPr>
                <w:rFonts w:ascii="宋体" w:hAnsi="宋体" w:eastAsia="宋体"/>
                <w:sz w:val="18"/>
                <w:szCs w:val="18"/>
              </w:rPr>
            </w:pPr>
            <w:r>
              <w:rPr>
                <w:rFonts w:hint="eastAsia" w:ascii="宋体" w:hAnsi="宋体" w:eastAsia="宋体"/>
                <w:sz w:val="18"/>
                <w:szCs w:val="18"/>
              </w:rPr>
              <w:t>新北区珠江路128号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咨询方式</w:t>
            </w:r>
          </w:p>
        </w:tc>
        <w:tc>
          <w:tcPr>
            <w:tcW w:w="8231" w:type="dxa"/>
            <w:gridSpan w:val="2"/>
            <w:noWrap/>
            <w:vAlign w:val="center"/>
          </w:tcPr>
          <w:p>
            <w:pPr>
              <w:spacing w:line="300" w:lineRule="exact"/>
              <w:ind w:firstLine="0"/>
              <w:rPr>
                <w:rFonts w:ascii="宋体" w:hAnsi="宋体" w:eastAsia="宋体"/>
                <w:sz w:val="18"/>
                <w:szCs w:val="18"/>
              </w:rPr>
            </w:pPr>
            <w:r>
              <w:rPr>
                <w:rFonts w:hint="eastAsia" w:ascii="宋体" w:hAnsi="宋体" w:eastAsia="宋体"/>
                <w:sz w:val="18"/>
                <w:szCs w:val="18"/>
              </w:rPr>
              <w:t>0519-81809870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400" w:lineRule="exact"/>
              <w:ind w:firstLine="0"/>
              <w:jc w:val="center"/>
              <w:rPr>
                <w:rFonts w:eastAsia="宋体"/>
                <w:sz w:val="18"/>
                <w:szCs w:val="18"/>
              </w:rPr>
            </w:pPr>
            <w:r>
              <w:rPr>
                <w:rFonts w:hAnsi="宋体" w:eastAsia="宋体"/>
                <w:sz w:val="18"/>
                <w:szCs w:val="18"/>
              </w:rPr>
              <w:t>监督投诉方式</w:t>
            </w:r>
          </w:p>
        </w:tc>
        <w:tc>
          <w:tcPr>
            <w:tcW w:w="8231" w:type="dxa"/>
            <w:gridSpan w:val="2"/>
            <w:noWrap/>
            <w:vAlign w:val="center"/>
          </w:tcPr>
          <w:p>
            <w:pPr>
              <w:spacing w:line="300" w:lineRule="exact"/>
              <w:ind w:firstLine="0"/>
              <w:rPr>
                <w:rFonts w:ascii="宋体" w:hAnsi="宋体" w:eastAsia="宋体"/>
                <w:sz w:val="18"/>
                <w:szCs w:val="18"/>
              </w:rPr>
            </w:pPr>
            <w:r>
              <w:rPr>
                <w:rFonts w:hint="eastAsia" w:ascii="宋体" w:hAnsi="宋体" w:eastAsia="宋体" w:cs="微软雅黑"/>
                <w:color w:val="0C0C0C" w:themeColor="text1" w:themeTint="F2"/>
                <w:sz w:val="18"/>
                <w:szCs w:val="18"/>
              </w:rPr>
              <w:t>0519-85127371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400" w:lineRule="exact"/>
              <w:ind w:firstLine="0"/>
              <w:jc w:val="center"/>
              <w:rPr>
                <w:rFonts w:eastAsia="宋体"/>
                <w:sz w:val="18"/>
                <w:szCs w:val="18"/>
              </w:rPr>
            </w:pPr>
            <w:r>
              <w:rPr>
                <w:rFonts w:hAnsi="宋体" w:eastAsia="宋体"/>
                <w:sz w:val="18"/>
                <w:szCs w:val="18"/>
              </w:rPr>
              <w:t>在线办理网址</w:t>
            </w:r>
          </w:p>
        </w:tc>
        <w:tc>
          <w:tcPr>
            <w:tcW w:w="8231" w:type="dxa"/>
            <w:gridSpan w:val="2"/>
            <w:noWrap/>
            <w:vAlign w:val="center"/>
          </w:tcPr>
          <w:p>
            <w:pPr>
              <w:spacing w:line="300" w:lineRule="exact"/>
              <w:ind w:firstLine="0"/>
              <w:rPr>
                <w:rFonts w:ascii="宋体" w:hAnsi="宋体" w:eastAsia="宋体"/>
                <w:sz w:val="18"/>
                <w:szCs w:val="18"/>
              </w:rPr>
            </w:pPr>
            <w:r>
              <w:rPr>
                <w:rFonts w:hint="eastAsia" w:ascii="宋体" w:hAnsi="宋体" w:eastAsia="宋体" w:cs="微软雅黑"/>
                <w:color w:val="0C0C0C" w:themeColor="text1" w:themeTint="F2"/>
                <w:sz w:val="18"/>
                <w:szCs w:val="18"/>
              </w:rPr>
              <w:t>www.jszg.edu.cn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hAnsi="宋体" w:eastAsia="宋体"/>
                <w:sz w:val="18"/>
                <w:szCs w:val="18"/>
              </w:rPr>
            </w:pPr>
            <w:r>
              <w:rPr>
                <w:rFonts w:hAnsi="宋体" w:eastAsia="宋体"/>
                <w:sz w:val="18"/>
                <w:szCs w:val="18"/>
              </w:rPr>
              <w:t xml:space="preserve">备  注  </w:t>
            </w:r>
          </w:p>
        </w:tc>
        <w:tc>
          <w:tcPr>
            <w:tcW w:w="8231" w:type="dxa"/>
            <w:gridSpan w:val="2"/>
            <w:noWrap/>
            <w:vAlign w:val="center"/>
          </w:tcPr>
          <w:p>
            <w:pPr>
              <w:spacing w:line="300" w:lineRule="exact"/>
              <w:ind w:firstLine="0"/>
              <w:rPr>
                <w:rFonts w:ascii="宋体" w:hAnsi="宋体" w:eastAsia="宋体"/>
                <w:sz w:val="18"/>
                <w:szCs w:val="18"/>
              </w:rPr>
            </w:pPr>
            <w:r>
              <w:rPr>
                <w:rFonts w:ascii="宋体" w:hAnsi="宋体" w:eastAsia="宋体"/>
                <w:sz w:val="18"/>
                <w:szCs w:val="18"/>
              </w:rPr>
              <w:t>无</w:t>
            </w:r>
          </w:p>
        </w:tc>
      </w:tr>
    </w:tbl>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r>
        <w:rPr>
          <w:rFonts w:hint="eastAsia" w:ascii="方正小标宋简体" w:eastAsia="方正小标宋简体"/>
        </w:rPr>
        <w:t>公共服务事项办事指南</w:t>
      </w:r>
    </w:p>
    <w:p>
      <w:pPr>
        <w:pStyle w:val="9"/>
        <w:spacing w:line="5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主动</w:t>
      </w:r>
      <w:r>
        <w:rPr>
          <w:rFonts w:hint="eastAsia"/>
          <w:color w:val="000000" w:themeColor="text1"/>
          <w14:textFill>
            <w14:solidFill>
              <w14:schemeClr w14:val="tx1"/>
            </w14:solidFill>
          </w14:textFill>
        </w:rPr>
        <w:t>服务）</w:t>
      </w:r>
    </w:p>
    <w:tbl>
      <w:tblPr>
        <w:tblStyle w:val="6"/>
        <w:tblW w:w="497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26"/>
        <w:gridCol w:w="1131"/>
        <w:gridCol w:w="61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服务名称</w:t>
            </w:r>
          </w:p>
        </w:tc>
        <w:tc>
          <w:tcPr>
            <w:tcW w:w="4258" w:type="pct"/>
            <w:gridSpan w:val="2"/>
            <w:noWrap/>
            <w:vAlign w:val="center"/>
          </w:tcPr>
          <w:p>
            <w:pPr>
              <w:spacing w:line="300" w:lineRule="exact"/>
              <w:ind w:firstLine="0"/>
              <w:rPr>
                <w:rFonts w:eastAsia="宋体"/>
                <w:sz w:val="18"/>
                <w:szCs w:val="18"/>
              </w:rPr>
            </w:pPr>
            <w:r>
              <w:rPr>
                <w:rFonts w:hint="eastAsia" w:asciiTheme="minorEastAsia" w:hAnsiTheme="minorEastAsia" w:eastAsiaTheme="minorEastAsia"/>
                <w:sz w:val="20"/>
              </w:rPr>
              <w:t>家庭经济困难学生认定工作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服务领域</w:t>
            </w:r>
          </w:p>
        </w:tc>
        <w:tc>
          <w:tcPr>
            <w:tcW w:w="4258" w:type="pct"/>
            <w:gridSpan w:val="2"/>
            <w:noWrap/>
            <w:vAlign w:val="center"/>
          </w:tcPr>
          <w:p>
            <w:pPr>
              <w:spacing w:line="300" w:lineRule="exact"/>
              <w:ind w:firstLine="0"/>
              <w:rPr>
                <w:rFonts w:eastAsia="宋体"/>
                <w:sz w:val="18"/>
                <w:szCs w:val="18"/>
              </w:rPr>
            </w:pPr>
            <w:r>
              <w:rPr>
                <w:rFonts w:hint="eastAsia" w:hAnsi="宋体" w:eastAsia="宋体"/>
                <w:sz w:val="18"/>
                <w:szCs w:val="1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服务类别</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其它类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服务方式</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主动服务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服务对象</w:t>
            </w:r>
          </w:p>
        </w:tc>
        <w:tc>
          <w:tcPr>
            <w:tcW w:w="4258" w:type="pct"/>
            <w:gridSpan w:val="2"/>
            <w:noWrap/>
            <w:vAlign w:val="center"/>
          </w:tcPr>
          <w:p>
            <w:pPr>
              <w:spacing w:line="300" w:lineRule="exact"/>
              <w:ind w:firstLine="0"/>
              <w:rPr>
                <w:rFonts w:eastAsia="宋体"/>
                <w:sz w:val="18"/>
                <w:szCs w:val="18"/>
              </w:rPr>
            </w:pPr>
            <w:r>
              <w:rPr>
                <w:rFonts w:hint="eastAsia" w:hAnsi="宋体" w:eastAsia="宋体"/>
                <w:sz w:val="18"/>
                <w:szCs w:val="18"/>
              </w:rPr>
              <w:t>新北区中小学生、公办及普惠性幼儿园幼儿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办理依据</w:t>
            </w:r>
          </w:p>
        </w:tc>
        <w:tc>
          <w:tcPr>
            <w:tcW w:w="4258" w:type="pct"/>
            <w:gridSpan w:val="2"/>
            <w:noWrap/>
            <w:vAlign w:val="center"/>
          </w:tcPr>
          <w:p>
            <w:pPr>
              <w:spacing w:line="400" w:lineRule="exact"/>
              <w:ind w:firstLine="0"/>
              <w:rPr>
                <w:rFonts w:eastAsia="宋体"/>
                <w:sz w:val="18"/>
                <w:szCs w:val="18"/>
              </w:rPr>
            </w:pPr>
            <w:r>
              <w:rPr>
                <w:rFonts w:hint="eastAsia" w:asciiTheme="minorEastAsia" w:hAnsiTheme="minorEastAsia" w:eastAsiaTheme="minorEastAsia"/>
                <w:sz w:val="20"/>
              </w:rPr>
              <w:t>【文件】常教计〔2019〕49号）市教育局等六部门关于印发《常州市家庭经济困难学生认定工作实施办法》的通知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办理条件</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400" w:lineRule="exact"/>
              <w:ind w:firstLine="0"/>
              <w:jc w:val="center"/>
              <w:rPr>
                <w:rFonts w:hAnsi="宋体" w:eastAsia="宋体"/>
                <w:sz w:val="18"/>
                <w:szCs w:val="18"/>
              </w:rPr>
            </w:pPr>
            <w:r>
              <w:rPr>
                <w:rFonts w:hAnsi="宋体" w:eastAsia="宋体"/>
                <w:sz w:val="18"/>
                <w:szCs w:val="18"/>
              </w:rPr>
              <w:t>收费依据</w:t>
            </w:r>
          </w:p>
          <w:p>
            <w:pPr>
              <w:spacing w:line="400" w:lineRule="exact"/>
              <w:ind w:firstLine="0"/>
              <w:jc w:val="center"/>
              <w:rPr>
                <w:rFonts w:eastAsia="宋体"/>
                <w:sz w:val="18"/>
                <w:szCs w:val="18"/>
              </w:rPr>
            </w:pPr>
            <w:r>
              <w:rPr>
                <w:rFonts w:hAnsi="宋体" w:eastAsia="宋体"/>
                <w:sz w:val="18"/>
                <w:szCs w:val="18"/>
              </w:rPr>
              <w:t>及标准</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不收费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400" w:lineRule="exact"/>
              <w:ind w:firstLine="0"/>
              <w:jc w:val="center"/>
              <w:rPr>
                <w:rFonts w:eastAsia="宋体"/>
                <w:sz w:val="18"/>
                <w:szCs w:val="18"/>
              </w:rPr>
            </w:pPr>
            <w:r>
              <w:rPr>
                <w:rFonts w:hAnsi="宋体" w:eastAsia="宋体"/>
                <w:sz w:val="18"/>
                <w:szCs w:val="18"/>
              </w:rPr>
              <w:t>办理流程及流程图</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vMerge w:val="restart"/>
            <w:noWrap/>
            <w:vAlign w:val="center"/>
          </w:tcPr>
          <w:p>
            <w:pPr>
              <w:spacing w:line="300" w:lineRule="exact"/>
              <w:ind w:firstLine="0"/>
              <w:jc w:val="center"/>
              <w:rPr>
                <w:rFonts w:eastAsia="宋体"/>
                <w:sz w:val="18"/>
                <w:szCs w:val="18"/>
              </w:rPr>
            </w:pPr>
            <w:r>
              <w:rPr>
                <w:rFonts w:hAnsi="宋体" w:eastAsia="宋体"/>
                <w:sz w:val="18"/>
                <w:szCs w:val="18"/>
              </w:rPr>
              <w:t>办理时限</w:t>
            </w:r>
          </w:p>
        </w:tc>
        <w:tc>
          <w:tcPr>
            <w:tcW w:w="634" w:type="pct"/>
            <w:noWrap/>
            <w:vAlign w:val="center"/>
          </w:tcPr>
          <w:p>
            <w:pPr>
              <w:spacing w:line="300" w:lineRule="exact"/>
              <w:ind w:firstLine="0"/>
              <w:rPr>
                <w:rFonts w:eastAsia="宋体"/>
                <w:sz w:val="18"/>
                <w:szCs w:val="18"/>
              </w:rPr>
            </w:pPr>
            <w:r>
              <w:rPr>
                <w:rFonts w:hAnsi="宋体" w:eastAsia="宋体"/>
                <w:sz w:val="18"/>
                <w:szCs w:val="18"/>
              </w:rPr>
              <w:t>法定时限</w:t>
            </w:r>
          </w:p>
        </w:tc>
        <w:tc>
          <w:tcPr>
            <w:tcW w:w="3624" w:type="pct"/>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vMerge w:val="continue"/>
            <w:noWrap/>
            <w:vAlign w:val="center"/>
          </w:tcPr>
          <w:p>
            <w:pPr>
              <w:spacing w:line="300" w:lineRule="exact"/>
              <w:ind w:firstLine="0"/>
              <w:jc w:val="center"/>
              <w:rPr>
                <w:rFonts w:eastAsia="宋体"/>
                <w:sz w:val="18"/>
                <w:szCs w:val="18"/>
              </w:rPr>
            </w:pPr>
          </w:p>
        </w:tc>
        <w:tc>
          <w:tcPr>
            <w:tcW w:w="634" w:type="pct"/>
            <w:noWrap/>
            <w:vAlign w:val="center"/>
          </w:tcPr>
          <w:p>
            <w:pPr>
              <w:spacing w:line="300" w:lineRule="exact"/>
              <w:ind w:firstLine="0"/>
              <w:rPr>
                <w:rFonts w:eastAsia="宋体"/>
                <w:sz w:val="18"/>
                <w:szCs w:val="18"/>
              </w:rPr>
            </w:pPr>
            <w:r>
              <w:rPr>
                <w:rFonts w:hAnsi="宋体" w:eastAsia="宋体"/>
                <w:sz w:val="18"/>
                <w:szCs w:val="18"/>
              </w:rPr>
              <w:t>承诺时限</w:t>
            </w:r>
          </w:p>
        </w:tc>
        <w:tc>
          <w:tcPr>
            <w:tcW w:w="3624" w:type="pct"/>
            <w:noWrap/>
            <w:vAlign w:val="center"/>
          </w:tcPr>
          <w:p>
            <w:pPr>
              <w:spacing w:line="300" w:lineRule="exact"/>
              <w:ind w:firstLine="0"/>
              <w:rPr>
                <w:rFonts w:eastAsia="宋体"/>
                <w:sz w:val="18"/>
                <w:szCs w:val="18"/>
              </w:rPr>
            </w:pPr>
            <w:r>
              <w:rPr>
                <w:rFonts w:hint="eastAsia"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办理时间</w:t>
            </w:r>
          </w:p>
        </w:tc>
        <w:tc>
          <w:tcPr>
            <w:tcW w:w="4258"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承办机构</w:t>
            </w:r>
          </w:p>
        </w:tc>
        <w:tc>
          <w:tcPr>
            <w:tcW w:w="4258" w:type="pct"/>
            <w:gridSpan w:val="2"/>
            <w:noWrap/>
            <w:vAlign w:val="center"/>
          </w:tcPr>
          <w:p>
            <w:pPr>
              <w:spacing w:line="300" w:lineRule="exact"/>
              <w:ind w:firstLine="0"/>
              <w:rPr>
                <w:rFonts w:eastAsia="宋体"/>
                <w:sz w:val="18"/>
                <w:szCs w:val="18"/>
              </w:rPr>
            </w:pPr>
            <w:r>
              <w:rPr>
                <w:rFonts w:hint="eastAsia" w:hAnsi="宋体" w:eastAsia="宋体"/>
                <w:sz w:val="18"/>
                <w:szCs w:val="18"/>
              </w:rPr>
              <w:t>新北区教育局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办理地点</w:t>
            </w:r>
          </w:p>
        </w:tc>
        <w:tc>
          <w:tcPr>
            <w:tcW w:w="4258" w:type="pct"/>
            <w:gridSpan w:val="2"/>
            <w:noWrap/>
            <w:vAlign w:val="center"/>
          </w:tcPr>
          <w:p>
            <w:pPr>
              <w:spacing w:line="300" w:lineRule="exact"/>
              <w:ind w:firstLine="0"/>
              <w:rPr>
                <w:rFonts w:eastAsia="宋体"/>
                <w:sz w:val="18"/>
                <w:szCs w:val="18"/>
              </w:rPr>
            </w:pPr>
            <w:r>
              <w:rPr>
                <w:rFonts w:hint="eastAsia" w:eastAsia="宋体"/>
                <w:sz w:val="18"/>
                <w:szCs w:val="18"/>
              </w:rPr>
              <w:t>新北区崇信路8号4号楼319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咨询方式</w:t>
            </w:r>
          </w:p>
        </w:tc>
        <w:tc>
          <w:tcPr>
            <w:tcW w:w="4258"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监督投诉方式</w:t>
            </w:r>
          </w:p>
        </w:tc>
        <w:tc>
          <w:tcPr>
            <w:tcW w:w="4258"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在线办理网址</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42" w:type="pct"/>
            <w:noWrap/>
            <w:vAlign w:val="center"/>
          </w:tcPr>
          <w:p>
            <w:pPr>
              <w:spacing w:line="300" w:lineRule="exact"/>
              <w:ind w:firstLine="0"/>
              <w:jc w:val="center"/>
              <w:rPr>
                <w:rFonts w:eastAsia="宋体"/>
                <w:sz w:val="18"/>
                <w:szCs w:val="18"/>
              </w:rPr>
            </w:pPr>
            <w:r>
              <w:rPr>
                <w:rFonts w:hAnsi="宋体" w:eastAsia="宋体"/>
                <w:sz w:val="18"/>
                <w:szCs w:val="18"/>
              </w:rPr>
              <w:t>备注</w:t>
            </w:r>
          </w:p>
        </w:tc>
        <w:tc>
          <w:tcPr>
            <w:tcW w:w="4258" w:type="pct"/>
            <w:gridSpan w:val="2"/>
            <w:noWrap/>
            <w:vAlign w:val="center"/>
          </w:tcPr>
          <w:p>
            <w:pPr>
              <w:spacing w:line="300" w:lineRule="exact"/>
              <w:ind w:firstLine="0"/>
              <w:rPr>
                <w:rFonts w:eastAsia="宋体"/>
                <w:sz w:val="18"/>
                <w:szCs w:val="18"/>
              </w:rPr>
            </w:pPr>
            <w:r>
              <w:rPr>
                <w:rFonts w:hAnsi="宋体" w:eastAsia="宋体"/>
                <w:sz w:val="18"/>
                <w:szCs w:val="18"/>
              </w:rPr>
              <w:t>无</w:t>
            </w:r>
          </w:p>
        </w:tc>
      </w:tr>
    </w:tbl>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p>
    <w:p>
      <w:pPr>
        <w:pStyle w:val="8"/>
        <w:spacing w:beforeLines="0" w:afterLines="0"/>
        <w:rPr>
          <w:rFonts w:ascii="方正小标宋简体" w:eastAsia="方正小标宋简体"/>
        </w:rPr>
      </w:pPr>
      <w:r>
        <w:rPr>
          <w:rFonts w:hint="eastAsia" w:ascii="方正小标宋简体" w:eastAsia="方正小标宋简体"/>
        </w:rPr>
        <w:t>公共服务事项办事指南</w:t>
      </w:r>
    </w:p>
    <w:p>
      <w:pPr>
        <w:pStyle w:val="9"/>
        <w:spacing w:line="500" w:lineRule="exact"/>
      </w:pPr>
      <w:r>
        <w:rPr>
          <w:rFonts w:hint="eastAsia"/>
        </w:rPr>
        <w:t>（主动服务）</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2"/>
        <w:gridCol w:w="670"/>
        <w:gridCol w:w="66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服务名称</w:t>
            </w:r>
          </w:p>
        </w:tc>
        <w:tc>
          <w:tcPr>
            <w:tcW w:w="4271" w:type="pct"/>
            <w:gridSpan w:val="2"/>
            <w:noWrap/>
            <w:vAlign w:val="center"/>
          </w:tcPr>
          <w:p>
            <w:pPr>
              <w:spacing w:line="300" w:lineRule="exact"/>
              <w:ind w:firstLine="0"/>
              <w:rPr>
                <w:rFonts w:asciiTheme="minorEastAsia" w:hAnsiTheme="minorEastAsia" w:eastAsiaTheme="minorEastAsia"/>
                <w:sz w:val="18"/>
                <w:szCs w:val="18"/>
              </w:rPr>
            </w:pPr>
            <w:r>
              <w:rPr>
                <w:rFonts w:hint="eastAsia" w:cs="宋体" w:asciiTheme="minorEastAsia" w:hAnsiTheme="minorEastAsia" w:eastAsiaTheme="minorEastAsia"/>
                <w:sz w:val="18"/>
                <w:szCs w:val="18"/>
              </w:rPr>
              <w:t>校外培训机构安全培训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服务领域</w:t>
            </w:r>
          </w:p>
        </w:tc>
        <w:tc>
          <w:tcPr>
            <w:tcW w:w="4271" w:type="pct"/>
            <w:gridSpan w:val="2"/>
            <w:noWrap/>
            <w:vAlign w:val="center"/>
          </w:tcPr>
          <w:p>
            <w:pPr>
              <w:spacing w:line="300" w:lineRule="exact"/>
              <w:ind w:firstLine="0"/>
              <w:rPr>
                <w:rFonts w:eastAsia="宋体"/>
                <w:sz w:val="18"/>
                <w:szCs w:val="18"/>
              </w:rPr>
            </w:pPr>
            <w:r>
              <w:rPr>
                <w:rFonts w:hAnsi="宋体" w:eastAsia="宋体"/>
                <w:sz w:val="18"/>
                <w:szCs w:val="18"/>
              </w:rPr>
              <w:t>公共法律服务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服务类别</w:t>
            </w:r>
          </w:p>
        </w:tc>
        <w:tc>
          <w:tcPr>
            <w:tcW w:w="4271" w:type="pct"/>
            <w:gridSpan w:val="2"/>
            <w:noWrap/>
            <w:vAlign w:val="center"/>
          </w:tcPr>
          <w:p>
            <w:pPr>
              <w:spacing w:line="300" w:lineRule="exact"/>
              <w:ind w:firstLine="0"/>
              <w:rPr>
                <w:rFonts w:eastAsia="宋体"/>
                <w:sz w:val="18"/>
                <w:szCs w:val="18"/>
              </w:rPr>
            </w:pPr>
            <w:r>
              <w:rPr>
                <w:rFonts w:hint="eastAsia" w:hAnsi="宋体" w:eastAsia="宋体"/>
                <w:sz w:val="18"/>
                <w:szCs w:val="18"/>
              </w:rPr>
              <w:t>宣传培训类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服务方式</w:t>
            </w:r>
          </w:p>
        </w:tc>
        <w:tc>
          <w:tcPr>
            <w:tcW w:w="4271" w:type="pct"/>
            <w:gridSpan w:val="2"/>
            <w:noWrap/>
            <w:vAlign w:val="center"/>
          </w:tcPr>
          <w:p>
            <w:pPr>
              <w:spacing w:line="300" w:lineRule="exact"/>
              <w:ind w:firstLine="0"/>
              <w:rPr>
                <w:rFonts w:eastAsia="宋体"/>
                <w:sz w:val="18"/>
                <w:szCs w:val="18"/>
              </w:rPr>
            </w:pPr>
            <w:r>
              <w:rPr>
                <w:rFonts w:hint="eastAsia" w:hAnsi="宋体" w:eastAsia="宋体"/>
                <w:sz w:val="18"/>
                <w:szCs w:val="18"/>
              </w:rPr>
              <w:t>主动服务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服务对象</w:t>
            </w:r>
          </w:p>
        </w:tc>
        <w:tc>
          <w:tcPr>
            <w:tcW w:w="4271" w:type="pct"/>
            <w:gridSpan w:val="2"/>
            <w:noWrap/>
            <w:vAlign w:val="center"/>
          </w:tcPr>
          <w:p>
            <w:pPr>
              <w:spacing w:line="300" w:lineRule="exact"/>
              <w:ind w:firstLine="0"/>
              <w:rPr>
                <w:rFonts w:eastAsia="宋体"/>
                <w:sz w:val="18"/>
                <w:szCs w:val="18"/>
              </w:rPr>
            </w:pPr>
            <w:r>
              <w:rPr>
                <w:rFonts w:hint="eastAsia" w:hAnsi="宋体" w:eastAsia="宋体"/>
                <w:sz w:val="18"/>
                <w:szCs w:val="18"/>
              </w:rPr>
              <w:t>校外培训机构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办理依据</w:t>
            </w:r>
          </w:p>
        </w:tc>
        <w:tc>
          <w:tcPr>
            <w:tcW w:w="4271" w:type="pct"/>
            <w:gridSpan w:val="2"/>
            <w:noWrap/>
            <w:vAlign w:val="center"/>
          </w:tcPr>
          <w:p>
            <w:pPr>
              <w:pStyle w:val="5"/>
              <w:shd w:val="clear" w:color="auto" w:fill="FFFFFF"/>
              <w:spacing w:before="0" w:beforeAutospacing="0" w:after="0" w:afterAutospacing="0"/>
              <w:rPr>
                <w:rFonts w:ascii="楷体" w:hAnsi="楷体" w:eastAsia="楷体"/>
                <w:snapToGrid w:val="0"/>
                <w:color w:val="333333"/>
              </w:rPr>
            </w:pPr>
            <w:r>
              <w:rPr>
                <w:rFonts w:hint="eastAsia" w:ascii="Times New Roman" w:cs="Times New Roman"/>
                <w:snapToGrid w:val="0"/>
                <w:sz w:val="18"/>
                <w:szCs w:val="18"/>
              </w:rPr>
              <w:t>《国务院办公厅关于规范校外培训机构发展的意见（国办发〔2018〕80号）教育部门负责查处未取得办学许可证违法经营的机构，并在做好办学许可证审批工作基础上，重点做好培训内容、培训班次、招生对象、教师资格及培训行为的监管工作，牵头组织校外培训市场综合执法；市场监管部门重点做好相关登记、收费、广告宣传、反垄断等方面的监管工作；人力资源社会保障部门重点做好职业培训机构未经批准面向中小学生开展培训的监管工作；机构编制、民政部门重点做好校外培训机构违反相关登记管理规定的监管工作；公安、应急管理、卫生、食品监管部门重点做好校外培训机构的安全、卫生、食品条件保障的监管工作。</w:t>
            </w:r>
          </w:p>
          <w:p>
            <w:pPr>
              <w:spacing w:line="4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办理条件</w:t>
            </w:r>
          </w:p>
        </w:tc>
        <w:tc>
          <w:tcPr>
            <w:tcW w:w="4271"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400" w:lineRule="exact"/>
              <w:ind w:firstLine="0"/>
              <w:jc w:val="center"/>
              <w:rPr>
                <w:rFonts w:hAnsi="宋体" w:eastAsia="宋体"/>
                <w:sz w:val="18"/>
                <w:szCs w:val="18"/>
              </w:rPr>
            </w:pPr>
            <w:r>
              <w:rPr>
                <w:rFonts w:hAnsi="宋体" w:eastAsia="宋体"/>
                <w:sz w:val="18"/>
                <w:szCs w:val="18"/>
              </w:rPr>
              <w:t>收费依据</w:t>
            </w:r>
          </w:p>
          <w:p>
            <w:pPr>
              <w:spacing w:line="400" w:lineRule="exact"/>
              <w:ind w:firstLine="0"/>
              <w:jc w:val="center"/>
              <w:rPr>
                <w:rFonts w:eastAsia="宋体"/>
                <w:sz w:val="18"/>
                <w:szCs w:val="18"/>
              </w:rPr>
            </w:pPr>
            <w:r>
              <w:rPr>
                <w:rFonts w:hAnsi="宋体" w:eastAsia="宋体"/>
                <w:sz w:val="18"/>
                <w:szCs w:val="18"/>
              </w:rPr>
              <w:t>及标准</w:t>
            </w:r>
          </w:p>
        </w:tc>
        <w:tc>
          <w:tcPr>
            <w:tcW w:w="4271" w:type="pct"/>
            <w:gridSpan w:val="2"/>
            <w:noWrap/>
            <w:vAlign w:val="center"/>
          </w:tcPr>
          <w:p>
            <w:pPr>
              <w:spacing w:line="300" w:lineRule="exact"/>
              <w:ind w:firstLine="0"/>
              <w:rPr>
                <w:rFonts w:eastAsia="宋体"/>
                <w:sz w:val="18"/>
                <w:szCs w:val="18"/>
              </w:rPr>
            </w:pPr>
            <w:r>
              <w:rPr>
                <w:rFonts w:hAnsi="宋体" w:eastAsia="宋体"/>
                <w:sz w:val="18"/>
                <w:szCs w:val="18"/>
              </w:rPr>
              <w:t>不收费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400" w:lineRule="exact"/>
              <w:ind w:firstLine="0"/>
              <w:jc w:val="center"/>
              <w:rPr>
                <w:rFonts w:eastAsia="宋体"/>
                <w:sz w:val="18"/>
                <w:szCs w:val="18"/>
              </w:rPr>
            </w:pPr>
            <w:r>
              <w:rPr>
                <w:rFonts w:hAnsi="宋体" w:eastAsia="宋体"/>
                <w:sz w:val="18"/>
                <w:szCs w:val="18"/>
              </w:rPr>
              <w:t>办理流程及流程图</w:t>
            </w:r>
          </w:p>
        </w:tc>
        <w:tc>
          <w:tcPr>
            <w:tcW w:w="4271" w:type="pct"/>
            <w:gridSpan w:val="2"/>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vMerge w:val="restart"/>
            <w:noWrap/>
            <w:vAlign w:val="center"/>
          </w:tcPr>
          <w:p>
            <w:pPr>
              <w:spacing w:line="300" w:lineRule="exact"/>
              <w:ind w:firstLine="0"/>
              <w:jc w:val="center"/>
              <w:rPr>
                <w:rFonts w:eastAsia="宋体"/>
                <w:sz w:val="18"/>
                <w:szCs w:val="18"/>
              </w:rPr>
            </w:pPr>
            <w:r>
              <w:rPr>
                <w:rFonts w:hAnsi="宋体" w:eastAsia="宋体"/>
                <w:sz w:val="18"/>
                <w:szCs w:val="18"/>
              </w:rPr>
              <w:t>办理时限</w:t>
            </w:r>
          </w:p>
        </w:tc>
        <w:tc>
          <w:tcPr>
            <w:tcW w:w="393" w:type="pct"/>
            <w:noWrap/>
            <w:vAlign w:val="center"/>
          </w:tcPr>
          <w:p>
            <w:pPr>
              <w:spacing w:line="300" w:lineRule="exact"/>
              <w:ind w:firstLine="0"/>
              <w:rPr>
                <w:rFonts w:eastAsia="宋体"/>
                <w:sz w:val="18"/>
                <w:szCs w:val="18"/>
              </w:rPr>
            </w:pPr>
            <w:r>
              <w:rPr>
                <w:rFonts w:hAnsi="宋体" w:eastAsia="宋体"/>
                <w:sz w:val="18"/>
                <w:szCs w:val="18"/>
              </w:rPr>
              <w:t>法定时限</w:t>
            </w:r>
          </w:p>
        </w:tc>
        <w:tc>
          <w:tcPr>
            <w:tcW w:w="3879" w:type="pct"/>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vMerge w:val="continue"/>
            <w:noWrap/>
            <w:vAlign w:val="center"/>
          </w:tcPr>
          <w:p>
            <w:pPr>
              <w:spacing w:line="300" w:lineRule="exact"/>
              <w:ind w:firstLine="0"/>
              <w:jc w:val="center"/>
              <w:rPr>
                <w:rFonts w:eastAsia="宋体"/>
                <w:sz w:val="18"/>
                <w:szCs w:val="18"/>
              </w:rPr>
            </w:pPr>
          </w:p>
        </w:tc>
        <w:tc>
          <w:tcPr>
            <w:tcW w:w="393" w:type="pct"/>
            <w:noWrap/>
            <w:vAlign w:val="center"/>
          </w:tcPr>
          <w:p>
            <w:pPr>
              <w:spacing w:line="300" w:lineRule="exact"/>
              <w:ind w:firstLine="0"/>
              <w:rPr>
                <w:rFonts w:eastAsia="宋体"/>
                <w:sz w:val="18"/>
                <w:szCs w:val="18"/>
              </w:rPr>
            </w:pPr>
            <w:r>
              <w:rPr>
                <w:rFonts w:hAnsi="宋体" w:eastAsia="宋体"/>
                <w:sz w:val="18"/>
                <w:szCs w:val="18"/>
              </w:rPr>
              <w:t>承诺时限</w:t>
            </w:r>
          </w:p>
        </w:tc>
        <w:tc>
          <w:tcPr>
            <w:tcW w:w="3879" w:type="pct"/>
            <w:noWrap/>
            <w:vAlign w:val="center"/>
          </w:tcPr>
          <w:p>
            <w:pPr>
              <w:spacing w:line="300" w:lineRule="exact"/>
              <w:ind w:firstLine="0"/>
              <w:rPr>
                <w:rFonts w:eastAsia="宋体"/>
                <w:sz w:val="18"/>
                <w:szCs w:val="18"/>
              </w:rPr>
            </w:pPr>
            <w:r>
              <w:rPr>
                <w:rFonts w:hint="eastAsia"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办理时间</w:t>
            </w:r>
          </w:p>
        </w:tc>
        <w:tc>
          <w:tcPr>
            <w:tcW w:w="4271"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承办机构</w:t>
            </w:r>
          </w:p>
        </w:tc>
        <w:tc>
          <w:tcPr>
            <w:tcW w:w="4271" w:type="pct"/>
            <w:gridSpan w:val="2"/>
            <w:noWrap/>
            <w:vAlign w:val="center"/>
          </w:tcPr>
          <w:p>
            <w:pPr>
              <w:spacing w:line="300" w:lineRule="exact"/>
              <w:ind w:firstLine="0"/>
              <w:rPr>
                <w:rFonts w:eastAsia="宋体"/>
                <w:sz w:val="18"/>
                <w:szCs w:val="18"/>
              </w:rPr>
            </w:pPr>
            <w:r>
              <w:rPr>
                <w:rFonts w:hint="eastAsia" w:hAnsi="宋体" w:eastAsia="宋体"/>
                <w:sz w:val="18"/>
                <w:szCs w:val="18"/>
              </w:rPr>
              <w:t>新北区教育局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办理地点</w:t>
            </w:r>
          </w:p>
        </w:tc>
        <w:tc>
          <w:tcPr>
            <w:tcW w:w="4271" w:type="pct"/>
            <w:gridSpan w:val="2"/>
            <w:noWrap/>
            <w:vAlign w:val="center"/>
          </w:tcPr>
          <w:p>
            <w:pPr>
              <w:spacing w:line="300" w:lineRule="exact"/>
              <w:ind w:firstLine="0"/>
              <w:rPr>
                <w:rFonts w:eastAsia="宋体"/>
                <w:sz w:val="18"/>
                <w:szCs w:val="18"/>
              </w:rPr>
            </w:pPr>
            <w:r>
              <w:rPr>
                <w:rFonts w:hint="eastAsia" w:eastAsia="宋体"/>
                <w:sz w:val="18"/>
                <w:szCs w:val="18"/>
              </w:rPr>
              <w:t>新北区崇信路8号4号楼319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咨询方式</w:t>
            </w:r>
          </w:p>
        </w:tc>
        <w:tc>
          <w:tcPr>
            <w:tcW w:w="4271"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监督投诉方式</w:t>
            </w:r>
          </w:p>
        </w:tc>
        <w:tc>
          <w:tcPr>
            <w:tcW w:w="4271" w:type="pct"/>
            <w:gridSpan w:val="2"/>
            <w:noWrap/>
            <w:vAlign w:val="center"/>
          </w:tcPr>
          <w:p>
            <w:pPr>
              <w:spacing w:line="300" w:lineRule="exact"/>
              <w:ind w:firstLine="0"/>
              <w:rPr>
                <w:rFonts w:eastAsia="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在线办理网址</w:t>
            </w:r>
          </w:p>
        </w:tc>
        <w:tc>
          <w:tcPr>
            <w:tcW w:w="4271" w:type="pct"/>
            <w:gridSpan w:val="2"/>
            <w:noWrap/>
            <w:vAlign w:val="center"/>
          </w:tcPr>
          <w:p>
            <w:pPr>
              <w:spacing w:line="300" w:lineRule="exact"/>
              <w:ind w:firstLine="0"/>
              <w:rPr>
                <w:rFonts w:eastAsia="宋体"/>
                <w:sz w:val="18"/>
                <w:szCs w:val="18"/>
              </w:rPr>
            </w:pPr>
            <w:r>
              <w:rPr>
                <w:rFonts w:hAnsi="宋体" w:eastAsia="宋体"/>
                <w:sz w:val="18"/>
                <w:szCs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29" w:type="pct"/>
            <w:noWrap/>
            <w:vAlign w:val="center"/>
          </w:tcPr>
          <w:p>
            <w:pPr>
              <w:spacing w:line="300" w:lineRule="exact"/>
              <w:ind w:firstLine="0"/>
              <w:jc w:val="center"/>
              <w:rPr>
                <w:rFonts w:eastAsia="宋体"/>
                <w:sz w:val="18"/>
                <w:szCs w:val="18"/>
              </w:rPr>
            </w:pPr>
            <w:r>
              <w:rPr>
                <w:rFonts w:hAnsi="宋体" w:eastAsia="宋体"/>
                <w:sz w:val="18"/>
                <w:szCs w:val="18"/>
              </w:rPr>
              <w:t>备注</w:t>
            </w:r>
          </w:p>
        </w:tc>
        <w:tc>
          <w:tcPr>
            <w:tcW w:w="4271" w:type="pct"/>
            <w:gridSpan w:val="2"/>
            <w:noWrap/>
            <w:vAlign w:val="center"/>
          </w:tcPr>
          <w:p>
            <w:pPr>
              <w:spacing w:line="300" w:lineRule="exact"/>
              <w:ind w:firstLine="0"/>
              <w:rPr>
                <w:rFonts w:eastAsia="宋体"/>
                <w:sz w:val="18"/>
                <w:szCs w:val="18"/>
              </w:rPr>
            </w:pPr>
            <w:r>
              <w:rPr>
                <w:rFonts w:hAnsi="宋体" w:eastAsia="宋体"/>
                <w:sz w:val="18"/>
                <w:szCs w:val="18"/>
              </w:rPr>
              <w:t>无</w:t>
            </w:r>
          </w:p>
        </w:tc>
      </w:tr>
    </w:tbl>
    <w:p/>
    <w:p>
      <w:pPr>
        <w:pStyle w:val="8"/>
        <w:spacing w:beforeLines="0" w:afterLines="0" w:line="500" w:lineRule="exact"/>
        <w:rPr>
          <w:rFonts w:ascii="方正小标宋简体" w:eastAsia="方正小标宋简体"/>
        </w:rPr>
      </w:pPr>
      <w:r>
        <w:rPr>
          <w:rFonts w:hint="eastAsia" w:ascii="方正小标宋简体" w:eastAsia="方正小标宋简体"/>
        </w:rPr>
        <w:t>公共服务事项办事指南</w:t>
      </w:r>
    </w:p>
    <w:p>
      <w:pPr>
        <w:pStyle w:val="9"/>
        <w:spacing w:line="500" w:lineRule="exact"/>
      </w:pPr>
      <w:r>
        <w:rPr>
          <w:rFonts w:hint="eastAsia"/>
        </w:rPr>
        <w:t>（主动服务）</w:t>
      </w:r>
    </w:p>
    <w:tbl>
      <w:tblPr>
        <w:tblStyle w:val="6"/>
        <w:tblW w:w="92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1"/>
        <w:gridCol w:w="1568"/>
        <w:gridCol w:w="66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服务名称</w:t>
            </w:r>
          </w:p>
        </w:tc>
        <w:tc>
          <w:tcPr>
            <w:tcW w:w="8231" w:type="dxa"/>
            <w:gridSpan w:val="2"/>
            <w:noWrap/>
            <w:vAlign w:val="center"/>
          </w:tcPr>
          <w:p>
            <w:pPr>
              <w:spacing w:line="300" w:lineRule="exact"/>
              <w:ind w:firstLine="0"/>
              <w:rPr>
                <w:rFonts w:asciiTheme="minorEastAsia" w:hAnsiTheme="minorEastAsia" w:eastAsiaTheme="minorEastAsia"/>
                <w:sz w:val="20"/>
              </w:rPr>
            </w:pPr>
            <w:r>
              <w:rPr>
                <w:rFonts w:hint="eastAsia" w:cs="宋体" w:asciiTheme="minorEastAsia" w:hAnsiTheme="minorEastAsia" w:eastAsiaTheme="minorEastAsia"/>
                <w:color w:val="333333"/>
                <w:sz w:val="20"/>
              </w:rPr>
              <w:t>2020年新北区中小学生健康体检(含视力筛查)工作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服务领域</w:t>
            </w:r>
          </w:p>
        </w:tc>
        <w:tc>
          <w:tcPr>
            <w:tcW w:w="8231" w:type="dxa"/>
            <w:gridSpan w:val="2"/>
            <w:noWrap/>
            <w:vAlign w:val="center"/>
          </w:tcPr>
          <w:p>
            <w:pPr>
              <w:spacing w:line="300" w:lineRule="exact"/>
              <w:ind w:firstLine="0"/>
              <w:rPr>
                <w:rFonts w:asciiTheme="minorEastAsia" w:hAnsiTheme="minorEastAsia" w:eastAsiaTheme="minorEastAsia"/>
                <w:sz w:val="20"/>
              </w:rPr>
            </w:pPr>
            <w:r>
              <w:rPr>
                <w:rFonts w:asciiTheme="minorEastAsia" w:hAnsiTheme="minorEastAsia" w:eastAsiaTheme="minorEastAsia"/>
                <w:sz w:val="20"/>
              </w:rPr>
              <w:t>公共</w:t>
            </w:r>
            <w:r>
              <w:rPr>
                <w:rFonts w:hint="eastAsia" w:asciiTheme="minorEastAsia" w:hAnsiTheme="minorEastAsia" w:eastAsiaTheme="minorEastAsia"/>
                <w:sz w:val="20"/>
              </w:rPr>
              <w:t>医疗</w:t>
            </w:r>
            <w:r>
              <w:rPr>
                <w:rFonts w:asciiTheme="minorEastAsia" w:hAnsiTheme="minorEastAsia" w:eastAsiaTheme="minorEastAsia"/>
                <w:sz w:val="20"/>
              </w:rPr>
              <w:t>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服务类别</w:t>
            </w:r>
          </w:p>
        </w:tc>
        <w:tc>
          <w:tcPr>
            <w:tcW w:w="8231" w:type="dxa"/>
            <w:gridSpan w:val="2"/>
            <w:noWrap/>
            <w:vAlign w:val="center"/>
          </w:tcPr>
          <w:p>
            <w:pPr>
              <w:spacing w:line="300" w:lineRule="exact"/>
              <w:ind w:firstLine="0"/>
              <w:rPr>
                <w:rFonts w:asciiTheme="minorEastAsia" w:hAnsiTheme="minorEastAsia" w:eastAsiaTheme="minorEastAsia"/>
                <w:sz w:val="20"/>
              </w:rPr>
            </w:pPr>
            <w:r>
              <w:rPr>
                <w:rFonts w:hint="eastAsia" w:asciiTheme="minorEastAsia" w:hAnsiTheme="minorEastAsia" w:eastAsiaTheme="minorEastAsia"/>
                <w:sz w:val="20"/>
              </w:rPr>
              <w:t>其他</w:t>
            </w:r>
            <w:r>
              <w:rPr>
                <w:rFonts w:asciiTheme="minorEastAsia" w:hAnsiTheme="minorEastAsia" w:eastAsiaTheme="minorEastAsia"/>
                <w:sz w:val="20"/>
              </w:rPr>
              <w:t>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服务方式</w:t>
            </w:r>
          </w:p>
        </w:tc>
        <w:tc>
          <w:tcPr>
            <w:tcW w:w="8231" w:type="dxa"/>
            <w:gridSpan w:val="2"/>
            <w:noWrap/>
            <w:vAlign w:val="center"/>
          </w:tcPr>
          <w:p>
            <w:pPr>
              <w:spacing w:line="300" w:lineRule="exact"/>
              <w:ind w:firstLine="0"/>
              <w:rPr>
                <w:rFonts w:asciiTheme="minorEastAsia" w:hAnsiTheme="minorEastAsia" w:eastAsiaTheme="minorEastAsia"/>
                <w:sz w:val="20"/>
              </w:rPr>
            </w:pPr>
            <w:r>
              <w:rPr>
                <w:rFonts w:hint="eastAsia" w:asciiTheme="minorEastAsia" w:hAnsiTheme="minorEastAsia" w:eastAsiaTheme="minorEastAsia"/>
                <w:sz w:val="20"/>
              </w:rPr>
              <w:t>主动</w:t>
            </w:r>
            <w:r>
              <w:rPr>
                <w:rFonts w:asciiTheme="minorEastAsia" w:hAnsiTheme="minorEastAsia" w:eastAsiaTheme="minorEastAsia"/>
                <w:sz w:val="20"/>
              </w:rPr>
              <w:t>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服务对象</w:t>
            </w:r>
          </w:p>
        </w:tc>
        <w:tc>
          <w:tcPr>
            <w:tcW w:w="8231" w:type="dxa"/>
            <w:gridSpan w:val="2"/>
            <w:noWrap/>
            <w:vAlign w:val="center"/>
          </w:tcPr>
          <w:p>
            <w:pPr>
              <w:spacing w:line="300" w:lineRule="exact"/>
              <w:ind w:firstLine="0"/>
              <w:rPr>
                <w:rFonts w:asciiTheme="minorEastAsia" w:hAnsiTheme="minorEastAsia" w:eastAsiaTheme="minorEastAsia"/>
                <w:sz w:val="20"/>
              </w:rPr>
            </w:pPr>
            <w:r>
              <w:rPr>
                <w:rFonts w:hint="eastAsia" w:asciiTheme="minorEastAsia" w:hAnsiTheme="minorEastAsia" w:eastAsiaTheme="minorEastAsia"/>
                <w:sz w:val="20"/>
              </w:rPr>
              <w:t>新北区中小学生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办理依据</w:t>
            </w:r>
          </w:p>
        </w:tc>
        <w:tc>
          <w:tcPr>
            <w:tcW w:w="8231" w:type="dxa"/>
            <w:gridSpan w:val="2"/>
            <w:noWrap/>
            <w:vAlign w:val="center"/>
          </w:tcPr>
          <w:p>
            <w:pPr>
              <w:pStyle w:val="5"/>
              <w:shd w:val="clear" w:color="auto" w:fill="FFFFFF"/>
              <w:spacing w:before="0" w:beforeAutospacing="0" w:after="0" w:afterAutospacing="0" w:line="280" w:lineRule="exact"/>
              <w:rPr>
                <w:rFonts w:cs="Times New Roman" w:asciiTheme="minorEastAsia" w:hAnsiTheme="minorEastAsia" w:eastAsiaTheme="minorEastAsia"/>
                <w:snapToGrid w:val="0"/>
                <w:sz w:val="20"/>
                <w:szCs w:val="20"/>
              </w:rPr>
            </w:pPr>
            <w:r>
              <w:rPr>
                <w:rFonts w:hint="eastAsia" w:cs="Times New Roman" w:asciiTheme="minorEastAsia" w:hAnsiTheme="minorEastAsia" w:eastAsiaTheme="minorEastAsia"/>
                <w:snapToGrid w:val="0"/>
                <w:sz w:val="20"/>
                <w:szCs w:val="20"/>
              </w:rPr>
              <w:t>1.《国家学校体育卫生条件试行基本标准》(教体艺[2008]5号)</w:t>
            </w:r>
          </w:p>
          <w:p>
            <w:pPr>
              <w:pStyle w:val="5"/>
              <w:shd w:val="clear" w:color="auto" w:fill="FFFFFF"/>
              <w:spacing w:before="0" w:beforeAutospacing="0" w:after="0" w:afterAutospacing="0" w:line="280" w:lineRule="exact"/>
              <w:rPr>
                <w:rFonts w:cs="Times New Roman" w:asciiTheme="minorEastAsia" w:hAnsiTheme="minorEastAsia" w:eastAsiaTheme="minorEastAsia"/>
                <w:kern w:val="2"/>
                <w:sz w:val="20"/>
                <w:szCs w:val="20"/>
              </w:rPr>
            </w:pPr>
            <w:r>
              <w:rPr>
                <w:rFonts w:hint="eastAsia" w:cs="Times New Roman" w:asciiTheme="minorEastAsia" w:hAnsiTheme="minorEastAsia" w:eastAsiaTheme="minorEastAsia"/>
                <w:snapToGrid w:val="0"/>
                <w:sz w:val="20"/>
                <w:szCs w:val="20"/>
              </w:rPr>
              <w:t>2.《关于做好儿童青少年近视综合防控工作的意见》(苏教体艺[2019]7号)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办理条件</w:t>
            </w:r>
          </w:p>
        </w:tc>
        <w:tc>
          <w:tcPr>
            <w:tcW w:w="8231" w:type="dxa"/>
            <w:gridSpan w:val="2"/>
            <w:noWrap/>
            <w:vAlign w:val="center"/>
          </w:tcPr>
          <w:p>
            <w:pPr>
              <w:spacing w:line="240" w:lineRule="auto"/>
              <w:ind w:firstLine="0"/>
              <w:rPr>
                <w:rFonts w:asciiTheme="minorEastAsia" w:hAnsiTheme="minorEastAsia" w:eastAsiaTheme="minorEastAsia"/>
                <w:sz w:val="20"/>
              </w:rPr>
            </w:pPr>
            <w:r>
              <w:rPr>
                <w:rFonts w:hint="eastAsia" w:asciiTheme="minorEastAsia" w:hAnsiTheme="minorEastAsia" w:eastAsiaTheme="minorEastAsia"/>
                <w:sz w:val="20"/>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办理材料</w:t>
            </w:r>
          </w:p>
        </w:tc>
        <w:tc>
          <w:tcPr>
            <w:tcW w:w="8231" w:type="dxa"/>
            <w:gridSpan w:val="2"/>
            <w:noWrap/>
            <w:vAlign w:val="center"/>
          </w:tcPr>
          <w:p>
            <w:pPr>
              <w:spacing w:line="400" w:lineRule="exact"/>
              <w:ind w:firstLine="0"/>
              <w:rPr>
                <w:rFonts w:asciiTheme="minorEastAsia" w:hAnsiTheme="minorEastAsia" w:eastAsiaTheme="minorEastAsia"/>
                <w:sz w:val="20"/>
              </w:rPr>
            </w:pPr>
            <w:r>
              <w:rPr>
                <w:rFonts w:hint="eastAsia" w:asciiTheme="minorEastAsia" w:hAnsiTheme="minorEastAsia" w:eastAsiaTheme="minorEastAsia"/>
                <w:sz w:val="20"/>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收费依据及标准</w:t>
            </w:r>
          </w:p>
        </w:tc>
        <w:tc>
          <w:tcPr>
            <w:tcW w:w="8231" w:type="dxa"/>
            <w:gridSpan w:val="2"/>
            <w:noWrap/>
            <w:vAlign w:val="center"/>
          </w:tcPr>
          <w:p>
            <w:pPr>
              <w:spacing w:line="400" w:lineRule="exact"/>
              <w:ind w:firstLine="0"/>
              <w:rPr>
                <w:rFonts w:asciiTheme="minorEastAsia" w:hAnsiTheme="minorEastAsia" w:eastAsiaTheme="minorEastAsia"/>
                <w:sz w:val="20"/>
              </w:rPr>
            </w:pPr>
            <w:r>
              <w:rPr>
                <w:rFonts w:hint="eastAsia" w:asciiTheme="minorEastAsia" w:hAnsiTheme="minorEastAsia" w:eastAsiaTheme="minorEastAsia"/>
                <w:sz w:val="20"/>
              </w:rPr>
              <w:t>常规体检费用由学校从公用经费支出。眼部检查（视力筛查）由区财政列支（不含民办学校）。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网上办理流程及流程图</w:t>
            </w:r>
          </w:p>
        </w:tc>
        <w:tc>
          <w:tcPr>
            <w:tcW w:w="8231" w:type="dxa"/>
            <w:gridSpan w:val="2"/>
            <w:noWrap/>
            <w:vAlign w:val="center"/>
          </w:tcPr>
          <w:p>
            <w:pPr>
              <w:spacing w:line="400" w:lineRule="exact"/>
              <w:ind w:firstLine="0"/>
              <w:rPr>
                <w:rFonts w:asciiTheme="minorEastAsia" w:hAnsiTheme="minorEastAsia" w:eastAsiaTheme="minorEastAsia"/>
                <w:sz w:val="20"/>
              </w:rPr>
            </w:pPr>
            <w:r>
              <w:rPr>
                <w:rFonts w:hint="eastAsia" w:asciiTheme="minorEastAsia" w:hAnsiTheme="minorEastAsia" w:eastAsiaTheme="minorEastAsia"/>
                <w:sz w:val="20"/>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窗口办理流程及流程图</w:t>
            </w:r>
          </w:p>
        </w:tc>
        <w:tc>
          <w:tcPr>
            <w:tcW w:w="8231" w:type="dxa"/>
            <w:gridSpan w:val="2"/>
            <w:noWrap/>
            <w:vAlign w:val="center"/>
          </w:tcPr>
          <w:p>
            <w:pPr>
              <w:spacing w:line="400" w:lineRule="exact"/>
              <w:ind w:firstLine="0"/>
              <w:rPr>
                <w:rFonts w:asciiTheme="minorEastAsia" w:hAnsiTheme="minorEastAsia" w:eastAsiaTheme="minorEastAsia"/>
                <w:sz w:val="20"/>
              </w:rPr>
            </w:pPr>
            <w:r>
              <w:rPr>
                <w:rFonts w:asciiTheme="minorEastAsia" w:hAnsiTheme="minorEastAsia" w:eastAsiaTheme="minorEastAsia"/>
                <w:sz w:val="20"/>
              </w:rPr>
              <w:pict>
                <v:rect id="_x0000_s1030" o:spid="_x0000_s1030" o:spt="1" style="position:absolute;left:0pt;margin-left:95.15pt;margin-top:13.2pt;height:20.65pt;width:26.5pt;z-index:251668480;mso-width-relative:page;mso-height-relative:page;" stroked="f" coordsize="21600,21600" o:gfxdata="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EwvE1wAAAAkBAAAPAAAAAAAAAAEAIAAAACIAAABkcnMvZG93bnJldi54bWxQSwECFAAU&#10;AAAACACHTuJAJO/NJ7kBAAB3AwAADgAAAAAAAAABACAAAAAmAQAAZHJzL2Uyb0RvYy54bWxQSwUG&#10;AAAAAAYABgBZAQAAUQUAAAAA&#10;">
                  <v:path/>
                  <v:fill focussize="0,0"/>
                  <v:stroke on="f"/>
                  <v:imagedata o:title=""/>
                  <o:lock v:ext="edit"/>
                  <v:textbox>
                    <w:txbxContent>
                      <w:p>
                        <w:r>
                          <w:rPr>
                            <w:rFonts w:hint="eastAsia"/>
                          </w:rPr>
                          <w:t>否</w:t>
                        </w:r>
                      </w:p>
                    </w:txbxContent>
                  </v:textbox>
                </v:rect>
              </w:pict>
            </w:r>
            <w:r>
              <w:rPr>
                <w:rFonts w:asciiTheme="minorEastAsia" w:hAnsiTheme="minorEastAsia" w:eastAsiaTheme="minorEastAsia"/>
                <w:sz w:val="20"/>
              </w:rPr>
              <w:pict>
                <v:rect id="_x0000_s1029" o:spid="_x0000_s1029" o:spt="1" style="position:absolute;left:0pt;margin-left:235.45pt;margin-top:13pt;height:20.65pt;width:26.5pt;z-index:251667456;mso-width-relative:page;mso-height-relative:page;" stroked="f" coordsize="21600,21600" o:gfxdata="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xQx01wAAAAkBAAAPAAAAAAAAAAEAIAAAACIAAABkcnMvZG93bnJldi54bWxQSwECFAAU&#10;AAAACACHTuJAXJezIrkBAAB3AwAADgAAAAAAAAABACAAAAAmAQAAZHJzL2Uyb0RvYy54bWxQSwUG&#10;AAAAAAYABgBZAQAAUQUAAAAA&#10;">
                  <v:path/>
                  <v:fill focussize="0,0"/>
                  <v:stroke on="f"/>
                  <v:imagedata o:title=""/>
                  <o:lock v:ext="edit"/>
                  <v:textbox>
                    <w:txbxContent>
                      <w:p>
                        <w:r>
                          <w:rPr>
                            <w:rFonts w:hint="eastAsia"/>
                          </w:rPr>
                          <w:t>否</w:t>
                        </w:r>
                      </w:p>
                    </w:txbxContent>
                  </v:textbox>
                </v:rect>
              </w:pict>
            </w:r>
            <w:r>
              <w:rPr>
                <w:rFonts w:asciiTheme="minorEastAsia" w:hAnsiTheme="minorEastAsia" w:eastAsiaTheme="minorEastAsia"/>
                <w:sz w:val="20"/>
              </w:rPr>
              <w:pict>
                <v:rect id="_x0000_s1028" o:spid="_x0000_s1028" o:spt="1" style="position:absolute;left:0pt;margin-left:191.2pt;margin-top:11.9pt;height:20.65pt;width:26.5pt;z-index:251666432;mso-width-relative:page;mso-height-relative:page;" stroked="f" coordsize="21600,21600" o:gfxdata="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W/uX7XAAAACQEAAA8AAAAAAAAAAQAgAAAAIgAAAGRycy9kb3ducmV2LnhtbFBLAQIU&#10;ABQAAAAIAIdO4kDAyEc8uwEAAHkDAAAOAAAAAAAAAAEAIAAAACYBAABkcnMvZTJvRG9jLnhtbFBL&#10;BQYAAAAABgAGAFkBAABTBQAAAAA=&#10;">
                  <v:path/>
                  <v:fill focussize="0,0"/>
                  <v:stroke on="f"/>
                  <v:imagedata o:title=""/>
                  <o:lock v:ext="edit"/>
                  <v:textbox>
                    <w:txbxContent>
                      <w:p>
                        <w:r>
                          <w:rPr>
                            <w:rFonts w:hint="eastAsia"/>
                          </w:rPr>
                          <w:t>是</w:t>
                        </w:r>
                      </w:p>
                    </w:txbxContent>
                  </v:textbox>
                </v:rect>
              </w:pict>
            </w:r>
            <w:r>
              <w:rPr>
                <w:rFonts w:asciiTheme="minorEastAsia" w:hAnsiTheme="minorEastAsia" w:eastAsiaTheme="minorEastAsia"/>
                <w:sz w:val="20"/>
              </w:rPr>
              <w:pict>
                <v:rect id="_x0000_s1027" o:spid="_x0000_s1027" o:spt="1" style="position:absolute;left:0pt;margin-left:243.45pt;margin-top:8.6pt;height:20.65pt;width:26.5pt;z-index:251669504;mso-width-relative:page;mso-height-relative:page;" stroked="f" coordsize="21600,21600" o:gfxdata="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YvLNcAAAAJAQAADwAAAAAAAAABACAAAAAiAAAAZHJzL2Rvd25yZXYueG1sUEsBAhQA&#10;FAAAAAgAh07iQE8/8IO6AQAAeQMAAA4AAAAAAAAAAQAgAAAAJgEAAGRycy9lMm9Eb2MueG1sUEsF&#10;BgAAAAAGAAYAWQEAAFIFAAAAAA==&#10;">
                  <v:path/>
                  <v:fill focussize="0,0"/>
                  <v:stroke on="f"/>
                  <v:imagedata o:title=""/>
                  <o:lock v:ext="edit"/>
                  <v:textbox>
                    <w:txbxContent>
                      <w:p>
                        <w:r>
                          <w:rPr>
                            <w:rFonts w:hint="eastAsia"/>
                          </w:rPr>
                          <w:t>是</w:t>
                        </w:r>
                      </w:p>
                    </w:txbxContent>
                  </v:textbox>
                </v:rect>
              </w:pict>
            </w:r>
            <w:r>
              <w:rPr>
                <w:rFonts w:hint="eastAsia" w:asciiTheme="minorEastAsia" w:hAnsiTheme="minorEastAsia" w:eastAsiaTheme="minorEastAsia"/>
                <w:sz w:val="20"/>
              </w:rPr>
              <w:t>无</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vMerge w:val="restart"/>
            <w:noWrap/>
            <w:vAlign w:val="center"/>
          </w:tcPr>
          <w:p>
            <w:pPr>
              <w:spacing w:line="300" w:lineRule="exact"/>
              <w:ind w:firstLine="0"/>
              <w:jc w:val="center"/>
              <w:rPr>
                <w:rFonts w:eastAsia="宋体"/>
                <w:sz w:val="18"/>
                <w:szCs w:val="18"/>
              </w:rPr>
            </w:pPr>
            <w:r>
              <w:rPr>
                <w:rFonts w:hAnsi="宋体" w:eastAsia="宋体"/>
                <w:sz w:val="18"/>
                <w:szCs w:val="18"/>
              </w:rPr>
              <w:t>办理时限</w:t>
            </w:r>
          </w:p>
        </w:tc>
        <w:tc>
          <w:tcPr>
            <w:tcW w:w="1568" w:type="dxa"/>
            <w:noWrap/>
            <w:vAlign w:val="center"/>
          </w:tcPr>
          <w:p>
            <w:pPr>
              <w:spacing w:line="300" w:lineRule="exact"/>
              <w:ind w:firstLine="0"/>
              <w:jc w:val="center"/>
              <w:rPr>
                <w:rFonts w:asciiTheme="minorEastAsia" w:hAnsiTheme="minorEastAsia" w:eastAsiaTheme="minorEastAsia"/>
                <w:sz w:val="20"/>
              </w:rPr>
            </w:pPr>
          </w:p>
        </w:tc>
        <w:tc>
          <w:tcPr>
            <w:tcW w:w="6663" w:type="dxa"/>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vMerge w:val="continue"/>
            <w:noWrap/>
            <w:vAlign w:val="center"/>
          </w:tcPr>
          <w:p>
            <w:pPr>
              <w:spacing w:line="300" w:lineRule="exact"/>
              <w:ind w:firstLine="0"/>
              <w:jc w:val="center"/>
              <w:rPr>
                <w:rFonts w:eastAsia="宋体"/>
                <w:sz w:val="18"/>
                <w:szCs w:val="18"/>
              </w:rPr>
            </w:pPr>
          </w:p>
        </w:tc>
        <w:tc>
          <w:tcPr>
            <w:tcW w:w="1568" w:type="dxa"/>
            <w:noWrap/>
            <w:vAlign w:val="center"/>
          </w:tcPr>
          <w:p>
            <w:pPr>
              <w:spacing w:line="300" w:lineRule="exact"/>
              <w:ind w:firstLine="0"/>
              <w:jc w:val="center"/>
              <w:rPr>
                <w:rFonts w:asciiTheme="minorEastAsia" w:hAnsiTheme="minorEastAsia" w:eastAsiaTheme="minorEastAsia"/>
                <w:sz w:val="20"/>
              </w:rPr>
            </w:pPr>
          </w:p>
        </w:tc>
        <w:tc>
          <w:tcPr>
            <w:tcW w:w="6663" w:type="dxa"/>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办理时间</w:t>
            </w:r>
          </w:p>
        </w:tc>
        <w:tc>
          <w:tcPr>
            <w:tcW w:w="8231" w:type="dxa"/>
            <w:gridSpan w:val="2"/>
            <w:noWrap/>
            <w:vAlign w:val="center"/>
          </w:tcPr>
          <w:p>
            <w:pPr>
              <w:pStyle w:val="4"/>
              <w:wordWrap/>
              <w:spacing w:after="0" w:line="300" w:lineRule="exact"/>
              <w:textAlignment w:val="top"/>
              <w:rPr>
                <w:rFonts w:cs="Times New Roman" w:asciiTheme="minorEastAsia" w:hAnsiTheme="minorEastAsia" w:eastAsiaTheme="minorEastAsia"/>
                <w:snapToGrid w:val="0"/>
                <w:color w:val="auto"/>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见面次数</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承办机构</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办理地点</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eastAsia="宋体"/>
                <w:sz w:val="18"/>
                <w:szCs w:val="18"/>
              </w:rPr>
            </w:pPr>
            <w:r>
              <w:rPr>
                <w:rFonts w:hAnsi="宋体" w:eastAsia="宋体"/>
                <w:sz w:val="18"/>
                <w:szCs w:val="18"/>
              </w:rPr>
              <w:t>咨询方式</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400" w:lineRule="exact"/>
              <w:ind w:firstLine="0"/>
              <w:jc w:val="center"/>
              <w:rPr>
                <w:rFonts w:eastAsia="宋体"/>
                <w:sz w:val="18"/>
                <w:szCs w:val="18"/>
              </w:rPr>
            </w:pPr>
            <w:r>
              <w:rPr>
                <w:rFonts w:hAnsi="宋体" w:eastAsia="宋体"/>
                <w:sz w:val="18"/>
                <w:szCs w:val="18"/>
              </w:rPr>
              <w:t>监督投诉方式</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400" w:lineRule="exact"/>
              <w:ind w:firstLine="0"/>
              <w:jc w:val="center"/>
              <w:rPr>
                <w:rFonts w:eastAsia="宋体"/>
                <w:sz w:val="18"/>
                <w:szCs w:val="18"/>
              </w:rPr>
            </w:pPr>
            <w:r>
              <w:rPr>
                <w:rFonts w:hAnsi="宋体" w:eastAsia="宋体"/>
                <w:sz w:val="18"/>
                <w:szCs w:val="18"/>
              </w:rPr>
              <w:t>在线办理网址</w:t>
            </w:r>
          </w:p>
        </w:tc>
        <w:tc>
          <w:tcPr>
            <w:tcW w:w="8231" w:type="dxa"/>
            <w:gridSpan w:val="2"/>
            <w:noWrap/>
            <w:vAlign w:val="center"/>
          </w:tcPr>
          <w:p>
            <w:pPr>
              <w:spacing w:line="300" w:lineRule="exact"/>
              <w:ind w:firstLine="0"/>
              <w:rPr>
                <w:rFonts w:asciiTheme="minorEastAsia" w:hAnsiTheme="minorEastAsia" w:eastAsiaTheme="minorEastAsia"/>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91" w:type="dxa"/>
            <w:noWrap/>
            <w:vAlign w:val="center"/>
          </w:tcPr>
          <w:p>
            <w:pPr>
              <w:spacing w:line="300" w:lineRule="exact"/>
              <w:ind w:firstLine="0"/>
              <w:jc w:val="center"/>
              <w:rPr>
                <w:rFonts w:hAnsi="宋体" w:eastAsia="宋体"/>
                <w:sz w:val="18"/>
                <w:szCs w:val="18"/>
              </w:rPr>
            </w:pPr>
            <w:r>
              <w:rPr>
                <w:rFonts w:hAnsi="宋体" w:eastAsia="宋体"/>
                <w:sz w:val="18"/>
                <w:szCs w:val="18"/>
              </w:rPr>
              <w:t xml:space="preserve">备  注  </w:t>
            </w:r>
          </w:p>
        </w:tc>
        <w:tc>
          <w:tcPr>
            <w:tcW w:w="8231" w:type="dxa"/>
            <w:gridSpan w:val="2"/>
            <w:noWrap/>
            <w:vAlign w:val="center"/>
          </w:tcPr>
          <w:p>
            <w:pPr>
              <w:spacing w:line="300" w:lineRule="exact"/>
              <w:ind w:firstLine="0"/>
              <w:rPr>
                <w:rFonts w:asciiTheme="minorEastAsia" w:hAnsiTheme="minorEastAsia" w:eastAsiaTheme="minorEastAsia"/>
                <w:sz w:val="20"/>
              </w:rPr>
            </w:pPr>
          </w:p>
        </w:tc>
      </w:tr>
    </w:tbl>
    <w:p/>
    <w:p>
      <w:pPr>
        <w:spacing w:line="400" w:lineRule="exact"/>
        <w:ind w:firstLine="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Microsoft YaHei UI"/>
    <w:panose1 w:val="00000000000000000000"/>
    <w:charset w:val="86"/>
    <w:family w:val="script"/>
    <w:pitch w:val="default"/>
    <w:sig w:usb0="00000000" w:usb1="00000000" w:usb2="00000010" w:usb3="00000000" w:csb0="00040000" w:csb1="00000000"/>
  </w:font>
  <w:font w:name="方正仿宋_GBK">
    <w:altName w:val="Microsoft YaHei UI"/>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方正小标宋_GBK">
    <w:altName w:val="Microsoft YaHei UI"/>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C0E589E"/>
    <w:rsid w:val="002951C6"/>
    <w:rsid w:val="00412180"/>
    <w:rsid w:val="00576BC4"/>
    <w:rsid w:val="00600C39"/>
    <w:rsid w:val="00821AD1"/>
    <w:rsid w:val="00923395"/>
    <w:rsid w:val="00A1217C"/>
    <w:rsid w:val="00A41DEE"/>
    <w:rsid w:val="00A4692D"/>
    <w:rsid w:val="00CD048C"/>
    <w:rsid w:val="00CD1FB7"/>
    <w:rsid w:val="00F04B43"/>
    <w:rsid w:val="00F325D4"/>
    <w:rsid w:val="03721C15"/>
    <w:rsid w:val="0CC95CFB"/>
    <w:rsid w:val="19CB6954"/>
    <w:rsid w:val="2FF85003"/>
    <w:rsid w:val="3C0E589E"/>
    <w:rsid w:val="48090070"/>
    <w:rsid w:val="4C4F1924"/>
    <w:rsid w:val="5DF200C5"/>
    <w:rsid w:val="6D7A3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3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黑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pacing w:line="240" w:lineRule="atLeast"/>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pacing w:line="240" w:lineRule="atLeast"/>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snapToGrid/>
      <w:spacing w:after="120" w:line="375" w:lineRule="atLeast"/>
      <w:ind w:firstLine="0"/>
      <w:jc w:val="left"/>
    </w:pPr>
    <w:rPr>
      <w:rFonts w:ascii="微软雅黑" w:hAnsi="微软雅黑" w:eastAsia="微软雅黑" w:cs="Consolas"/>
      <w:snapToGrid/>
      <w:color w:val="333333"/>
      <w:sz w:val="24"/>
      <w:szCs w:val="24"/>
    </w:rPr>
  </w:style>
  <w:style w:type="paragraph" w:styleId="5">
    <w:name w:val="Normal (Web)"/>
    <w:basedOn w:val="1"/>
    <w:unhideWhenUsed/>
    <w:qFormat/>
    <w:uiPriority w:val="99"/>
    <w:pPr>
      <w:widowControl/>
      <w:autoSpaceDE/>
      <w:autoSpaceDN/>
      <w:snapToGrid/>
      <w:spacing w:before="100" w:beforeAutospacing="1" w:after="100" w:afterAutospacing="1" w:line="240" w:lineRule="auto"/>
      <w:ind w:firstLine="0"/>
      <w:jc w:val="left"/>
    </w:pPr>
    <w:rPr>
      <w:rFonts w:ascii="宋体" w:hAnsi="宋体" w:eastAsia="宋体" w:cs="宋体"/>
      <w:snapToGrid/>
      <w:sz w:val="24"/>
      <w:szCs w:val="24"/>
    </w:rPr>
  </w:style>
  <w:style w:type="paragraph" w:customStyle="1" w:styleId="8">
    <w:name w:val="标题1"/>
    <w:basedOn w:val="1"/>
    <w:next w:val="1"/>
    <w:qFormat/>
    <w:uiPriority w:val="0"/>
    <w:pPr>
      <w:tabs>
        <w:tab w:val="left" w:pos="9193"/>
        <w:tab w:val="left" w:pos="9827"/>
      </w:tabs>
      <w:spacing w:beforeLines="50" w:afterLines="50" w:line="640" w:lineRule="exact"/>
      <w:ind w:firstLine="0"/>
      <w:jc w:val="center"/>
    </w:pPr>
    <w:rPr>
      <w:rFonts w:eastAsia="方正小标宋_GBK"/>
      <w:sz w:val="44"/>
    </w:rPr>
  </w:style>
  <w:style w:type="paragraph" w:customStyle="1" w:styleId="9">
    <w:name w:val="标题2"/>
    <w:basedOn w:val="1"/>
    <w:next w:val="1"/>
    <w:qFormat/>
    <w:uiPriority w:val="0"/>
    <w:pPr>
      <w:spacing w:before="120" w:after="120" w:line="560" w:lineRule="exact"/>
      <w:ind w:firstLine="0"/>
      <w:jc w:val="center"/>
    </w:pPr>
    <w:rPr>
      <w:rFonts w:ascii="楷体_GB2312" w:eastAsia="楷体_GB2312"/>
    </w:rPr>
  </w:style>
  <w:style w:type="character" w:customStyle="1" w:styleId="10">
    <w:name w:val="页眉 Char"/>
    <w:basedOn w:val="7"/>
    <w:link w:val="3"/>
    <w:qFormat/>
    <w:uiPriority w:val="0"/>
    <w:rPr>
      <w:rFonts w:eastAsia="方正仿宋_GBK"/>
      <w:snapToGrid w:val="0"/>
      <w:sz w:val="18"/>
      <w:szCs w:val="18"/>
    </w:rPr>
  </w:style>
  <w:style w:type="character" w:customStyle="1" w:styleId="11">
    <w:name w:val="页脚 Char"/>
    <w:basedOn w:val="7"/>
    <w:link w:val="2"/>
    <w:qFormat/>
    <w:uiPriority w:val="0"/>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321</Words>
  <Characters>1830</Characters>
  <Lines>15</Lines>
  <Paragraphs>4</Paragraphs>
  <TotalTime>25</TotalTime>
  <ScaleCrop>false</ScaleCrop>
  <LinksUpToDate>false</LinksUpToDate>
  <CharactersWithSpaces>2147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2020-10-12T02:52:00Z</dcterms:created>
  <dc:creator>飞翔的心</dc:creator>
  <cp:lastModifiedBy>yu</cp:lastModifiedBy>
  <cp:lastPrinted>2021-02-25T08:28:00Z</cp:lastPrinted>
  <dcterms:modified xsi:type="dcterms:W3CDTF">2021-04-08T05:58:52Z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AFA13F582C3444C89F2A4375318CF9BB</vt:lpwstr>
  </property>
</Properties>
</file>