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19F" w:rsidRDefault="009D719F" w:rsidP="009D719F">
      <w:pPr>
        <w:spacing w:line="560" w:lineRule="exact"/>
        <w:ind w:firstLineChars="0" w:firstLine="0"/>
        <w:rPr>
          <w:rFonts w:ascii="黑体" w:eastAsia="黑体" w:hAnsi="黑体" w:cs="黑体" w:hint="eastAsia"/>
          <w:szCs w:val="32"/>
        </w:rPr>
      </w:pPr>
      <w:r>
        <w:rPr>
          <w:rFonts w:ascii="黑体" w:eastAsia="黑体" w:hAnsi="黑体" w:cs="黑体" w:hint="eastAsia"/>
          <w:szCs w:val="32"/>
        </w:rPr>
        <w:t>附件</w:t>
      </w:r>
      <w:r>
        <w:rPr>
          <w:rFonts w:ascii="黑体" w:eastAsia="黑体" w:hAnsi="黑体" w:cs="黑体"/>
          <w:szCs w:val="32"/>
        </w:rPr>
        <w:t>3</w:t>
      </w:r>
    </w:p>
    <w:p w:rsidR="009D719F" w:rsidRDefault="009D719F" w:rsidP="009D719F">
      <w:pPr>
        <w:spacing w:line="560" w:lineRule="exact"/>
        <w:ind w:firstLineChars="0" w:firstLine="0"/>
        <w:rPr>
          <w:rFonts w:ascii="黑体" w:eastAsia="黑体" w:hAnsi="黑体" w:cs="黑体"/>
          <w:szCs w:val="32"/>
        </w:rPr>
      </w:pPr>
    </w:p>
    <w:p w:rsidR="009D719F" w:rsidRDefault="009D719F" w:rsidP="009D719F">
      <w:pPr>
        <w:snapToGrid w:val="0"/>
        <w:spacing w:line="560" w:lineRule="exact"/>
        <w:ind w:firstLineChars="0" w:firstLine="0"/>
        <w:jc w:val="center"/>
        <w:rPr>
          <w:rFonts w:ascii="方正小标宋简体" w:eastAsia="方正小标宋简体" w:cs="方正小标宋简体" w:hint="eastAsia"/>
          <w:sz w:val="44"/>
          <w:szCs w:val="44"/>
        </w:rPr>
      </w:pPr>
      <w:r>
        <w:rPr>
          <w:rFonts w:ascii="方正小标宋简体" w:eastAsia="方正小标宋简体" w:cs="方正小标宋简体" w:hint="eastAsia"/>
          <w:sz w:val="44"/>
          <w:szCs w:val="44"/>
        </w:rPr>
        <w:t>新北区房屋拆迁装修及附属设施补偿价格表</w:t>
      </w:r>
    </w:p>
    <w:p w:rsidR="009D719F" w:rsidRDefault="009D719F" w:rsidP="009D719F">
      <w:pPr>
        <w:snapToGrid w:val="0"/>
        <w:spacing w:line="560" w:lineRule="exact"/>
        <w:ind w:firstLineChars="0" w:firstLine="0"/>
        <w:jc w:val="center"/>
        <w:rPr>
          <w:rFonts w:ascii="方正小标宋简体" w:eastAsia="方正小标宋简体" w:cs="方正小标宋简体" w:hint="eastAsia"/>
          <w:sz w:val="16"/>
          <w:szCs w:val="16"/>
        </w:rPr>
      </w:pPr>
    </w:p>
    <w:tbl>
      <w:tblPr>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696"/>
        <w:gridCol w:w="1848"/>
        <w:gridCol w:w="728"/>
        <w:gridCol w:w="717"/>
        <w:gridCol w:w="1397"/>
        <w:gridCol w:w="2766"/>
      </w:tblGrid>
      <w:tr w:rsidR="009D719F" w:rsidRPr="00DA3FEF" w:rsidTr="0040440A">
        <w:trPr>
          <w:trHeight w:val="397"/>
          <w:tblHeader/>
        </w:trPr>
        <w:tc>
          <w:tcPr>
            <w:tcW w:w="50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类别</w:t>
            </w: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序号</w:t>
            </w:r>
          </w:p>
        </w:tc>
        <w:tc>
          <w:tcPr>
            <w:tcW w:w="1021"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项</w:t>
            </w:r>
            <w:r w:rsidRPr="00DA3FEF">
              <w:rPr>
                <w:rFonts w:ascii="仿宋_GB2312" w:hint="eastAsia"/>
                <w:color w:val="000000"/>
                <w:kern w:val="0"/>
                <w:sz w:val="24"/>
                <w:szCs w:val="24"/>
              </w:rPr>
              <w:t xml:space="preserve">  </w:t>
            </w:r>
            <w:r w:rsidRPr="00DA3FEF">
              <w:rPr>
                <w:rFonts w:ascii="仿宋_GB2312" w:hAnsi="宋体" w:cs="宋体" w:hint="eastAsia"/>
                <w:color w:val="000000"/>
                <w:kern w:val="0"/>
                <w:sz w:val="24"/>
                <w:szCs w:val="24"/>
              </w:rPr>
              <w:t>目</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等级</w:t>
            </w: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单位</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单价</w:t>
            </w:r>
          </w:p>
        </w:tc>
        <w:tc>
          <w:tcPr>
            <w:tcW w:w="1526"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备</w:t>
            </w:r>
            <w:r w:rsidRPr="00DA3FEF">
              <w:rPr>
                <w:rFonts w:ascii="仿宋_GB2312" w:hint="eastAsia"/>
                <w:color w:val="000000"/>
                <w:kern w:val="0"/>
                <w:sz w:val="24"/>
                <w:szCs w:val="24"/>
              </w:rPr>
              <w:t xml:space="preserve">   </w:t>
            </w:r>
            <w:r w:rsidRPr="00DA3FEF">
              <w:rPr>
                <w:rFonts w:ascii="仿宋_GB2312" w:hAnsi="宋体" w:cs="宋体" w:hint="eastAsia"/>
                <w:color w:val="000000"/>
                <w:kern w:val="0"/>
                <w:sz w:val="24"/>
                <w:szCs w:val="24"/>
              </w:rPr>
              <w:t>注</w:t>
            </w:r>
          </w:p>
        </w:tc>
      </w:tr>
      <w:tr w:rsidR="009D719F" w:rsidRPr="00DA3FEF" w:rsidTr="0040440A">
        <w:trPr>
          <w:trHeight w:val="397"/>
        </w:trPr>
        <w:tc>
          <w:tcPr>
            <w:tcW w:w="503" w:type="pct"/>
            <w:vMerge w:val="restart"/>
            <w:vAlign w:val="center"/>
          </w:tcPr>
          <w:p w:rsidR="009D719F" w:rsidRPr="00DA3FEF" w:rsidRDefault="009D719F" w:rsidP="0040440A">
            <w:pPr>
              <w:widowControl/>
              <w:spacing w:line="320" w:lineRule="exact"/>
              <w:ind w:firstLineChars="0" w:firstLine="0"/>
              <w:jc w:val="center"/>
              <w:rPr>
                <w:rFonts w:ascii="仿宋_GB2312" w:hAnsi="宋体" w:cs="宋体" w:hint="eastAsia"/>
                <w:color w:val="000000"/>
                <w:kern w:val="0"/>
                <w:sz w:val="24"/>
                <w:szCs w:val="24"/>
              </w:rPr>
            </w:pPr>
            <w:r w:rsidRPr="00DA3FEF">
              <w:rPr>
                <w:rFonts w:ascii="仿宋_GB2312" w:hAnsi="宋体" w:cs="宋体" w:hint="eastAsia"/>
                <w:color w:val="000000"/>
                <w:kern w:val="0"/>
                <w:sz w:val="24"/>
                <w:szCs w:val="24"/>
              </w:rPr>
              <w:t>（一）</w:t>
            </w:r>
          </w:p>
          <w:p w:rsidR="009D719F" w:rsidRPr="00DA3FEF" w:rsidRDefault="009D719F" w:rsidP="0040440A">
            <w:pPr>
              <w:widowControl/>
              <w:spacing w:line="320" w:lineRule="exact"/>
              <w:ind w:firstLineChars="0" w:firstLine="0"/>
              <w:jc w:val="center"/>
              <w:rPr>
                <w:rFonts w:ascii="仿宋_GB2312" w:hAnsi="宋体" w:cs="宋体" w:hint="eastAsia"/>
                <w:color w:val="000000"/>
                <w:kern w:val="0"/>
                <w:sz w:val="24"/>
                <w:szCs w:val="24"/>
              </w:rPr>
            </w:pPr>
            <w:r w:rsidRPr="00DA3FEF">
              <w:rPr>
                <w:rFonts w:ascii="仿宋_GB2312" w:hAnsi="宋体" w:cs="宋体" w:hint="eastAsia"/>
                <w:color w:val="000000"/>
                <w:kern w:val="0"/>
                <w:sz w:val="24"/>
                <w:szCs w:val="24"/>
              </w:rPr>
              <w:t>楼</w:t>
            </w:r>
          </w:p>
          <w:p w:rsidR="009D719F" w:rsidRPr="00DA3FEF" w:rsidRDefault="009D719F" w:rsidP="0040440A">
            <w:pPr>
              <w:widowControl/>
              <w:spacing w:line="320" w:lineRule="exact"/>
              <w:ind w:firstLineChars="0" w:firstLine="0"/>
              <w:jc w:val="center"/>
              <w:rPr>
                <w:rFonts w:ascii="仿宋_GB2312" w:hAnsi="宋体" w:cs="宋体" w:hint="eastAsia"/>
                <w:color w:val="000000"/>
                <w:kern w:val="0"/>
                <w:sz w:val="24"/>
                <w:szCs w:val="24"/>
              </w:rPr>
            </w:pPr>
            <w:r w:rsidRPr="00DA3FEF">
              <w:rPr>
                <w:rFonts w:ascii="仿宋_GB2312" w:hAnsi="宋体" w:cs="宋体" w:hint="eastAsia"/>
                <w:color w:val="000000"/>
                <w:kern w:val="0"/>
                <w:sz w:val="24"/>
                <w:szCs w:val="24"/>
              </w:rPr>
              <w:t>地</w:t>
            </w:r>
          </w:p>
          <w:p w:rsidR="009D719F" w:rsidRPr="00DA3FEF" w:rsidRDefault="009D719F" w:rsidP="0040440A">
            <w:pPr>
              <w:widowControl/>
              <w:spacing w:line="320" w:lineRule="exact"/>
              <w:ind w:firstLineChars="0" w:firstLine="0"/>
              <w:jc w:val="center"/>
              <w:rPr>
                <w:rFonts w:ascii="仿宋_GB2312" w:hAnsi="宋体" w:cs="宋体" w:hint="eastAsia"/>
                <w:color w:val="000000"/>
                <w:kern w:val="0"/>
                <w:sz w:val="24"/>
                <w:szCs w:val="24"/>
              </w:rPr>
            </w:pPr>
            <w:r w:rsidRPr="00DA3FEF">
              <w:rPr>
                <w:rFonts w:ascii="仿宋_GB2312" w:hAnsi="宋体" w:cs="宋体" w:hint="eastAsia"/>
                <w:color w:val="000000"/>
                <w:kern w:val="0"/>
                <w:sz w:val="24"/>
                <w:szCs w:val="24"/>
              </w:rPr>
              <w:t>面</w:t>
            </w:r>
          </w:p>
          <w:p w:rsidR="009D719F" w:rsidRPr="00DA3FEF" w:rsidRDefault="009D719F" w:rsidP="0040440A">
            <w:pPr>
              <w:widowControl/>
              <w:spacing w:line="320" w:lineRule="exact"/>
              <w:ind w:firstLineChars="0" w:firstLine="0"/>
              <w:jc w:val="center"/>
              <w:rPr>
                <w:rFonts w:ascii="仿宋_GB2312" w:hAnsi="宋体" w:cs="宋体" w:hint="eastAsia"/>
                <w:color w:val="000000"/>
                <w:kern w:val="0"/>
                <w:sz w:val="24"/>
                <w:szCs w:val="24"/>
              </w:rPr>
            </w:pPr>
            <w:r w:rsidRPr="00DA3FEF">
              <w:rPr>
                <w:rFonts w:ascii="仿宋_GB2312" w:hAnsi="宋体" w:cs="宋体" w:hint="eastAsia"/>
                <w:color w:val="000000"/>
                <w:kern w:val="0"/>
                <w:sz w:val="24"/>
                <w:szCs w:val="24"/>
              </w:rPr>
              <w:t>装</w:t>
            </w:r>
          </w:p>
          <w:p w:rsidR="009D719F" w:rsidRPr="00DA3FEF" w:rsidRDefault="009D719F" w:rsidP="0040440A">
            <w:pPr>
              <w:widowControl/>
              <w:spacing w:line="320" w:lineRule="exact"/>
              <w:ind w:firstLineChars="0" w:firstLine="0"/>
              <w:jc w:val="center"/>
              <w:rPr>
                <w:rFonts w:ascii="仿宋_GB2312" w:hAnsi="宋体" w:cs="宋体" w:hint="eastAsia"/>
                <w:color w:val="000000"/>
                <w:kern w:val="0"/>
                <w:sz w:val="24"/>
                <w:szCs w:val="24"/>
              </w:rPr>
            </w:pPr>
            <w:r w:rsidRPr="00DA3FEF">
              <w:rPr>
                <w:rFonts w:ascii="仿宋_GB2312" w:hAnsi="宋体" w:cs="宋体" w:hint="eastAsia"/>
                <w:color w:val="000000"/>
                <w:kern w:val="0"/>
                <w:sz w:val="24"/>
                <w:szCs w:val="24"/>
              </w:rPr>
              <w:t>修</w:t>
            </w:r>
          </w:p>
          <w:p w:rsidR="009D719F" w:rsidRPr="00DA3FEF" w:rsidRDefault="009D719F" w:rsidP="0040440A">
            <w:pPr>
              <w:widowControl/>
              <w:spacing w:line="320" w:lineRule="exact"/>
              <w:ind w:firstLineChars="0" w:firstLine="0"/>
              <w:jc w:val="center"/>
              <w:rPr>
                <w:rFonts w:ascii="仿宋_GB2312" w:hAnsi="宋体" w:cs="宋体" w:hint="eastAsia"/>
                <w:color w:val="000000"/>
                <w:kern w:val="0"/>
                <w:sz w:val="24"/>
                <w:szCs w:val="24"/>
              </w:rPr>
            </w:pPr>
            <w:r w:rsidRPr="00DA3FEF">
              <w:rPr>
                <w:rFonts w:ascii="仿宋_GB2312" w:hAnsi="宋体" w:cs="宋体" w:hint="eastAsia"/>
                <w:color w:val="000000"/>
                <w:kern w:val="0"/>
                <w:sz w:val="24"/>
                <w:szCs w:val="24"/>
              </w:rPr>
              <w:t>项</w:t>
            </w:r>
          </w:p>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目</w:t>
            </w: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1.1</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预制水磨石地块</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25～50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 xml:space="preserve">　</w:t>
            </w: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1.2</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本色水磨石地面</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20～40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 xml:space="preserve">　</w:t>
            </w: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1.3</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彩色水磨石地面</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35～65</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1.4</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地砖</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30～60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1.5</w:t>
            </w:r>
          </w:p>
        </w:tc>
        <w:tc>
          <w:tcPr>
            <w:tcW w:w="1021" w:type="pct"/>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r w:rsidRPr="00DA3FEF">
              <w:rPr>
                <w:rFonts w:ascii="仿宋_GB2312" w:hAnsi="宋体" w:cs="宋体" w:hint="eastAsia"/>
                <w:color w:val="000000"/>
                <w:kern w:val="0"/>
                <w:sz w:val="24"/>
                <w:szCs w:val="24"/>
              </w:rPr>
              <w:t>抛光地砖</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40～80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int="eastAsia"/>
                <w:color w:val="000000"/>
                <w:kern w:val="0"/>
                <w:sz w:val="24"/>
                <w:szCs w:val="24"/>
              </w:rPr>
              <w:t>40cm×40cm</w:t>
            </w:r>
            <w:r w:rsidRPr="00DA3FEF">
              <w:rPr>
                <w:rFonts w:ascii="仿宋_GB2312" w:hAnsi="宋体" w:cs="宋体" w:hint="eastAsia"/>
                <w:color w:val="000000"/>
                <w:kern w:val="0"/>
                <w:sz w:val="24"/>
                <w:szCs w:val="24"/>
              </w:rPr>
              <w:t>增</w:t>
            </w:r>
            <w:r w:rsidRPr="00DA3FEF">
              <w:rPr>
                <w:rFonts w:ascii="仿宋_GB2312" w:hint="eastAsia"/>
                <w:color w:val="000000"/>
                <w:kern w:val="0"/>
                <w:sz w:val="24"/>
                <w:szCs w:val="24"/>
              </w:rPr>
              <w:t>20%</w:t>
            </w:r>
            <w:r w:rsidRPr="00DA3FEF">
              <w:rPr>
                <w:rFonts w:ascii="仿宋_GB2312" w:hAnsi="宋体" w:cs="宋体" w:hint="eastAsia"/>
                <w:color w:val="000000"/>
                <w:kern w:val="0"/>
                <w:sz w:val="24"/>
                <w:szCs w:val="24"/>
              </w:rPr>
              <w:t>，</w:t>
            </w:r>
            <w:r w:rsidRPr="00DA3FEF">
              <w:rPr>
                <w:rFonts w:ascii="仿宋_GB2312" w:hint="eastAsia"/>
                <w:color w:val="000000"/>
                <w:kern w:val="0"/>
                <w:sz w:val="24"/>
                <w:szCs w:val="24"/>
              </w:rPr>
              <w:t>50cm×50cm</w:t>
            </w:r>
            <w:r w:rsidRPr="00DA3FEF">
              <w:rPr>
                <w:rFonts w:ascii="仿宋_GB2312" w:hAnsi="宋体" w:cs="宋体" w:hint="eastAsia"/>
                <w:color w:val="000000"/>
                <w:kern w:val="0"/>
                <w:sz w:val="24"/>
                <w:szCs w:val="24"/>
              </w:rPr>
              <w:t>增</w:t>
            </w:r>
            <w:r w:rsidRPr="00DA3FEF">
              <w:rPr>
                <w:rFonts w:ascii="仿宋_GB2312" w:hint="eastAsia"/>
                <w:color w:val="000000"/>
                <w:kern w:val="0"/>
                <w:sz w:val="24"/>
                <w:szCs w:val="24"/>
              </w:rPr>
              <w:t>50%</w:t>
            </w: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1.6</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缸砖</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30～40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1.7</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花岗岩地面</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40～100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碎石块按</w:t>
            </w:r>
            <w:r w:rsidRPr="00DA3FEF">
              <w:rPr>
                <w:rFonts w:ascii="仿宋_GB2312" w:hint="eastAsia"/>
                <w:color w:val="000000"/>
                <w:kern w:val="0"/>
                <w:sz w:val="24"/>
                <w:szCs w:val="24"/>
              </w:rPr>
              <w:t>40%</w:t>
            </w: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1.8</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大理石地面</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40～100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1.9</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塑料地毯</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8</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1.10</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普通木地板</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60～80</w:t>
            </w:r>
          </w:p>
        </w:tc>
        <w:tc>
          <w:tcPr>
            <w:tcW w:w="1526" w:type="pct"/>
            <w:vAlign w:val="center"/>
          </w:tcPr>
          <w:p w:rsidR="009D719F" w:rsidRPr="00E50AD8" w:rsidRDefault="009D719F" w:rsidP="0040440A">
            <w:pPr>
              <w:widowControl/>
              <w:spacing w:line="320" w:lineRule="exact"/>
              <w:ind w:firstLineChars="0" w:firstLine="0"/>
              <w:rPr>
                <w:rFonts w:ascii="仿宋_GB2312" w:hint="eastAsia"/>
                <w:color w:val="000000"/>
                <w:spacing w:val="-10"/>
                <w:kern w:val="0"/>
                <w:sz w:val="24"/>
                <w:szCs w:val="24"/>
              </w:rPr>
            </w:pPr>
            <w:r w:rsidRPr="00E50AD8">
              <w:rPr>
                <w:rFonts w:ascii="仿宋_GB2312" w:hAnsi="宋体" w:cs="宋体" w:hint="eastAsia"/>
                <w:color w:val="000000"/>
                <w:spacing w:val="-10"/>
                <w:kern w:val="0"/>
                <w:sz w:val="24"/>
                <w:szCs w:val="24"/>
              </w:rPr>
              <w:t>含席纹、木工板、饰面板等</w:t>
            </w: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1.11</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高档实木地板</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80～350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含木楞、油漆等</w:t>
            </w: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1.12</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复合木地板</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15～60</w:t>
            </w:r>
          </w:p>
        </w:tc>
        <w:tc>
          <w:tcPr>
            <w:tcW w:w="1526" w:type="pct"/>
            <w:vAlign w:val="center"/>
          </w:tcPr>
          <w:p w:rsidR="009D719F" w:rsidRPr="00DA3FEF" w:rsidRDefault="009D719F" w:rsidP="0040440A">
            <w:pPr>
              <w:widowControl/>
              <w:spacing w:line="320" w:lineRule="exact"/>
              <w:ind w:firstLineChars="0" w:firstLine="0"/>
              <w:rPr>
                <w:rFonts w:ascii="仿宋_GB2312" w:hint="eastAsia"/>
                <w:b/>
                <w:bCs/>
                <w:color w:val="000000"/>
                <w:kern w:val="0"/>
                <w:sz w:val="24"/>
                <w:szCs w:val="24"/>
              </w:rPr>
            </w:pP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1.13</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踢脚线</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10～25</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含各种材质</w:t>
            </w: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1.14</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roofErr w:type="gramStart"/>
            <w:r w:rsidRPr="00DA3FEF">
              <w:rPr>
                <w:rFonts w:ascii="仿宋_GB2312" w:hAnsi="宋体" w:cs="宋体" w:hint="eastAsia"/>
                <w:color w:val="000000"/>
                <w:kern w:val="0"/>
                <w:sz w:val="24"/>
                <w:szCs w:val="24"/>
              </w:rPr>
              <w:t>楼梯嵌铜条</w:t>
            </w:r>
            <w:proofErr w:type="gramEnd"/>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6～10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restart"/>
            <w:vAlign w:val="center"/>
          </w:tcPr>
          <w:p w:rsidR="009D719F" w:rsidRPr="00DA3FEF" w:rsidRDefault="009D719F" w:rsidP="0040440A">
            <w:pPr>
              <w:widowControl/>
              <w:spacing w:line="320" w:lineRule="exact"/>
              <w:ind w:firstLineChars="0" w:firstLine="0"/>
              <w:jc w:val="center"/>
              <w:rPr>
                <w:rFonts w:ascii="仿宋_GB2312" w:hAnsi="宋体" w:hint="eastAsia"/>
                <w:color w:val="000000"/>
                <w:kern w:val="0"/>
                <w:sz w:val="24"/>
                <w:szCs w:val="24"/>
              </w:rPr>
            </w:pPr>
            <w:r w:rsidRPr="00DA3FEF">
              <w:rPr>
                <w:rFonts w:ascii="仿宋_GB2312" w:hAnsi="宋体" w:cs="宋体" w:hint="eastAsia"/>
                <w:color w:val="000000"/>
                <w:kern w:val="0"/>
                <w:sz w:val="24"/>
                <w:szCs w:val="24"/>
              </w:rPr>
              <w:t>（二）</w:t>
            </w:r>
          </w:p>
          <w:p w:rsidR="009D719F" w:rsidRPr="00DA3FEF" w:rsidRDefault="009D719F" w:rsidP="0040440A">
            <w:pPr>
              <w:widowControl/>
              <w:spacing w:line="320" w:lineRule="exact"/>
              <w:ind w:firstLineChars="0" w:firstLine="0"/>
              <w:jc w:val="center"/>
              <w:rPr>
                <w:rFonts w:ascii="仿宋_GB2312" w:hAnsi="宋体" w:hint="eastAsia"/>
                <w:color w:val="000000"/>
                <w:kern w:val="0"/>
                <w:sz w:val="24"/>
                <w:szCs w:val="24"/>
              </w:rPr>
            </w:pPr>
            <w:r w:rsidRPr="00DA3FEF">
              <w:rPr>
                <w:rFonts w:ascii="仿宋_GB2312" w:hAnsi="宋体" w:cs="宋体" w:hint="eastAsia"/>
                <w:color w:val="000000"/>
                <w:kern w:val="0"/>
                <w:sz w:val="24"/>
                <w:szCs w:val="24"/>
              </w:rPr>
              <w:t>贴</w:t>
            </w:r>
          </w:p>
          <w:p w:rsidR="009D719F" w:rsidRPr="00DA3FEF" w:rsidRDefault="009D719F" w:rsidP="0040440A">
            <w:pPr>
              <w:widowControl/>
              <w:spacing w:line="320" w:lineRule="exact"/>
              <w:ind w:firstLineChars="0" w:firstLine="0"/>
              <w:jc w:val="center"/>
              <w:rPr>
                <w:rFonts w:ascii="仿宋_GB2312" w:hAnsi="宋体" w:hint="eastAsia"/>
                <w:color w:val="000000"/>
                <w:kern w:val="0"/>
                <w:sz w:val="24"/>
                <w:szCs w:val="24"/>
              </w:rPr>
            </w:pPr>
            <w:r w:rsidRPr="00DA3FEF">
              <w:rPr>
                <w:rFonts w:ascii="仿宋_GB2312" w:hAnsi="宋体" w:cs="宋体" w:hint="eastAsia"/>
                <w:color w:val="000000"/>
                <w:kern w:val="0"/>
                <w:sz w:val="24"/>
                <w:szCs w:val="24"/>
              </w:rPr>
              <w:t>面</w:t>
            </w:r>
          </w:p>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类</w:t>
            </w: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2.1</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白瓷砖</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35～45</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含压顶砖</w:t>
            </w: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2.2</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花瓷砖</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40～60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含压顶砖</w:t>
            </w: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2.3</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马赛克</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35～45</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2.4</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墙砖贴面</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40～60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2.5</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普通夹板墙面</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20～60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普</w:t>
            </w:r>
            <w:r w:rsidRPr="00DA3FEF">
              <w:rPr>
                <w:rFonts w:ascii="仿宋_GB2312" w:hAnsi="宋体" w:cs="宋体" w:hint="eastAsia"/>
                <w:color w:val="000000"/>
                <w:spacing w:val="-10"/>
                <w:kern w:val="0"/>
                <w:sz w:val="24"/>
                <w:szCs w:val="24"/>
              </w:rPr>
              <w:t>通夹板、水曲柳，含龙骨、油漆</w:t>
            </w: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2.6</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高档夹板墙面</w:t>
            </w:r>
          </w:p>
        </w:tc>
        <w:tc>
          <w:tcPr>
            <w:tcW w:w="405"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50～120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roofErr w:type="gramStart"/>
            <w:r w:rsidRPr="00DA3FEF">
              <w:rPr>
                <w:rFonts w:ascii="仿宋_GB2312" w:hAnsi="宋体" w:cs="宋体" w:hint="eastAsia"/>
                <w:color w:val="000000"/>
                <w:kern w:val="0"/>
                <w:sz w:val="24"/>
                <w:szCs w:val="24"/>
              </w:rPr>
              <w:t>榉</w:t>
            </w:r>
            <w:proofErr w:type="gramEnd"/>
            <w:r w:rsidRPr="00DA3FEF">
              <w:rPr>
                <w:rFonts w:ascii="仿宋_GB2312" w:hAnsi="宋体" w:cs="宋体" w:hint="eastAsia"/>
                <w:color w:val="000000"/>
                <w:kern w:val="0"/>
                <w:sz w:val="24"/>
                <w:szCs w:val="24"/>
              </w:rPr>
              <w:t>木、柚木、樱桃木、枫木等，含龙骨、油漆</w:t>
            </w: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2.7</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软包</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20～80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含夹板衬底</w:t>
            </w: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2.8</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墙纸墙面</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5～25</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2.9</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墙布墙面</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10～35</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restart"/>
            <w:vAlign w:val="center"/>
          </w:tcPr>
          <w:p w:rsidR="009D719F" w:rsidRPr="00DA3FEF" w:rsidRDefault="009D719F" w:rsidP="0040440A">
            <w:pPr>
              <w:widowControl/>
              <w:spacing w:line="280" w:lineRule="exact"/>
              <w:ind w:firstLineChars="0" w:firstLine="0"/>
              <w:jc w:val="center"/>
              <w:rPr>
                <w:rFonts w:ascii="仿宋_GB2312" w:hAnsi="宋体" w:hint="eastAsia"/>
                <w:color w:val="000000"/>
                <w:kern w:val="0"/>
                <w:sz w:val="24"/>
                <w:szCs w:val="24"/>
              </w:rPr>
            </w:pPr>
            <w:r w:rsidRPr="00DA3FEF">
              <w:rPr>
                <w:rFonts w:ascii="仿宋_GB2312" w:hAnsi="宋体" w:cs="宋体" w:hint="eastAsia"/>
                <w:color w:val="000000"/>
                <w:kern w:val="0"/>
                <w:sz w:val="24"/>
                <w:szCs w:val="24"/>
              </w:rPr>
              <w:t>（二）</w:t>
            </w:r>
          </w:p>
          <w:p w:rsidR="009D719F" w:rsidRPr="00DA3FEF" w:rsidRDefault="009D719F" w:rsidP="0040440A">
            <w:pPr>
              <w:widowControl/>
              <w:spacing w:line="280" w:lineRule="exact"/>
              <w:ind w:firstLineChars="0" w:firstLine="0"/>
              <w:jc w:val="center"/>
              <w:rPr>
                <w:rFonts w:ascii="仿宋_GB2312" w:hAnsi="宋体" w:hint="eastAsia"/>
                <w:color w:val="000000"/>
                <w:kern w:val="0"/>
                <w:sz w:val="24"/>
                <w:szCs w:val="24"/>
              </w:rPr>
            </w:pPr>
            <w:r w:rsidRPr="00DA3FEF">
              <w:rPr>
                <w:rFonts w:ascii="仿宋_GB2312" w:hAnsi="宋体" w:cs="宋体" w:hint="eastAsia"/>
                <w:color w:val="000000"/>
                <w:kern w:val="0"/>
                <w:sz w:val="24"/>
                <w:szCs w:val="24"/>
              </w:rPr>
              <w:lastRenderedPageBreak/>
              <w:t>贴</w:t>
            </w:r>
          </w:p>
          <w:p w:rsidR="009D719F" w:rsidRPr="00DA3FEF" w:rsidRDefault="009D719F" w:rsidP="0040440A">
            <w:pPr>
              <w:widowControl/>
              <w:spacing w:line="280" w:lineRule="exact"/>
              <w:ind w:firstLineChars="0" w:firstLine="0"/>
              <w:jc w:val="center"/>
              <w:rPr>
                <w:rFonts w:ascii="仿宋_GB2312" w:hAnsi="宋体" w:hint="eastAsia"/>
                <w:color w:val="000000"/>
                <w:kern w:val="0"/>
                <w:sz w:val="24"/>
                <w:szCs w:val="24"/>
              </w:rPr>
            </w:pPr>
            <w:r w:rsidRPr="00DA3FEF">
              <w:rPr>
                <w:rFonts w:ascii="仿宋_GB2312" w:hAnsi="宋体" w:cs="宋体" w:hint="eastAsia"/>
                <w:color w:val="000000"/>
                <w:kern w:val="0"/>
                <w:sz w:val="24"/>
                <w:szCs w:val="24"/>
              </w:rPr>
              <w:t>面</w:t>
            </w:r>
          </w:p>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类</w:t>
            </w:r>
          </w:p>
        </w:tc>
        <w:tc>
          <w:tcPr>
            <w:tcW w:w="3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lastRenderedPageBreak/>
              <w:t>2.10</w:t>
            </w:r>
          </w:p>
        </w:tc>
        <w:tc>
          <w:tcPr>
            <w:tcW w:w="1021"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门窗套</w:t>
            </w:r>
          </w:p>
        </w:tc>
        <w:tc>
          <w:tcPr>
            <w:tcW w:w="405"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p>
        </w:tc>
        <w:tc>
          <w:tcPr>
            <w:tcW w:w="7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30～60</w:t>
            </w:r>
          </w:p>
        </w:tc>
        <w:tc>
          <w:tcPr>
            <w:tcW w:w="1526"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含龙骨、油漆</w:t>
            </w:r>
          </w:p>
        </w:tc>
      </w:tr>
      <w:tr w:rsidR="009D719F" w:rsidRPr="00DA3FEF" w:rsidTr="0040440A">
        <w:trPr>
          <w:trHeight w:val="397"/>
        </w:trPr>
        <w:tc>
          <w:tcPr>
            <w:tcW w:w="503" w:type="pct"/>
            <w:vMerge/>
            <w:vAlign w:val="center"/>
          </w:tcPr>
          <w:p w:rsidR="009D719F" w:rsidRPr="00DA3FEF" w:rsidRDefault="009D719F" w:rsidP="0040440A">
            <w:pPr>
              <w:widowControl/>
              <w:spacing w:line="28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2.11</w:t>
            </w:r>
          </w:p>
        </w:tc>
        <w:tc>
          <w:tcPr>
            <w:tcW w:w="1021"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窗帘盒</w:t>
            </w:r>
          </w:p>
        </w:tc>
        <w:tc>
          <w:tcPr>
            <w:tcW w:w="405"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p>
        </w:tc>
        <w:tc>
          <w:tcPr>
            <w:tcW w:w="7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20～30</w:t>
            </w:r>
          </w:p>
        </w:tc>
        <w:tc>
          <w:tcPr>
            <w:tcW w:w="1526"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含龙骨、油漆</w:t>
            </w:r>
          </w:p>
        </w:tc>
      </w:tr>
      <w:tr w:rsidR="009D719F" w:rsidRPr="00DA3FEF" w:rsidTr="0040440A">
        <w:trPr>
          <w:trHeight w:val="397"/>
        </w:trPr>
        <w:tc>
          <w:tcPr>
            <w:tcW w:w="503" w:type="pct"/>
            <w:vMerge/>
            <w:vAlign w:val="center"/>
          </w:tcPr>
          <w:p w:rsidR="009D719F" w:rsidRPr="00DA3FEF" w:rsidRDefault="009D719F" w:rsidP="0040440A">
            <w:pPr>
              <w:widowControl/>
              <w:spacing w:line="28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2.12</w:t>
            </w:r>
          </w:p>
        </w:tc>
        <w:tc>
          <w:tcPr>
            <w:tcW w:w="1021"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夹板面层</w:t>
            </w:r>
          </w:p>
        </w:tc>
        <w:tc>
          <w:tcPr>
            <w:tcW w:w="405"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10～20</w:t>
            </w:r>
          </w:p>
        </w:tc>
        <w:tc>
          <w:tcPr>
            <w:tcW w:w="1526"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含油漆</w:t>
            </w:r>
          </w:p>
        </w:tc>
      </w:tr>
      <w:tr w:rsidR="009D719F" w:rsidRPr="00DA3FEF" w:rsidTr="0040440A">
        <w:trPr>
          <w:trHeight w:val="397"/>
        </w:trPr>
        <w:tc>
          <w:tcPr>
            <w:tcW w:w="503" w:type="pct"/>
            <w:vMerge/>
            <w:vAlign w:val="center"/>
          </w:tcPr>
          <w:p w:rsidR="009D719F" w:rsidRPr="00DA3FEF" w:rsidRDefault="009D719F" w:rsidP="0040440A">
            <w:pPr>
              <w:widowControl/>
              <w:spacing w:line="28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2.13</w:t>
            </w:r>
          </w:p>
        </w:tc>
        <w:tc>
          <w:tcPr>
            <w:tcW w:w="1021"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夹板隔断</w:t>
            </w:r>
          </w:p>
        </w:tc>
        <w:tc>
          <w:tcPr>
            <w:tcW w:w="405"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45～80</w:t>
            </w:r>
          </w:p>
        </w:tc>
        <w:tc>
          <w:tcPr>
            <w:tcW w:w="1526"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含双面油漆，龙骨</w:t>
            </w:r>
          </w:p>
        </w:tc>
      </w:tr>
      <w:tr w:rsidR="009D719F" w:rsidRPr="00DA3FEF" w:rsidTr="0040440A">
        <w:trPr>
          <w:trHeight w:val="397"/>
        </w:trPr>
        <w:tc>
          <w:tcPr>
            <w:tcW w:w="503" w:type="pct"/>
            <w:vMerge/>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p>
        </w:tc>
        <w:tc>
          <w:tcPr>
            <w:tcW w:w="3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2.14</w:t>
            </w:r>
          </w:p>
        </w:tc>
        <w:tc>
          <w:tcPr>
            <w:tcW w:w="1021"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纤维板隔断</w:t>
            </w:r>
          </w:p>
        </w:tc>
        <w:tc>
          <w:tcPr>
            <w:tcW w:w="405"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25～45</w:t>
            </w:r>
          </w:p>
        </w:tc>
        <w:tc>
          <w:tcPr>
            <w:tcW w:w="1526"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含双面油漆，龙骨</w:t>
            </w:r>
          </w:p>
        </w:tc>
      </w:tr>
      <w:tr w:rsidR="009D719F" w:rsidRPr="00DA3FEF" w:rsidTr="0040440A">
        <w:trPr>
          <w:trHeight w:val="397"/>
        </w:trPr>
        <w:tc>
          <w:tcPr>
            <w:tcW w:w="503" w:type="pct"/>
            <w:vMerge/>
          </w:tcPr>
          <w:p w:rsidR="009D719F" w:rsidRPr="00DA3FEF" w:rsidRDefault="009D719F" w:rsidP="0040440A">
            <w:pPr>
              <w:widowControl/>
              <w:spacing w:line="280" w:lineRule="exact"/>
              <w:ind w:firstLineChars="0" w:firstLine="0"/>
              <w:rPr>
                <w:rFonts w:ascii="仿宋_GB2312" w:hint="eastAsia"/>
                <w:color w:val="000000"/>
                <w:kern w:val="0"/>
                <w:sz w:val="24"/>
                <w:szCs w:val="24"/>
              </w:rPr>
            </w:pPr>
          </w:p>
        </w:tc>
        <w:tc>
          <w:tcPr>
            <w:tcW w:w="3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2.15</w:t>
            </w:r>
          </w:p>
        </w:tc>
        <w:tc>
          <w:tcPr>
            <w:tcW w:w="1021"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石膏板隔断</w:t>
            </w:r>
          </w:p>
        </w:tc>
        <w:tc>
          <w:tcPr>
            <w:tcW w:w="405"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25～40</w:t>
            </w:r>
          </w:p>
        </w:tc>
        <w:tc>
          <w:tcPr>
            <w:tcW w:w="1526"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含双面粉刷、龙骨</w:t>
            </w:r>
          </w:p>
        </w:tc>
      </w:tr>
      <w:tr w:rsidR="009D719F" w:rsidRPr="00DA3FEF" w:rsidTr="0040440A">
        <w:trPr>
          <w:trHeight w:val="397"/>
        </w:trPr>
        <w:tc>
          <w:tcPr>
            <w:tcW w:w="503" w:type="pct"/>
            <w:vMerge/>
          </w:tcPr>
          <w:p w:rsidR="009D719F" w:rsidRPr="00DA3FEF" w:rsidRDefault="009D719F" w:rsidP="0040440A">
            <w:pPr>
              <w:widowControl/>
              <w:spacing w:line="280" w:lineRule="exact"/>
              <w:ind w:firstLineChars="0" w:firstLine="0"/>
              <w:rPr>
                <w:rFonts w:ascii="仿宋_GB2312" w:hint="eastAsia"/>
                <w:color w:val="000000"/>
                <w:kern w:val="0"/>
                <w:sz w:val="24"/>
                <w:szCs w:val="24"/>
              </w:rPr>
            </w:pPr>
          </w:p>
        </w:tc>
        <w:tc>
          <w:tcPr>
            <w:tcW w:w="3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2.16</w:t>
            </w:r>
          </w:p>
        </w:tc>
        <w:tc>
          <w:tcPr>
            <w:tcW w:w="1021"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铝塑板墙面</w:t>
            </w:r>
          </w:p>
        </w:tc>
        <w:tc>
          <w:tcPr>
            <w:tcW w:w="405"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15～80</w:t>
            </w:r>
          </w:p>
        </w:tc>
        <w:tc>
          <w:tcPr>
            <w:tcW w:w="1526"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tcPr>
          <w:p w:rsidR="009D719F" w:rsidRPr="00DA3FEF" w:rsidRDefault="009D719F" w:rsidP="0040440A">
            <w:pPr>
              <w:widowControl/>
              <w:spacing w:line="280" w:lineRule="exact"/>
              <w:ind w:firstLineChars="0" w:firstLine="0"/>
              <w:rPr>
                <w:rFonts w:ascii="仿宋_GB2312" w:hint="eastAsia"/>
                <w:color w:val="000000"/>
                <w:kern w:val="0"/>
                <w:sz w:val="24"/>
                <w:szCs w:val="24"/>
              </w:rPr>
            </w:pPr>
          </w:p>
        </w:tc>
        <w:tc>
          <w:tcPr>
            <w:tcW w:w="3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2.17</w:t>
            </w:r>
          </w:p>
        </w:tc>
        <w:tc>
          <w:tcPr>
            <w:tcW w:w="1021"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水刷石</w:t>
            </w:r>
          </w:p>
        </w:tc>
        <w:tc>
          <w:tcPr>
            <w:tcW w:w="405"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Merge w:val="restar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15～25</w:t>
            </w:r>
          </w:p>
        </w:tc>
        <w:tc>
          <w:tcPr>
            <w:tcW w:w="1526"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tcPr>
          <w:p w:rsidR="009D719F" w:rsidRPr="00DA3FEF" w:rsidRDefault="009D719F" w:rsidP="0040440A">
            <w:pPr>
              <w:widowControl/>
              <w:spacing w:line="280" w:lineRule="exact"/>
              <w:ind w:firstLineChars="0" w:firstLine="0"/>
              <w:rPr>
                <w:rFonts w:ascii="仿宋_GB2312" w:hint="eastAsia"/>
                <w:color w:val="000000"/>
                <w:kern w:val="0"/>
                <w:sz w:val="24"/>
                <w:szCs w:val="24"/>
              </w:rPr>
            </w:pPr>
          </w:p>
        </w:tc>
        <w:tc>
          <w:tcPr>
            <w:tcW w:w="3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2.18</w:t>
            </w:r>
          </w:p>
        </w:tc>
        <w:tc>
          <w:tcPr>
            <w:tcW w:w="1021"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彩色水刷石</w:t>
            </w:r>
          </w:p>
        </w:tc>
        <w:tc>
          <w:tcPr>
            <w:tcW w:w="405"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Merge/>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p>
        </w:tc>
        <w:tc>
          <w:tcPr>
            <w:tcW w:w="1526"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restart"/>
            <w:vAlign w:val="center"/>
          </w:tcPr>
          <w:p w:rsidR="009D719F" w:rsidRPr="00DA3FEF" w:rsidRDefault="009D719F" w:rsidP="0040440A">
            <w:pPr>
              <w:widowControl/>
              <w:spacing w:line="280" w:lineRule="exact"/>
              <w:ind w:firstLineChars="0" w:firstLine="0"/>
              <w:jc w:val="center"/>
              <w:rPr>
                <w:rFonts w:ascii="仿宋_GB2312" w:hAnsi="宋体" w:hint="eastAsia"/>
                <w:color w:val="000000"/>
                <w:kern w:val="0"/>
                <w:sz w:val="24"/>
                <w:szCs w:val="24"/>
              </w:rPr>
            </w:pPr>
            <w:r w:rsidRPr="00DA3FEF">
              <w:rPr>
                <w:rFonts w:ascii="仿宋_GB2312" w:hAnsi="宋体" w:cs="宋体" w:hint="eastAsia"/>
                <w:color w:val="000000"/>
                <w:kern w:val="0"/>
                <w:sz w:val="24"/>
                <w:szCs w:val="24"/>
              </w:rPr>
              <w:t>（三）</w:t>
            </w:r>
          </w:p>
          <w:p w:rsidR="009D719F" w:rsidRPr="00DA3FEF" w:rsidRDefault="009D719F" w:rsidP="0040440A">
            <w:pPr>
              <w:widowControl/>
              <w:spacing w:line="280" w:lineRule="exact"/>
              <w:ind w:firstLineChars="0" w:firstLine="0"/>
              <w:jc w:val="center"/>
              <w:rPr>
                <w:rFonts w:ascii="仿宋_GB2312" w:hAnsi="宋体" w:hint="eastAsia"/>
                <w:color w:val="000000"/>
                <w:kern w:val="0"/>
                <w:sz w:val="24"/>
                <w:szCs w:val="24"/>
              </w:rPr>
            </w:pPr>
            <w:r w:rsidRPr="00DA3FEF">
              <w:rPr>
                <w:rFonts w:ascii="仿宋_GB2312" w:hAnsi="宋体" w:cs="宋体" w:hint="eastAsia"/>
                <w:color w:val="000000"/>
                <w:kern w:val="0"/>
                <w:sz w:val="24"/>
                <w:szCs w:val="24"/>
              </w:rPr>
              <w:t>门</w:t>
            </w:r>
          </w:p>
          <w:p w:rsidR="009D719F" w:rsidRPr="00DA3FEF" w:rsidRDefault="009D719F" w:rsidP="0040440A">
            <w:pPr>
              <w:widowControl/>
              <w:spacing w:line="280" w:lineRule="exact"/>
              <w:ind w:firstLineChars="0" w:firstLine="0"/>
              <w:jc w:val="center"/>
              <w:rPr>
                <w:rFonts w:ascii="仿宋_GB2312" w:hAnsi="宋体" w:hint="eastAsia"/>
                <w:color w:val="000000"/>
                <w:kern w:val="0"/>
                <w:sz w:val="24"/>
                <w:szCs w:val="24"/>
              </w:rPr>
            </w:pPr>
            <w:r w:rsidRPr="00DA3FEF">
              <w:rPr>
                <w:rFonts w:ascii="仿宋_GB2312" w:hAnsi="宋体" w:cs="宋体" w:hint="eastAsia"/>
                <w:color w:val="000000"/>
                <w:kern w:val="0"/>
                <w:sz w:val="24"/>
                <w:szCs w:val="24"/>
              </w:rPr>
              <w:t>窗</w:t>
            </w:r>
          </w:p>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类</w:t>
            </w:r>
          </w:p>
        </w:tc>
        <w:tc>
          <w:tcPr>
            <w:tcW w:w="3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3.1</w:t>
            </w:r>
          </w:p>
        </w:tc>
        <w:tc>
          <w:tcPr>
            <w:tcW w:w="1021"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铝合金门</w:t>
            </w:r>
          </w:p>
        </w:tc>
        <w:tc>
          <w:tcPr>
            <w:tcW w:w="405"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80～100</w:t>
            </w:r>
          </w:p>
        </w:tc>
        <w:tc>
          <w:tcPr>
            <w:tcW w:w="1526"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ign w:val="center"/>
          </w:tcPr>
          <w:p w:rsidR="009D719F" w:rsidRPr="00DA3FEF" w:rsidRDefault="009D719F" w:rsidP="0040440A">
            <w:pPr>
              <w:widowControl/>
              <w:spacing w:line="28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3.2</w:t>
            </w:r>
          </w:p>
        </w:tc>
        <w:tc>
          <w:tcPr>
            <w:tcW w:w="1021"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铝合金窗</w:t>
            </w:r>
          </w:p>
        </w:tc>
        <w:tc>
          <w:tcPr>
            <w:tcW w:w="405"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70～90</w:t>
            </w:r>
          </w:p>
        </w:tc>
        <w:tc>
          <w:tcPr>
            <w:tcW w:w="1526"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shd w:val="clear" w:color="auto" w:fill="FFFF00"/>
            <w:vAlign w:val="center"/>
          </w:tcPr>
          <w:p w:rsidR="009D719F" w:rsidRPr="00DA3FEF" w:rsidRDefault="009D719F" w:rsidP="0040440A">
            <w:pPr>
              <w:widowControl/>
              <w:spacing w:line="28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3.3</w:t>
            </w:r>
          </w:p>
        </w:tc>
        <w:tc>
          <w:tcPr>
            <w:tcW w:w="1021"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铝合金纱门窗</w:t>
            </w:r>
          </w:p>
        </w:tc>
        <w:tc>
          <w:tcPr>
            <w:tcW w:w="405"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20～40</w:t>
            </w:r>
          </w:p>
        </w:tc>
        <w:tc>
          <w:tcPr>
            <w:tcW w:w="1526"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shd w:val="clear" w:color="auto" w:fill="FFFF00"/>
            <w:vAlign w:val="center"/>
          </w:tcPr>
          <w:p w:rsidR="009D719F" w:rsidRPr="00DA3FEF" w:rsidRDefault="009D719F" w:rsidP="0040440A">
            <w:pPr>
              <w:widowControl/>
              <w:spacing w:line="28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3.4</w:t>
            </w:r>
          </w:p>
        </w:tc>
        <w:tc>
          <w:tcPr>
            <w:tcW w:w="1021"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绿纱木门窗</w:t>
            </w:r>
          </w:p>
        </w:tc>
        <w:tc>
          <w:tcPr>
            <w:tcW w:w="405"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30</w:t>
            </w:r>
            <w:r w:rsidRPr="00DA3FEF">
              <w:rPr>
                <w:rFonts w:ascii="仿宋_GB2312" w:hint="eastAsia"/>
                <w:b/>
                <w:bCs/>
                <w:color w:val="000000"/>
                <w:kern w:val="0"/>
                <w:sz w:val="24"/>
                <w:szCs w:val="24"/>
              </w:rPr>
              <w:t>～</w:t>
            </w:r>
            <w:r w:rsidRPr="00DA3FEF">
              <w:rPr>
                <w:rFonts w:ascii="仿宋_GB2312" w:hint="eastAsia"/>
                <w:color w:val="000000"/>
                <w:kern w:val="0"/>
                <w:sz w:val="24"/>
                <w:szCs w:val="24"/>
              </w:rPr>
              <w:t>60</w:t>
            </w:r>
          </w:p>
        </w:tc>
        <w:tc>
          <w:tcPr>
            <w:tcW w:w="1526"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shd w:val="clear" w:color="auto" w:fill="FFFF00"/>
            <w:vAlign w:val="center"/>
          </w:tcPr>
          <w:p w:rsidR="009D719F" w:rsidRPr="00DA3FEF" w:rsidRDefault="009D719F" w:rsidP="0040440A">
            <w:pPr>
              <w:widowControl/>
              <w:spacing w:line="28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3.5</w:t>
            </w:r>
          </w:p>
        </w:tc>
        <w:tc>
          <w:tcPr>
            <w:tcW w:w="1021"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塑钢门窗</w:t>
            </w:r>
          </w:p>
        </w:tc>
        <w:tc>
          <w:tcPr>
            <w:tcW w:w="405"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70～100</w:t>
            </w:r>
          </w:p>
        </w:tc>
        <w:tc>
          <w:tcPr>
            <w:tcW w:w="1526"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shd w:val="clear" w:color="auto" w:fill="FFFF00"/>
            <w:vAlign w:val="center"/>
          </w:tcPr>
          <w:p w:rsidR="009D719F" w:rsidRPr="00DA3FEF" w:rsidRDefault="009D719F" w:rsidP="0040440A">
            <w:pPr>
              <w:widowControl/>
              <w:spacing w:line="28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3.6</w:t>
            </w:r>
          </w:p>
        </w:tc>
        <w:tc>
          <w:tcPr>
            <w:tcW w:w="1021"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塑钢纱窗</w:t>
            </w:r>
          </w:p>
        </w:tc>
        <w:tc>
          <w:tcPr>
            <w:tcW w:w="405"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20～40</w:t>
            </w:r>
          </w:p>
        </w:tc>
        <w:tc>
          <w:tcPr>
            <w:tcW w:w="1526"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shd w:val="clear" w:color="auto" w:fill="FFFF00"/>
            <w:vAlign w:val="center"/>
          </w:tcPr>
          <w:p w:rsidR="009D719F" w:rsidRPr="00DA3FEF" w:rsidRDefault="009D719F" w:rsidP="0040440A">
            <w:pPr>
              <w:widowControl/>
              <w:spacing w:line="28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3.7</w:t>
            </w:r>
          </w:p>
        </w:tc>
        <w:tc>
          <w:tcPr>
            <w:tcW w:w="1021"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卷帘门</w:t>
            </w:r>
          </w:p>
        </w:tc>
        <w:tc>
          <w:tcPr>
            <w:tcW w:w="405"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60～100</w:t>
            </w:r>
          </w:p>
        </w:tc>
        <w:tc>
          <w:tcPr>
            <w:tcW w:w="1526"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按洞口尺寸，高度加</w:t>
            </w:r>
            <w:r w:rsidRPr="00DA3FEF">
              <w:rPr>
                <w:rFonts w:ascii="仿宋_GB2312" w:hint="eastAsia"/>
                <w:color w:val="000000"/>
                <w:kern w:val="0"/>
                <w:sz w:val="24"/>
                <w:szCs w:val="24"/>
              </w:rPr>
              <w:t>60cm</w:t>
            </w:r>
            <w:r w:rsidRPr="00DA3FEF">
              <w:rPr>
                <w:rFonts w:ascii="仿宋_GB2312" w:hAnsi="宋体" w:cs="宋体" w:hint="eastAsia"/>
                <w:color w:val="000000"/>
                <w:kern w:val="0"/>
                <w:sz w:val="24"/>
                <w:szCs w:val="24"/>
              </w:rPr>
              <w:t>计算面积</w:t>
            </w:r>
          </w:p>
        </w:tc>
      </w:tr>
      <w:tr w:rsidR="009D719F" w:rsidRPr="00DA3FEF" w:rsidTr="0040440A">
        <w:trPr>
          <w:trHeight w:val="397"/>
        </w:trPr>
        <w:tc>
          <w:tcPr>
            <w:tcW w:w="503" w:type="pct"/>
            <w:vMerge/>
            <w:shd w:val="clear" w:color="auto" w:fill="FFFF00"/>
            <w:vAlign w:val="center"/>
          </w:tcPr>
          <w:p w:rsidR="009D719F" w:rsidRPr="00DA3FEF" w:rsidRDefault="009D719F" w:rsidP="0040440A">
            <w:pPr>
              <w:widowControl/>
              <w:spacing w:line="28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3.8</w:t>
            </w:r>
          </w:p>
        </w:tc>
        <w:tc>
          <w:tcPr>
            <w:tcW w:w="1021"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不锈钢</w:t>
            </w:r>
            <w:proofErr w:type="gramStart"/>
            <w:r w:rsidRPr="00DA3FEF">
              <w:rPr>
                <w:rFonts w:ascii="仿宋_GB2312" w:hAnsi="宋体" w:cs="宋体" w:hint="eastAsia"/>
                <w:color w:val="000000"/>
                <w:kern w:val="0"/>
                <w:sz w:val="24"/>
                <w:szCs w:val="24"/>
              </w:rPr>
              <w:t>无框门</w:t>
            </w:r>
            <w:proofErr w:type="gramEnd"/>
          </w:p>
        </w:tc>
        <w:tc>
          <w:tcPr>
            <w:tcW w:w="405"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200～400</w:t>
            </w:r>
          </w:p>
        </w:tc>
        <w:tc>
          <w:tcPr>
            <w:tcW w:w="1526"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含不锈钢龙门架、地弹簧、门拉手、</w:t>
            </w:r>
            <w:proofErr w:type="gramStart"/>
            <w:r w:rsidRPr="00DA3FEF">
              <w:rPr>
                <w:rFonts w:ascii="仿宋_GB2312" w:hAnsi="宋体" w:cs="宋体" w:hint="eastAsia"/>
                <w:color w:val="000000"/>
                <w:kern w:val="0"/>
                <w:sz w:val="24"/>
                <w:szCs w:val="24"/>
              </w:rPr>
              <w:t>门夹</w:t>
            </w:r>
            <w:proofErr w:type="gramEnd"/>
          </w:p>
        </w:tc>
      </w:tr>
      <w:tr w:rsidR="009D719F" w:rsidRPr="00DA3FEF" w:rsidTr="0040440A">
        <w:trPr>
          <w:trHeight w:val="397"/>
        </w:trPr>
        <w:tc>
          <w:tcPr>
            <w:tcW w:w="503" w:type="pct"/>
            <w:vMerge/>
            <w:shd w:val="clear" w:color="auto" w:fill="FFFF00"/>
            <w:vAlign w:val="center"/>
          </w:tcPr>
          <w:p w:rsidR="009D719F" w:rsidRPr="00DA3FEF" w:rsidRDefault="009D719F" w:rsidP="0040440A">
            <w:pPr>
              <w:widowControl/>
              <w:spacing w:line="28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3.9</w:t>
            </w:r>
          </w:p>
        </w:tc>
        <w:tc>
          <w:tcPr>
            <w:tcW w:w="1021"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钢管防盗门窗</w:t>
            </w:r>
          </w:p>
        </w:tc>
        <w:tc>
          <w:tcPr>
            <w:tcW w:w="405"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40～60</w:t>
            </w:r>
          </w:p>
        </w:tc>
        <w:tc>
          <w:tcPr>
            <w:tcW w:w="1526"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shd w:val="clear" w:color="auto" w:fill="FFFF00"/>
            <w:vAlign w:val="center"/>
          </w:tcPr>
          <w:p w:rsidR="009D719F" w:rsidRPr="00DA3FEF" w:rsidRDefault="009D719F" w:rsidP="0040440A">
            <w:pPr>
              <w:widowControl/>
              <w:spacing w:line="28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3.10</w:t>
            </w:r>
          </w:p>
        </w:tc>
        <w:tc>
          <w:tcPr>
            <w:tcW w:w="1021"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不锈钢防盗门窗</w:t>
            </w:r>
          </w:p>
        </w:tc>
        <w:tc>
          <w:tcPr>
            <w:tcW w:w="405"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50～100</w:t>
            </w:r>
          </w:p>
        </w:tc>
        <w:tc>
          <w:tcPr>
            <w:tcW w:w="1526"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含内衬铁条</w:t>
            </w:r>
          </w:p>
        </w:tc>
      </w:tr>
      <w:tr w:rsidR="009D719F" w:rsidRPr="00DA3FEF" w:rsidTr="0040440A">
        <w:trPr>
          <w:trHeight w:val="397"/>
        </w:trPr>
        <w:tc>
          <w:tcPr>
            <w:tcW w:w="503" w:type="pct"/>
            <w:vMerge/>
            <w:shd w:val="clear" w:color="auto" w:fill="FFFF00"/>
            <w:vAlign w:val="center"/>
          </w:tcPr>
          <w:p w:rsidR="009D719F" w:rsidRPr="00DA3FEF" w:rsidRDefault="009D719F" w:rsidP="0040440A">
            <w:pPr>
              <w:widowControl/>
              <w:spacing w:line="28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3.11</w:t>
            </w:r>
          </w:p>
        </w:tc>
        <w:tc>
          <w:tcPr>
            <w:tcW w:w="1021"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白铁皮防盗门</w:t>
            </w:r>
          </w:p>
        </w:tc>
        <w:tc>
          <w:tcPr>
            <w:tcW w:w="405"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50～80</w:t>
            </w:r>
          </w:p>
        </w:tc>
        <w:tc>
          <w:tcPr>
            <w:tcW w:w="1526"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restart"/>
            <w:vAlign w:val="center"/>
          </w:tcPr>
          <w:p w:rsidR="009D719F" w:rsidRPr="00DA3FEF" w:rsidRDefault="009D719F" w:rsidP="0040440A">
            <w:pPr>
              <w:widowControl/>
              <w:spacing w:line="280" w:lineRule="exact"/>
              <w:ind w:firstLineChars="0" w:firstLine="0"/>
              <w:jc w:val="center"/>
              <w:rPr>
                <w:rFonts w:ascii="仿宋_GB2312" w:hAnsi="宋体" w:cs="宋体" w:hint="eastAsia"/>
                <w:color w:val="000000"/>
                <w:kern w:val="0"/>
                <w:sz w:val="24"/>
                <w:szCs w:val="24"/>
              </w:rPr>
            </w:pPr>
            <w:r w:rsidRPr="00DA3FEF">
              <w:rPr>
                <w:rFonts w:ascii="仿宋_GB2312" w:hAnsi="宋体" w:cs="宋体" w:hint="eastAsia"/>
                <w:color w:val="000000"/>
                <w:kern w:val="0"/>
                <w:sz w:val="24"/>
                <w:szCs w:val="24"/>
              </w:rPr>
              <w:t>（四）</w:t>
            </w:r>
          </w:p>
          <w:p w:rsidR="009D719F" w:rsidRPr="00DA3FEF" w:rsidRDefault="009D719F" w:rsidP="0040440A">
            <w:pPr>
              <w:widowControl/>
              <w:spacing w:line="280" w:lineRule="exact"/>
              <w:ind w:firstLineChars="0" w:firstLine="0"/>
              <w:jc w:val="center"/>
              <w:rPr>
                <w:rFonts w:ascii="仿宋_GB2312" w:hAnsi="宋体" w:cs="宋体" w:hint="eastAsia"/>
                <w:color w:val="000000"/>
                <w:kern w:val="0"/>
                <w:sz w:val="24"/>
                <w:szCs w:val="24"/>
              </w:rPr>
            </w:pPr>
            <w:r w:rsidRPr="00DA3FEF">
              <w:rPr>
                <w:rFonts w:ascii="仿宋_GB2312" w:hAnsi="宋体" w:cs="宋体" w:hint="eastAsia"/>
                <w:color w:val="000000"/>
                <w:kern w:val="0"/>
                <w:sz w:val="24"/>
                <w:szCs w:val="24"/>
              </w:rPr>
              <w:t>天</w:t>
            </w:r>
          </w:p>
          <w:p w:rsidR="009D719F" w:rsidRPr="00DA3FEF" w:rsidRDefault="009D719F" w:rsidP="0040440A">
            <w:pPr>
              <w:widowControl/>
              <w:spacing w:line="280" w:lineRule="exact"/>
              <w:ind w:firstLineChars="0" w:firstLine="0"/>
              <w:jc w:val="center"/>
              <w:rPr>
                <w:rFonts w:ascii="仿宋_GB2312" w:hAnsi="宋体" w:cs="宋体" w:hint="eastAsia"/>
                <w:color w:val="000000"/>
                <w:kern w:val="0"/>
                <w:sz w:val="24"/>
                <w:szCs w:val="24"/>
              </w:rPr>
            </w:pPr>
            <w:r w:rsidRPr="00DA3FEF">
              <w:rPr>
                <w:rFonts w:ascii="仿宋_GB2312" w:hAnsi="宋体" w:cs="宋体" w:hint="eastAsia"/>
                <w:color w:val="000000"/>
                <w:kern w:val="0"/>
                <w:sz w:val="24"/>
                <w:szCs w:val="24"/>
              </w:rPr>
              <w:t>棚</w:t>
            </w:r>
          </w:p>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类</w:t>
            </w:r>
          </w:p>
        </w:tc>
        <w:tc>
          <w:tcPr>
            <w:tcW w:w="3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4.1</w:t>
            </w:r>
          </w:p>
        </w:tc>
        <w:tc>
          <w:tcPr>
            <w:tcW w:w="1021"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纤维板吊顶</w:t>
            </w:r>
          </w:p>
        </w:tc>
        <w:tc>
          <w:tcPr>
            <w:tcW w:w="405"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20～35</w:t>
            </w:r>
          </w:p>
        </w:tc>
        <w:tc>
          <w:tcPr>
            <w:tcW w:w="1526"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含龙骨、油漆、线条</w:t>
            </w:r>
          </w:p>
        </w:tc>
      </w:tr>
      <w:tr w:rsidR="009D719F" w:rsidRPr="00DA3FEF" w:rsidTr="0040440A">
        <w:trPr>
          <w:trHeight w:val="397"/>
        </w:trPr>
        <w:tc>
          <w:tcPr>
            <w:tcW w:w="503" w:type="pct"/>
            <w:vMerge/>
            <w:vAlign w:val="center"/>
          </w:tcPr>
          <w:p w:rsidR="009D719F" w:rsidRPr="00DA3FEF" w:rsidRDefault="009D719F" w:rsidP="0040440A">
            <w:pPr>
              <w:widowControl/>
              <w:spacing w:line="28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4.2</w:t>
            </w:r>
          </w:p>
        </w:tc>
        <w:tc>
          <w:tcPr>
            <w:tcW w:w="1021"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普通夹板吊顶</w:t>
            </w:r>
          </w:p>
        </w:tc>
        <w:tc>
          <w:tcPr>
            <w:tcW w:w="405"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35～75</w:t>
            </w:r>
          </w:p>
        </w:tc>
        <w:tc>
          <w:tcPr>
            <w:tcW w:w="1526"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含龙骨、油漆、线条</w:t>
            </w:r>
          </w:p>
        </w:tc>
      </w:tr>
      <w:tr w:rsidR="009D719F" w:rsidRPr="00DA3FEF" w:rsidTr="0040440A">
        <w:trPr>
          <w:trHeight w:val="397"/>
        </w:trPr>
        <w:tc>
          <w:tcPr>
            <w:tcW w:w="503" w:type="pct"/>
            <w:vMerge/>
            <w:vAlign w:val="center"/>
          </w:tcPr>
          <w:p w:rsidR="009D719F" w:rsidRPr="00DA3FEF" w:rsidRDefault="009D719F" w:rsidP="0040440A">
            <w:pPr>
              <w:widowControl/>
              <w:spacing w:line="28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4.3</w:t>
            </w:r>
          </w:p>
        </w:tc>
        <w:tc>
          <w:tcPr>
            <w:tcW w:w="1021"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高档夹板吊顶</w:t>
            </w:r>
          </w:p>
        </w:tc>
        <w:tc>
          <w:tcPr>
            <w:tcW w:w="405"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50～120</w:t>
            </w:r>
          </w:p>
        </w:tc>
        <w:tc>
          <w:tcPr>
            <w:tcW w:w="1526"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proofErr w:type="gramStart"/>
            <w:r w:rsidRPr="00DA3FEF">
              <w:rPr>
                <w:rFonts w:ascii="仿宋_GB2312" w:hAnsi="宋体" w:cs="宋体" w:hint="eastAsia"/>
                <w:color w:val="000000"/>
                <w:kern w:val="0"/>
                <w:sz w:val="24"/>
                <w:szCs w:val="24"/>
              </w:rPr>
              <w:t>榉</w:t>
            </w:r>
            <w:proofErr w:type="gramEnd"/>
            <w:r w:rsidRPr="00DA3FEF">
              <w:rPr>
                <w:rFonts w:ascii="仿宋_GB2312" w:hAnsi="宋体" w:cs="宋体" w:hint="eastAsia"/>
                <w:color w:val="000000"/>
                <w:kern w:val="0"/>
                <w:sz w:val="24"/>
                <w:szCs w:val="24"/>
              </w:rPr>
              <w:t>木、柚木、樱桃木、枫</w:t>
            </w:r>
            <w:r w:rsidRPr="00DA3FEF">
              <w:rPr>
                <w:rFonts w:ascii="仿宋_GB2312" w:hAnsi="宋体" w:cs="宋体" w:hint="eastAsia"/>
                <w:color w:val="000000"/>
                <w:spacing w:val="-6"/>
                <w:kern w:val="0"/>
                <w:sz w:val="24"/>
                <w:szCs w:val="24"/>
              </w:rPr>
              <w:t>木等，含龙骨、油漆、线条</w:t>
            </w:r>
          </w:p>
        </w:tc>
      </w:tr>
      <w:tr w:rsidR="009D719F" w:rsidRPr="00DA3FEF" w:rsidTr="0040440A">
        <w:trPr>
          <w:trHeight w:val="397"/>
        </w:trPr>
        <w:tc>
          <w:tcPr>
            <w:tcW w:w="503" w:type="pct"/>
            <w:vMerge/>
            <w:vAlign w:val="center"/>
          </w:tcPr>
          <w:p w:rsidR="009D719F" w:rsidRPr="00DA3FEF" w:rsidRDefault="009D719F" w:rsidP="0040440A">
            <w:pPr>
              <w:widowControl/>
              <w:spacing w:line="28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4.4</w:t>
            </w:r>
          </w:p>
        </w:tc>
        <w:tc>
          <w:tcPr>
            <w:tcW w:w="1021"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玻璃吊顶</w:t>
            </w:r>
          </w:p>
        </w:tc>
        <w:tc>
          <w:tcPr>
            <w:tcW w:w="405"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50～120</w:t>
            </w:r>
          </w:p>
        </w:tc>
        <w:tc>
          <w:tcPr>
            <w:tcW w:w="1526"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含龙骨、线条</w:t>
            </w:r>
          </w:p>
        </w:tc>
      </w:tr>
      <w:tr w:rsidR="009D719F" w:rsidRPr="00DA3FEF" w:rsidTr="0040440A">
        <w:trPr>
          <w:trHeight w:val="397"/>
        </w:trPr>
        <w:tc>
          <w:tcPr>
            <w:tcW w:w="503" w:type="pct"/>
            <w:vMerge/>
            <w:vAlign w:val="center"/>
          </w:tcPr>
          <w:p w:rsidR="009D719F" w:rsidRPr="00DA3FEF" w:rsidRDefault="009D719F" w:rsidP="0040440A">
            <w:pPr>
              <w:widowControl/>
              <w:spacing w:line="28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4.5</w:t>
            </w:r>
          </w:p>
        </w:tc>
        <w:tc>
          <w:tcPr>
            <w:tcW w:w="1021"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扣板吊顶</w:t>
            </w:r>
          </w:p>
        </w:tc>
        <w:tc>
          <w:tcPr>
            <w:tcW w:w="405"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10～30</w:t>
            </w:r>
          </w:p>
        </w:tc>
        <w:tc>
          <w:tcPr>
            <w:tcW w:w="1526"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含龙骨、线条</w:t>
            </w:r>
          </w:p>
        </w:tc>
      </w:tr>
      <w:tr w:rsidR="009D719F" w:rsidRPr="00DA3FEF" w:rsidTr="0040440A">
        <w:trPr>
          <w:trHeight w:val="397"/>
        </w:trPr>
        <w:tc>
          <w:tcPr>
            <w:tcW w:w="503" w:type="pct"/>
            <w:vMerge/>
            <w:vAlign w:val="center"/>
          </w:tcPr>
          <w:p w:rsidR="009D719F" w:rsidRPr="00DA3FEF" w:rsidRDefault="009D719F" w:rsidP="0040440A">
            <w:pPr>
              <w:widowControl/>
              <w:spacing w:line="28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4.6</w:t>
            </w:r>
          </w:p>
        </w:tc>
        <w:tc>
          <w:tcPr>
            <w:tcW w:w="1021"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石膏吊顶</w:t>
            </w:r>
          </w:p>
        </w:tc>
        <w:tc>
          <w:tcPr>
            <w:tcW w:w="405"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20～50</w:t>
            </w:r>
          </w:p>
        </w:tc>
        <w:tc>
          <w:tcPr>
            <w:tcW w:w="1526"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含龙骨、油漆</w:t>
            </w:r>
          </w:p>
        </w:tc>
      </w:tr>
      <w:tr w:rsidR="009D719F" w:rsidRPr="00DA3FEF" w:rsidTr="0040440A">
        <w:trPr>
          <w:trHeight w:val="397"/>
        </w:trPr>
        <w:tc>
          <w:tcPr>
            <w:tcW w:w="503" w:type="pct"/>
            <w:vMerge/>
            <w:vAlign w:val="center"/>
          </w:tcPr>
          <w:p w:rsidR="009D719F" w:rsidRPr="00DA3FEF" w:rsidRDefault="009D719F" w:rsidP="0040440A">
            <w:pPr>
              <w:widowControl/>
              <w:spacing w:line="28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4.7</w:t>
            </w:r>
          </w:p>
        </w:tc>
        <w:tc>
          <w:tcPr>
            <w:tcW w:w="1021"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石膏线条</w:t>
            </w:r>
          </w:p>
        </w:tc>
        <w:tc>
          <w:tcPr>
            <w:tcW w:w="405"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p>
        </w:tc>
        <w:tc>
          <w:tcPr>
            <w:tcW w:w="773" w:type="pct"/>
            <w:vAlign w:val="center"/>
          </w:tcPr>
          <w:p w:rsidR="009D719F" w:rsidRPr="00DA3FEF" w:rsidRDefault="009D719F" w:rsidP="0040440A">
            <w:pPr>
              <w:widowControl/>
              <w:spacing w:line="28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5～10</w:t>
            </w:r>
          </w:p>
        </w:tc>
        <w:tc>
          <w:tcPr>
            <w:tcW w:w="1526" w:type="pct"/>
            <w:vAlign w:val="center"/>
          </w:tcPr>
          <w:p w:rsidR="009D719F" w:rsidRPr="00DA3FEF" w:rsidRDefault="009D719F" w:rsidP="0040440A">
            <w:pPr>
              <w:widowControl/>
              <w:spacing w:line="28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4.8</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木线条</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5～15</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4.9</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铝合金天棚</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80～120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天井等</w:t>
            </w:r>
          </w:p>
        </w:tc>
      </w:tr>
      <w:tr w:rsidR="009D719F" w:rsidRPr="00DA3FEF" w:rsidTr="0040440A">
        <w:trPr>
          <w:trHeight w:val="397"/>
        </w:trPr>
        <w:tc>
          <w:tcPr>
            <w:tcW w:w="503" w:type="pct"/>
            <w:vMerge w:val="restart"/>
            <w:vAlign w:val="center"/>
          </w:tcPr>
          <w:p w:rsidR="009D719F" w:rsidRPr="00DA3FEF" w:rsidRDefault="009D719F" w:rsidP="0040440A">
            <w:pPr>
              <w:widowControl/>
              <w:spacing w:line="290" w:lineRule="exact"/>
              <w:ind w:firstLineChars="0" w:firstLine="0"/>
              <w:jc w:val="center"/>
              <w:rPr>
                <w:rFonts w:ascii="仿宋_GB2312" w:hAnsi="宋体" w:hint="eastAsia"/>
                <w:color w:val="000000"/>
                <w:kern w:val="0"/>
                <w:sz w:val="24"/>
                <w:szCs w:val="24"/>
              </w:rPr>
            </w:pPr>
            <w:r w:rsidRPr="00DA3FEF">
              <w:rPr>
                <w:rFonts w:ascii="仿宋_GB2312" w:hAnsi="宋体" w:cs="宋体" w:hint="eastAsia"/>
                <w:color w:val="000000"/>
                <w:kern w:val="0"/>
                <w:sz w:val="24"/>
                <w:szCs w:val="24"/>
              </w:rPr>
              <w:t>（五）</w:t>
            </w:r>
          </w:p>
          <w:p w:rsidR="009D719F" w:rsidRPr="00DA3FEF" w:rsidRDefault="009D719F" w:rsidP="0040440A">
            <w:pPr>
              <w:widowControl/>
              <w:spacing w:line="290" w:lineRule="exact"/>
              <w:ind w:firstLineChars="0" w:firstLine="0"/>
              <w:jc w:val="center"/>
              <w:rPr>
                <w:rFonts w:ascii="仿宋_GB2312" w:hAnsi="宋体" w:hint="eastAsia"/>
                <w:color w:val="000000"/>
                <w:kern w:val="0"/>
                <w:sz w:val="24"/>
                <w:szCs w:val="24"/>
              </w:rPr>
            </w:pPr>
            <w:r w:rsidRPr="00DA3FEF">
              <w:rPr>
                <w:rFonts w:ascii="仿宋_GB2312" w:hAnsi="宋体" w:cs="宋体" w:hint="eastAsia"/>
                <w:color w:val="000000"/>
                <w:kern w:val="0"/>
                <w:sz w:val="24"/>
                <w:szCs w:val="24"/>
              </w:rPr>
              <w:t>家</w:t>
            </w:r>
          </w:p>
          <w:p w:rsidR="009D719F" w:rsidRPr="00DA3FEF" w:rsidRDefault="009D719F" w:rsidP="0040440A">
            <w:pPr>
              <w:widowControl/>
              <w:spacing w:line="290" w:lineRule="exact"/>
              <w:ind w:firstLineChars="0" w:firstLine="0"/>
              <w:jc w:val="center"/>
              <w:rPr>
                <w:rFonts w:ascii="仿宋_GB2312" w:hAnsi="宋体" w:hint="eastAsia"/>
                <w:color w:val="000000"/>
                <w:kern w:val="0"/>
                <w:sz w:val="24"/>
                <w:szCs w:val="24"/>
              </w:rPr>
            </w:pPr>
            <w:r w:rsidRPr="00DA3FEF">
              <w:rPr>
                <w:rFonts w:ascii="仿宋_GB2312" w:hAnsi="宋体" w:cs="宋体" w:hint="eastAsia"/>
                <w:color w:val="000000"/>
                <w:kern w:val="0"/>
                <w:sz w:val="24"/>
                <w:szCs w:val="24"/>
              </w:rPr>
              <w:t>具</w:t>
            </w:r>
          </w:p>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类</w:t>
            </w:r>
          </w:p>
        </w:tc>
        <w:tc>
          <w:tcPr>
            <w:tcW w:w="3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5.1</w:t>
            </w:r>
          </w:p>
        </w:tc>
        <w:tc>
          <w:tcPr>
            <w:tcW w:w="1021"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普通固定木柜</w:t>
            </w:r>
          </w:p>
        </w:tc>
        <w:tc>
          <w:tcPr>
            <w:tcW w:w="405"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60～280</w:t>
            </w:r>
          </w:p>
        </w:tc>
        <w:tc>
          <w:tcPr>
            <w:tcW w:w="1526"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普</w:t>
            </w:r>
            <w:r w:rsidRPr="00DA3FEF">
              <w:rPr>
                <w:rFonts w:ascii="仿宋_GB2312" w:hAnsi="宋体" w:cs="宋体" w:hint="eastAsia"/>
                <w:color w:val="000000"/>
                <w:spacing w:val="-10"/>
                <w:kern w:val="0"/>
                <w:sz w:val="24"/>
                <w:szCs w:val="24"/>
              </w:rPr>
              <w:t>通夹板、水曲柳，按正投影面积</w:t>
            </w:r>
          </w:p>
        </w:tc>
      </w:tr>
      <w:tr w:rsidR="009D719F" w:rsidRPr="00DA3FEF" w:rsidTr="0040440A">
        <w:trPr>
          <w:trHeight w:val="397"/>
        </w:trPr>
        <w:tc>
          <w:tcPr>
            <w:tcW w:w="503" w:type="pct"/>
            <w:vMerge/>
            <w:vAlign w:val="center"/>
          </w:tcPr>
          <w:p w:rsidR="009D719F" w:rsidRPr="00DA3FEF" w:rsidRDefault="009D719F" w:rsidP="0040440A">
            <w:pPr>
              <w:widowControl/>
              <w:spacing w:line="29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5.2</w:t>
            </w:r>
          </w:p>
        </w:tc>
        <w:tc>
          <w:tcPr>
            <w:tcW w:w="1021"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高档固定木柜</w:t>
            </w:r>
          </w:p>
        </w:tc>
        <w:tc>
          <w:tcPr>
            <w:tcW w:w="405"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150～350</w:t>
            </w:r>
          </w:p>
        </w:tc>
        <w:tc>
          <w:tcPr>
            <w:tcW w:w="1526"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proofErr w:type="gramStart"/>
            <w:r w:rsidRPr="00DA3FEF">
              <w:rPr>
                <w:rFonts w:ascii="仿宋_GB2312" w:hAnsi="宋体" w:cs="宋体" w:hint="eastAsia"/>
                <w:color w:val="000000"/>
                <w:kern w:val="0"/>
                <w:sz w:val="24"/>
                <w:szCs w:val="24"/>
              </w:rPr>
              <w:t>榉</w:t>
            </w:r>
            <w:proofErr w:type="gramEnd"/>
            <w:r w:rsidRPr="00DA3FEF">
              <w:rPr>
                <w:rFonts w:ascii="仿宋_GB2312" w:hAnsi="宋体" w:cs="宋体" w:hint="eastAsia"/>
                <w:color w:val="000000"/>
                <w:kern w:val="0"/>
                <w:sz w:val="24"/>
                <w:szCs w:val="24"/>
              </w:rPr>
              <w:t>木、樱桃木，枫木，按正投影面积</w:t>
            </w:r>
          </w:p>
        </w:tc>
      </w:tr>
      <w:tr w:rsidR="009D719F" w:rsidRPr="00DA3FEF" w:rsidTr="0040440A">
        <w:trPr>
          <w:trHeight w:val="397"/>
        </w:trPr>
        <w:tc>
          <w:tcPr>
            <w:tcW w:w="503" w:type="pct"/>
            <w:vMerge/>
            <w:vAlign w:val="center"/>
          </w:tcPr>
          <w:p w:rsidR="009D719F" w:rsidRPr="00DA3FEF" w:rsidRDefault="009D719F" w:rsidP="0040440A">
            <w:pPr>
              <w:widowControl/>
              <w:spacing w:line="29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5.3</w:t>
            </w:r>
          </w:p>
        </w:tc>
        <w:tc>
          <w:tcPr>
            <w:tcW w:w="1021"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木柜门</w:t>
            </w:r>
          </w:p>
        </w:tc>
        <w:tc>
          <w:tcPr>
            <w:tcW w:w="405"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50～100</w:t>
            </w:r>
          </w:p>
        </w:tc>
        <w:tc>
          <w:tcPr>
            <w:tcW w:w="1526"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仅指砌体上安装木门</w:t>
            </w:r>
          </w:p>
        </w:tc>
      </w:tr>
      <w:tr w:rsidR="009D719F" w:rsidRPr="00DA3FEF" w:rsidTr="0040440A">
        <w:trPr>
          <w:trHeight w:val="397"/>
        </w:trPr>
        <w:tc>
          <w:tcPr>
            <w:tcW w:w="503" w:type="pct"/>
            <w:vMerge w:val="restart"/>
            <w:vAlign w:val="center"/>
          </w:tcPr>
          <w:p w:rsidR="009D719F" w:rsidRPr="00DA3FEF" w:rsidRDefault="009D719F" w:rsidP="0040440A">
            <w:pPr>
              <w:widowControl/>
              <w:spacing w:line="290" w:lineRule="exact"/>
              <w:ind w:firstLineChars="0" w:firstLine="0"/>
              <w:jc w:val="center"/>
              <w:rPr>
                <w:rFonts w:ascii="仿宋_GB2312" w:hAnsi="宋体" w:cs="宋体" w:hint="eastAsia"/>
                <w:color w:val="000000"/>
                <w:kern w:val="0"/>
                <w:sz w:val="24"/>
                <w:szCs w:val="24"/>
              </w:rPr>
            </w:pPr>
            <w:r w:rsidRPr="00DA3FEF">
              <w:rPr>
                <w:rFonts w:ascii="仿宋_GB2312" w:hAnsi="宋体" w:cs="宋体" w:hint="eastAsia"/>
                <w:color w:val="000000"/>
                <w:kern w:val="0"/>
                <w:sz w:val="24"/>
                <w:szCs w:val="24"/>
              </w:rPr>
              <w:t>（六）</w:t>
            </w:r>
          </w:p>
          <w:p w:rsidR="009D719F" w:rsidRPr="00DA3FEF" w:rsidRDefault="009D719F" w:rsidP="0040440A">
            <w:pPr>
              <w:widowControl/>
              <w:spacing w:line="290" w:lineRule="exact"/>
              <w:ind w:firstLineChars="0" w:firstLine="0"/>
              <w:jc w:val="center"/>
              <w:rPr>
                <w:rFonts w:ascii="仿宋_GB2312" w:hAnsi="宋体" w:cs="宋体" w:hint="eastAsia"/>
                <w:color w:val="000000"/>
                <w:kern w:val="0"/>
                <w:sz w:val="24"/>
                <w:szCs w:val="24"/>
              </w:rPr>
            </w:pPr>
            <w:r w:rsidRPr="00DA3FEF">
              <w:rPr>
                <w:rFonts w:ascii="仿宋_GB2312" w:hAnsi="宋体" w:cs="宋体" w:hint="eastAsia"/>
                <w:color w:val="000000"/>
                <w:kern w:val="0"/>
                <w:sz w:val="24"/>
                <w:szCs w:val="24"/>
              </w:rPr>
              <w:t>楼</w:t>
            </w:r>
          </w:p>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梯</w:t>
            </w:r>
          </w:p>
        </w:tc>
        <w:tc>
          <w:tcPr>
            <w:tcW w:w="3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6.1</w:t>
            </w:r>
          </w:p>
        </w:tc>
        <w:tc>
          <w:tcPr>
            <w:tcW w:w="1021"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铁楼梯</w:t>
            </w:r>
          </w:p>
        </w:tc>
        <w:tc>
          <w:tcPr>
            <w:tcW w:w="405"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70～200</w:t>
            </w:r>
          </w:p>
        </w:tc>
        <w:tc>
          <w:tcPr>
            <w:tcW w:w="1526"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楼房楼梯无论内外均不计算</w:t>
            </w:r>
          </w:p>
        </w:tc>
      </w:tr>
      <w:tr w:rsidR="009D719F" w:rsidRPr="00DA3FEF" w:rsidTr="0040440A">
        <w:trPr>
          <w:trHeight w:val="397"/>
        </w:trPr>
        <w:tc>
          <w:tcPr>
            <w:tcW w:w="503" w:type="pct"/>
            <w:vMerge/>
            <w:vAlign w:val="center"/>
          </w:tcPr>
          <w:p w:rsidR="009D719F" w:rsidRPr="00DA3FEF" w:rsidRDefault="009D719F" w:rsidP="0040440A">
            <w:pPr>
              <w:widowControl/>
              <w:spacing w:line="29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6.2</w:t>
            </w:r>
          </w:p>
        </w:tc>
        <w:tc>
          <w:tcPr>
            <w:tcW w:w="1021"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水泥楼梯</w:t>
            </w:r>
          </w:p>
        </w:tc>
        <w:tc>
          <w:tcPr>
            <w:tcW w:w="405"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50～90</w:t>
            </w:r>
          </w:p>
        </w:tc>
        <w:tc>
          <w:tcPr>
            <w:tcW w:w="1526"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楼房楼梯无论内外均不计算</w:t>
            </w:r>
          </w:p>
        </w:tc>
      </w:tr>
      <w:tr w:rsidR="009D719F" w:rsidRPr="00DA3FEF" w:rsidTr="0040440A">
        <w:trPr>
          <w:trHeight w:val="397"/>
        </w:trPr>
        <w:tc>
          <w:tcPr>
            <w:tcW w:w="503" w:type="pct"/>
            <w:vMerge/>
            <w:vAlign w:val="center"/>
          </w:tcPr>
          <w:p w:rsidR="009D719F" w:rsidRPr="00DA3FEF" w:rsidRDefault="009D719F" w:rsidP="0040440A">
            <w:pPr>
              <w:widowControl/>
              <w:spacing w:line="29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6.3</w:t>
            </w:r>
          </w:p>
        </w:tc>
        <w:tc>
          <w:tcPr>
            <w:tcW w:w="1021"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木楼梯</w:t>
            </w:r>
          </w:p>
        </w:tc>
        <w:tc>
          <w:tcPr>
            <w:tcW w:w="405"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150～300</w:t>
            </w:r>
          </w:p>
        </w:tc>
        <w:tc>
          <w:tcPr>
            <w:tcW w:w="1526"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楼房楼梯无论内外均不计算</w:t>
            </w:r>
          </w:p>
        </w:tc>
      </w:tr>
      <w:tr w:rsidR="009D719F" w:rsidRPr="00DA3FEF" w:rsidTr="0040440A">
        <w:trPr>
          <w:trHeight w:val="397"/>
        </w:trPr>
        <w:tc>
          <w:tcPr>
            <w:tcW w:w="503" w:type="pct"/>
            <w:vMerge/>
            <w:vAlign w:val="center"/>
          </w:tcPr>
          <w:p w:rsidR="009D719F" w:rsidRPr="00DA3FEF" w:rsidRDefault="009D719F" w:rsidP="0040440A">
            <w:pPr>
              <w:widowControl/>
              <w:spacing w:line="29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6.4</w:t>
            </w:r>
          </w:p>
        </w:tc>
        <w:tc>
          <w:tcPr>
            <w:tcW w:w="1021"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不锈钢扶手</w:t>
            </w:r>
          </w:p>
        </w:tc>
        <w:tc>
          <w:tcPr>
            <w:tcW w:w="405"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p>
        </w:tc>
        <w:tc>
          <w:tcPr>
            <w:tcW w:w="7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100～180</w:t>
            </w:r>
          </w:p>
        </w:tc>
        <w:tc>
          <w:tcPr>
            <w:tcW w:w="1526"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含栏杆</w:t>
            </w:r>
          </w:p>
        </w:tc>
      </w:tr>
      <w:tr w:rsidR="009D719F" w:rsidRPr="00DA3FEF" w:rsidTr="0040440A">
        <w:trPr>
          <w:trHeight w:val="397"/>
        </w:trPr>
        <w:tc>
          <w:tcPr>
            <w:tcW w:w="503" w:type="pct"/>
            <w:vMerge/>
            <w:vAlign w:val="center"/>
          </w:tcPr>
          <w:p w:rsidR="009D719F" w:rsidRPr="00DA3FEF" w:rsidRDefault="009D719F" w:rsidP="0040440A">
            <w:pPr>
              <w:widowControl/>
              <w:spacing w:line="29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6.5</w:t>
            </w:r>
          </w:p>
        </w:tc>
        <w:tc>
          <w:tcPr>
            <w:tcW w:w="1021"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铸铁栏杆</w:t>
            </w:r>
          </w:p>
        </w:tc>
        <w:tc>
          <w:tcPr>
            <w:tcW w:w="405"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80～150</w:t>
            </w:r>
          </w:p>
        </w:tc>
        <w:tc>
          <w:tcPr>
            <w:tcW w:w="1526"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ign w:val="center"/>
          </w:tcPr>
          <w:p w:rsidR="009D719F" w:rsidRPr="00DA3FEF" w:rsidRDefault="009D719F" w:rsidP="0040440A">
            <w:pPr>
              <w:widowControl/>
              <w:spacing w:line="29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6.6</w:t>
            </w:r>
          </w:p>
        </w:tc>
        <w:tc>
          <w:tcPr>
            <w:tcW w:w="1021"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木扶手</w:t>
            </w:r>
          </w:p>
        </w:tc>
        <w:tc>
          <w:tcPr>
            <w:tcW w:w="405"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p>
        </w:tc>
        <w:tc>
          <w:tcPr>
            <w:tcW w:w="7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50～150</w:t>
            </w:r>
          </w:p>
        </w:tc>
        <w:tc>
          <w:tcPr>
            <w:tcW w:w="1526"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含栏杆</w:t>
            </w:r>
          </w:p>
        </w:tc>
      </w:tr>
      <w:tr w:rsidR="009D719F" w:rsidRPr="00DA3FEF" w:rsidTr="0040440A">
        <w:trPr>
          <w:trHeight w:val="397"/>
        </w:trPr>
        <w:tc>
          <w:tcPr>
            <w:tcW w:w="503" w:type="pct"/>
            <w:vMerge w:val="restar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（七）</w:t>
            </w:r>
          </w:p>
          <w:p w:rsidR="009D719F" w:rsidRPr="00DA3FEF" w:rsidRDefault="009D719F" w:rsidP="0040440A">
            <w:pPr>
              <w:widowControl/>
              <w:spacing w:line="290" w:lineRule="exact"/>
              <w:ind w:firstLineChars="0" w:firstLine="0"/>
              <w:jc w:val="center"/>
              <w:rPr>
                <w:rFonts w:ascii="仿宋_GB2312" w:hAnsi="宋体" w:hint="eastAsia"/>
                <w:color w:val="000000"/>
                <w:kern w:val="0"/>
                <w:sz w:val="24"/>
                <w:szCs w:val="24"/>
              </w:rPr>
            </w:pPr>
            <w:r w:rsidRPr="00DA3FEF">
              <w:rPr>
                <w:rFonts w:ascii="仿宋_GB2312" w:hAnsi="宋体" w:cs="宋体" w:hint="eastAsia"/>
                <w:color w:val="000000"/>
                <w:kern w:val="0"/>
                <w:sz w:val="24"/>
                <w:szCs w:val="24"/>
              </w:rPr>
              <w:t>装</w:t>
            </w:r>
          </w:p>
          <w:p w:rsidR="009D719F" w:rsidRPr="00DA3FEF" w:rsidRDefault="009D719F" w:rsidP="0040440A">
            <w:pPr>
              <w:widowControl/>
              <w:spacing w:line="290" w:lineRule="exact"/>
              <w:ind w:firstLineChars="0" w:firstLine="0"/>
              <w:jc w:val="center"/>
              <w:rPr>
                <w:rFonts w:ascii="仿宋_GB2312" w:hAnsi="宋体" w:hint="eastAsia"/>
                <w:color w:val="000000"/>
                <w:kern w:val="0"/>
                <w:sz w:val="24"/>
                <w:szCs w:val="24"/>
              </w:rPr>
            </w:pPr>
            <w:r w:rsidRPr="00DA3FEF">
              <w:rPr>
                <w:rFonts w:ascii="仿宋_GB2312" w:hAnsi="宋体" w:cs="宋体" w:hint="eastAsia"/>
                <w:color w:val="000000"/>
                <w:kern w:val="0"/>
                <w:sz w:val="24"/>
                <w:szCs w:val="24"/>
              </w:rPr>
              <w:t>修</w:t>
            </w:r>
          </w:p>
          <w:p w:rsidR="009D719F" w:rsidRPr="00DA3FEF" w:rsidRDefault="009D719F" w:rsidP="0040440A">
            <w:pPr>
              <w:widowControl/>
              <w:spacing w:line="290" w:lineRule="exact"/>
              <w:ind w:firstLineChars="0" w:firstLine="0"/>
              <w:jc w:val="center"/>
              <w:rPr>
                <w:rFonts w:ascii="仿宋_GB2312" w:hAnsi="宋体" w:hint="eastAsia"/>
                <w:color w:val="000000"/>
                <w:kern w:val="0"/>
                <w:sz w:val="24"/>
                <w:szCs w:val="24"/>
              </w:rPr>
            </w:pPr>
            <w:r w:rsidRPr="00DA3FEF">
              <w:rPr>
                <w:rFonts w:ascii="仿宋_GB2312" w:hAnsi="宋体" w:cs="宋体" w:hint="eastAsia"/>
                <w:color w:val="000000"/>
                <w:kern w:val="0"/>
                <w:sz w:val="24"/>
                <w:szCs w:val="24"/>
              </w:rPr>
              <w:t>设</w:t>
            </w:r>
          </w:p>
          <w:p w:rsidR="009D719F" w:rsidRPr="00DA3FEF" w:rsidRDefault="009D719F" w:rsidP="0040440A">
            <w:pPr>
              <w:widowControl/>
              <w:spacing w:line="290" w:lineRule="exact"/>
              <w:ind w:firstLineChars="0" w:firstLine="0"/>
              <w:jc w:val="center"/>
              <w:rPr>
                <w:rFonts w:ascii="仿宋_GB2312" w:hAnsi="宋体" w:hint="eastAsia"/>
                <w:color w:val="000000"/>
                <w:kern w:val="0"/>
                <w:sz w:val="24"/>
                <w:szCs w:val="24"/>
              </w:rPr>
            </w:pPr>
            <w:r w:rsidRPr="00DA3FEF">
              <w:rPr>
                <w:rFonts w:ascii="仿宋_GB2312" w:hAnsi="宋体" w:cs="宋体" w:hint="eastAsia"/>
                <w:color w:val="000000"/>
                <w:kern w:val="0"/>
                <w:sz w:val="24"/>
                <w:szCs w:val="24"/>
              </w:rPr>
              <w:t>备</w:t>
            </w:r>
          </w:p>
          <w:p w:rsidR="009D719F" w:rsidRPr="00DA3FEF" w:rsidRDefault="009D719F" w:rsidP="0040440A">
            <w:pPr>
              <w:widowControl/>
              <w:spacing w:line="290" w:lineRule="exact"/>
              <w:ind w:firstLineChars="0" w:firstLine="0"/>
              <w:jc w:val="center"/>
              <w:rPr>
                <w:rFonts w:ascii="仿宋_GB2312" w:hAnsi="宋体" w:hint="eastAsia"/>
                <w:color w:val="000000"/>
                <w:kern w:val="0"/>
                <w:sz w:val="24"/>
                <w:szCs w:val="24"/>
              </w:rPr>
            </w:pPr>
            <w:r w:rsidRPr="00DA3FEF">
              <w:rPr>
                <w:rFonts w:ascii="仿宋_GB2312" w:hAnsi="宋体" w:cs="宋体" w:hint="eastAsia"/>
                <w:color w:val="000000"/>
                <w:kern w:val="0"/>
                <w:sz w:val="24"/>
                <w:szCs w:val="24"/>
              </w:rPr>
              <w:t>设</w:t>
            </w:r>
          </w:p>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施</w:t>
            </w:r>
          </w:p>
        </w:tc>
        <w:tc>
          <w:tcPr>
            <w:tcW w:w="373" w:type="pct"/>
            <w:vMerge w:val="restar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7.1</w:t>
            </w:r>
          </w:p>
        </w:tc>
        <w:tc>
          <w:tcPr>
            <w:tcW w:w="1021" w:type="pct"/>
            <w:vMerge w:val="restar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家用灶</w:t>
            </w:r>
          </w:p>
        </w:tc>
        <w:tc>
          <w:tcPr>
            <w:tcW w:w="405"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单眼</w:t>
            </w:r>
          </w:p>
        </w:tc>
        <w:tc>
          <w:tcPr>
            <w:tcW w:w="399" w:type="pct"/>
            <w:vMerge w:val="restar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座</w:t>
            </w:r>
          </w:p>
        </w:tc>
        <w:tc>
          <w:tcPr>
            <w:tcW w:w="7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300～500</w:t>
            </w:r>
          </w:p>
        </w:tc>
        <w:tc>
          <w:tcPr>
            <w:tcW w:w="1526"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含瓷砖贴面</w:t>
            </w:r>
          </w:p>
        </w:tc>
      </w:tr>
      <w:tr w:rsidR="009D719F" w:rsidRPr="00DA3FEF" w:rsidTr="0040440A">
        <w:trPr>
          <w:trHeight w:val="397"/>
        </w:trPr>
        <w:tc>
          <w:tcPr>
            <w:tcW w:w="503" w:type="pct"/>
            <w:vMerge/>
            <w:vAlign w:val="center"/>
          </w:tcPr>
          <w:p w:rsidR="009D719F" w:rsidRPr="00DA3FEF" w:rsidRDefault="009D719F" w:rsidP="0040440A">
            <w:pPr>
              <w:widowControl/>
              <w:spacing w:line="290" w:lineRule="exact"/>
              <w:ind w:firstLineChars="0" w:firstLine="0"/>
              <w:jc w:val="left"/>
              <w:rPr>
                <w:rFonts w:ascii="仿宋_GB2312" w:hint="eastAsia"/>
                <w:color w:val="000000"/>
                <w:kern w:val="0"/>
                <w:sz w:val="24"/>
                <w:szCs w:val="24"/>
              </w:rPr>
            </w:pPr>
          </w:p>
        </w:tc>
        <w:tc>
          <w:tcPr>
            <w:tcW w:w="373" w:type="pct"/>
            <w:vMerge/>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p>
        </w:tc>
        <w:tc>
          <w:tcPr>
            <w:tcW w:w="1021" w:type="pct"/>
            <w:vMerge/>
            <w:vAlign w:val="center"/>
          </w:tcPr>
          <w:p w:rsidR="009D719F" w:rsidRPr="00DA3FEF" w:rsidRDefault="009D719F" w:rsidP="0040440A">
            <w:pPr>
              <w:widowControl/>
              <w:spacing w:line="290" w:lineRule="exact"/>
              <w:ind w:firstLineChars="0" w:firstLine="0"/>
              <w:jc w:val="left"/>
              <w:rPr>
                <w:rFonts w:ascii="仿宋_GB2312" w:hint="eastAsia"/>
                <w:color w:val="000000"/>
                <w:kern w:val="0"/>
                <w:sz w:val="24"/>
                <w:szCs w:val="24"/>
              </w:rPr>
            </w:pPr>
          </w:p>
        </w:tc>
        <w:tc>
          <w:tcPr>
            <w:tcW w:w="405"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双眼</w:t>
            </w:r>
          </w:p>
        </w:tc>
        <w:tc>
          <w:tcPr>
            <w:tcW w:w="399" w:type="pct"/>
            <w:vMerge/>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p>
        </w:tc>
        <w:tc>
          <w:tcPr>
            <w:tcW w:w="7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500～700</w:t>
            </w:r>
          </w:p>
        </w:tc>
        <w:tc>
          <w:tcPr>
            <w:tcW w:w="1526"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含瓷砖贴面</w:t>
            </w:r>
          </w:p>
        </w:tc>
      </w:tr>
      <w:tr w:rsidR="009D719F" w:rsidRPr="00DA3FEF" w:rsidTr="0040440A">
        <w:trPr>
          <w:trHeight w:val="397"/>
        </w:trPr>
        <w:tc>
          <w:tcPr>
            <w:tcW w:w="503" w:type="pct"/>
            <w:vMerge/>
            <w:vAlign w:val="center"/>
          </w:tcPr>
          <w:p w:rsidR="009D719F" w:rsidRPr="00DA3FEF" w:rsidRDefault="009D719F" w:rsidP="0040440A">
            <w:pPr>
              <w:widowControl/>
              <w:spacing w:line="290" w:lineRule="exact"/>
              <w:ind w:firstLineChars="0" w:firstLine="0"/>
              <w:jc w:val="left"/>
              <w:rPr>
                <w:rFonts w:ascii="仿宋_GB2312" w:hint="eastAsia"/>
                <w:color w:val="000000"/>
                <w:kern w:val="0"/>
                <w:sz w:val="24"/>
                <w:szCs w:val="24"/>
              </w:rPr>
            </w:pPr>
          </w:p>
        </w:tc>
        <w:tc>
          <w:tcPr>
            <w:tcW w:w="373" w:type="pct"/>
            <w:vMerge/>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p>
        </w:tc>
        <w:tc>
          <w:tcPr>
            <w:tcW w:w="1021" w:type="pct"/>
            <w:vMerge/>
            <w:vAlign w:val="center"/>
          </w:tcPr>
          <w:p w:rsidR="009D719F" w:rsidRPr="00DA3FEF" w:rsidRDefault="009D719F" w:rsidP="0040440A">
            <w:pPr>
              <w:widowControl/>
              <w:spacing w:line="290" w:lineRule="exact"/>
              <w:ind w:firstLineChars="0" w:firstLine="0"/>
              <w:jc w:val="left"/>
              <w:rPr>
                <w:rFonts w:ascii="仿宋_GB2312" w:hint="eastAsia"/>
                <w:color w:val="000000"/>
                <w:kern w:val="0"/>
                <w:sz w:val="24"/>
                <w:szCs w:val="24"/>
              </w:rPr>
            </w:pPr>
          </w:p>
        </w:tc>
        <w:tc>
          <w:tcPr>
            <w:tcW w:w="405"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三眼</w:t>
            </w:r>
          </w:p>
        </w:tc>
        <w:tc>
          <w:tcPr>
            <w:tcW w:w="399" w:type="pct"/>
            <w:vMerge/>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p>
        </w:tc>
        <w:tc>
          <w:tcPr>
            <w:tcW w:w="7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600～800</w:t>
            </w:r>
          </w:p>
        </w:tc>
        <w:tc>
          <w:tcPr>
            <w:tcW w:w="1526"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含瓷砖贴面</w:t>
            </w:r>
          </w:p>
        </w:tc>
      </w:tr>
      <w:tr w:rsidR="009D719F" w:rsidRPr="00DA3FEF" w:rsidTr="0040440A">
        <w:trPr>
          <w:trHeight w:val="397"/>
        </w:trPr>
        <w:tc>
          <w:tcPr>
            <w:tcW w:w="503" w:type="pct"/>
            <w:vMerge/>
            <w:vAlign w:val="center"/>
          </w:tcPr>
          <w:p w:rsidR="009D719F" w:rsidRPr="00DA3FEF" w:rsidRDefault="009D719F" w:rsidP="0040440A">
            <w:pPr>
              <w:widowControl/>
              <w:spacing w:line="290" w:lineRule="exact"/>
              <w:ind w:firstLineChars="0" w:firstLine="0"/>
              <w:jc w:val="left"/>
              <w:rPr>
                <w:rFonts w:ascii="仿宋_GB2312" w:hint="eastAsia"/>
                <w:color w:val="000000"/>
                <w:kern w:val="0"/>
                <w:sz w:val="24"/>
                <w:szCs w:val="24"/>
              </w:rPr>
            </w:pPr>
          </w:p>
        </w:tc>
        <w:tc>
          <w:tcPr>
            <w:tcW w:w="373" w:type="pct"/>
            <w:vMerge/>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p>
        </w:tc>
        <w:tc>
          <w:tcPr>
            <w:tcW w:w="1021" w:type="pct"/>
            <w:vMerge/>
            <w:vAlign w:val="center"/>
          </w:tcPr>
          <w:p w:rsidR="009D719F" w:rsidRPr="00DA3FEF" w:rsidRDefault="009D719F" w:rsidP="0040440A">
            <w:pPr>
              <w:widowControl/>
              <w:spacing w:line="290" w:lineRule="exact"/>
              <w:ind w:firstLineChars="0" w:firstLine="0"/>
              <w:jc w:val="left"/>
              <w:rPr>
                <w:rFonts w:ascii="仿宋_GB2312" w:hint="eastAsia"/>
                <w:color w:val="000000"/>
                <w:kern w:val="0"/>
                <w:sz w:val="24"/>
                <w:szCs w:val="24"/>
              </w:rPr>
            </w:pPr>
          </w:p>
        </w:tc>
        <w:tc>
          <w:tcPr>
            <w:tcW w:w="405" w:type="pct"/>
            <w:vAlign w:val="center"/>
          </w:tcPr>
          <w:p w:rsidR="009D719F" w:rsidRPr="00DA3FEF" w:rsidRDefault="009D719F" w:rsidP="0040440A">
            <w:pPr>
              <w:widowControl/>
              <w:spacing w:line="290" w:lineRule="exact"/>
              <w:ind w:leftChars="-25" w:left="-80" w:rightChars="-25" w:right="-80" w:firstLineChars="0" w:firstLine="0"/>
              <w:jc w:val="center"/>
              <w:rPr>
                <w:rFonts w:ascii="仿宋_GB2312" w:hint="eastAsia"/>
                <w:color w:val="000000"/>
                <w:spacing w:val="-8"/>
                <w:kern w:val="0"/>
                <w:sz w:val="24"/>
                <w:szCs w:val="24"/>
              </w:rPr>
            </w:pPr>
            <w:proofErr w:type="gramStart"/>
            <w:r w:rsidRPr="00DA3FEF">
              <w:rPr>
                <w:rFonts w:ascii="仿宋_GB2312" w:hAnsi="宋体" w:cs="宋体" w:hint="eastAsia"/>
                <w:color w:val="000000"/>
                <w:spacing w:val="-8"/>
                <w:kern w:val="0"/>
                <w:sz w:val="24"/>
                <w:szCs w:val="24"/>
              </w:rPr>
              <w:t>砼</w:t>
            </w:r>
            <w:proofErr w:type="gramEnd"/>
            <w:r w:rsidRPr="00DA3FEF">
              <w:rPr>
                <w:rFonts w:ascii="仿宋_GB2312" w:hAnsi="宋体" w:cs="宋体" w:hint="eastAsia"/>
                <w:color w:val="000000"/>
                <w:spacing w:val="-8"/>
                <w:kern w:val="0"/>
                <w:sz w:val="24"/>
                <w:szCs w:val="24"/>
              </w:rPr>
              <w:t>灶台</w:t>
            </w:r>
          </w:p>
        </w:tc>
        <w:tc>
          <w:tcPr>
            <w:tcW w:w="399" w:type="pct"/>
            <w:vMerge/>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p>
        </w:tc>
        <w:tc>
          <w:tcPr>
            <w:tcW w:w="7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400～600</w:t>
            </w:r>
          </w:p>
        </w:tc>
        <w:tc>
          <w:tcPr>
            <w:tcW w:w="1526"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贴面另计</w:t>
            </w:r>
          </w:p>
        </w:tc>
      </w:tr>
      <w:tr w:rsidR="009D719F" w:rsidRPr="00DA3FEF" w:rsidTr="0040440A">
        <w:trPr>
          <w:trHeight w:val="397"/>
        </w:trPr>
        <w:tc>
          <w:tcPr>
            <w:tcW w:w="503" w:type="pct"/>
            <w:vMerge/>
            <w:vAlign w:val="center"/>
          </w:tcPr>
          <w:p w:rsidR="009D719F" w:rsidRPr="00DA3FEF" w:rsidRDefault="009D719F" w:rsidP="0040440A">
            <w:pPr>
              <w:widowControl/>
              <w:spacing w:line="29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7.2</w:t>
            </w:r>
          </w:p>
        </w:tc>
        <w:tc>
          <w:tcPr>
            <w:tcW w:w="1021"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普通水池</w:t>
            </w:r>
          </w:p>
        </w:tc>
        <w:tc>
          <w:tcPr>
            <w:tcW w:w="405"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只</w:t>
            </w:r>
          </w:p>
        </w:tc>
        <w:tc>
          <w:tcPr>
            <w:tcW w:w="7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30～50</w:t>
            </w:r>
          </w:p>
        </w:tc>
        <w:tc>
          <w:tcPr>
            <w:tcW w:w="1526"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含管件</w:t>
            </w:r>
          </w:p>
        </w:tc>
      </w:tr>
      <w:tr w:rsidR="009D719F" w:rsidRPr="00DA3FEF" w:rsidTr="0040440A">
        <w:trPr>
          <w:trHeight w:val="397"/>
        </w:trPr>
        <w:tc>
          <w:tcPr>
            <w:tcW w:w="503" w:type="pct"/>
            <w:vMerge/>
            <w:vAlign w:val="center"/>
          </w:tcPr>
          <w:p w:rsidR="009D719F" w:rsidRPr="00DA3FEF" w:rsidRDefault="009D719F" w:rsidP="0040440A">
            <w:pPr>
              <w:widowControl/>
              <w:spacing w:line="29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7.3</w:t>
            </w:r>
          </w:p>
        </w:tc>
        <w:tc>
          <w:tcPr>
            <w:tcW w:w="1021"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搪瓷水池</w:t>
            </w:r>
          </w:p>
        </w:tc>
        <w:tc>
          <w:tcPr>
            <w:tcW w:w="405"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只</w:t>
            </w:r>
          </w:p>
        </w:tc>
        <w:tc>
          <w:tcPr>
            <w:tcW w:w="7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50～80</w:t>
            </w:r>
          </w:p>
        </w:tc>
        <w:tc>
          <w:tcPr>
            <w:tcW w:w="1526"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含管件</w:t>
            </w:r>
          </w:p>
        </w:tc>
      </w:tr>
      <w:tr w:rsidR="009D719F" w:rsidRPr="00DA3FEF" w:rsidTr="0040440A">
        <w:trPr>
          <w:trHeight w:val="397"/>
        </w:trPr>
        <w:tc>
          <w:tcPr>
            <w:tcW w:w="503" w:type="pct"/>
            <w:vMerge/>
            <w:vAlign w:val="center"/>
          </w:tcPr>
          <w:p w:rsidR="009D719F" w:rsidRPr="00DA3FEF" w:rsidRDefault="009D719F" w:rsidP="0040440A">
            <w:pPr>
              <w:widowControl/>
              <w:spacing w:line="29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7.4</w:t>
            </w:r>
          </w:p>
        </w:tc>
        <w:tc>
          <w:tcPr>
            <w:tcW w:w="1021"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单眼不锈钢水池</w:t>
            </w:r>
          </w:p>
        </w:tc>
        <w:tc>
          <w:tcPr>
            <w:tcW w:w="405"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只</w:t>
            </w:r>
          </w:p>
        </w:tc>
        <w:tc>
          <w:tcPr>
            <w:tcW w:w="7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80～120</w:t>
            </w:r>
          </w:p>
        </w:tc>
        <w:tc>
          <w:tcPr>
            <w:tcW w:w="1526"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含管件</w:t>
            </w:r>
          </w:p>
        </w:tc>
      </w:tr>
      <w:tr w:rsidR="009D719F" w:rsidRPr="00DA3FEF" w:rsidTr="0040440A">
        <w:trPr>
          <w:trHeight w:val="397"/>
        </w:trPr>
        <w:tc>
          <w:tcPr>
            <w:tcW w:w="503" w:type="pct"/>
            <w:vMerge/>
            <w:vAlign w:val="center"/>
          </w:tcPr>
          <w:p w:rsidR="009D719F" w:rsidRPr="00DA3FEF" w:rsidRDefault="009D719F" w:rsidP="0040440A">
            <w:pPr>
              <w:widowControl/>
              <w:spacing w:line="29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7.5</w:t>
            </w:r>
          </w:p>
        </w:tc>
        <w:tc>
          <w:tcPr>
            <w:tcW w:w="1021"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双眼不锈钢水池</w:t>
            </w:r>
          </w:p>
        </w:tc>
        <w:tc>
          <w:tcPr>
            <w:tcW w:w="405"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只</w:t>
            </w:r>
          </w:p>
        </w:tc>
        <w:tc>
          <w:tcPr>
            <w:tcW w:w="7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120～180</w:t>
            </w:r>
          </w:p>
        </w:tc>
        <w:tc>
          <w:tcPr>
            <w:tcW w:w="1526"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含管件</w:t>
            </w:r>
          </w:p>
        </w:tc>
      </w:tr>
      <w:tr w:rsidR="009D719F" w:rsidRPr="00DA3FEF" w:rsidTr="0040440A">
        <w:trPr>
          <w:trHeight w:val="397"/>
        </w:trPr>
        <w:tc>
          <w:tcPr>
            <w:tcW w:w="503" w:type="pct"/>
            <w:vMerge/>
            <w:vAlign w:val="center"/>
          </w:tcPr>
          <w:p w:rsidR="009D719F" w:rsidRPr="00DA3FEF" w:rsidRDefault="009D719F" w:rsidP="0040440A">
            <w:pPr>
              <w:widowControl/>
              <w:spacing w:line="29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7.6</w:t>
            </w:r>
          </w:p>
        </w:tc>
        <w:tc>
          <w:tcPr>
            <w:tcW w:w="1021"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浴缸</w:t>
            </w:r>
          </w:p>
        </w:tc>
        <w:tc>
          <w:tcPr>
            <w:tcW w:w="405"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只</w:t>
            </w:r>
          </w:p>
        </w:tc>
        <w:tc>
          <w:tcPr>
            <w:tcW w:w="7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200～600</w:t>
            </w:r>
          </w:p>
        </w:tc>
        <w:tc>
          <w:tcPr>
            <w:tcW w:w="1526"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含砌体及管件</w:t>
            </w:r>
          </w:p>
        </w:tc>
      </w:tr>
      <w:tr w:rsidR="009D719F" w:rsidRPr="00DA3FEF" w:rsidTr="0040440A">
        <w:trPr>
          <w:trHeight w:val="397"/>
        </w:trPr>
        <w:tc>
          <w:tcPr>
            <w:tcW w:w="503" w:type="pct"/>
            <w:vMerge/>
            <w:vAlign w:val="center"/>
          </w:tcPr>
          <w:p w:rsidR="009D719F" w:rsidRPr="00DA3FEF" w:rsidRDefault="009D719F" w:rsidP="0040440A">
            <w:pPr>
              <w:widowControl/>
              <w:spacing w:line="29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7.7</w:t>
            </w:r>
          </w:p>
        </w:tc>
        <w:tc>
          <w:tcPr>
            <w:tcW w:w="1021"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座便器</w:t>
            </w:r>
          </w:p>
        </w:tc>
        <w:tc>
          <w:tcPr>
            <w:tcW w:w="405"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套</w:t>
            </w:r>
          </w:p>
        </w:tc>
        <w:tc>
          <w:tcPr>
            <w:tcW w:w="7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300～600</w:t>
            </w:r>
          </w:p>
        </w:tc>
        <w:tc>
          <w:tcPr>
            <w:tcW w:w="1526"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含水箱、管件等</w:t>
            </w:r>
          </w:p>
        </w:tc>
      </w:tr>
      <w:tr w:rsidR="009D719F" w:rsidRPr="00DA3FEF" w:rsidTr="0040440A">
        <w:trPr>
          <w:trHeight w:val="397"/>
        </w:trPr>
        <w:tc>
          <w:tcPr>
            <w:tcW w:w="503" w:type="pct"/>
            <w:vMerge/>
            <w:vAlign w:val="center"/>
          </w:tcPr>
          <w:p w:rsidR="009D719F" w:rsidRPr="00DA3FEF" w:rsidRDefault="009D719F" w:rsidP="0040440A">
            <w:pPr>
              <w:widowControl/>
              <w:spacing w:line="29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7.8</w:t>
            </w:r>
          </w:p>
        </w:tc>
        <w:tc>
          <w:tcPr>
            <w:tcW w:w="1021"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洗脸池</w:t>
            </w:r>
          </w:p>
        </w:tc>
        <w:tc>
          <w:tcPr>
            <w:tcW w:w="405"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套</w:t>
            </w:r>
          </w:p>
        </w:tc>
        <w:tc>
          <w:tcPr>
            <w:tcW w:w="7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50～100</w:t>
            </w:r>
          </w:p>
        </w:tc>
        <w:tc>
          <w:tcPr>
            <w:tcW w:w="1526"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含水箱、管件等</w:t>
            </w:r>
          </w:p>
        </w:tc>
      </w:tr>
      <w:tr w:rsidR="009D719F" w:rsidRPr="00DA3FEF" w:rsidTr="0040440A">
        <w:trPr>
          <w:trHeight w:val="397"/>
        </w:trPr>
        <w:tc>
          <w:tcPr>
            <w:tcW w:w="503" w:type="pct"/>
            <w:vMerge/>
            <w:vAlign w:val="center"/>
          </w:tcPr>
          <w:p w:rsidR="009D719F" w:rsidRPr="00DA3FEF" w:rsidRDefault="009D719F" w:rsidP="0040440A">
            <w:pPr>
              <w:widowControl/>
              <w:spacing w:line="29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7.9</w:t>
            </w:r>
          </w:p>
        </w:tc>
        <w:tc>
          <w:tcPr>
            <w:tcW w:w="1021"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花岗岩台面</w:t>
            </w:r>
          </w:p>
        </w:tc>
        <w:tc>
          <w:tcPr>
            <w:tcW w:w="405"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p>
        </w:tc>
        <w:tc>
          <w:tcPr>
            <w:tcW w:w="7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100～180</w:t>
            </w:r>
          </w:p>
        </w:tc>
        <w:tc>
          <w:tcPr>
            <w:tcW w:w="1526"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ign w:val="center"/>
          </w:tcPr>
          <w:p w:rsidR="009D719F" w:rsidRPr="00DA3FEF" w:rsidRDefault="009D719F" w:rsidP="0040440A">
            <w:pPr>
              <w:widowControl/>
              <w:spacing w:line="29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7.10</w:t>
            </w:r>
          </w:p>
        </w:tc>
        <w:tc>
          <w:tcPr>
            <w:tcW w:w="1021"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人造石台面</w:t>
            </w:r>
          </w:p>
        </w:tc>
        <w:tc>
          <w:tcPr>
            <w:tcW w:w="405"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p>
        </w:tc>
        <w:tc>
          <w:tcPr>
            <w:tcW w:w="7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120～200</w:t>
            </w:r>
          </w:p>
        </w:tc>
        <w:tc>
          <w:tcPr>
            <w:tcW w:w="1526"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restart"/>
            <w:vAlign w:val="center"/>
          </w:tcPr>
          <w:p w:rsidR="009D719F" w:rsidRPr="00DA3FEF" w:rsidRDefault="009D719F" w:rsidP="0040440A">
            <w:pPr>
              <w:widowControl/>
              <w:adjustRightInd w:val="0"/>
              <w:snapToGrid w:val="0"/>
              <w:spacing w:line="290" w:lineRule="exact"/>
              <w:ind w:firstLineChars="0" w:firstLine="0"/>
              <w:jc w:val="center"/>
              <w:rPr>
                <w:rFonts w:ascii="仿宋_GB2312" w:hAnsi="宋体" w:hint="eastAsia"/>
                <w:color w:val="000000"/>
                <w:kern w:val="0"/>
                <w:sz w:val="24"/>
                <w:szCs w:val="24"/>
              </w:rPr>
            </w:pPr>
            <w:r w:rsidRPr="00DA3FEF">
              <w:rPr>
                <w:rFonts w:ascii="仿宋_GB2312" w:hAnsi="宋体" w:cs="宋体" w:hint="eastAsia"/>
                <w:color w:val="000000"/>
                <w:kern w:val="0"/>
                <w:sz w:val="24"/>
                <w:szCs w:val="24"/>
              </w:rPr>
              <w:t>（八）</w:t>
            </w:r>
          </w:p>
          <w:p w:rsidR="009D719F" w:rsidRPr="00DA3FEF" w:rsidRDefault="009D719F" w:rsidP="0040440A">
            <w:pPr>
              <w:widowControl/>
              <w:adjustRightInd w:val="0"/>
              <w:snapToGrid w:val="0"/>
              <w:spacing w:line="290" w:lineRule="exact"/>
              <w:ind w:firstLineChars="0" w:firstLine="0"/>
              <w:jc w:val="center"/>
              <w:rPr>
                <w:rFonts w:ascii="仿宋_GB2312" w:hAnsi="宋体" w:hint="eastAsia"/>
                <w:color w:val="000000"/>
                <w:kern w:val="0"/>
                <w:sz w:val="24"/>
                <w:szCs w:val="24"/>
              </w:rPr>
            </w:pPr>
            <w:r w:rsidRPr="00DA3FEF">
              <w:rPr>
                <w:rFonts w:ascii="仿宋_GB2312" w:hAnsi="宋体" w:cs="宋体" w:hint="eastAsia"/>
                <w:color w:val="000000"/>
                <w:kern w:val="0"/>
                <w:sz w:val="24"/>
                <w:szCs w:val="24"/>
              </w:rPr>
              <w:t>阁</w:t>
            </w:r>
          </w:p>
          <w:p w:rsidR="009D719F" w:rsidRPr="00DA3FEF" w:rsidRDefault="009D719F" w:rsidP="0040440A">
            <w:pPr>
              <w:widowControl/>
              <w:adjustRightInd w:val="0"/>
              <w:snapToGrid w:val="0"/>
              <w:spacing w:line="29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板</w:t>
            </w:r>
          </w:p>
        </w:tc>
        <w:tc>
          <w:tcPr>
            <w:tcW w:w="3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8.1</w:t>
            </w:r>
          </w:p>
        </w:tc>
        <w:tc>
          <w:tcPr>
            <w:tcW w:w="1021"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方木有</w:t>
            </w:r>
            <w:proofErr w:type="gramStart"/>
            <w:r w:rsidRPr="00DA3FEF">
              <w:rPr>
                <w:rFonts w:ascii="仿宋_GB2312" w:hAnsi="宋体" w:cs="宋体" w:hint="eastAsia"/>
                <w:color w:val="000000"/>
                <w:kern w:val="0"/>
                <w:sz w:val="24"/>
                <w:szCs w:val="24"/>
              </w:rPr>
              <w:t>付楞木阁</w:t>
            </w:r>
            <w:proofErr w:type="gramEnd"/>
          </w:p>
        </w:tc>
        <w:tc>
          <w:tcPr>
            <w:tcW w:w="405"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150～400</w:t>
            </w:r>
          </w:p>
        </w:tc>
        <w:tc>
          <w:tcPr>
            <w:tcW w:w="1526"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proofErr w:type="gramStart"/>
            <w:r w:rsidRPr="00DA3FEF">
              <w:rPr>
                <w:rFonts w:ascii="仿宋_GB2312" w:hAnsi="宋体" w:cs="宋体" w:hint="eastAsia"/>
                <w:color w:val="000000"/>
                <w:kern w:val="0"/>
                <w:sz w:val="24"/>
                <w:szCs w:val="24"/>
              </w:rPr>
              <w:t>洋松或</w:t>
            </w:r>
            <w:proofErr w:type="gramEnd"/>
            <w:r w:rsidRPr="00DA3FEF">
              <w:rPr>
                <w:rFonts w:ascii="仿宋_GB2312" w:hAnsi="宋体" w:cs="宋体" w:hint="eastAsia"/>
                <w:color w:val="000000"/>
                <w:kern w:val="0"/>
                <w:sz w:val="24"/>
                <w:szCs w:val="24"/>
              </w:rPr>
              <w:t>杉木板、楞</w:t>
            </w:r>
          </w:p>
        </w:tc>
      </w:tr>
      <w:tr w:rsidR="009D719F" w:rsidRPr="00DA3FEF" w:rsidTr="0040440A">
        <w:trPr>
          <w:trHeight w:val="397"/>
        </w:trPr>
        <w:tc>
          <w:tcPr>
            <w:tcW w:w="503" w:type="pct"/>
            <w:vMerge/>
            <w:vAlign w:val="center"/>
          </w:tcPr>
          <w:p w:rsidR="009D719F" w:rsidRPr="00DA3FEF" w:rsidRDefault="009D719F" w:rsidP="0040440A">
            <w:pPr>
              <w:widowControl/>
              <w:adjustRightInd w:val="0"/>
              <w:snapToGrid w:val="0"/>
              <w:spacing w:line="29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8.2</w:t>
            </w:r>
          </w:p>
        </w:tc>
        <w:tc>
          <w:tcPr>
            <w:tcW w:w="1021"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方木</w:t>
            </w:r>
            <w:proofErr w:type="gramStart"/>
            <w:r w:rsidRPr="00DA3FEF">
              <w:rPr>
                <w:rFonts w:ascii="仿宋_GB2312" w:hAnsi="宋体" w:cs="宋体" w:hint="eastAsia"/>
                <w:color w:val="000000"/>
                <w:kern w:val="0"/>
                <w:sz w:val="24"/>
                <w:szCs w:val="24"/>
              </w:rPr>
              <w:t>无付楞木阁</w:t>
            </w:r>
            <w:proofErr w:type="gramEnd"/>
          </w:p>
        </w:tc>
        <w:tc>
          <w:tcPr>
            <w:tcW w:w="405"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100～300</w:t>
            </w:r>
          </w:p>
        </w:tc>
        <w:tc>
          <w:tcPr>
            <w:tcW w:w="1526"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proofErr w:type="gramStart"/>
            <w:r w:rsidRPr="00DA3FEF">
              <w:rPr>
                <w:rFonts w:ascii="仿宋_GB2312" w:hAnsi="宋体" w:cs="宋体" w:hint="eastAsia"/>
                <w:color w:val="000000"/>
                <w:kern w:val="0"/>
                <w:sz w:val="24"/>
                <w:szCs w:val="24"/>
              </w:rPr>
              <w:t>洋松或</w:t>
            </w:r>
            <w:proofErr w:type="gramEnd"/>
            <w:r w:rsidRPr="00DA3FEF">
              <w:rPr>
                <w:rFonts w:ascii="仿宋_GB2312" w:hAnsi="宋体" w:cs="宋体" w:hint="eastAsia"/>
                <w:color w:val="000000"/>
                <w:kern w:val="0"/>
                <w:sz w:val="24"/>
                <w:szCs w:val="24"/>
              </w:rPr>
              <w:t>杉木板、楞</w:t>
            </w:r>
          </w:p>
        </w:tc>
      </w:tr>
      <w:tr w:rsidR="009D719F" w:rsidRPr="00DA3FEF" w:rsidTr="0040440A">
        <w:trPr>
          <w:trHeight w:val="397"/>
        </w:trPr>
        <w:tc>
          <w:tcPr>
            <w:tcW w:w="503" w:type="pct"/>
            <w:vMerge/>
            <w:vAlign w:val="center"/>
          </w:tcPr>
          <w:p w:rsidR="009D719F" w:rsidRPr="00DA3FEF" w:rsidRDefault="009D719F" w:rsidP="0040440A">
            <w:pPr>
              <w:widowControl/>
              <w:adjustRightInd w:val="0"/>
              <w:snapToGrid w:val="0"/>
              <w:spacing w:line="29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8.3</w:t>
            </w:r>
          </w:p>
        </w:tc>
        <w:tc>
          <w:tcPr>
            <w:tcW w:w="1021"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proofErr w:type="gramStart"/>
            <w:r w:rsidRPr="00DA3FEF">
              <w:rPr>
                <w:rFonts w:ascii="仿宋_GB2312" w:hAnsi="宋体" w:cs="宋体" w:hint="eastAsia"/>
                <w:color w:val="000000"/>
                <w:kern w:val="0"/>
                <w:sz w:val="24"/>
                <w:szCs w:val="24"/>
              </w:rPr>
              <w:t>元木有付楞木阁</w:t>
            </w:r>
            <w:proofErr w:type="gramEnd"/>
          </w:p>
        </w:tc>
        <w:tc>
          <w:tcPr>
            <w:tcW w:w="405"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120～300</w:t>
            </w:r>
          </w:p>
        </w:tc>
        <w:tc>
          <w:tcPr>
            <w:tcW w:w="1526"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杉木板、楞</w:t>
            </w:r>
          </w:p>
        </w:tc>
      </w:tr>
      <w:tr w:rsidR="009D719F" w:rsidRPr="00DA3FEF" w:rsidTr="0040440A">
        <w:trPr>
          <w:trHeight w:val="397"/>
        </w:trPr>
        <w:tc>
          <w:tcPr>
            <w:tcW w:w="503" w:type="pct"/>
            <w:vMerge/>
            <w:vAlign w:val="center"/>
          </w:tcPr>
          <w:p w:rsidR="009D719F" w:rsidRPr="00DA3FEF" w:rsidRDefault="009D719F" w:rsidP="0040440A">
            <w:pPr>
              <w:widowControl/>
              <w:adjustRightInd w:val="0"/>
              <w:snapToGrid w:val="0"/>
              <w:spacing w:line="29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8.4</w:t>
            </w:r>
          </w:p>
        </w:tc>
        <w:tc>
          <w:tcPr>
            <w:tcW w:w="1021"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proofErr w:type="gramStart"/>
            <w:r w:rsidRPr="00DA3FEF">
              <w:rPr>
                <w:rFonts w:ascii="仿宋_GB2312" w:hAnsi="宋体" w:cs="宋体" w:hint="eastAsia"/>
                <w:color w:val="000000"/>
                <w:kern w:val="0"/>
                <w:sz w:val="24"/>
                <w:szCs w:val="24"/>
              </w:rPr>
              <w:t>元木无付楞木阁</w:t>
            </w:r>
            <w:proofErr w:type="gramEnd"/>
          </w:p>
        </w:tc>
        <w:tc>
          <w:tcPr>
            <w:tcW w:w="405"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80～250</w:t>
            </w:r>
          </w:p>
        </w:tc>
        <w:tc>
          <w:tcPr>
            <w:tcW w:w="1526"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杉木板、楞</w:t>
            </w:r>
          </w:p>
        </w:tc>
      </w:tr>
      <w:tr w:rsidR="009D719F" w:rsidRPr="00DA3FEF" w:rsidTr="0040440A">
        <w:trPr>
          <w:trHeight w:val="397"/>
        </w:trPr>
        <w:tc>
          <w:tcPr>
            <w:tcW w:w="503" w:type="pct"/>
            <w:vMerge/>
            <w:vAlign w:val="center"/>
          </w:tcPr>
          <w:p w:rsidR="009D719F" w:rsidRPr="00DA3FEF" w:rsidRDefault="009D719F" w:rsidP="0040440A">
            <w:pPr>
              <w:widowControl/>
              <w:adjustRightInd w:val="0"/>
              <w:snapToGrid w:val="0"/>
              <w:spacing w:line="29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8.5</w:t>
            </w:r>
          </w:p>
        </w:tc>
        <w:tc>
          <w:tcPr>
            <w:tcW w:w="1021"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proofErr w:type="gramStart"/>
            <w:r w:rsidRPr="00DA3FEF">
              <w:rPr>
                <w:rFonts w:ascii="仿宋_GB2312" w:hAnsi="宋体" w:cs="宋体" w:hint="eastAsia"/>
                <w:color w:val="000000"/>
                <w:kern w:val="0"/>
                <w:sz w:val="24"/>
                <w:szCs w:val="24"/>
              </w:rPr>
              <w:t>砼桁</w:t>
            </w:r>
            <w:proofErr w:type="gramEnd"/>
            <w:r w:rsidRPr="00DA3FEF">
              <w:rPr>
                <w:rFonts w:ascii="仿宋_GB2312" w:hAnsi="宋体" w:cs="宋体" w:hint="eastAsia"/>
                <w:color w:val="000000"/>
                <w:kern w:val="0"/>
                <w:sz w:val="24"/>
                <w:szCs w:val="24"/>
              </w:rPr>
              <w:t>木板阁</w:t>
            </w:r>
          </w:p>
        </w:tc>
        <w:tc>
          <w:tcPr>
            <w:tcW w:w="405"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29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70～200</w:t>
            </w:r>
          </w:p>
        </w:tc>
        <w:tc>
          <w:tcPr>
            <w:tcW w:w="1526" w:type="pct"/>
            <w:vAlign w:val="center"/>
          </w:tcPr>
          <w:p w:rsidR="009D719F" w:rsidRPr="00DA3FEF" w:rsidRDefault="009D719F" w:rsidP="0040440A">
            <w:pPr>
              <w:widowControl/>
              <w:spacing w:line="29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钢架</w:t>
            </w:r>
            <w:proofErr w:type="gramStart"/>
            <w:r w:rsidRPr="00DA3FEF">
              <w:rPr>
                <w:rFonts w:ascii="仿宋_GB2312" w:hAnsi="宋体" w:cs="宋体" w:hint="eastAsia"/>
                <w:color w:val="000000"/>
                <w:kern w:val="0"/>
                <w:sz w:val="24"/>
                <w:szCs w:val="24"/>
              </w:rPr>
              <w:t>楞木阁相同</w:t>
            </w:r>
            <w:proofErr w:type="gramEnd"/>
          </w:p>
        </w:tc>
      </w:tr>
      <w:tr w:rsidR="009D719F" w:rsidRPr="00DA3FEF" w:rsidTr="0040440A">
        <w:trPr>
          <w:trHeight w:val="397"/>
        </w:trPr>
        <w:tc>
          <w:tcPr>
            <w:tcW w:w="503" w:type="pct"/>
            <w:vMerge/>
            <w:vAlign w:val="center"/>
          </w:tcPr>
          <w:p w:rsidR="009D719F" w:rsidRPr="00DA3FEF" w:rsidRDefault="009D719F" w:rsidP="0040440A">
            <w:pPr>
              <w:widowControl/>
              <w:adjustRightInd w:val="0"/>
              <w:snapToGrid w:val="0"/>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8.6</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水泥阁</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50～100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restart"/>
            <w:vAlign w:val="center"/>
          </w:tcPr>
          <w:p w:rsidR="009D719F" w:rsidRPr="00DA3FEF" w:rsidRDefault="009D719F" w:rsidP="0040440A">
            <w:pPr>
              <w:widowControl/>
              <w:adjustRightInd w:val="0"/>
              <w:snapToGrid w:val="0"/>
              <w:spacing w:line="320" w:lineRule="exact"/>
              <w:ind w:firstLineChars="0" w:firstLine="0"/>
              <w:jc w:val="center"/>
              <w:rPr>
                <w:rFonts w:ascii="仿宋_GB2312" w:hAnsi="宋体" w:hint="eastAsia"/>
                <w:color w:val="000000"/>
                <w:kern w:val="0"/>
                <w:sz w:val="24"/>
                <w:szCs w:val="24"/>
              </w:rPr>
            </w:pPr>
            <w:r w:rsidRPr="00DA3FEF">
              <w:rPr>
                <w:rFonts w:ascii="仿宋_GB2312" w:hAnsi="宋体" w:cs="宋体" w:hint="eastAsia"/>
                <w:color w:val="000000"/>
                <w:kern w:val="0"/>
                <w:sz w:val="24"/>
                <w:szCs w:val="24"/>
              </w:rPr>
              <w:t>（九）</w:t>
            </w:r>
          </w:p>
          <w:p w:rsidR="009D719F" w:rsidRPr="00DA3FEF" w:rsidRDefault="009D719F" w:rsidP="0040440A">
            <w:pPr>
              <w:widowControl/>
              <w:adjustRightInd w:val="0"/>
              <w:snapToGrid w:val="0"/>
              <w:spacing w:line="320" w:lineRule="exact"/>
              <w:ind w:firstLineChars="0" w:firstLine="0"/>
              <w:jc w:val="center"/>
              <w:rPr>
                <w:rFonts w:ascii="仿宋_GB2312" w:hAnsi="宋体" w:hint="eastAsia"/>
                <w:color w:val="000000"/>
                <w:kern w:val="0"/>
                <w:sz w:val="24"/>
                <w:szCs w:val="24"/>
              </w:rPr>
            </w:pPr>
            <w:r w:rsidRPr="00DA3FEF">
              <w:rPr>
                <w:rFonts w:ascii="仿宋_GB2312" w:hAnsi="宋体" w:cs="宋体" w:hint="eastAsia"/>
                <w:color w:val="000000"/>
                <w:kern w:val="0"/>
                <w:sz w:val="24"/>
                <w:szCs w:val="24"/>
              </w:rPr>
              <w:t>其</w:t>
            </w:r>
          </w:p>
          <w:p w:rsidR="009D719F" w:rsidRPr="00DA3FEF" w:rsidRDefault="009D719F" w:rsidP="0040440A">
            <w:pPr>
              <w:widowControl/>
              <w:adjustRightInd w:val="0"/>
              <w:snapToGrid w:val="0"/>
              <w:spacing w:line="320" w:lineRule="exact"/>
              <w:ind w:firstLineChars="0" w:firstLine="0"/>
              <w:jc w:val="center"/>
              <w:rPr>
                <w:rFonts w:ascii="仿宋_GB2312" w:hAnsi="宋体" w:hint="eastAsia"/>
                <w:color w:val="000000"/>
                <w:kern w:val="0"/>
                <w:sz w:val="24"/>
                <w:szCs w:val="24"/>
              </w:rPr>
            </w:pPr>
            <w:r w:rsidRPr="00DA3FEF">
              <w:rPr>
                <w:rFonts w:ascii="仿宋_GB2312" w:hAnsi="宋体" w:cs="宋体" w:hint="eastAsia"/>
                <w:color w:val="000000"/>
                <w:kern w:val="0"/>
                <w:sz w:val="24"/>
                <w:szCs w:val="24"/>
              </w:rPr>
              <w:lastRenderedPageBreak/>
              <w:t>它</w:t>
            </w:r>
          </w:p>
          <w:p w:rsidR="009D719F" w:rsidRPr="00DA3FEF" w:rsidRDefault="009D719F" w:rsidP="0040440A">
            <w:pPr>
              <w:widowControl/>
              <w:adjustRightInd w:val="0"/>
              <w:snapToGrid w:val="0"/>
              <w:spacing w:line="320" w:lineRule="exact"/>
              <w:ind w:firstLineChars="0" w:firstLine="0"/>
              <w:jc w:val="center"/>
              <w:rPr>
                <w:rFonts w:ascii="仿宋_GB2312" w:hAnsi="宋体" w:hint="eastAsia"/>
                <w:color w:val="000000"/>
                <w:kern w:val="0"/>
                <w:sz w:val="24"/>
                <w:szCs w:val="24"/>
              </w:rPr>
            </w:pPr>
            <w:r w:rsidRPr="00DA3FEF">
              <w:rPr>
                <w:rFonts w:ascii="仿宋_GB2312" w:hAnsi="宋体" w:cs="宋体" w:hint="eastAsia"/>
                <w:color w:val="000000"/>
                <w:kern w:val="0"/>
                <w:sz w:val="24"/>
                <w:szCs w:val="24"/>
              </w:rPr>
              <w:t>附</w:t>
            </w:r>
          </w:p>
          <w:p w:rsidR="009D719F" w:rsidRPr="00DA3FEF" w:rsidRDefault="009D719F" w:rsidP="0040440A">
            <w:pPr>
              <w:widowControl/>
              <w:adjustRightInd w:val="0"/>
              <w:snapToGrid w:val="0"/>
              <w:spacing w:line="32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属</w:t>
            </w:r>
          </w:p>
          <w:p w:rsidR="009D719F" w:rsidRPr="00DA3FEF" w:rsidRDefault="009D719F" w:rsidP="0040440A">
            <w:pPr>
              <w:widowControl/>
              <w:adjustRightInd w:val="0"/>
              <w:snapToGrid w:val="0"/>
              <w:spacing w:line="32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物</w:t>
            </w: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lastRenderedPageBreak/>
              <w:t>9.1</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布遮阳</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20～30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含不锈钢、方管骨架</w:t>
            </w: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9.2</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玻璃钢罩</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roofErr w:type="gramStart"/>
            <w:r w:rsidRPr="00DA3FEF">
              <w:rPr>
                <w:rFonts w:ascii="仿宋_GB2312" w:hAnsi="宋体" w:cs="宋体" w:hint="eastAsia"/>
                <w:color w:val="000000"/>
                <w:kern w:val="0"/>
                <w:sz w:val="24"/>
                <w:szCs w:val="24"/>
              </w:rPr>
              <w:t>个</w:t>
            </w:r>
            <w:proofErr w:type="gramEnd"/>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25～40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9.3</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玻璃钢遮阳</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20～35</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含不锈钢、方管骨架</w:t>
            </w: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9.4</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玻璃钢瓦</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张</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15</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9.5</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石棉瓦</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张</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10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9.6</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石棉瓦遮阳</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b/>
                <w:bCs/>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20～40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含方管骨架</w:t>
            </w: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Merge w:val="restar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9.7</w:t>
            </w:r>
          </w:p>
        </w:tc>
        <w:tc>
          <w:tcPr>
            <w:tcW w:w="1021" w:type="pct"/>
            <w:vMerge w:val="restar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围墙</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甲</w:t>
            </w: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70～180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连墙基、实砌墙、压顶</w:t>
            </w: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Merge/>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1021"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乙</w:t>
            </w: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40～120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连墙基、空斗墙、压顶</w:t>
            </w: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9.8</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石驳岸</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3</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150～350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roofErr w:type="gramStart"/>
            <w:r w:rsidRPr="00DA3FEF">
              <w:rPr>
                <w:rFonts w:ascii="仿宋_GB2312" w:hAnsi="宋体" w:cs="宋体" w:hint="eastAsia"/>
                <w:color w:val="000000"/>
                <w:kern w:val="0"/>
                <w:sz w:val="24"/>
                <w:szCs w:val="24"/>
              </w:rPr>
              <w:t>含基础</w:t>
            </w:r>
            <w:proofErr w:type="gramEnd"/>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9.9</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自来水管</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8～15</w:t>
            </w:r>
          </w:p>
        </w:tc>
        <w:tc>
          <w:tcPr>
            <w:tcW w:w="1526" w:type="pct"/>
            <w:vAlign w:val="center"/>
          </w:tcPr>
          <w:p w:rsidR="009D719F" w:rsidRPr="00593A86" w:rsidRDefault="009D719F" w:rsidP="0040440A">
            <w:pPr>
              <w:widowControl/>
              <w:spacing w:line="320" w:lineRule="exact"/>
              <w:ind w:firstLineChars="0" w:firstLine="0"/>
              <w:rPr>
                <w:rFonts w:ascii="仿宋_GB2312" w:hint="eastAsia"/>
                <w:color w:val="000000"/>
                <w:spacing w:val="-12"/>
                <w:kern w:val="0"/>
                <w:sz w:val="24"/>
                <w:szCs w:val="24"/>
              </w:rPr>
            </w:pPr>
            <w:r w:rsidRPr="00593A86">
              <w:rPr>
                <w:rFonts w:ascii="仿宋_GB2312" w:hAnsi="宋体" w:cs="宋体" w:hint="eastAsia"/>
                <w:color w:val="000000"/>
                <w:spacing w:val="-12"/>
                <w:kern w:val="0"/>
                <w:sz w:val="24"/>
                <w:szCs w:val="24"/>
              </w:rPr>
              <w:t>表后部分</w:t>
            </w:r>
            <w:r w:rsidRPr="00593A86">
              <w:rPr>
                <w:rFonts w:ascii="仿宋_GB2312" w:hint="eastAsia"/>
                <w:color w:val="000000"/>
                <w:spacing w:val="-12"/>
                <w:kern w:val="0"/>
                <w:sz w:val="24"/>
                <w:szCs w:val="24"/>
              </w:rPr>
              <w:t>（</w:t>
            </w:r>
            <w:r w:rsidRPr="00593A86">
              <w:rPr>
                <w:rFonts w:ascii="仿宋_GB2312" w:hAnsi="宋体" w:cs="宋体" w:hint="eastAsia"/>
                <w:color w:val="000000"/>
                <w:spacing w:val="-12"/>
                <w:kern w:val="0"/>
                <w:sz w:val="24"/>
                <w:szCs w:val="24"/>
              </w:rPr>
              <w:t>不含成套住宅</w:t>
            </w:r>
            <w:r w:rsidRPr="00593A86">
              <w:rPr>
                <w:rFonts w:ascii="仿宋_GB2312" w:hint="eastAsia"/>
                <w:color w:val="000000"/>
                <w:spacing w:val="-12"/>
                <w:kern w:val="0"/>
                <w:sz w:val="24"/>
                <w:szCs w:val="24"/>
              </w:rPr>
              <w:t>）</w:t>
            </w: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9.10</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水嘴、凡尔</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只</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8～15</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9.11</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深井</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座</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150～300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9.12</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土井</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座</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500～800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连井台、下水道</w:t>
            </w: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9.13</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室外石子地</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5～15</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9.14</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室外水泥地</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25～60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9.15</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室外水泥道路</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60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混凝土超出</w:t>
            </w:r>
            <w:r w:rsidRPr="00DA3FEF">
              <w:rPr>
                <w:rFonts w:ascii="仿宋_GB2312" w:hint="eastAsia"/>
                <w:color w:val="000000"/>
                <w:kern w:val="0"/>
                <w:sz w:val="24"/>
                <w:szCs w:val="24"/>
              </w:rPr>
              <w:t>15cm</w:t>
            </w:r>
            <w:proofErr w:type="gramStart"/>
            <w:r w:rsidRPr="00DA3FEF">
              <w:rPr>
                <w:rFonts w:ascii="仿宋_GB2312" w:hAnsi="宋体" w:cs="宋体" w:hint="eastAsia"/>
                <w:color w:val="000000"/>
                <w:kern w:val="0"/>
                <w:sz w:val="24"/>
                <w:szCs w:val="24"/>
              </w:rPr>
              <w:t>厚按</w:t>
            </w:r>
            <w:r w:rsidRPr="00DA3FEF">
              <w:rPr>
                <w:rFonts w:ascii="仿宋_GB2312" w:hint="eastAsia"/>
                <w:color w:val="000000"/>
                <w:kern w:val="0"/>
                <w:sz w:val="24"/>
                <w:szCs w:val="24"/>
              </w:rPr>
              <w:t>4</w:t>
            </w:r>
            <w:r w:rsidRPr="00DA3FEF">
              <w:rPr>
                <w:rFonts w:ascii="仿宋_GB2312" w:hAnsi="宋体" w:cs="宋体" w:hint="eastAsia"/>
                <w:color w:val="000000"/>
                <w:kern w:val="0"/>
                <w:sz w:val="24"/>
                <w:szCs w:val="24"/>
              </w:rPr>
              <w:t>元</w:t>
            </w:r>
            <w:proofErr w:type="gramEnd"/>
            <w:r w:rsidRPr="00DA3FEF">
              <w:rPr>
                <w:rFonts w:ascii="仿宋_GB2312" w:hint="eastAsia"/>
                <w:color w:val="000000"/>
                <w:kern w:val="0"/>
                <w:sz w:val="24"/>
                <w:szCs w:val="24"/>
              </w:rPr>
              <w:t>/cm</w:t>
            </w:r>
            <w:r w:rsidRPr="00DA3FEF">
              <w:rPr>
                <w:rFonts w:ascii="仿宋_GB2312" w:hAnsi="宋体" w:cs="宋体" w:hint="eastAsia"/>
                <w:color w:val="000000"/>
                <w:kern w:val="0"/>
                <w:sz w:val="24"/>
                <w:szCs w:val="24"/>
              </w:rPr>
              <w:t>增加</w:t>
            </w: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9.16</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室外砖地</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10～20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9.17</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老虎窗</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座</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200～500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9.18</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房基</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40～60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9.19</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粪坑</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roofErr w:type="gramStart"/>
            <w:r w:rsidRPr="00DA3FEF">
              <w:rPr>
                <w:rFonts w:ascii="仿宋_GB2312" w:hAnsi="宋体" w:cs="宋体" w:hint="eastAsia"/>
                <w:color w:val="000000"/>
                <w:kern w:val="0"/>
                <w:sz w:val="24"/>
                <w:szCs w:val="24"/>
              </w:rPr>
              <w:t>个</w:t>
            </w:r>
            <w:proofErr w:type="gramEnd"/>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30～50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9.20</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沼气池</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roofErr w:type="gramStart"/>
            <w:r w:rsidRPr="00DA3FEF">
              <w:rPr>
                <w:rFonts w:ascii="仿宋_GB2312" w:hAnsi="宋体" w:cs="宋体" w:hint="eastAsia"/>
                <w:color w:val="000000"/>
                <w:kern w:val="0"/>
                <w:sz w:val="24"/>
                <w:szCs w:val="24"/>
              </w:rPr>
              <w:t>个</w:t>
            </w:r>
            <w:proofErr w:type="gramEnd"/>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150～250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9.21</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猪圈、厕所</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roofErr w:type="gramStart"/>
            <w:r w:rsidRPr="00DA3FEF">
              <w:rPr>
                <w:rFonts w:ascii="仿宋_GB2312" w:hAnsi="宋体" w:cs="宋体" w:hint="eastAsia"/>
                <w:color w:val="000000"/>
                <w:kern w:val="0"/>
                <w:sz w:val="24"/>
                <w:szCs w:val="24"/>
              </w:rPr>
              <w:t>个</w:t>
            </w:r>
            <w:proofErr w:type="gramEnd"/>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100～250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roofErr w:type="gramStart"/>
            <w:r w:rsidRPr="00DA3FEF">
              <w:rPr>
                <w:rFonts w:ascii="仿宋_GB2312" w:hAnsi="宋体" w:cs="宋体" w:hint="eastAsia"/>
                <w:color w:val="000000"/>
                <w:kern w:val="0"/>
                <w:sz w:val="24"/>
                <w:szCs w:val="24"/>
              </w:rPr>
              <w:t>独指独立</w:t>
            </w:r>
            <w:proofErr w:type="gramEnd"/>
            <w:r w:rsidRPr="00DA3FEF">
              <w:rPr>
                <w:rFonts w:ascii="仿宋_GB2312" w:hAnsi="宋体" w:cs="宋体" w:hint="eastAsia"/>
                <w:color w:val="000000"/>
                <w:kern w:val="0"/>
                <w:sz w:val="24"/>
                <w:szCs w:val="24"/>
              </w:rPr>
              <w:t>建筑</w:t>
            </w: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9.22</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花坛</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roofErr w:type="gramStart"/>
            <w:r w:rsidRPr="00DA3FEF">
              <w:rPr>
                <w:rFonts w:ascii="仿宋_GB2312" w:hAnsi="宋体" w:cs="宋体" w:hint="eastAsia"/>
                <w:color w:val="000000"/>
                <w:kern w:val="0"/>
                <w:sz w:val="24"/>
                <w:szCs w:val="24"/>
              </w:rPr>
              <w:t>个</w:t>
            </w:r>
            <w:proofErr w:type="gramEnd"/>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30～150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贴面</w:t>
            </w: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9.23</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护坡</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15～50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石砌护坡参照驳岸标准</w:t>
            </w: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9.24</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简易棚</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30～60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9.25</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化粪池</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只</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100～250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9.26</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屋顶水箱</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座</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100～200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9.27</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太阳能热水器</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台</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300～1000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9.28</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不锈钢</w:t>
            </w:r>
            <w:proofErr w:type="gramStart"/>
            <w:r w:rsidRPr="00DA3FEF">
              <w:rPr>
                <w:rFonts w:ascii="仿宋_GB2312" w:hAnsi="宋体" w:cs="宋体" w:hint="eastAsia"/>
                <w:color w:val="000000"/>
                <w:kern w:val="0"/>
                <w:sz w:val="24"/>
                <w:szCs w:val="24"/>
              </w:rPr>
              <w:t>晾</w:t>
            </w:r>
            <w:proofErr w:type="gramEnd"/>
            <w:r w:rsidRPr="00DA3FEF">
              <w:rPr>
                <w:rFonts w:ascii="仿宋_GB2312" w:hAnsi="宋体" w:cs="宋体" w:hint="eastAsia"/>
                <w:color w:val="000000"/>
                <w:kern w:val="0"/>
                <w:sz w:val="24"/>
                <w:szCs w:val="24"/>
              </w:rPr>
              <w:t>衣架</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套</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120～200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restart"/>
            <w:vAlign w:val="center"/>
          </w:tcPr>
          <w:p w:rsidR="009D719F" w:rsidRPr="00DA3FEF" w:rsidRDefault="009D719F" w:rsidP="0040440A">
            <w:pPr>
              <w:widowControl/>
              <w:adjustRightInd w:val="0"/>
              <w:snapToGrid w:val="0"/>
              <w:spacing w:line="320" w:lineRule="exact"/>
              <w:ind w:firstLineChars="0" w:firstLine="0"/>
              <w:jc w:val="center"/>
              <w:rPr>
                <w:rFonts w:ascii="仿宋_GB2312" w:hAnsi="宋体" w:hint="eastAsia"/>
                <w:color w:val="000000"/>
                <w:kern w:val="0"/>
                <w:sz w:val="24"/>
                <w:szCs w:val="24"/>
              </w:rPr>
            </w:pPr>
            <w:r w:rsidRPr="00DA3FEF">
              <w:rPr>
                <w:rFonts w:ascii="仿宋_GB2312" w:hAnsi="宋体" w:cs="宋体" w:hint="eastAsia"/>
                <w:color w:val="000000"/>
                <w:kern w:val="0"/>
                <w:sz w:val="24"/>
                <w:szCs w:val="24"/>
              </w:rPr>
              <w:t>（九）</w:t>
            </w:r>
          </w:p>
          <w:p w:rsidR="009D719F" w:rsidRPr="00DA3FEF" w:rsidRDefault="009D719F" w:rsidP="0040440A">
            <w:pPr>
              <w:widowControl/>
              <w:adjustRightInd w:val="0"/>
              <w:snapToGrid w:val="0"/>
              <w:spacing w:line="320" w:lineRule="exact"/>
              <w:ind w:firstLineChars="0" w:firstLine="0"/>
              <w:jc w:val="center"/>
              <w:rPr>
                <w:rFonts w:ascii="仿宋_GB2312" w:hAnsi="宋体" w:hint="eastAsia"/>
                <w:color w:val="000000"/>
                <w:kern w:val="0"/>
                <w:sz w:val="24"/>
                <w:szCs w:val="24"/>
              </w:rPr>
            </w:pPr>
            <w:r w:rsidRPr="00DA3FEF">
              <w:rPr>
                <w:rFonts w:ascii="仿宋_GB2312" w:hAnsi="宋体" w:cs="宋体" w:hint="eastAsia"/>
                <w:color w:val="000000"/>
                <w:kern w:val="0"/>
                <w:sz w:val="24"/>
                <w:szCs w:val="24"/>
              </w:rPr>
              <w:t>其</w:t>
            </w:r>
          </w:p>
          <w:p w:rsidR="009D719F" w:rsidRPr="00DA3FEF" w:rsidRDefault="009D719F" w:rsidP="0040440A">
            <w:pPr>
              <w:widowControl/>
              <w:adjustRightInd w:val="0"/>
              <w:snapToGrid w:val="0"/>
              <w:spacing w:line="320" w:lineRule="exact"/>
              <w:ind w:firstLineChars="0" w:firstLine="0"/>
              <w:jc w:val="center"/>
              <w:rPr>
                <w:rFonts w:ascii="仿宋_GB2312" w:hAnsi="宋体" w:hint="eastAsia"/>
                <w:color w:val="000000"/>
                <w:kern w:val="0"/>
                <w:sz w:val="24"/>
                <w:szCs w:val="24"/>
              </w:rPr>
            </w:pPr>
            <w:r w:rsidRPr="00DA3FEF">
              <w:rPr>
                <w:rFonts w:ascii="仿宋_GB2312" w:hAnsi="宋体" w:cs="宋体" w:hint="eastAsia"/>
                <w:color w:val="000000"/>
                <w:kern w:val="0"/>
                <w:sz w:val="24"/>
                <w:szCs w:val="24"/>
              </w:rPr>
              <w:t>它</w:t>
            </w:r>
          </w:p>
          <w:p w:rsidR="009D719F" w:rsidRPr="00DA3FEF" w:rsidRDefault="009D719F" w:rsidP="0040440A">
            <w:pPr>
              <w:widowControl/>
              <w:adjustRightInd w:val="0"/>
              <w:snapToGrid w:val="0"/>
              <w:spacing w:line="320" w:lineRule="exact"/>
              <w:ind w:firstLineChars="0" w:firstLine="0"/>
              <w:jc w:val="center"/>
              <w:rPr>
                <w:rFonts w:ascii="仿宋_GB2312" w:hAnsi="宋体" w:hint="eastAsia"/>
                <w:color w:val="000000"/>
                <w:kern w:val="0"/>
                <w:sz w:val="24"/>
                <w:szCs w:val="24"/>
              </w:rPr>
            </w:pPr>
            <w:r w:rsidRPr="00DA3FEF">
              <w:rPr>
                <w:rFonts w:ascii="仿宋_GB2312" w:hAnsi="宋体" w:cs="宋体" w:hint="eastAsia"/>
                <w:color w:val="000000"/>
                <w:kern w:val="0"/>
                <w:sz w:val="24"/>
                <w:szCs w:val="24"/>
              </w:rPr>
              <w:t>附</w:t>
            </w:r>
          </w:p>
          <w:p w:rsidR="009D719F" w:rsidRPr="00DA3FEF" w:rsidRDefault="009D719F" w:rsidP="0040440A">
            <w:pPr>
              <w:widowControl/>
              <w:adjustRightInd w:val="0"/>
              <w:snapToGrid w:val="0"/>
              <w:spacing w:line="32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属</w:t>
            </w:r>
          </w:p>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物</w:t>
            </w: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9.29</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品牌防盗门</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roofErr w:type="gramStart"/>
            <w:r w:rsidRPr="00DA3FEF">
              <w:rPr>
                <w:rFonts w:ascii="仿宋_GB2312" w:hAnsi="宋体" w:cs="宋体" w:hint="eastAsia"/>
                <w:color w:val="000000"/>
                <w:kern w:val="0"/>
                <w:sz w:val="24"/>
                <w:szCs w:val="24"/>
              </w:rPr>
              <w:t>樘</w:t>
            </w:r>
            <w:proofErr w:type="gramEnd"/>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500～1000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9.30</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roofErr w:type="gramStart"/>
            <w:r w:rsidRPr="00DA3FEF">
              <w:rPr>
                <w:rFonts w:ascii="仿宋_GB2312" w:hAnsi="宋体" w:cs="宋体" w:hint="eastAsia"/>
                <w:color w:val="000000"/>
                <w:kern w:val="0"/>
                <w:sz w:val="24"/>
                <w:szCs w:val="24"/>
              </w:rPr>
              <w:t>墙镜</w:t>
            </w:r>
            <w:proofErr w:type="gramEnd"/>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50～100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9.31</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不锈钢毛巾架及有关不锈钢挂件</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件</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50～100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9.32</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淋浴房</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套</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500～2000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9.33</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无烟灶台</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台</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600～800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9.34</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蹲便器</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套</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150～300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9.35</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roofErr w:type="gramStart"/>
            <w:r w:rsidRPr="00DA3FEF">
              <w:rPr>
                <w:rFonts w:ascii="仿宋_GB2312" w:hAnsi="宋体" w:cs="宋体" w:hint="eastAsia"/>
                <w:color w:val="000000"/>
                <w:kern w:val="0"/>
                <w:sz w:val="24"/>
                <w:szCs w:val="24"/>
              </w:rPr>
              <w:t>洗脸池柜</w:t>
            </w:r>
            <w:proofErr w:type="gramEnd"/>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套</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200～500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9.36</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拖把池</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套</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30～100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9.37</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立式小便器</w:t>
            </w:r>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Ansi="宋体" w:cs="宋体" w:hint="eastAsia"/>
                <w:color w:val="000000"/>
                <w:kern w:val="0"/>
                <w:sz w:val="24"/>
                <w:szCs w:val="24"/>
              </w:rPr>
              <w:t>套</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100～200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
        </w:tc>
      </w:tr>
      <w:tr w:rsidR="009D719F" w:rsidRPr="00DA3FEF" w:rsidTr="0040440A">
        <w:trPr>
          <w:trHeight w:val="397"/>
        </w:trPr>
        <w:tc>
          <w:tcPr>
            <w:tcW w:w="503" w:type="pct"/>
            <w:vMerge/>
            <w:vAlign w:val="center"/>
          </w:tcPr>
          <w:p w:rsidR="009D719F" w:rsidRPr="00DA3FEF" w:rsidRDefault="009D719F" w:rsidP="0040440A">
            <w:pPr>
              <w:widowControl/>
              <w:spacing w:line="320" w:lineRule="exact"/>
              <w:ind w:firstLineChars="0" w:firstLine="0"/>
              <w:jc w:val="left"/>
              <w:rPr>
                <w:rFonts w:ascii="仿宋_GB2312" w:hint="eastAsia"/>
                <w:color w:val="000000"/>
                <w:kern w:val="0"/>
                <w:sz w:val="24"/>
                <w:szCs w:val="24"/>
              </w:rPr>
            </w:pPr>
          </w:p>
        </w:tc>
        <w:tc>
          <w:tcPr>
            <w:tcW w:w="3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9.38</w:t>
            </w:r>
          </w:p>
        </w:tc>
        <w:tc>
          <w:tcPr>
            <w:tcW w:w="1021"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r w:rsidRPr="00DA3FEF">
              <w:rPr>
                <w:rFonts w:ascii="仿宋_GB2312" w:hAnsi="宋体" w:cs="宋体" w:hint="eastAsia"/>
                <w:color w:val="000000"/>
                <w:kern w:val="0"/>
                <w:sz w:val="24"/>
                <w:szCs w:val="24"/>
              </w:rPr>
              <w:t>阳光板、</w:t>
            </w:r>
            <w:proofErr w:type="gramStart"/>
            <w:r w:rsidRPr="00DA3FEF">
              <w:rPr>
                <w:rFonts w:ascii="仿宋_GB2312" w:hAnsi="宋体" w:cs="宋体" w:hint="eastAsia"/>
                <w:color w:val="000000"/>
                <w:kern w:val="0"/>
                <w:sz w:val="24"/>
                <w:szCs w:val="24"/>
              </w:rPr>
              <w:t>彩钢瓦遮阳</w:t>
            </w:r>
            <w:proofErr w:type="gramEnd"/>
          </w:p>
        </w:tc>
        <w:tc>
          <w:tcPr>
            <w:tcW w:w="405"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p>
        </w:tc>
        <w:tc>
          <w:tcPr>
            <w:tcW w:w="399"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m</w:t>
            </w:r>
            <w:r w:rsidRPr="00DA3FEF">
              <w:rPr>
                <w:rFonts w:ascii="仿宋_GB2312" w:hint="eastAsia"/>
                <w:color w:val="000000"/>
                <w:kern w:val="0"/>
                <w:sz w:val="24"/>
                <w:szCs w:val="24"/>
                <w:vertAlign w:val="superscript"/>
              </w:rPr>
              <w:t>2</w:t>
            </w:r>
          </w:p>
        </w:tc>
        <w:tc>
          <w:tcPr>
            <w:tcW w:w="773" w:type="pct"/>
            <w:vAlign w:val="center"/>
          </w:tcPr>
          <w:p w:rsidR="009D719F" w:rsidRPr="00DA3FEF" w:rsidRDefault="009D719F" w:rsidP="0040440A">
            <w:pPr>
              <w:widowControl/>
              <w:spacing w:line="320" w:lineRule="exact"/>
              <w:ind w:firstLineChars="0" w:firstLine="0"/>
              <w:jc w:val="center"/>
              <w:rPr>
                <w:rFonts w:ascii="仿宋_GB2312" w:hint="eastAsia"/>
                <w:color w:val="000000"/>
                <w:kern w:val="0"/>
                <w:sz w:val="24"/>
                <w:szCs w:val="24"/>
              </w:rPr>
            </w:pPr>
            <w:r w:rsidRPr="00DA3FEF">
              <w:rPr>
                <w:rFonts w:ascii="仿宋_GB2312" w:hint="eastAsia"/>
                <w:color w:val="000000"/>
                <w:kern w:val="0"/>
                <w:sz w:val="24"/>
                <w:szCs w:val="24"/>
              </w:rPr>
              <w:t>50～80</w:t>
            </w:r>
          </w:p>
        </w:tc>
        <w:tc>
          <w:tcPr>
            <w:tcW w:w="1526" w:type="pct"/>
            <w:vAlign w:val="center"/>
          </w:tcPr>
          <w:p w:rsidR="009D719F" w:rsidRPr="00DA3FEF" w:rsidRDefault="009D719F" w:rsidP="0040440A">
            <w:pPr>
              <w:widowControl/>
              <w:spacing w:line="320" w:lineRule="exact"/>
              <w:ind w:firstLineChars="0" w:firstLine="0"/>
              <w:rPr>
                <w:rFonts w:ascii="仿宋_GB2312" w:hint="eastAsia"/>
                <w:color w:val="000000"/>
                <w:kern w:val="0"/>
                <w:sz w:val="24"/>
                <w:szCs w:val="24"/>
              </w:rPr>
            </w:pPr>
          </w:p>
        </w:tc>
      </w:tr>
    </w:tbl>
    <w:p w:rsidR="009D719F" w:rsidRDefault="009D719F" w:rsidP="009D719F">
      <w:pPr>
        <w:widowControl/>
        <w:spacing w:line="360" w:lineRule="exact"/>
        <w:ind w:firstLineChars="0" w:firstLine="0"/>
        <w:jc w:val="left"/>
        <w:rPr>
          <w:rFonts w:ascii="仿宋_GB2312" w:hint="eastAsia"/>
          <w:color w:val="000000"/>
          <w:kern w:val="0"/>
          <w:sz w:val="24"/>
          <w:szCs w:val="24"/>
        </w:rPr>
      </w:pPr>
      <w:r>
        <w:rPr>
          <w:rFonts w:ascii="仿宋_GB2312" w:hAnsi="宋体" w:cs="宋体" w:hint="eastAsia"/>
          <w:color w:val="000000"/>
          <w:kern w:val="0"/>
          <w:sz w:val="24"/>
          <w:szCs w:val="24"/>
        </w:rPr>
        <w:t>说明：</w:t>
      </w:r>
      <w:r>
        <w:rPr>
          <w:rFonts w:ascii="仿宋_GB2312" w:hint="eastAsia"/>
          <w:color w:val="000000"/>
          <w:kern w:val="0"/>
          <w:sz w:val="24"/>
          <w:szCs w:val="24"/>
        </w:rPr>
        <w:t>1．</w:t>
      </w:r>
      <w:r>
        <w:rPr>
          <w:rFonts w:ascii="仿宋_GB2312" w:hAnsi="宋体" w:cs="宋体" w:hint="eastAsia"/>
          <w:color w:val="000000"/>
          <w:kern w:val="0"/>
          <w:sz w:val="24"/>
          <w:szCs w:val="24"/>
        </w:rPr>
        <w:t>评估工作中，用材和成新率与本细则标准有差异的，由评估机构按实调整。</w:t>
      </w:r>
    </w:p>
    <w:p w:rsidR="009D719F" w:rsidRDefault="009D719F" w:rsidP="009D719F">
      <w:pPr>
        <w:tabs>
          <w:tab w:val="left" w:pos="7960"/>
          <w:tab w:val="right" w:pos="8306"/>
        </w:tabs>
        <w:spacing w:line="400" w:lineRule="exact"/>
        <w:ind w:leftChars="218" w:left="1058" w:hangingChars="150" w:hanging="360"/>
        <w:jc w:val="left"/>
        <w:rPr>
          <w:rFonts w:ascii="仿宋_GB2312" w:cs="仿宋_GB2312"/>
          <w:snapToGrid w:val="0"/>
          <w:sz w:val="24"/>
          <w:szCs w:val="24"/>
        </w:rPr>
      </w:pPr>
      <w:r>
        <w:rPr>
          <w:rFonts w:ascii="仿宋_GB2312" w:hint="eastAsia"/>
          <w:color w:val="000000"/>
          <w:kern w:val="0"/>
          <w:sz w:val="24"/>
          <w:szCs w:val="24"/>
        </w:rPr>
        <w:t>2．</w:t>
      </w:r>
      <w:r>
        <w:rPr>
          <w:rFonts w:ascii="仿宋_GB2312" w:hAnsi="宋体" w:cs="宋体" w:hint="eastAsia"/>
          <w:color w:val="000000"/>
          <w:kern w:val="0"/>
          <w:sz w:val="24"/>
          <w:szCs w:val="24"/>
        </w:rPr>
        <w:t>以上标准包含土建工程费、水电工程费及材料差价等综合因素。</w:t>
      </w:r>
    </w:p>
    <w:p w:rsidR="00411084" w:rsidRPr="009D719F" w:rsidRDefault="00411084" w:rsidP="009D719F">
      <w:pPr>
        <w:ind w:firstLine="640"/>
      </w:pPr>
    </w:p>
    <w:sectPr w:rsidR="00411084" w:rsidRPr="009D719F" w:rsidSect="009D719F">
      <w:pgSz w:w="11906" w:h="16838"/>
      <w:pgMar w:top="1440" w:right="1644" w:bottom="1440" w:left="164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20509000000000000"/>
    <w:charset w:val="88"/>
    <w:family w:val="modern"/>
    <w:pitch w:val="fixed"/>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汉鼎简大宋">
    <w:altName w:val="宋体"/>
    <w:charset w:val="86"/>
    <w:family w:val="modern"/>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方正黑体简体">
    <w:altName w:val="黑体"/>
    <w:charset w:val="86"/>
    <w:family w:val="script"/>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C733FE"/>
    <w:multiLevelType w:val="singleLevel"/>
    <w:tmpl w:val="D5C733FE"/>
    <w:lvl w:ilvl="0">
      <w:start w:val="3"/>
      <w:numFmt w:val="chineseCounting"/>
      <w:suff w:val="nothing"/>
      <w:lvlText w:val="（%1）"/>
      <w:lvlJc w:val="left"/>
      <w:rPr>
        <w:rFonts w:hint="eastAsia"/>
      </w:rPr>
    </w:lvl>
  </w:abstractNum>
  <w:abstractNum w:abstractNumId="1">
    <w:nsid w:val="D6D518FA"/>
    <w:multiLevelType w:val="singleLevel"/>
    <w:tmpl w:val="D6D518FA"/>
    <w:lvl w:ilvl="0">
      <w:start w:val="5"/>
      <w:numFmt w:val="chineseCounting"/>
      <w:suff w:val="nothing"/>
      <w:lvlText w:val="（%1）"/>
      <w:lvlJc w:val="left"/>
      <w:rPr>
        <w:rFonts w:hint="eastAsia"/>
      </w:rPr>
    </w:lvl>
  </w:abstractNum>
  <w:abstractNum w:abstractNumId="2">
    <w:nsid w:val="1E5F5A54"/>
    <w:multiLevelType w:val="multilevel"/>
    <w:tmpl w:val="1E5F5A54"/>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24895521"/>
    <w:multiLevelType w:val="multilevel"/>
    <w:tmpl w:val="24895521"/>
    <w:lvl w:ilvl="0">
      <w:start w:val="1"/>
      <w:numFmt w:val="decimalEnclosedCircle"/>
      <w:lvlText w:val="%1"/>
      <w:lvlJc w:val="left"/>
      <w:pPr>
        <w:ind w:left="1070" w:hanging="360"/>
      </w:pPr>
      <w:rPr>
        <w:rFonts w:ascii="宋体" w:eastAsia="宋体" w:hAnsi="宋体" w:cs="宋体" w:hint="default"/>
        <w:sz w:val="28"/>
        <w:szCs w:val="28"/>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4">
    <w:nsid w:val="2D6E10A8"/>
    <w:multiLevelType w:val="singleLevel"/>
    <w:tmpl w:val="2D6E10A8"/>
    <w:lvl w:ilvl="0">
      <w:start w:val="2"/>
      <w:numFmt w:val="chineseCounting"/>
      <w:suff w:val="nothing"/>
      <w:lvlText w:val="（%1）"/>
      <w:lvlJc w:val="left"/>
      <w:rPr>
        <w:rFonts w:hint="eastAsia"/>
      </w:rPr>
    </w:lvl>
  </w:abstractNum>
  <w:abstractNum w:abstractNumId="5">
    <w:nsid w:val="7BB1170D"/>
    <w:multiLevelType w:val="hybridMultilevel"/>
    <w:tmpl w:val="FB98BC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719F"/>
    <w:rsid w:val="00411084"/>
    <w:rsid w:val="009D71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qFormat="1"/>
    <w:lsdException w:name="annotation text" w:qFormat="1"/>
    <w:lsdException w:name="header" w:uiPriority="0"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qFormat="1"/>
    <w:lsdException w:name="Subtitle" w:semiHidden="0" w:unhideWhenUsed="0" w:qFormat="1"/>
    <w:lsdException w:name="Date" w:qFormat="1"/>
    <w:lsdException w:name="Hyperlink" w:qFormat="1"/>
    <w:lsdException w:name="Strong" w:semiHidden="0" w:uiPriority="0" w:unhideWhenUsed="0" w:qFormat="1"/>
    <w:lsdException w:name="Emphasis" w:semiHidden="0" w:uiPriority="0" w:unhideWhenUsed="0" w:qFormat="1"/>
    <w:lsdException w:name="Plain Text" w:qFormat="1"/>
    <w:lsdException w:name="Normal (Web)"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19F"/>
    <w:pPr>
      <w:widowControl w:val="0"/>
      <w:ind w:firstLineChars="200" w:firstLine="200"/>
      <w:jc w:val="both"/>
    </w:pPr>
    <w:rPr>
      <w:rFonts w:ascii="Times New Roman" w:eastAsia="仿宋_GB2312" w:hAnsi="Times New Roman" w:cs="Times New Roman"/>
      <w:sz w:val="32"/>
      <w:szCs w:val="20"/>
    </w:rPr>
  </w:style>
  <w:style w:type="paragraph" w:styleId="1">
    <w:name w:val="heading 1"/>
    <w:basedOn w:val="a"/>
    <w:next w:val="a"/>
    <w:link w:val="1Char"/>
    <w:uiPriority w:val="99"/>
    <w:qFormat/>
    <w:rsid w:val="009D719F"/>
    <w:pPr>
      <w:keepNext/>
      <w:keepLines/>
      <w:spacing w:before="340" w:after="330" w:line="578" w:lineRule="auto"/>
      <w:outlineLvl w:val="0"/>
    </w:pPr>
    <w:rPr>
      <w:rFonts w:eastAsia="宋体"/>
      <w:b/>
      <w:bCs/>
      <w:kern w:val="44"/>
      <w:sz w:val="44"/>
      <w:szCs w:val="44"/>
      <w:lang/>
    </w:rPr>
  </w:style>
  <w:style w:type="paragraph" w:styleId="2">
    <w:name w:val="heading 2"/>
    <w:basedOn w:val="a"/>
    <w:next w:val="a"/>
    <w:link w:val="2Char"/>
    <w:qFormat/>
    <w:rsid w:val="009D719F"/>
    <w:pPr>
      <w:keepNext/>
      <w:keepLines/>
      <w:spacing w:before="260" w:after="260" w:line="416" w:lineRule="auto"/>
      <w:outlineLvl w:val="1"/>
    </w:pPr>
    <w:rPr>
      <w:rFonts w:ascii="Cambria" w:eastAsia="宋体" w:hAnsi="Cambria"/>
      <w:b/>
      <w:bCs/>
      <w:szCs w:val="32"/>
      <w:lang/>
    </w:rPr>
  </w:style>
  <w:style w:type="paragraph" w:styleId="3">
    <w:name w:val="heading 3"/>
    <w:basedOn w:val="a"/>
    <w:link w:val="3Char"/>
    <w:uiPriority w:val="99"/>
    <w:qFormat/>
    <w:rsid w:val="009D719F"/>
    <w:pPr>
      <w:widowControl/>
      <w:spacing w:before="100" w:beforeAutospacing="1" w:after="100" w:afterAutospacing="1"/>
      <w:ind w:firstLineChars="0" w:firstLine="0"/>
      <w:jc w:val="left"/>
      <w:outlineLvl w:val="2"/>
    </w:pPr>
    <w:rPr>
      <w:rFonts w:ascii="Arial Unicode MS" w:eastAsia="Arial Unicode MS" w:hAnsi="Arial Unicode MS"/>
      <w:b/>
      <w:bCs/>
      <w:kern w:val="0"/>
      <w:sz w:val="27"/>
      <w:szCs w:val="27"/>
      <w:lang/>
    </w:rPr>
  </w:style>
  <w:style w:type="paragraph" w:styleId="4">
    <w:name w:val="heading 4"/>
    <w:basedOn w:val="a"/>
    <w:next w:val="a"/>
    <w:link w:val="4Char"/>
    <w:uiPriority w:val="9"/>
    <w:qFormat/>
    <w:rsid w:val="009D719F"/>
    <w:pPr>
      <w:keepNext/>
      <w:keepLines/>
      <w:autoSpaceDE w:val="0"/>
      <w:autoSpaceDN w:val="0"/>
      <w:adjustRightInd w:val="0"/>
      <w:snapToGrid w:val="0"/>
      <w:spacing w:line="590" w:lineRule="atLeast"/>
      <w:ind w:firstLineChars="0" w:firstLine="624"/>
      <w:outlineLvl w:val="3"/>
    </w:pPr>
    <w:rPr>
      <w:bCs/>
      <w:kern w:val="0"/>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9D719F"/>
    <w:rPr>
      <w:rFonts w:ascii="Times New Roman" w:eastAsia="宋体" w:hAnsi="Times New Roman" w:cs="Times New Roman"/>
      <w:b/>
      <w:bCs/>
      <w:kern w:val="44"/>
      <w:sz w:val="44"/>
      <w:szCs w:val="44"/>
      <w:lang/>
    </w:rPr>
  </w:style>
  <w:style w:type="character" w:customStyle="1" w:styleId="2Char">
    <w:name w:val="标题 2 Char"/>
    <w:basedOn w:val="a0"/>
    <w:link w:val="2"/>
    <w:rsid w:val="009D719F"/>
    <w:rPr>
      <w:rFonts w:ascii="Cambria" w:eastAsia="宋体" w:hAnsi="Cambria" w:cs="Times New Roman"/>
      <w:b/>
      <w:bCs/>
      <w:sz w:val="32"/>
      <w:szCs w:val="32"/>
      <w:lang/>
    </w:rPr>
  </w:style>
  <w:style w:type="character" w:customStyle="1" w:styleId="3Char">
    <w:name w:val="标题 3 Char"/>
    <w:basedOn w:val="a0"/>
    <w:link w:val="3"/>
    <w:uiPriority w:val="99"/>
    <w:rsid w:val="009D719F"/>
    <w:rPr>
      <w:rFonts w:ascii="Arial Unicode MS" w:eastAsia="Arial Unicode MS" w:hAnsi="Arial Unicode MS" w:cs="Times New Roman"/>
      <w:b/>
      <w:bCs/>
      <w:kern w:val="0"/>
      <w:sz w:val="27"/>
      <w:szCs w:val="27"/>
      <w:lang/>
    </w:rPr>
  </w:style>
  <w:style w:type="character" w:customStyle="1" w:styleId="4Char">
    <w:name w:val="标题 4 Char"/>
    <w:basedOn w:val="a0"/>
    <w:link w:val="4"/>
    <w:uiPriority w:val="9"/>
    <w:qFormat/>
    <w:rsid w:val="009D719F"/>
    <w:rPr>
      <w:rFonts w:ascii="Times New Roman" w:eastAsia="仿宋_GB2312" w:hAnsi="Times New Roman" w:cs="Times New Roman"/>
      <w:bCs/>
      <w:kern w:val="0"/>
      <w:sz w:val="32"/>
      <w:szCs w:val="28"/>
      <w:lang/>
    </w:rPr>
  </w:style>
  <w:style w:type="character" w:customStyle="1" w:styleId="20">
    <w:name w:val="正文文本 (2)_"/>
    <w:link w:val="21"/>
    <w:uiPriority w:val="99"/>
    <w:locked/>
    <w:rsid w:val="009D719F"/>
    <w:rPr>
      <w:rFonts w:ascii="MingLiU" w:eastAsia="MingLiU" w:cs="MingLiU"/>
      <w:b/>
      <w:bCs/>
      <w:spacing w:val="20"/>
      <w:sz w:val="29"/>
      <w:szCs w:val="29"/>
      <w:shd w:val="clear" w:color="auto" w:fill="FFFFFF"/>
    </w:rPr>
  </w:style>
  <w:style w:type="paragraph" w:customStyle="1" w:styleId="21">
    <w:name w:val="正文文本 (2)"/>
    <w:basedOn w:val="a"/>
    <w:link w:val="20"/>
    <w:uiPriority w:val="99"/>
    <w:rsid w:val="009D719F"/>
    <w:pPr>
      <w:shd w:val="clear" w:color="auto" w:fill="FFFFFF"/>
      <w:spacing w:line="600" w:lineRule="exact"/>
      <w:ind w:firstLineChars="0" w:firstLine="620"/>
      <w:jc w:val="distribute"/>
    </w:pPr>
    <w:rPr>
      <w:rFonts w:ascii="MingLiU" w:eastAsia="MingLiU" w:hAnsiTheme="minorHAnsi" w:cs="MingLiU"/>
      <w:b/>
      <w:bCs/>
      <w:spacing w:val="20"/>
      <w:sz w:val="29"/>
      <w:szCs w:val="29"/>
      <w:shd w:val="clear" w:color="auto" w:fill="FFFFFF"/>
    </w:rPr>
  </w:style>
  <w:style w:type="character" w:customStyle="1" w:styleId="Batang">
    <w:name w:val="正文文本 + Batang"/>
    <w:aliases w:val="14 pt,间距 0 pt"/>
    <w:uiPriority w:val="99"/>
    <w:rsid w:val="009D719F"/>
    <w:rPr>
      <w:rFonts w:ascii="Batang" w:eastAsia="Batang" w:cs="Batang"/>
      <w:spacing w:val="0"/>
      <w:sz w:val="28"/>
      <w:szCs w:val="28"/>
      <w:shd w:val="clear" w:color="auto" w:fill="FFFFFF"/>
      <w:lang w:val="en-US" w:eastAsia="en-US"/>
    </w:rPr>
  </w:style>
  <w:style w:type="character" w:customStyle="1" w:styleId="CharChar7">
    <w:name w:val="Char Char7"/>
    <w:uiPriority w:val="99"/>
    <w:rsid w:val="009D719F"/>
    <w:rPr>
      <w:rFonts w:ascii="宋体" w:eastAsia="宋体" w:hAnsi="Courier New" w:cs="宋体"/>
      <w:kern w:val="2"/>
      <w:sz w:val="21"/>
      <w:szCs w:val="21"/>
      <w:lang w:val="en-US" w:eastAsia="zh-CN"/>
    </w:rPr>
  </w:style>
  <w:style w:type="character" w:customStyle="1" w:styleId="Batang1">
    <w:name w:val="正文文本 + Batang1"/>
    <w:aliases w:val="9 pt"/>
    <w:uiPriority w:val="99"/>
    <w:rsid w:val="009D719F"/>
    <w:rPr>
      <w:rFonts w:ascii="Batang" w:eastAsia="Batang" w:cs="Batang"/>
      <w:spacing w:val="20"/>
      <w:sz w:val="18"/>
      <w:szCs w:val="18"/>
      <w:shd w:val="clear" w:color="auto" w:fill="FFFFFF"/>
    </w:rPr>
  </w:style>
  <w:style w:type="character" w:customStyle="1" w:styleId="2Char0">
    <w:name w:val="正文文本缩进 2 Char"/>
    <w:link w:val="22"/>
    <w:uiPriority w:val="99"/>
    <w:rsid w:val="009D719F"/>
    <w:rPr>
      <w:rFonts w:eastAsia="仿宋_GB2312"/>
      <w:sz w:val="32"/>
      <w:szCs w:val="32"/>
    </w:rPr>
  </w:style>
  <w:style w:type="paragraph" w:styleId="22">
    <w:name w:val="Body Text Indent 2"/>
    <w:basedOn w:val="a"/>
    <w:link w:val="2Char0"/>
    <w:uiPriority w:val="99"/>
    <w:rsid w:val="009D719F"/>
    <w:pPr>
      <w:spacing w:after="120" w:line="480" w:lineRule="auto"/>
      <w:ind w:leftChars="200" w:left="420"/>
    </w:pPr>
    <w:rPr>
      <w:rFonts w:asciiTheme="minorHAnsi" w:hAnsiTheme="minorHAnsi" w:cstheme="minorBidi"/>
      <w:szCs w:val="32"/>
    </w:rPr>
  </w:style>
  <w:style w:type="character" w:customStyle="1" w:styleId="2Char1">
    <w:name w:val="正文文本缩进 2 Char1"/>
    <w:basedOn w:val="a0"/>
    <w:link w:val="22"/>
    <w:uiPriority w:val="99"/>
    <w:semiHidden/>
    <w:rsid w:val="009D719F"/>
    <w:rPr>
      <w:rFonts w:ascii="Times New Roman" w:eastAsia="仿宋_GB2312" w:hAnsi="Times New Roman" w:cs="Times New Roman"/>
      <w:sz w:val="32"/>
      <w:szCs w:val="20"/>
    </w:rPr>
  </w:style>
  <w:style w:type="character" w:customStyle="1" w:styleId="Char">
    <w:name w:val="页脚 Char"/>
    <w:link w:val="a3"/>
    <w:uiPriority w:val="99"/>
    <w:qFormat/>
    <w:rsid w:val="009D719F"/>
    <w:rPr>
      <w:rFonts w:eastAsia="仿宋_GB2312"/>
      <w:sz w:val="18"/>
    </w:rPr>
  </w:style>
  <w:style w:type="paragraph" w:styleId="a3">
    <w:name w:val="footer"/>
    <w:basedOn w:val="a"/>
    <w:link w:val="Char"/>
    <w:uiPriority w:val="99"/>
    <w:qFormat/>
    <w:rsid w:val="009D719F"/>
    <w:pPr>
      <w:tabs>
        <w:tab w:val="center" w:pos="4153"/>
        <w:tab w:val="right" w:pos="8306"/>
      </w:tabs>
      <w:snapToGrid w:val="0"/>
      <w:jc w:val="left"/>
    </w:pPr>
    <w:rPr>
      <w:rFonts w:asciiTheme="minorHAnsi" w:hAnsiTheme="minorHAnsi" w:cstheme="minorBidi"/>
      <w:sz w:val="18"/>
      <w:szCs w:val="22"/>
    </w:rPr>
  </w:style>
  <w:style w:type="character" w:customStyle="1" w:styleId="Char1">
    <w:name w:val="页脚 Char1"/>
    <w:basedOn w:val="a0"/>
    <w:link w:val="a3"/>
    <w:rsid w:val="009D719F"/>
    <w:rPr>
      <w:rFonts w:ascii="Times New Roman" w:eastAsia="仿宋_GB2312" w:hAnsi="Times New Roman" w:cs="Times New Roman"/>
      <w:sz w:val="18"/>
      <w:szCs w:val="18"/>
    </w:rPr>
  </w:style>
  <w:style w:type="character" w:customStyle="1" w:styleId="3pt3">
    <w:name w:val="正文文本 + 间距 3 pt3"/>
    <w:uiPriority w:val="99"/>
    <w:rsid w:val="009D719F"/>
    <w:rPr>
      <w:rFonts w:ascii="MingLiU" w:eastAsia="MingLiU" w:cs="MingLiU"/>
      <w:spacing w:val="70"/>
      <w:sz w:val="29"/>
      <w:szCs w:val="29"/>
      <w:shd w:val="clear" w:color="auto" w:fill="FFFFFF"/>
    </w:rPr>
  </w:style>
  <w:style w:type="character" w:customStyle="1" w:styleId="32MingLiU">
    <w:name w:val="标题 #3 (2) + MingLiU"/>
    <w:aliases w:val="间距 0 pt7"/>
    <w:uiPriority w:val="99"/>
    <w:rsid w:val="009D719F"/>
    <w:rPr>
      <w:rFonts w:ascii="MingLiU" w:eastAsia="MingLiU" w:cs="MingLiU"/>
      <w:spacing w:val="0"/>
      <w:sz w:val="30"/>
      <w:szCs w:val="30"/>
      <w:shd w:val="clear" w:color="auto" w:fill="FFFFFF"/>
    </w:rPr>
  </w:style>
  <w:style w:type="character" w:customStyle="1" w:styleId="3Batang">
    <w:name w:val="标题 #3 + Batang"/>
    <w:aliases w:val="间距 -1 pt"/>
    <w:uiPriority w:val="99"/>
    <w:rsid w:val="009D719F"/>
    <w:rPr>
      <w:rFonts w:ascii="Batang" w:eastAsia="Batang" w:cs="Batang"/>
      <w:spacing w:val="-20"/>
      <w:sz w:val="30"/>
      <w:szCs w:val="30"/>
      <w:shd w:val="clear" w:color="auto" w:fill="FFFFFF"/>
    </w:rPr>
  </w:style>
  <w:style w:type="character" w:customStyle="1" w:styleId="10pt">
    <w:name w:val="正文文本 + 10 pt"/>
    <w:aliases w:val="间距 0 pt4"/>
    <w:uiPriority w:val="99"/>
    <w:rsid w:val="009D719F"/>
    <w:rPr>
      <w:rFonts w:ascii="MingLiU" w:eastAsia="MingLiU" w:cs="MingLiU"/>
      <w:spacing w:val="0"/>
      <w:sz w:val="20"/>
      <w:szCs w:val="20"/>
      <w:shd w:val="clear" w:color="auto" w:fill="FFFFFF"/>
    </w:rPr>
  </w:style>
  <w:style w:type="character" w:customStyle="1" w:styleId="apple-style-span">
    <w:name w:val="apple-style-span"/>
    <w:basedOn w:val="a0"/>
    <w:uiPriority w:val="99"/>
    <w:rsid w:val="009D719F"/>
  </w:style>
  <w:style w:type="character" w:customStyle="1" w:styleId="text1">
    <w:name w:val="text1"/>
    <w:uiPriority w:val="99"/>
    <w:rsid w:val="009D719F"/>
    <w:rPr>
      <w:rFonts w:ascii="宋体" w:eastAsia="宋体" w:hAnsi="宋体" w:cs="宋体"/>
      <w:color w:val="000000"/>
      <w:spacing w:val="15"/>
      <w:sz w:val="21"/>
      <w:szCs w:val="21"/>
    </w:rPr>
  </w:style>
  <w:style w:type="character" w:customStyle="1" w:styleId="Char0">
    <w:name w:val="副标题 Char"/>
    <w:link w:val="a4"/>
    <w:uiPriority w:val="99"/>
    <w:rsid w:val="009D719F"/>
    <w:rPr>
      <w:rFonts w:ascii="Arial" w:hAnsi="Arial" w:cs="Arial"/>
      <w:b/>
      <w:bCs/>
      <w:kern w:val="28"/>
      <w:sz w:val="32"/>
      <w:szCs w:val="32"/>
    </w:rPr>
  </w:style>
  <w:style w:type="paragraph" w:styleId="a4">
    <w:name w:val="Subtitle"/>
    <w:basedOn w:val="a"/>
    <w:link w:val="Char0"/>
    <w:uiPriority w:val="99"/>
    <w:qFormat/>
    <w:rsid w:val="009D719F"/>
    <w:pPr>
      <w:spacing w:before="240" w:after="60" w:line="312" w:lineRule="auto"/>
      <w:ind w:firstLineChars="0" w:firstLine="0"/>
      <w:jc w:val="center"/>
      <w:outlineLvl w:val="1"/>
    </w:pPr>
    <w:rPr>
      <w:rFonts w:ascii="Arial" w:eastAsiaTheme="minorEastAsia" w:hAnsi="Arial" w:cs="Arial"/>
      <w:b/>
      <w:bCs/>
      <w:kern w:val="28"/>
      <w:szCs w:val="32"/>
    </w:rPr>
  </w:style>
  <w:style w:type="character" w:customStyle="1" w:styleId="Char10">
    <w:name w:val="副标题 Char1"/>
    <w:basedOn w:val="a0"/>
    <w:link w:val="a4"/>
    <w:uiPriority w:val="11"/>
    <w:rsid w:val="009D719F"/>
    <w:rPr>
      <w:rFonts w:asciiTheme="majorHAnsi" w:eastAsia="宋体" w:hAnsiTheme="majorHAnsi" w:cstheme="majorBidi"/>
      <w:b/>
      <w:bCs/>
      <w:kern w:val="28"/>
      <w:sz w:val="32"/>
      <w:szCs w:val="32"/>
    </w:rPr>
  </w:style>
  <w:style w:type="character" w:customStyle="1" w:styleId="40">
    <w:name w:val="正文文本 (4)_"/>
    <w:link w:val="41"/>
    <w:uiPriority w:val="99"/>
    <w:locked/>
    <w:rsid w:val="009D719F"/>
    <w:rPr>
      <w:rFonts w:ascii="MingLiU" w:eastAsia="MingLiU" w:cs="MingLiU"/>
      <w:shd w:val="clear" w:color="auto" w:fill="FFFFFF"/>
    </w:rPr>
  </w:style>
  <w:style w:type="paragraph" w:customStyle="1" w:styleId="41">
    <w:name w:val="正文文本 (4)"/>
    <w:basedOn w:val="a"/>
    <w:link w:val="40"/>
    <w:uiPriority w:val="99"/>
    <w:rsid w:val="009D719F"/>
    <w:pPr>
      <w:shd w:val="clear" w:color="auto" w:fill="FFFFFF"/>
      <w:spacing w:before="120" w:line="302" w:lineRule="exact"/>
      <w:ind w:firstLineChars="0" w:hanging="860"/>
      <w:jc w:val="left"/>
    </w:pPr>
    <w:rPr>
      <w:rFonts w:ascii="MingLiU" w:eastAsia="MingLiU" w:hAnsiTheme="minorHAnsi" w:cs="MingLiU"/>
      <w:sz w:val="21"/>
      <w:szCs w:val="22"/>
      <w:shd w:val="clear" w:color="auto" w:fill="FFFFFF"/>
    </w:rPr>
  </w:style>
  <w:style w:type="character" w:styleId="a5">
    <w:name w:val="Strong"/>
    <w:qFormat/>
    <w:rsid w:val="009D719F"/>
    <w:rPr>
      <w:b/>
      <w:bCs/>
    </w:rPr>
  </w:style>
  <w:style w:type="character" w:styleId="a6">
    <w:name w:val="page number"/>
    <w:rsid w:val="009D719F"/>
    <w:rPr>
      <w:color w:val="000000"/>
    </w:rPr>
  </w:style>
  <w:style w:type="character" w:styleId="a7">
    <w:name w:val="Hyperlink"/>
    <w:uiPriority w:val="99"/>
    <w:qFormat/>
    <w:rsid w:val="009D719F"/>
    <w:rPr>
      <w:color w:val="0000FF"/>
      <w:u w:val="single"/>
    </w:rPr>
  </w:style>
  <w:style w:type="character" w:styleId="a8">
    <w:name w:val="Emphasis"/>
    <w:qFormat/>
    <w:rsid w:val="009D719F"/>
    <w:rPr>
      <w:b w:val="0"/>
      <w:bCs w:val="0"/>
      <w:i w:val="0"/>
      <w:iCs w:val="0"/>
      <w:color w:val="CC0033"/>
    </w:rPr>
  </w:style>
  <w:style w:type="character" w:customStyle="1" w:styleId="FooterChar">
    <w:name w:val="Footer Char"/>
    <w:uiPriority w:val="99"/>
    <w:locked/>
    <w:rsid w:val="009D719F"/>
    <w:rPr>
      <w:sz w:val="18"/>
      <w:szCs w:val="18"/>
    </w:rPr>
  </w:style>
  <w:style w:type="character" w:customStyle="1" w:styleId="Char2">
    <w:name w:val="日期 Char"/>
    <w:link w:val="a9"/>
    <w:uiPriority w:val="99"/>
    <w:qFormat/>
    <w:locked/>
    <w:rsid w:val="009D719F"/>
    <w:rPr>
      <w:rFonts w:eastAsia="仿宋_GB2312"/>
      <w:sz w:val="32"/>
    </w:rPr>
  </w:style>
  <w:style w:type="paragraph" w:styleId="a9">
    <w:name w:val="Date"/>
    <w:basedOn w:val="a"/>
    <w:next w:val="a"/>
    <w:link w:val="Char2"/>
    <w:uiPriority w:val="99"/>
    <w:qFormat/>
    <w:rsid w:val="009D719F"/>
    <w:pPr>
      <w:ind w:leftChars="2500" w:left="100"/>
    </w:pPr>
    <w:rPr>
      <w:rFonts w:asciiTheme="minorHAnsi" w:hAnsiTheme="minorHAnsi" w:cstheme="minorBidi"/>
      <w:szCs w:val="22"/>
    </w:rPr>
  </w:style>
  <w:style w:type="character" w:customStyle="1" w:styleId="Char11">
    <w:name w:val="日期 Char1"/>
    <w:basedOn w:val="a0"/>
    <w:link w:val="a9"/>
    <w:uiPriority w:val="99"/>
    <w:semiHidden/>
    <w:rsid w:val="009D719F"/>
    <w:rPr>
      <w:rFonts w:ascii="Times New Roman" w:eastAsia="仿宋_GB2312" w:hAnsi="Times New Roman" w:cs="Times New Roman"/>
      <w:sz w:val="32"/>
      <w:szCs w:val="20"/>
    </w:rPr>
  </w:style>
  <w:style w:type="character" w:customStyle="1" w:styleId="cc1">
    <w:name w:val="cc1"/>
    <w:uiPriority w:val="99"/>
    <w:rsid w:val="009D719F"/>
    <w:rPr>
      <w:sz w:val="21"/>
      <w:szCs w:val="21"/>
    </w:rPr>
  </w:style>
  <w:style w:type="character" w:customStyle="1" w:styleId="apple-converted-space">
    <w:name w:val="apple-converted-space"/>
    <w:basedOn w:val="a0"/>
    <w:uiPriority w:val="99"/>
    <w:rsid w:val="009D719F"/>
  </w:style>
  <w:style w:type="character" w:customStyle="1" w:styleId="Char3">
    <w:name w:val="页眉 Char"/>
    <w:link w:val="aa"/>
    <w:qFormat/>
    <w:locked/>
    <w:rsid w:val="009D719F"/>
    <w:rPr>
      <w:rFonts w:eastAsia="仿宋_GB2312"/>
      <w:sz w:val="18"/>
    </w:rPr>
  </w:style>
  <w:style w:type="paragraph" w:styleId="aa">
    <w:name w:val="header"/>
    <w:basedOn w:val="a"/>
    <w:link w:val="Char3"/>
    <w:qFormat/>
    <w:rsid w:val="009D719F"/>
    <w:pPr>
      <w:tabs>
        <w:tab w:val="center" w:pos="4153"/>
        <w:tab w:val="right" w:pos="8306"/>
      </w:tabs>
      <w:snapToGrid w:val="0"/>
      <w:jc w:val="center"/>
    </w:pPr>
    <w:rPr>
      <w:rFonts w:asciiTheme="minorHAnsi" w:hAnsiTheme="minorHAnsi" w:cstheme="minorBidi"/>
      <w:sz w:val="18"/>
      <w:szCs w:val="22"/>
    </w:rPr>
  </w:style>
  <w:style w:type="character" w:customStyle="1" w:styleId="Char12">
    <w:name w:val="页眉 Char1"/>
    <w:basedOn w:val="a0"/>
    <w:link w:val="aa"/>
    <w:uiPriority w:val="99"/>
    <w:semiHidden/>
    <w:rsid w:val="009D719F"/>
    <w:rPr>
      <w:rFonts w:ascii="Times New Roman" w:eastAsia="仿宋_GB2312" w:hAnsi="Times New Roman" w:cs="Times New Roman"/>
      <w:sz w:val="18"/>
      <w:szCs w:val="18"/>
    </w:rPr>
  </w:style>
  <w:style w:type="character" w:customStyle="1" w:styleId="style21">
    <w:name w:val="style21"/>
    <w:uiPriority w:val="99"/>
    <w:rsid w:val="009D719F"/>
    <w:rPr>
      <w:rFonts w:ascii="宋体" w:eastAsia="宋体" w:hAnsi="宋体" w:cs="宋体"/>
      <w:sz w:val="18"/>
      <w:szCs w:val="18"/>
    </w:rPr>
  </w:style>
  <w:style w:type="character" w:customStyle="1" w:styleId="4-1pt">
    <w:name w:val="正文文本 (4) + 间距 -1 pt"/>
    <w:uiPriority w:val="99"/>
    <w:rsid w:val="009D719F"/>
    <w:rPr>
      <w:rFonts w:ascii="MingLiU" w:eastAsia="MingLiU" w:cs="MingLiU"/>
      <w:spacing w:val="-20"/>
      <w:shd w:val="clear" w:color="auto" w:fill="FFFFFF"/>
    </w:rPr>
  </w:style>
  <w:style w:type="character" w:customStyle="1" w:styleId="Char4">
    <w:name w:val="正文文本缩进 Char"/>
    <w:link w:val="ab"/>
    <w:uiPriority w:val="99"/>
    <w:locked/>
    <w:rsid w:val="009D719F"/>
    <w:rPr>
      <w:rFonts w:eastAsia="仿宋_GB2312"/>
      <w:sz w:val="32"/>
    </w:rPr>
  </w:style>
  <w:style w:type="paragraph" w:styleId="ab">
    <w:name w:val="Body Text Indent"/>
    <w:basedOn w:val="a"/>
    <w:link w:val="Char4"/>
    <w:uiPriority w:val="99"/>
    <w:qFormat/>
    <w:rsid w:val="009D719F"/>
    <w:pPr>
      <w:snapToGrid w:val="0"/>
      <w:spacing w:line="360" w:lineRule="auto"/>
      <w:ind w:firstLine="630"/>
    </w:pPr>
    <w:rPr>
      <w:rFonts w:asciiTheme="minorHAnsi" w:hAnsiTheme="minorHAnsi" w:cstheme="minorBidi"/>
      <w:szCs w:val="22"/>
    </w:rPr>
  </w:style>
  <w:style w:type="character" w:customStyle="1" w:styleId="Char13">
    <w:name w:val="正文文本缩进 Char1"/>
    <w:basedOn w:val="a0"/>
    <w:link w:val="ab"/>
    <w:uiPriority w:val="99"/>
    <w:semiHidden/>
    <w:rsid w:val="009D719F"/>
    <w:rPr>
      <w:rFonts w:ascii="Times New Roman" w:eastAsia="仿宋_GB2312" w:hAnsi="Times New Roman" w:cs="Times New Roman"/>
      <w:sz w:val="32"/>
      <w:szCs w:val="20"/>
    </w:rPr>
  </w:style>
  <w:style w:type="character" w:customStyle="1" w:styleId="Char5">
    <w:name w:val="公文标题 Char"/>
    <w:link w:val="ac"/>
    <w:qFormat/>
    <w:rsid w:val="009D719F"/>
    <w:rPr>
      <w:rFonts w:eastAsia="方正小标宋简体"/>
      <w:sz w:val="44"/>
    </w:rPr>
  </w:style>
  <w:style w:type="paragraph" w:customStyle="1" w:styleId="ac">
    <w:name w:val="公文标题"/>
    <w:basedOn w:val="a"/>
    <w:link w:val="Char5"/>
    <w:qFormat/>
    <w:rsid w:val="009D719F"/>
    <w:pPr>
      <w:spacing w:line="620" w:lineRule="exact"/>
      <w:ind w:firstLineChars="0" w:firstLine="0"/>
      <w:jc w:val="center"/>
    </w:pPr>
    <w:rPr>
      <w:rFonts w:asciiTheme="minorHAnsi" w:eastAsia="方正小标宋简体" w:hAnsiTheme="minorHAnsi" w:cstheme="minorBidi"/>
      <w:sz w:val="44"/>
      <w:szCs w:val="22"/>
    </w:rPr>
  </w:style>
  <w:style w:type="character" w:customStyle="1" w:styleId="HeaderChar">
    <w:name w:val="Header Char"/>
    <w:uiPriority w:val="99"/>
    <w:locked/>
    <w:rsid w:val="009D719F"/>
    <w:rPr>
      <w:sz w:val="18"/>
      <w:szCs w:val="18"/>
    </w:rPr>
  </w:style>
  <w:style w:type="character" w:customStyle="1" w:styleId="Char6">
    <w:name w:val="批注文字 Char"/>
    <w:link w:val="ad"/>
    <w:uiPriority w:val="99"/>
    <w:qFormat/>
    <w:rsid w:val="009D719F"/>
    <w:rPr>
      <w:rFonts w:ascii="Tahoma" w:eastAsia="微软雅黑" w:hAnsi="Tahoma" w:cs="Times New Roman"/>
      <w:sz w:val="22"/>
    </w:rPr>
  </w:style>
  <w:style w:type="paragraph" w:styleId="ad">
    <w:name w:val="annotation text"/>
    <w:basedOn w:val="a"/>
    <w:link w:val="Char6"/>
    <w:uiPriority w:val="99"/>
    <w:unhideWhenUsed/>
    <w:qFormat/>
    <w:rsid w:val="009D719F"/>
    <w:pPr>
      <w:widowControl/>
      <w:adjustRightInd w:val="0"/>
      <w:snapToGrid w:val="0"/>
      <w:spacing w:after="200"/>
      <w:ind w:firstLineChars="0" w:firstLine="0"/>
      <w:jc w:val="left"/>
    </w:pPr>
    <w:rPr>
      <w:rFonts w:ascii="Tahoma" w:eastAsia="微软雅黑" w:hAnsi="Tahoma"/>
      <w:sz w:val="22"/>
      <w:szCs w:val="22"/>
    </w:rPr>
  </w:style>
  <w:style w:type="character" w:customStyle="1" w:styleId="Char14">
    <w:name w:val="批注文字 Char1"/>
    <w:basedOn w:val="a0"/>
    <w:link w:val="ad"/>
    <w:uiPriority w:val="99"/>
    <w:semiHidden/>
    <w:rsid w:val="009D719F"/>
    <w:rPr>
      <w:rFonts w:ascii="Times New Roman" w:eastAsia="仿宋_GB2312" w:hAnsi="Times New Roman" w:cs="Times New Roman"/>
      <w:sz w:val="32"/>
      <w:szCs w:val="20"/>
    </w:rPr>
  </w:style>
  <w:style w:type="character" w:customStyle="1" w:styleId="23">
    <w:name w:val="标题 #2_"/>
    <w:link w:val="24"/>
    <w:uiPriority w:val="99"/>
    <w:locked/>
    <w:rsid w:val="009D719F"/>
    <w:rPr>
      <w:rFonts w:ascii="MingLiU" w:eastAsia="MingLiU" w:cs="MingLiU"/>
      <w:spacing w:val="-20"/>
      <w:sz w:val="47"/>
      <w:szCs w:val="47"/>
      <w:shd w:val="clear" w:color="auto" w:fill="FFFFFF"/>
    </w:rPr>
  </w:style>
  <w:style w:type="paragraph" w:customStyle="1" w:styleId="24">
    <w:name w:val="标题 #2"/>
    <w:basedOn w:val="a"/>
    <w:link w:val="23"/>
    <w:uiPriority w:val="99"/>
    <w:rsid w:val="009D719F"/>
    <w:pPr>
      <w:shd w:val="clear" w:color="auto" w:fill="FFFFFF"/>
      <w:spacing w:before="1200" w:after="540" w:line="610" w:lineRule="exact"/>
      <w:ind w:firstLineChars="0" w:firstLine="0"/>
      <w:jc w:val="center"/>
      <w:outlineLvl w:val="1"/>
    </w:pPr>
    <w:rPr>
      <w:rFonts w:ascii="MingLiU" w:eastAsia="MingLiU" w:hAnsiTheme="minorHAnsi" w:cs="MingLiU"/>
      <w:spacing w:val="-20"/>
      <w:sz w:val="47"/>
      <w:szCs w:val="47"/>
      <w:shd w:val="clear" w:color="auto" w:fill="FFFFFF"/>
    </w:rPr>
  </w:style>
  <w:style w:type="character" w:customStyle="1" w:styleId="32">
    <w:name w:val="标题 #3 (2)_"/>
    <w:link w:val="320"/>
    <w:uiPriority w:val="99"/>
    <w:locked/>
    <w:rsid w:val="009D719F"/>
    <w:rPr>
      <w:rFonts w:ascii="Batang" w:eastAsia="Batang" w:cs="Batang"/>
      <w:spacing w:val="-20"/>
      <w:sz w:val="30"/>
      <w:szCs w:val="30"/>
      <w:shd w:val="clear" w:color="auto" w:fill="FFFFFF"/>
    </w:rPr>
  </w:style>
  <w:style w:type="paragraph" w:customStyle="1" w:styleId="320">
    <w:name w:val="标题 #3 (2)"/>
    <w:basedOn w:val="a"/>
    <w:link w:val="32"/>
    <w:uiPriority w:val="99"/>
    <w:rsid w:val="009D719F"/>
    <w:pPr>
      <w:shd w:val="clear" w:color="auto" w:fill="FFFFFF"/>
      <w:spacing w:line="600" w:lineRule="exact"/>
      <w:ind w:firstLineChars="0" w:firstLine="660"/>
      <w:jc w:val="distribute"/>
      <w:outlineLvl w:val="2"/>
    </w:pPr>
    <w:rPr>
      <w:rFonts w:ascii="Batang" w:eastAsia="Batang" w:hAnsiTheme="minorHAnsi" w:cs="Batang"/>
      <w:spacing w:val="-20"/>
      <w:sz w:val="30"/>
      <w:szCs w:val="30"/>
      <w:shd w:val="clear" w:color="auto" w:fill="FFFFFF"/>
    </w:rPr>
  </w:style>
  <w:style w:type="character" w:customStyle="1" w:styleId="3SimSun">
    <w:name w:val="正文文本 (3) + SimSun"/>
    <w:aliases w:val="16.5 pt"/>
    <w:uiPriority w:val="99"/>
    <w:rsid w:val="009D719F"/>
    <w:rPr>
      <w:rFonts w:ascii="宋体" w:eastAsia="宋体" w:cs="宋体"/>
      <w:sz w:val="33"/>
      <w:szCs w:val="33"/>
      <w:shd w:val="clear" w:color="auto" w:fill="FFFFFF"/>
      <w:lang w:val="en-US" w:eastAsia="zh-CN"/>
    </w:rPr>
  </w:style>
  <w:style w:type="character" w:customStyle="1" w:styleId="32SimSun">
    <w:name w:val="标题 #3 (2) + SimSun"/>
    <w:aliases w:val="16.5 pt1,间距 0 pt8"/>
    <w:uiPriority w:val="99"/>
    <w:rsid w:val="009D719F"/>
    <w:rPr>
      <w:rFonts w:ascii="宋体" w:eastAsia="宋体" w:cs="宋体"/>
      <w:spacing w:val="0"/>
      <w:sz w:val="33"/>
      <w:szCs w:val="33"/>
      <w:shd w:val="clear" w:color="auto" w:fill="FFFFFF"/>
      <w:lang w:val="en-US" w:eastAsia="zh-CN"/>
    </w:rPr>
  </w:style>
  <w:style w:type="character" w:customStyle="1" w:styleId="BodyTextChar">
    <w:name w:val="Body Text Char"/>
    <w:uiPriority w:val="99"/>
    <w:locked/>
    <w:rsid w:val="009D719F"/>
    <w:rPr>
      <w:rFonts w:ascii="MingLiU" w:eastAsia="MingLiU" w:cs="MingLiU"/>
      <w:spacing w:val="20"/>
      <w:sz w:val="29"/>
      <w:szCs w:val="29"/>
      <w:shd w:val="clear" w:color="auto" w:fill="FFFFFF"/>
    </w:rPr>
  </w:style>
  <w:style w:type="character" w:customStyle="1" w:styleId="Char7">
    <w:name w:val="纯文本 Char"/>
    <w:link w:val="ae"/>
    <w:uiPriority w:val="99"/>
    <w:qFormat/>
    <w:rsid w:val="009D719F"/>
    <w:rPr>
      <w:rFonts w:ascii="宋体" w:hAnsi="Courier New" w:cs="宋体"/>
      <w:szCs w:val="21"/>
    </w:rPr>
  </w:style>
  <w:style w:type="paragraph" w:styleId="ae">
    <w:name w:val="Plain Text"/>
    <w:basedOn w:val="a"/>
    <w:link w:val="Char7"/>
    <w:uiPriority w:val="99"/>
    <w:qFormat/>
    <w:rsid w:val="009D719F"/>
    <w:pPr>
      <w:ind w:firstLineChars="0" w:firstLine="0"/>
    </w:pPr>
    <w:rPr>
      <w:rFonts w:ascii="宋体" w:eastAsiaTheme="minorEastAsia" w:hAnsi="Courier New" w:cs="宋体"/>
      <w:sz w:val="21"/>
      <w:szCs w:val="21"/>
    </w:rPr>
  </w:style>
  <w:style w:type="character" w:customStyle="1" w:styleId="Char15">
    <w:name w:val="纯文本 Char1"/>
    <w:basedOn w:val="a0"/>
    <w:link w:val="ae"/>
    <w:uiPriority w:val="99"/>
    <w:semiHidden/>
    <w:rsid w:val="009D719F"/>
    <w:rPr>
      <w:rFonts w:ascii="宋体" w:eastAsia="宋体" w:hAnsi="Courier New" w:cs="Courier New"/>
      <w:szCs w:val="21"/>
    </w:rPr>
  </w:style>
  <w:style w:type="character" w:customStyle="1" w:styleId="ee1">
    <w:name w:val="ee1"/>
    <w:uiPriority w:val="99"/>
    <w:rsid w:val="009D719F"/>
    <w:rPr>
      <w:sz w:val="28"/>
      <w:szCs w:val="28"/>
    </w:rPr>
  </w:style>
  <w:style w:type="character" w:customStyle="1" w:styleId="mbyellow">
    <w:name w:val="mb_yellow"/>
    <w:basedOn w:val="a0"/>
    <w:uiPriority w:val="99"/>
    <w:rsid w:val="009D719F"/>
  </w:style>
  <w:style w:type="character" w:customStyle="1" w:styleId="HTMLChar">
    <w:name w:val="HTML 预设格式 Char"/>
    <w:link w:val="HTML"/>
    <w:uiPriority w:val="99"/>
    <w:rsid w:val="009D719F"/>
    <w:rPr>
      <w:rFonts w:ascii="宋体" w:hAnsi="宋体" w:cs="宋体"/>
      <w:sz w:val="24"/>
      <w:szCs w:val="24"/>
    </w:rPr>
  </w:style>
  <w:style w:type="paragraph" w:styleId="HTML">
    <w:name w:val="HTML Preformatted"/>
    <w:basedOn w:val="a"/>
    <w:link w:val="HTMLChar"/>
    <w:uiPriority w:val="99"/>
    <w:rsid w:val="009D71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pPr>
    <w:rPr>
      <w:rFonts w:ascii="宋体" w:eastAsiaTheme="minorEastAsia" w:hAnsi="宋体" w:cs="宋体"/>
      <w:sz w:val="24"/>
      <w:szCs w:val="24"/>
    </w:rPr>
  </w:style>
  <w:style w:type="character" w:customStyle="1" w:styleId="HTMLChar1">
    <w:name w:val="HTML 预设格式 Char1"/>
    <w:basedOn w:val="a0"/>
    <w:link w:val="HTML"/>
    <w:uiPriority w:val="99"/>
    <w:semiHidden/>
    <w:rsid w:val="009D719F"/>
    <w:rPr>
      <w:rFonts w:ascii="Courier New" w:eastAsia="仿宋_GB2312" w:hAnsi="Courier New" w:cs="Courier New"/>
      <w:sz w:val="20"/>
      <w:szCs w:val="20"/>
    </w:rPr>
  </w:style>
  <w:style w:type="character" w:customStyle="1" w:styleId="Char8">
    <w:name w:val="脚注文本 Char"/>
    <w:link w:val="af"/>
    <w:qFormat/>
    <w:rsid w:val="009D719F"/>
    <w:rPr>
      <w:sz w:val="18"/>
      <w:szCs w:val="18"/>
    </w:rPr>
  </w:style>
  <w:style w:type="paragraph" w:styleId="af">
    <w:name w:val="footnote text"/>
    <w:basedOn w:val="a"/>
    <w:link w:val="Char8"/>
    <w:unhideWhenUsed/>
    <w:qFormat/>
    <w:rsid w:val="009D719F"/>
    <w:pPr>
      <w:snapToGrid w:val="0"/>
      <w:ind w:firstLineChars="0" w:firstLine="0"/>
      <w:jc w:val="left"/>
    </w:pPr>
    <w:rPr>
      <w:rFonts w:asciiTheme="minorHAnsi" w:eastAsiaTheme="minorEastAsia" w:hAnsiTheme="minorHAnsi" w:cstheme="minorBidi"/>
      <w:sz w:val="18"/>
      <w:szCs w:val="18"/>
    </w:rPr>
  </w:style>
  <w:style w:type="character" w:customStyle="1" w:styleId="Char16">
    <w:name w:val="脚注文本 Char1"/>
    <w:basedOn w:val="a0"/>
    <w:link w:val="af"/>
    <w:uiPriority w:val="99"/>
    <w:semiHidden/>
    <w:rsid w:val="009D719F"/>
    <w:rPr>
      <w:rFonts w:ascii="Times New Roman" w:eastAsia="仿宋_GB2312" w:hAnsi="Times New Roman" w:cs="Times New Roman"/>
      <w:sz w:val="18"/>
      <w:szCs w:val="18"/>
    </w:rPr>
  </w:style>
  <w:style w:type="character" w:customStyle="1" w:styleId="Bodytext215pt">
    <w:name w:val="Body text|2 + 15 pt"/>
    <w:unhideWhenUsed/>
    <w:qFormat/>
    <w:rsid w:val="009D719F"/>
    <w:rPr>
      <w:rFonts w:ascii="PMingLiU" w:eastAsia="PMingLiU" w:hAnsi="PMingLiU" w:cs="PMingLiU"/>
      <w:b/>
      <w:bCs/>
      <w:color w:val="000000"/>
      <w:spacing w:val="0"/>
      <w:w w:val="100"/>
      <w:position w:val="0"/>
      <w:sz w:val="30"/>
      <w:szCs w:val="30"/>
      <w:u w:val="none"/>
      <w:lang w:val="zh-CN" w:eastAsia="zh-CN" w:bidi="zh-CN"/>
    </w:rPr>
  </w:style>
  <w:style w:type="character" w:customStyle="1" w:styleId="big1">
    <w:name w:val="big1"/>
    <w:uiPriority w:val="99"/>
    <w:rsid w:val="009D719F"/>
    <w:rPr>
      <w:sz w:val="21"/>
      <w:szCs w:val="21"/>
    </w:rPr>
  </w:style>
  <w:style w:type="character" w:customStyle="1" w:styleId="30">
    <w:name w:val="正文文本 (3)_"/>
    <w:link w:val="31"/>
    <w:uiPriority w:val="99"/>
    <w:locked/>
    <w:rsid w:val="009D719F"/>
    <w:rPr>
      <w:rFonts w:ascii="MingLiU" w:eastAsia="MingLiU" w:cs="MingLiU"/>
      <w:sz w:val="30"/>
      <w:szCs w:val="30"/>
      <w:shd w:val="clear" w:color="auto" w:fill="FFFFFF"/>
    </w:rPr>
  </w:style>
  <w:style w:type="paragraph" w:customStyle="1" w:styleId="31">
    <w:name w:val="正文文本 (3)"/>
    <w:basedOn w:val="a"/>
    <w:link w:val="30"/>
    <w:uiPriority w:val="99"/>
    <w:rsid w:val="009D719F"/>
    <w:pPr>
      <w:shd w:val="clear" w:color="auto" w:fill="FFFFFF"/>
      <w:spacing w:line="600" w:lineRule="exact"/>
      <w:ind w:firstLineChars="0" w:firstLine="660"/>
      <w:jc w:val="distribute"/>
    </w:pPr>
    <w:rPr>
      <w:rFonts w:ascii="MingLiU" w:eastAsia="MingLiU" w:hAnsiTheme="minorHAnsi" w:cs="MingLiU"/>
      <w:sz w:val="30"/>
      <w:szCs w:val="30"/>
      <w:shd w:val="clear" w:color="auto" w:fill="FFFFFF"/>
    </w:rPr>
  </w:style>
  <w:style w:type="character" w:customStyle="1" w:styleId="2Char2">
    <w:name w:val="正文文本 2 Char"/>
    <w:link w:val="25"/>
    <w:uiPriority w:val="99"/>
    <w:rsid w:val="009D719F"/>
    <w:rPr>
      <w:rFonts w:eastAsia="仿宋_GB2312"/>
      <w:sz w:val="32"/>
      <w:szCs w:val="32"/>
    </w:rPr>
  </w:style>
  <w:style w:type="paragraph" w:styleId="25">
    <w:name w:val="Body Text 2"/>
    <w:basedOn w:val="a"/>
    <w:link w:val="2Char2"/>
    <w:uiPriority w:val="99"/>
    <w:rsid w:val="009D719F"/>
    <w:pPr>
      <w:spacing w:after="120" w:line="480" w:lineRule="auto"/>
    </w:pPr>
    <w:rPr>
      <w:rFonts w:asciiTheme="minorHAnsi" w:hAnsiTheme="minorHAnsi" w:cstheme="minorBidi"/>
      <w:szCs w:val="32"/>
    </w:rPr>
  </w:style>
  <w:style w:type="character" w:customStyle="1" w:styleId="2Char10">
    <w:name w:val="正文文本 2 Char1"/>
    <w:basedOn w:val="a0"/>
    <w:link w:val="25"/>
    <w:uiPriority w:val="99"/>
    <w:semiHidden/>
    <w:rsid w:val="009D719F"/>
    <w:rPr>
      <w:rFonts w:ascii="Times New Roman" w:eastAsia="仿宋_GB2312" w:hAnsi="Times New Roman" w:cs="Times New Roman"/>
      <w:sz w:val="32"/>
      <w:szCs w:val="20"/>
    </w:rPr>
  </w:style>
  <w:style w:type="character" w:customStyle="1" w:styleId="3pt">
    <w:name w:val="正文文本 + 间距 3 pt"/>
    <w:uiPriority w:val="99"/>
    <w:rsid w:val="009D719F"/>
    <w:rPr>
      <w:rFonts w:ascii="MingLiU" w:eastAsia="MingLiU" w:cs="MingLiU"/>
      <w:spacing w:val="70"/>
      <w:sz w:val="29"/>
      <w:szCs w:val="29"/>
      <w:shd w:val="clear" w:color="auto" w:fill="FFFFFF"/>
    </w:rPr>
  </w:style>
  <w:style w:type="character" w:customStyle="1" w:styleId="Char9">
    <w:name w:val="批注主题 Char"/>
    <w:link w:val="af0"/>
    <w:uiPriority w:val="99"/>
    <w:qFormat/>
    <w:rsid w:val="009D719F"/>
    <w:rPr>
      <w:rFonts w:ascii="Tahoma" w:eastAsia="微软雅黑" w:hAnsi="Tahoma" w:cs="Times New Roman"/>
      <w:b/>
      <w:bCs/>
      <w:sz w:val="22"/>
    </w:rPr>
  </w:style>
  <w:style w:type="paragraph" w:styleId="af0">
    <w:name w:val="annotation subject"/>
    <w:basedOn w:val="ad"/>
    <w:next w:val="ad"/>
    <w:link w:val="Char9"/>
    <w:uiPriority w:val="99"/>
    <w:unhideWhenUsed/>
    <w:qFormat/>
    <w:rsid w:val="009D719F"/>
    <w:rPr>
      <w:b/>
      <w:bCs/>
    </w:rPr>
  </w:style>
  <w:style w:type="character" w:customStyle="1" w:styleId="Char17">
    <w:name w:val="批注主题 Char1"/>
    <w:basedOn w:val="Char14"/>
    <w:link w:val="af0"/>
    <w:uiPriority w:val="99"/>
    <w:semiHidden/>
    <w:rsid w:val="009D719F"/>
    <w:rPr>
      <w:b/>
      <w:bCs/>
    </w:rPr>
  </w:style>
  <w:style w:type="character" w:customStyle="1" w:styleId="10pt1">
    <w:name w:val="正文文本 + 10 pt1"/>
    <w:aliases w:val="间距 1 pt1"/>
    <w:uiPriority w:val="99"/>
    <w:rsid w:val="009D719F"/>
    <w:rPr>
      <w:rFonts w:ascii="MingLiU" w:eastAsia="MingLiU" w:cs="MingLiU"/>
      <w:spacing w:val="30"/>
      <w:sz w:val="20"/>
      <w:szCs w:val="20"/>
      <w:shd w:val="clear" w:color="auto" w:fill="FFFFFF"/>
    </w:rPr>
  </w:style>
  <w:style w:type="character" w:customStyle="1" w:styleId="Batang2">
    <w:name w:val="正文文本 + Batang2"/>
    <w:aliases w:val="10 pt,间距 0 pt3"/>
    <w:uiPriority w:val="99"/>
    <w:rsid w:val="009D719F"/>
    <w:rPr>
      <w:rFonts w:ascii="Batang" w:eastAsia="Batang" w:cs="Batang"/>
      <w:spacing w:val="0"/>
      <w:sz w:val="20"/>
      <w:szCs w:val="20"/>
      <w:shd w:val="clear" w:color="auto" w:fill="FFFFFF"/>
    </w:rPr>
  </w:style>
  <w:style w:type="character" w:customStyle="1" w:styleId="33">
    <w:name w:val="标题 #3_"/>
    <w:link w:val="34"/>
    <w:uiPriority w:val="99"/>
    <w:locked/>
    <w:rsid w:val="009D719F"/>
    <w:rPr>
      <w:rFonts w:ascii="MingLiU" w:eastAsia="MingLiU" w:cs="MingLiU"/>
      <w:sz w:val="30"/>
      <w:szCs w:val="30"/>
      <w:shd w:val="clear" w:color="auto" w:fill="FFFFFF"/>
    </w:rPr>
  </w:style>
  <w:style w:type="paragraph" w:customStyle="1" w:styleId="34">
    <w:name w:val="标题 #3"/>
    <w:basedOn w:val="a"/>
    <w:link w:val="33"/>
    <w:uiPriority w:val="99"/>
    <w:rsid w:val="009D719F"/>
    <w:pPr>
      <w:shd w:val="clear" w:color="auto" w:fill="FFFFFF"/>
      <w:spacing w:line="600" w:lineRule="exact"/>
      <w:ind w:firstLineChars="0" w:firstLine="660"/>
      <w:jc w:val="distribute"/>
      <w:outlineLvl w:val="2"/>
    </w:pPr>
    <w:rPr>
      <w:rFonts w:ascii="MingLiU" w:eastAsia="MingLiU" w:hAnsiTheme="minorHAnsi" w:cs="MingLiU"/>
      <w:sz w:val="30"/>
      <w:szCs w:val="30"/>
      <w:shd w:val="clear" w:color="auto" w:fill="FFFFFF"/>
    </w:rPr>
  </w:style>
  <w:style w:type="character" w:customStyle="1" w:styleId="Chara">
    <w:name w:val="正文文本 Char"/>
    <w:link w:val="af1"/>
    <w:qFormat/>
    <w:locked/>
    <w:rsid w:val="009D719F"/>
    <w:rPr>
      <w:rFonts w:eastAsia="仿宋_GB2312"/>
      <w:sz w:val="32"/>
    </w:rPr>
  </w:style>
  <w:style w:type="paragraph" w:styleId="af1">
    <w:name w:val="Body Text"/>
    <w:basedOn w:val="a"/>
    <w:link w:val="Chara"/>
    <w:qFormat/>
    <w:rsid w:val="009D719F"/>
    <w:pPr>
      <w:spacing w:after="120"/>
    </w:pPr>
    <w:rPr>
      <w:rFonts w:asciiTheme="minorHAnsi" w:hAnsiTheme="minorHAnsi" w:cstheme="minorBidi"/>
      <w:szCs w:val="22"/>
    </w:rPr>
  </w:style>
  <w:style w:type="character" w:customStyle="1" w:styleId="Char18">
    <w:name w:val="正文文本 Char1"/>
    <w:basedOn w:val="a0"/>
    <w:link w:val="af1"/>
    <w:uiPriority w:val="99"/>
    <w:semiHidden/>
    <w:rsid w:val="009D719F"/>
    <w:rPr>
      <w:rFonts w:ascii="Times New Roman" w:eastAsia="仿宋_GB2312" w:hAnsi="Times New Roman" w:cs="Times New Roman"/>
      <w:sz w:val="32"/>
      <w:szCs w:val="20"/>
    </w:rPr>
  </w:style>
  <w:style w:type="character" w:customStyle="1" w:styleId="10pt2">
    <w:name w:val="正文文本 + 10 pt2"/>
    <w:aliases w:val="斜体,间距 -1 pt1"/>
    <w:uiPriority w:val="99"/>
    <w:rsid w:val="009D719F"/>
    <w:rPr>
      <w:rFonts w:ascii="MingLiU" w:eastAsia="MingLiU" w:cs="MingLiU"/>
      <w:i/>
      <w:iCs/>
      <w:spacing w:val="-30"/>
      <w:sz w:val="20"/>
      <w:szCs w:val="20"/>
      <w:shd w:val="clear" w:color="auto" w:fill="FFFFFF"/>
    </w:rPr>
  </w:style>
  <w:style w:type="character" w:customStyle="1" w:styleId="CharChar2">
    <w:name w:val="Char Char2"/>
    <w:uiPriority w:val="99"/>
    <w:rsid w:val="009D719F"/>
    <w:rPr>
      <w:sz w:val="18"/>
      <w:szCs w:val="18"/>
    </w:rPr>
  </w:style>
  <w:style w:type="character" w:customStyle="1" w:styleId="4Batang">
    <w:name w:val="正文文本 (4) + Batang"/>
    <w:uiPriority w:val="99"/>
    <w:rsid w:val="009D719F"/>
    <w:rPr>
      <w:rFonts w:ascii="Batang" w:eastAsia="Batang" w:cs="Batang"/>
      <w:shd w:val="clear" w:color="auto" w:fill="FFFFFF"/>
    </w:rPr>
  </w:style>
  <w:style w:type="character" w:customStyle="1" w:styleId="Charb">
    <w:name w:val="主送机关 Char"/>
    <w:link w:val="af2"/>
    <w:qFormat/>
    <w:locked/>
    <w:rsid w:val="009D719F"/>
    <w:rPr>
      <w:rFonts w:eastAsia="仿宋_GB2312"/>
      <w:sz w:val="32"/>
    </w:rPr>
  </w:style>
  <w:style w:type="paragraph" w:customStyle="1" w:styleId="af2">
    <w:name w:val="主送机关"/>
    <w:basedOn w:val="a"/>
    <w:link w:val="Charb"/>
    <w:qFormat/>
    <w:rsid w:val="009D719F"/>
    <w:pPr>
      <w:ind w:firstLineChars="0" w:firstLine="0"/>
    </w:pPr>
    <w:rPr>
      <w:rFonts w:asciiTheme="minorHAnsi" w:hAnsiTheme="minorHAnsi" w:cstheme="minorBidi"/>
      <w:szCs w:val="22"/>
    </w:rPr>
  </w:style>
  <w:style w:type="character" w:customStyle="1" w:styleId="Charc">
    <w:name w:val="批注框文本 Char"/>
    <w:link w:val="af3"/>
    <w:uiPriority w:val="99"/>
    <w:semiHidden/>
    <w:qFormat/>
    <w:locked/>
    <w:rsid w:val="009D719F"/>
    <w:rPr>
      <w:rFonts w:eastAsia="仿宋_GB2312"/>
      <w:sz w:val="18"/>
      <w:szCs w:val="18"/>
    </w:rPr>
  </w:style>
  <w:style w:type="paragraph" w:styleId="af3">
    <w:name w:val="Balloon Text"/>
    <w:basedOn w:val="a"/>
    <w:link w:val="Charc"/>
    <w:uiPriority w:val="99"/>
    <w:semiHidden/>
    <w:qFormat/>
    <w:rsid w:val="009D719F"/>
    <w:rPr>
      <w:rFonts w:asciiTheme="minorHAnsi" w:hAnsiTheme="minorHAnsi" w:cstheme="minorBidi"/>
      <w:sz w:val="18"/>
      <w:szCs w:val="18"/>
    </w:rPr>
  </w:style>
  <w:style w:type="character" w:customStyle="1" w:styleId="Char19">
    <w:name w:val="批注框文本 Char1"/>
    <w:basedOn w:val="a0"/>
    <w:link w:val="af3"/>
    <w:uiPriority w:val="99"/>
    <w:semiHidden/>
    <w:rsid w:val="009D719F"/>
    <w:rPr>
      <w:rFonts w:ascii="Times New Roman" w:eastAsia="仿宋_GB2312" w:hAnsi="Times New Roman" w:cs="Times New Roman"/>
      <w:sz w:val="18"/>
      <w:szCs w:val="18"/>
    </w:rPr>
  </w:style>
  <w:style w:type="character" w:customStyle="1" w:styleId="4Batang1">
    <w:name w:val="正文文本 (4) + Batang1"/>
    <w:aliases w:val="9 pt1,间距 1 pt"/>
    <w:uiPriority w:val="99"/>
    <w:rsid w:val="009D719F"/>
    <w:rPr>
      <w:rFonts w:ascii="Batang" w:eastAsia="Batang" w:cs="Batang"/>
      <w:spacing w:val="20"/>
      <w:sz w:val="18"/>
      <w:szCs w:val="18"/>
      <w:shd w:val="clear" w:color="auto" w:fill="FFFFFF"/>
      <w:lang w:val="en-US" w:eastAsia="zh-CN"/>
    </w:rPr>
  </w:style>
  <w:style w:type="character" w:customStyle="1" w:styleId="3Char0">
    <w:name w:val="正文文本缩进 3 Char"/>
    <w:link w:val="35"/>
    <w:uiPriority w:val="99"/>
    <w:rsid w:val="009D719F"/>
    <w:rPr>
      <w:rFonts w:eastAsia="仿宋_GB2312"/>
      <w:sz w:val="16"/>
      <w:szCs w:val="16"/>
    </w:rPr>
  </w:style>
  <w:style w:type="paragraph" w:styleId="35">
    <w:name w:val="Body Text Indent 3"/>
    <w:basedOn w:val="a"/>
    <w:link w:val="3Char0"/>
    <w:uiPriority w:val="99"/>
    <w:rsid w:val="009D719F"/>
    <w:pPr>
      <w:spacing w:after="120"/>
      <w:ind w:leftChars="200" w:left="420"/>
    </w:pPr>
    <w:rPr>
      <w:rFonts w:asciiTheme="minorHAnsi" w:hAnsiTheme="minorHAnsi" w:cstheme="minorBidi"/>
      <w:sz w:val="16"/>
      <w:szCs w:val="16"/>
    </w:rPr>
  </w:style>
  <w:style w:type="character" w:customStyle="1" w:styleId="3Char1">
    <w:name w:val="正文文本缩进 3 Char1"/>
    <w:basedOn w:val="a0"/>
    <w:link w:val="35"/>
    <w:uiPriority w:val="99"/>
    <w:semiHidden/>
    <w:rsid w:val="009D719F"/>
    <w:rPr>
      <w:rFonts w:ascii="Times New Roman" w:eastAsia="仿宋_GB2312" w:hAnsi="Times New Roman" w:cs="Times New Roman"/>
      <w:sz w:val="16"/>
      <w:szCs w:val="16"/>
    </w:rPr>
  </w:style>
  <w:style w:type="paragraph" w:customStyle="1" w:styleId="Chard">
    <w:name w:val=" Char"/>
    <w:basedOn w:val="a"/>
    <w:rsid w:val="009D719F"/>
    <w:pPr>
      <w:tabs>
        <w:tab w:val="left" w:pos="360"/>
      </w:tabs>
      <w:ind w:firstLineChars="0" w:firstLine="0"/>
    </w:pPr>
    <w:rPr>
      <w:rFonts w:eastAsia="宋体"/>
      <w:sz w:val="24"/>
      <w:szCs w:val="24"/>
    </w:rPr>
  </w:style>
  <w:style w:type="paragraph" w:customStyle="1" w:styleId="af4">
    <w:name w:val="公文正文"/>
    <w:basedOn w:val="a"/>
    <w:uiPriority w:val="99"/>
    <w:rsid w:val="009D719F"/>
    <w:pPr>
      <w:ind w:firstLine="640"/>
    </w:pPr>
  </w:style>
  <w:style w:type="paragraph" w:customStyle="1" w:styleId="af5">
    <w:name w:val="印发时间"/>
    <w:basedOn w:val="af6"/>
    <w:rsid w:val="009D719F"/>
    <w:pPr>
      <w:ind w:right="0" w:firstLineChars="0" w:firstLine="0"/>
    </w:pPr>
  </w:style>
  <w:style w:type="paragraph" w:customStyle="1" w:styleId="af6">
    <w:name w:val="成文时间"/>
    <w:basedOn w:val="a"/>
    <w:uiPriority w:val="99"/>
    <w:rsid w:val="009D719F"/>
    <w:pPr>
      <w:ind w:right="1021"/>
      <w:jc w:val="right"/>
    </w:pPr>
  </w:style>
  <w:style w:type="paragraph" w:customStyle="1" w:styleId="af7">
    <w:name w:val="抄送机关"/>
    <w:basedOn w:val="a"/>
    <w:uiPriority w:val="99"/>
    <w:rsid w:val="009D719F"/>
    <w:pPr>
      <w:ind w:firstLineChars="0" w:firstLine="0"/>
    </w:pPr>
  </w:style>
  <w:style w:type="paragraph" w:customStyle="1" w:styleId="Default">
    <w:name w:val="Default"/>
    <w:qFormat/>
    <w:rsid w:val="009D719F"/>
    <w:pPr>
      <w:widowControl w:val="0"/>
      <w:autoSpaceDE w:val="0"/>
      <w:autoSpaceDN w:val="0"/>
      <w:adjustRightInd w:val="0"/>
    </w:pPr>
    <w:rPr>
      <w:rFonts w:ascii="宋体" w:eastAsia="宋体" w:hAnsi="Times New Roman" w:cs="宋体"/>
      <w:color w:val="000000"/>
      <w:kern w:val="0"/>
      <w:sz w:val="24"/>
      <w:szCs w:val="24"/>
    </w:rPr>
  </w:style>
  <w:style w:type="paragraph" w:styleId="af8">
    <w:name w:val="List Paragraph"/>
    <w:basedOn w:val="a"/>
    <w:uiPriority w:val="34"/>
    <w:qFormat/>
    <w:rsid w:val="009D719F"/>
    <w:pPr>
      <w:ind w:firstLine="420"/>
    </w:pPr>
    <w:rPr>
      <w:rFonts w:ascii="Calibri" w:eastAsia="宋体" w:hAnsi="Calibri"/>
      <w:sz w:val="21"/>
      <w:szCs w:val="22"/>
    </w:rPr>
  </w:style>
  <w:style w:type="paragraph" w:customStyle="1" w:styleId="p0">
    <w:name w:val="p0"/>
    <w:basedOn w:val="a"/>
    <w:qFormat/>
    <w:rsid w:val="009D719F"/>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CharCharCharCharCharCharChar">
    <w:name w:val="Char Char Char Char Char Char Char"/>
    <w:basedOn w:val="a"/>
    <w:uiPriority w:val="99"/>
    <w:semiHidden/>
    <w:rsid w:val="009D719F"/>
    <w:pPr>
      <w:ind w:firstLineChars="0" w:firstLine="0"/>
    </w:pPr>
    <w:rPr>
      <w:szCs w:val="32"/>
    </w:rPr>
  </w:style>
  <w:style w:type="paragraph" w:customStyle="1" w:styleId="CharChar20">
    <w:name w:val=" Char Char2"/>
    <w:basedOn w:val="a"/>
    <w:rsid w:val="009D719F"/>
    <w:pPr>
      <w:tabs>
        <w:tab w:val="left" w:pos="907"/>
      </w:tabs>
      <w:ind w:left="907" w:firstLineChars="0" w:hanging="453"/>
    </w:pPr>
    <w:rPr>
      <w:rFonts w:eastAsia="宋体"/>
      <w:sz w:val="21"/>
      <w:szCs w:val="24"/>
    </w:rPr>
  </w:style>
  <w:style w:type="paragraph" w:customStyle="1" w:styleId="af9">
    <w:name w:val="公文页码"/>
    <w:basedOn w:val="a3"/>
    <w:uiPriority w:val="99"/>
    <w:rsid w:val="009D719F"/>
    <w:pPr>
      <w:ind w:firstLineChars="0" w:firstLine="0"/>
      <w:jc w:val="center"/>
    </w:pPr>
    <w:rPr>
      <w:color w:val="000000"/>
      <w:sz w:val="28"/>
    </w:rPr>
  </w:style>
  <w:style w:type="paragraph" w:customStyle="1" w:styleId="afa">
    <w:name w:val="主题词"/>
    <w:basedOn w:val="a"/>
    <w:rsid w:val="009D719F"/>
    <w:pPr>
      <w:ind w:firstLineChars="0" w:firstLine="0"/>
    </w:pPr>
    <w:rPr>
      <w:rFonts w:eastAsia="方正小标宋简体"/>
      <w:b/>
    </w:rPr>
  </w:style>
  <w:style w:type="paragraph" w:customStyle="1" w:styleId="5">
    <w:name w:val="样式5"/>
    <w:basedOn w:val="a"/>
    <w:qFormat/>
    <w:rsid w:val="009D719F"/>
    <w:pPr>
      <w:autoSpaceDE w:val="0"/>
      <w:autoSpaceDN w:val="0"/>
      <w:snapToGrid w:val="0"/>
      <w:spacing w:line="600" w:lineRule="exact"/>
      <w:ind w:firstLineChars="0" w:firstLine="0"/>
      <w:jc w:val="center"/>
    </w:pPr>
    <w:rPr>
      <w:rFonts w:eastAsia="方正小标宋_GBK"/>
      <w:sz w:val="44"/>
      <w:szCs w:val="44"/>
    </w:rPr>
  </w:style>
  <w:style w:type="paragraph" w:customStyle="1" w:styleId="GB2312">
    <w:name w:val="正文 + 仿宋_GB2312"/>
    <w:basedOn w:val="a"/>
    <w:uiPriority w:val="99"/>
    <w:rsid w:val="009D719F"/>
    <w:pPr>
      <w:spacing w:line="560" w:lineRule="exact"/>
      <w:ind w:firstLine="640"/>
    </w:pPr>
    <w:rPr>
      <w:rFonts w:ascii="仿宋_GB2312" w:cs="仿宋_GB2312"/>
      <w:color w:val="000000"/>
      <w:szCs w:val="3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rsid w:val="009D719F"/>
    <w:pPr>
      <w:widowControl/>
      <w:spacing w:after="160" w:line="240" w:lineRule="exact"/>
      <w:ind w:firstLineChars="0" w:firstLine="0"/>
      <w:jc w:val="left"/>
    </w:pPr>
    <w:rPr>
      <w:rFonts w:ascii="Verdana" w:hAnsi="Verdana" w:cs="Verdana"/>
      <w:kern w:val="0"/>
      <w:sz w:val="24"/>
      <w:szCs w:val="24"/>
      <w:lang w:eastAsia="en-US"/>
    </w:rPr>
  </w:style>
  <w:style w:type="paragraph" w:customStyle="1" w:styleId="afb">
    <w:name w:val="红线"/>
    <w:basedOn w:val="ac"/>
    <w:uiPriority w:val="99"/>
    <w:rsid w:val="009D719F"/>
    <w:pPr>
      <w:jc w:val="left"/>
    </w:pPr>
    <w:rPr>
      <w:rFonts w:eastAsia="黑体"/>
      <w:b/>
      <w:color w:val="FF0000"/>
      <w:spacing w:val="-40"/>
    </w:rPr>
  </w:style>
  <w:style w:type="paragraph" w:customStyle="1" w:styleId="10">
    <w:name w:val="无间隔1"/>
    <w:uiPriority w:val="1"/>
    <w:qFormat/>
    <w:rsid w:val="009D719F"/>
    <w:pPr>
      <w:widowControl w:val="0"/>
      <w:jc w:val="both"/>
    </w:pPr>
    <w:rPr>
      <w:rFonts w:ascii="Times New Roman" w:eastAsia="宋体" w:hAnsi="Times New Roman" w:cs="Times New Roman"/>
      <w:szCs w:val="21"/>
    </w:rPr>
  </w:style>
  <w:style w:type="paragraph" w:styleId="afc">
    <w:name w:val="No Spacing"/>
    <w:uiPriority w:val="99"/>
    <w:qFormat/>
    <w:rsid w:val="009D719F"/>
    <w:pPr>
      <w:widowControl w:val="0"/>
      <w:jc w:val="both"/>
    </w:pPr>
    <w:rPr>
      <w:rFonts w:ascii="Calibri" w:eastAsia="宋体" w:hAnsi="Calibri" w:cs="Calibri"/>
      <w:szCs w:val="21"/>
    </w:rPr>
  </w:style>
  <w:style w:type="paragraph" w:customStyle="1" w:styleId="CharChar4">
    <w:name w:val=" Char Char4"/>
    <w:basedOn w:val="a"/>
    <w:rsid w:val="009D719F"/>
    <w:pPr>
      <w:tabs>
        <w:tab w:val="left" w:pos="907"/>
      </w:tabs>
      <w:ind w:left="907" w:firstLineChars="0" w:hanging="453"/>
    </w:pPr>
    <w:rPr>
      <w:rFonts w:ascii="Calibri" w:eastAsia="宋体" w:hAnsi="Calibri"/>
      <w:sz w:val="21"/>
      <w:szCs w:val="22"/>
    </w:rPr>
  </w:style>
  <w:style w:type="paragraph" w:customStyle="1" w:styleId="CharCharCharCharCharCharCharCharChar">
    <w:name w:val="Char Char Char Char Char Char Char Char Char"/>
    <w:basedOn w:val="a"/>
    <w:uiPriority w:val="99"/>
    <w:rsid w:val="009D719F"/>
    <w:pPr>
      <w:snapToGrid w:val="0"/>
      <w:ind w:firstLineChars="0" w:firstLine="0"/>
    </w:pPr>
    <w:rPr>
      <w:rFonts w:ascii="Tahoma" w:eastAsia="宋体" w:hAnsi="Tahoma"/>
      <w:sz w:val="24"/>
    </w:rPr>
  </w:style>
  <w:style w:type="paragraph" w:customStyle="1" w:styleId="11">
    <w:name w:val="标题1"/>
    <w:basedOn w:val="a"/>
    <w:next w:val="a"/>
    <w:qFormat/>
    <w:rsid w:val="009D719F"/>
    <w:pPr>
      <w:tabs>
        <w:tab w:val="left" w:pos="9193"/>
        <w:tab w:val="left" w:pos="9827"/>
      </w:tabs>
      <w:autoSpaceDE w:val="0"/>
      <w:autoSpaceDN w:val="0"/>
      <w:snapToGrid w:val="0"/>
      <w:spacing w:line="700" w:lineRule="atLeast"/>
      <w:ind w:firstLineChars="0" w:firstLine="0"/>
      <w:jc w:val="center"/>
    </w:pPr>
    <w:rPr>
      <w:rFonts w:ascii="汉鼎简大宋" w:eastAsia="汉鼎简大宋" w:hAnsi="华文楷体" w:cs="汉鼎简大宋"/>
      <w:kern w:val="0"/>
      <w:sz w:val="44"/>
      <w:szCs w:val="44"/>
    </w:rPr>
  </w:style>
  <w:style w:type="paragraph" w:customStyle="1" w:styleId="CharCharChar">
    <w:name w:val="Char Char Char"/>
    <w:basedOn w:val="a"/>
    <w:uiPriority w:val="99"/>
    <w:rsid w:val="009D719F"/>
    <w:pPr>
      <w:ind w:firstLineChars="0" w:firstLine="0"/>
    </w:pPr>
    <w:rPr>
      <w:rFonts w:ascii="Tahoma" w:eastAsia="宋体" w:hAnsi="Tahoma" w:cs="Tahoma"/>
      <w:sz w:val="24"/>
      <w:szCs w:val="24"/>
    </w:rPr>
  </w:style>
  <w:style w:type="paragraph" w:customStyle="1" w:styleId="afd">
    <w:name w:val="印发机关"/>
    <w:basedOn w:val="a"/>
    <w:rsid w:val="009D719F"/>
    <w:pPr>
      <w:ind w:firstLineChars="0" w:firstLine="0"/>
    </w:pPr>
  </w:style>
  <w:style w:type="paragraph" w:customStyle="1" w:styleId="afe">
    <w:name w:val="样式"/>
    <w:rsid w:val="009D719F"/>
    <w:pPr>
      <w:widowControl w:val="0"/>
      <w:autoSpaceDE w:val="0"/>
      <w:autoSpaceDN w:val="0"/>
      <w:adjustRightInd w:val="0"/>
    </w:pPr>
    <w:rPr>
      <w:rFonts w:ascii="宋体" w:eastAsia="宋体" w:hAnsi="Calibri" w:cs="宋体"/>
      <w:kern w:val="0"/>
      <w:sz w:val="24"/>
      <w:szCs w:val="24"/>
    </w:rPr>
  </w:style>
  <w:style w:type="paragraph" w:styleId="aff">
    <w:name w:val="Normal (Web)"/>
    <w:basedOn w:val="a"/>
    <w:uiPriority w:val="99"/>
    <w:qFormat/>
    <w:rsid w:val="009D719F"/>
    <w:pPr>
      <w:widowControl/>
      <w:spacing w:before="100" w:beforeAutospacing="1" w:after="100" w:afterAutospacing="1"/>
      <w:ind w:firstLineChars="0" w:firstLine="0"/>
      <w:jc w:val="left"/>
    </w:pPr>
    <w:rPr>
      <w:rFonts w:ascii="Arial Unicode MS" w:eastAsia="Arial Unicode MS" w:hAnsi="Arial Unicode MS" w:cs="Arial Unicode MS"/>
      <w:kern w:val="0"/>
      <w:sz w:val="24"/>
      <w:szCs w:val="24"/>
    </w:rPr>
  </w:style>
  <w:style w:type="paragraph" w:customStyle="1" w:styleId="aff0">
    <w:name w:val="紧急程度"/>
    <w:basedOn w:val="a"/>
    <w:uiPriority w:val="99"/>
    <w:rsid w:val="009D719F"/>
    <w:pPr>
      <w:jc w:val="right"/>
    </w:pPr>
    <w:rPr>
      <w:rFonts w:eastAsia="黑体"/>
    </w:rPr>
  </w:style>
  <w:style w:type="paragraph" w:customStyle="1" w:styleId="CharCharCharCharCharCharCharCharCharCharCharCharCharCharCharCharCharCharChar">
    <w:name w:val="Char Char Char Char Char Char Char Char Char Char Char Char Char Char Char Char Char Char Char"/>
    <w:basedOn w:val="a"/>
    <w:uiPriority w:val="99"/>
    <w:rsid w:val="009D719F"/>
    <w:pPr>
      <w:tabs>
        <w:tab w:val="left" w:pos="907"/>
      </w:tabs>
      <w:ind w:left="907" w:firstLineChars="0" w:hanging="453"/>
    </w:pPr>
    <w:rPr>
      <w:rFonts w:eastAsia="宋体"/>
      <w:sz w:val="24"/>
      <w:szCs w:val="24"/>
    </w:rPr>
  </w:style>
  <w:style w:type="paragraph" w:customStyle="1" w:styleId="aff1">
    <w:name w:val="附件"/>
    <w:basedOn w:val="af2"/>
    <w:uiPriority w:val="99"/>
    <w:rsid w:val="009D719F"/>
    <w:pPr>
      <w:ind w:firstLine="640"/>
    </w:pPr>
  </w:style>
  <w:style w:type="paragraph" w:customStyle="1" w:styleId="aff2">
    <w:name w:val="秘密等级★保密期限"/>
    <w:basedOn w:val="a"/>
    <w:uiPriority w:val="99"/>
    <w:rsid w:val="009D719F"/>
    <w:pPr>
      <w:ind w:firstLineChars="0" w:firstLine="0"/>
      <w:jc w:val="left"/>
    </w:pPr>
    <w:rPr>
      <w:rFonts w:eastAsia="黑体"/>
    </w:rPr>
  </w:style>
  <w:style w:type="paragraph" w:customStyle="1" w:styleId="12">
    <w:name w:val="样式1"/>
    <w:basedOn w:val="a"/>
    <w:uiPriority w:val="99"/>
    <w:rsid w:val="009D719F"/>
    <w:pPr>
      <w:spacing w:line="341" w:lineRule="auto"/>
      <w:ind w:firstLineChars="0" w:firstLine="0"/>
    </w:pPr>
    <w:rPr>
      <w:spacing w:val="-6"/>
      <w:szCs w:val="32"/>
    </w:rPr>
  </w:style>
  <w:style w:type="paragraph" w:customStyle="1" w:styleId="Chare">
    <w:name w:val="Char"/>
    <w:basedOn w:val="a"/>
    <w:uiPriority w:val="99"/>
    <w:rsid w:val="009D719F"/>
    <w:pPr>
      <w:tabs>
        <w:tab w:val="left" w:pos="360"/>
      </w:tabs>
      <w:ind w:firstLineChars="0" w:firstLine="0"/>
    </w:pPr>
    <w:rPr>
      <w:rFonts w:eastAsia="宋体"/>
      <w:sz w:val="24"/>
      <w:szCs w:val="24"/>
    </w:rPr>
  </w:style>
  <w:style w:type="paragraph" w:customStyle="1" w:styleId="aff3">
    <w:name w:val="发文机关标识"/>
    <w:basedOn w:val="a"/>
    <w:rsid w:val="009D719F"/>
    <w:pPr>
      <w:spacing w:line="1400" w:lineRule="exact"/>
      <w:ind w:firstLineChars="0" w:firstLine="0"/>
      <w:jc w:val="distribute"/>
    </w:pPr>
    <w:rPr>
      <w:rFonts w:eastAsia="方正小标宋简体"/>
      <w:color w:val="FF0000"/>
      <w:spacing w:val="-60"/>
      <w:w w:val="53"/>
      <w:sz w:val="126"/>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a"/>
    <w:rsid w:val="009D719F"/>
    <w:pPr>
      <w:ind w:firstLineChars="0" w:firstLine="0"/>
    </w:pPr>
    <w:rPr>
      <w:rFonts w:ascii="宋体" w:eastAsia="宋体" w:hAnsi="宋体" w:cs="Courier New"/>
      <w:szCs w:val="32"/>
    </w:rPr>
  </w:style>
  <w:style w:type="paragraph" w:customStyle="1" w:styleId="aff4">
    <w:name w:val="附注"/>
    <w:basedOn w:val="a"/>
    <w:uiPriority w:val="99"/>
    <w:rsid w:val="009D719F"/>
    <w:pPr>
      <w:ind w:firstLine="640"/>
    </w:pPr>
  </w:style>
  <w:style w:type="paragraph" w:customStyle="1" w:styleId="13">
    <w:name w:val="列出段落1"/>
    <w:basedOn w:val="a"/>
    <w:uiPriority w:val="99"/>
    <w:rsid w:val="009D719F"/>
    <w:pPr>
      <w:ind w:firstLine="420"/>
    </w:pPr>
    <w:rPr>
      <w:rFonts w:ascii="Calibri" w:eastAsia="宋体" w:hAnsi="Calibri" w:cs="Calibri"/>
      <w:sz w:val="21"/>
      <w:szCs w:val="21"/>
    </w:rPr>
  </w:style>
  <w:style w:type="paragraph" w:customStyle="1" w:styleId="aff5">
    <w:name w:val="印发份数"/>
    <w:basedOn w:val="a"/>
    <w:uiPriority w:val="99"/>
    <w:rsid w:val="009D719F"/>
    <w:pPr>
      <w:jc w:val="right"/>
    </w:pPr>
  </w:style>
  <w:style w:type="paragraph" w:customStyle="1" w:styleId="CharCharCharCharCharCharCharCharCharCharCharCharCharCharCharCharCharCharCharCharCharChar1">
    <w:name w:val="Char Char Char Char Char Char Char Char Char Char Char Char Char Char Char Char Char Char Char Char Char Char1"/>
    <w:basedOn w:val="a"/>
    <w:uiPriority w:val="99"/>
    <w:rsid w:val="009D719F"/>
    <w:pPr>
      <w:ind w:firstLineChars="0" w:firstLine="0"/>
    </w:pPr>
    <w:rPr>
      <w:rFonts w:ascii="宋体" w:eastAsia="宋体" w:hAnsi="宋体" w:cs="宋体"/>
      <w:szCs w:val="32"/>
    </w:rPr>
  </w:style>
  <w:style w:type="paragraph" w:customStyle="1" w:styleId="NewNewNew">
    <w:name w:val="正文 New New New"/>
    <w:uiPriority w:val="99"/>
    <w:rsid w:val="009D719F"/>
    <w:pPr>
      <w:widowControl w:val="0"/>
      <w:jc w:val="both"/>
    </w:pPr>
    <w:rPr>
      <w:rFonts w:ascii="Times New Roman" w:eastAsia="宋体" w:hAnsi="Times New Roman" w:cs="Times New Roman"/>
      <w:szCs w:val="21"/>
    </w:rPr>
  </w:style>
  <w:style w:type="paragraph" w:customStyle="1" w:styleId="aff6">
    <w:name w:val="分隔线"/>
    <w:basedOn w:val="a"/>
    <w:uiPriority w:val="99"/>
    <w:rsid w:val="009D719F"/>
    <w:pPr>
      <w:pBdr>
        <w:bottom w:val="single" w:sz="12" w:space="1" w:color="FF0000"/>
      </w:pBdr>
      <w:spacing w:line="120" w:lineRule="exact"/>
    </w:pPr>
    <w:rPr>
      <w:sz w:val="21"/>
    </w:rPr>
  </w:style>
  <w:style w:type="paragraph" w:customStyle="1" w:styleId="CharCharCharCharCharCharCharCharCharCharCharCharCharCharCharCharCharCharCharCharCharChar0">
    <w:name w:val="Char Char Char Char Char Char Char Char Char Char Char Char Char Char Char Char Char Char Char Char Char Char"/>
    <w:basedOn w:val="a"/>
    <w:uiPriority w:val="99"/>
    <w:rsid w:val="009D719F"/>
    <w:pPr>
      <w:ind w:firstLineChars="0" w:firstLine="0"/>
    </w:pPr>
    <w:rPr>
      <w:rFonts w:ascii="宋体" w:eastAsia="宋体" w:hAnsi="宋体" w:cs="Courier New"/>
      <w:szCs w:val="32"/>
    </w:rPr>
  </w:style>
  <w:style w:type="paragraph" w:customStyle="1" w:styleId="p17">
    <w:name w:val="p17"/>
    <w:next w:val="afa"/>
    <w:uiPriority w:val="99"/>
    <w:rsid w:val="009D719F"/>
    <w:pPr>
      <w:spacing w:before="100" w:after="100"/>
    </w:pPr>
    <w:rPr>
      <w:rFonts w:ascii="宋体" w:eastAsia="宋体" w:hAnsi="Times New Roman" w:cs="宋体"/>
      <w:kern w:val="0"/>
      <w:sz w:val="24"/>
      <w:szCs w:val="24"/>
    </w:rPr>
  </w:style>
  <w:style w:type="paragraph" w:customStyle="1" w:styleId="p19">
    <w:name w:val="p19"/>
    <w:basedOn w:val="a"/>
    <w:uiPriority w:val="99"/>
    <w:rsid w:val="009D719F"/>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aff7">
    <w:name w:val="文尾"/>
    <w:basedOn w:val="a"/>
    <w:uiPriority w:val="99"/>
    <w:rsid w:val="009D719F"/>
    <w:pPr>
      <w:spacing w:line="20" w:lineRule="exact"/>
    </w:pPr>
    <w:rPr>
      <w:sz w:val="18"/>
    </w:rPr>
  </w:style>
  <w:style w:type="paragraph" w:customStyle="1" w:styleId="h12">
    <w:name w:val="h12"/>
    <w:basedOn w:val="a"/>
    <w:uiPriority w:val="99"/>
    <w:rsid w:val="009D719F"/>
    <w:pPr>
      <w:widowControl/>
      <w:spacing w:before="100" w:beforeAutospacing="1" w:after="100" w:afterAutospacing="1" w:line="360" w:lineRule="auto"/>
      <w:ind w:firstLineChars="0" w:firstLine="0"/>
      <w:jc w:val="left"/>
    </w:pPr>
    <w:rPr>
      <w:rFonts w:ascii="宋体" w:eastAsia="宋体" w:hAnsi="宋体"/>
      <w:kern w:val="0"/>
      <w:sz w:val="24"/>
      <w:szCs w:val="24"/>
    </w:rPr>
  </w:style>
  <w:style w:type="paragraph" w:customStyle="1" w:styleId="Char1a">
    <w:name w:val="Char1"/>
    <w:basedOn w:val="a"/>
    <w:uiPriority w:val="99"/>
    <w:rsid w:val="009D719F"/>
    <w:pPr>
      <w:tabs>
        <w:tab w:val="left" w:pos="360"/>
      </w:tabs>
      <w:ind w:firstLineChars="0" w:firstLine="0"/>
    </w:pPr>
    <w:rPr>
      <w:rFonts w:eastAsia="宋体"/>
      <w:sz w:val="24"/>
      <w:szCs w:val="24"/>
    </w:rPr>
  </w:style>
  <w:style w:type="paragraph" w:customStyle="1" w:styleId="CharCharCharCharCharCharCharCharCharCharCharCharChar">
    <w:name w:val=" Char Char Char Char Char Char Char Char Char Char Char Char Char"/>
    <w:basedOn w:val="a"/>
    <w:rsid w:val="009D719F"/>
    <w:pPr>
      <w:widowControl/>
      <w:spacing w:after="160" w:line="240" w:lineRule="exact"/>
      <w:ind w:firstLineChars="0" w:firstLine="0"/>
      <w:jc w:val="left"/>
    </w:pPr>
    <w:rPr>
      <w:rFonts w:ascii="Arial" w:eastAsia="Times New Roman" w:hAnsi="Arial" w:cs="Verdana"/>
      <w:b/>
      <w:kern w:val="0"/>
      <w:sz w:val="24"/>
      <w:szCs w:val="24"/>
      <w:lang w:eastAsia="en-US"/>
    </w:rPr>
  </w:style>
  <w:style w:type="paragraph" w:customStyle="1" w:styleId="36">
    <w:name w:val="标题3"/>
    <w:basedOn w:val="a"/>
    <w:next w:val="a"/>
    <w:rsid w:val="009D719F"/>
    <w:pPr>
      <w:overflowPunct w:val="0"/>
      <w:adjustRightInd w:val="0"/>
      <w:snapToGrid w:val="0"/>
      <w:spacing w:line="550" w:lineRule="atLeast"/>
      <w:ind w:firstLineChars="0" w:firstLine="624"/>
    </w:pPr>
    <w:rPr>
      <w:rFonts w:ascii="方正黑体简体" w:eastAsia="方正黑体简体" w:hint="eastAsia"/>
    </w:rPr>
  </w:style>
  <w:style w:type="paragraph" w:customStyle="1" w:styleId="110">
    <w:name w:val="列出段落11"/>
    <w:basedOn w:val="a"/>
    <w:uiPriority w:val="99"/>
    <w:rsid w:val="009D719F"/>
    <w:pPr>
      <w:ind w:firstLine="420"/>
    </w:pPr>
    <w:rPr>
      <w:rFonts w:ascii="Calibri" w:eastAsia="宋体" w:hAnsi="Calibri" w:cs="Calibri"/>
      <w:sz w:val="21"/>
      <w:szCs w:val="21"/>
    </w:rPr>
  </w:style>
  <w:style w:type="paragraph" w:customStyle="1" w:styleId="Char1CharCharChar">
    <w:name w:val="Char1 Char Char Char"/>
    <w:basedOn w:val="a"/>
    <w:uiPriority w:val="99"/>
    <w:rsid w:val="009D719F"/>
    <w:pPr>
      <w:ind w:firstLineChars="0" w:firstLine="0"/>
    </w:pPr>
    <w:rPr>
      <w:rFonts w:ascii="Tahoma" w:eastAsia="宋体" w:hAnsi="Tahoma" w:cs="Tahoma"/>
      <w:sz w:val="24"/>
      <w:szCs w:val="24"/>
    </w:rPr>
  </w:style>
  <w:style w:type="paragraph" w:customStyle="1" w:styleId="p18">
    <w:name w:val="p18"/>
    <w:basedOn w:val="a"/>
    <w:uiPriority w:val="99"/>
    <w:rsid w:val="009D719F"/>
    <w:pPr>
      <w:widowControl/>
      <w:spacing w:before="100" w:after="100"/>
      <w:ind w:firstLineChars="0" w:firstLine="0"/>
      <w:jc w:val="left"/>
    </w:pPr>
    <w:rPr>
      <w:rFonts w:ascii="宋体" w:eastAsia="宋体" w:hAnsi="宋体" w:cs="宋体"/>
      <w:kern w:val="0"/>
      <w:sz w:val="24"/>
      <w:szCs w:val="24"/>
    </w:rPr>
  </w:style>
  <w:style w:type="paragraph" w:customStyle="1" w:styleId="CharCharCharCharCharCharCharCharCharCharCharCharChar0">
    <w:name w:val="Char Char Char Char Char Char Char Char Char Char Char Char Char"/>
    <w:basedOn w:val="a"/>
    <w:uiPriority w:val="99"/>
    <w:rsid w:val="009D719F"/>
    <w:pPr>
      <w:widowControl/>
      <w:spacing w:after="160" w:line="240" w:lineRule="exact"/>
      <w:ind w:firstLineChars="0" w:firstLine="0"/>
      <w:jc w:val="left"/>
    </w:pPr>
    <w:rPr>
      <w:rFonts w:ascii="Arial" w:eastAsia="宋体" w:hAnsi="Arial" w:cs="Arial"/>
      <w:b/>
      <w:bCs/>
      <w:kern w:val="0"/>
      <w:sz w:val="24"/>
      <w:szCs w:val="24"/>
      <w:lang w:eastAsia="en-US"/>
    </w:rPr>
  </w:style>
  <w:style w:type="paragraph" w:customStyle="1" w:styleId="8">
    <w:name w:val="样式8"/>
    <w:basedOn w:val="a"/>
    <w:rsid w:val="009D719F"/>
    <w:pPr>
      <w:autoSpaceDE w:val="0"/>
      <w:autoSpaceDN w:val="0"/>
      <w:spacing w:line="567" w:lineRule="exact"/>
    </w:pPr>
    <w:rPr>
      <w:rFonts w:eastAsia="宋体"/>
      <w:sz w:val="21"/>
      <w:szCs w:val="21"/>
    </w:rPr>
  </w:style>
  <w:style w:type="paragraph" w:customStyle="1" w:styleId="Char1CharCharCharCharCharCharCharCharChar">
    <w:name w:val="Char1 Char Char Char Char Char Char Char Char Char"/>
    <w:basedOn w:val="a"/>
    <w:uiPriority w:val="99"/>
    <w:rsid w:val="009D719F"/>
    <w:pPr>
      <w:ind w:firstLineChars="0" w:firstLine="0"/>
    </w:pPr>
    <w:rPr>
      <w:rFonts w:eastAsia="宋体"/>
      <w:sz w:val="21"/>
      <w:szCs w:val="21"/>
    </w:rPr>
  </w:style>
  <w:style w:type="paragraph" w:customStyle="1" w:styleId="CharChar1CharCharCharCharCharChar">
    <w:name w:val="Char Char1 Char Char Char Char Char Char"/>
    <w:basedOn w:val="a"/>
    <w:uiPriority w:val="99"/>
    <w:rsid w:val="009D719F"/>
    <w:pPr>
      <w:widowControl/>
      <w:spacing w:after="160" w:line="240" w:lineRule="exact"/>
      <w:ind w:firstLineChars="0" w:firstLine="0"/>
      <w:jc w:val="left"/>
    </w:pPr>
    <w:rPr>
      <w:rFonts w:eastAsia="宋体"/>
      <w:sz w:val="21"/>
      <w:szCs w:val="21"/>
    </w:rPr>
  </w:style>
  <w:style w:type="paragraph" w:customStyle="1" w:styleId="reader-word-layerreader-word-s4-4">
    <w:name w:val="reader-word-layer reader-word-s4-4"/>
    <w:basedOn w:val="a"/>
    <w:rsid w:val="009D719F"/>
    <w:pPr>
      <w:widowControl/>
      <w:spacing w:before="100" w:beforeAutospacing="1" w:after="100" w:afterAutospacing="1"/>
      <w:ind w:firstLineChars="0" w:firstLine="0"/>
      <w:jc w:val="left"/>
    </w:pPr>
    <w:rPr>
      <w:rFonts w:ascii="宋体" w:eastAsia="宋体" w:hAnsi="宋体" w:cs="宋体"/>
      <w:kern w:val="0"/>
      <w:sz w:val="24"/>
      <w:szCs w:val="24"/>
    </w:rPr>
  </w:style>
  <w:style w:type="table" w:styleId="aff8">
    <w:name w:val="Table Grid"/>
    <w:basedOn w:val="a1"/>
    <w:qFormat/>
    <w:rsid w:val="009D719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
    <w:name w:val="Body text|1_"/>
    <w:link w:val="Bodytext10"/>
    <w:qFormat/>
    <w:rsid w:val="009D719F"/>
    <w:rPr>
      <w:rFonts w:ascii="MingLiU" w:eastAsia="MingLiU" w:hAnsi="MingLiU" w:cs="MingLiU"/>
      <w:lang w:val="zh-TW" w:eastAsia="zh-TW" w:bidi="zh-TW"/>
    </w:rPr>
  </w:style>
  <w:style w:type="paragraph" w:customStyle="1" w:styleId="Bodytext10">
    <w:name w:val="Body text|1"/>
    <w:basedOn w:val="a"/>
    <w:link w:val="Bodytext1"/>
    <w:qFormat/>
    <w:rsid w:val="009D719F"/>
    <w:pPr>
      <w:spacing w:line="394" w:lineRule="auto"/>
      <w:ind w:firstLineChars="0" w:firstLine="400"/>
      <w:jc w:val="left"/>
    </w:pPr>
    <w:rPr>
      <w:rFonts w:ascii="MingLiU" w:eastAsia="MingLiU" w:hAnsi="MingLiU" w:cs="MingLiU"/>
      <w:sz w:val="21"/>
      <w:szCs w:val="22"/>
      <w:lang w:val="zh-TW" w:eastAsia="zh-TW" w:bidi="zh-TW"/>
    </w:rPr>
  </w:style>
  <w:style w:type="paragraph" w:styleId="aff9">
    <w:name w:val="Normal Indent"/>
    <w:basedOn w:val="a"/>
    <w:uiPriority w:val="99"/>
    <w:unhideWhenUsed/>
    <w:qFormat/>
    <w:rsid w:val="009D719F"/>
    <w:pPr>
      <w:ind w:firstLine="420"/>
    </w:pPr>
    <w:rPr>
      <w:rFonts w:eastAsia="宋体"/>
      <w:sz w:val="21"/>
      <w:szCs w:val="24"/>
    </w:rPr>
  </w:style>
  <w:style w:type="paragraph" w:customStyle="1" w:styleId="Bodytext2">
    <w:name w:val="Body text|2"/>
    <w:basedOn w:val="a"/>
    <w:qFormat/>
    <w:rsid w:val="009D719F"/>
    <w:pPr>
      <w:spacing w:before="760" w:after="320" w:line="603" w:lineRule="exact"/>
      <w:ind w:firstLineChars="0" w:firstLine="0"/>
      <w:jc w:val="center"/>
    </w:pPr>
    <w:rPr>
      <w:rFonts w:ascii="宋体" w:eastAsia="宋体" w:hAnsi="宋体" w:cs="宋体"/>
      <w:color w:val="1D1C21"/>
      <w:sz w:val="44"/>
      <w:szCs w:val="44"/>
      <w:lang w:val="zh-TW" w:eastAsia="zh-TW" w:bidi="zh-TW"/>
    </w:rPr>
  </w:style>
  <w:style w:type="paragraph" w:customStyle="1" w:styleId="ql-align-justify">
    <w:name w:val="ql-align-justify"/>
    <w:basedOn w:val="a"/>
    <w:rsid w:val="009D719F"/>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26">
    <w:name w:val="列出段落2"/>
    <w:basedOn w:val="a"/>
    <w:qFormat/>
    <w:rsid w:val="009D719F"/>
    <w:pPr>
      <w:ind w:firstLine="420"/>
    </w:pPr>
    <w:rPr>
      <w:rFonts w:ascii="Calibri" w:eastAsia="宋体" w:hAnsi="Calibri"/>
      <w:sz w:val="21"/>
    </w:rPr>
  </w:style>
  <w:style w:type="paragraph" w:customStyle="1" w:styleId="affa">
    <w:name w:val="附件栏"/>
    <w:basedOn w:val="a"/>
    <w:rsid w:val="009D719F"/>
    <w:pPr>
      <w:autoSpaceDE w:val="0"/>
      <w:autoSpaceDN w:val="0"/>
      <w:snapToGrid w:val="0"/>
      <w:spacing w:line="590" w:lineRule="atLeast"/>
      <w:ind w:firstLineChars="0" w:firstLine="624"/>
    </w:pPr>
    <w:rPr>
      <w:rFonts w:eastAsia="方正仿宋_GBK"/>
      <w:snapToGrid w:val="0"/>
      <w:kern w:val="0"/>
    </w:rPr>
  </w:style>
  <w:style w:type="table" w:customStyle="1" w:styleId="14">
    <w:name w:val="网格型1"/>
    <w:basedOn w:val="a1"/>
    <w:uiPriority w:val="39"/>
    <w:qFormat/>
    <w:rsid w:val="009D719F"/>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b">
    <w:name w:val="段"/>
    <w:qFormat/>
    <w:rsid w:val="009D719F"/>
    <w:pPr>
      <w:autoSpaceDE w:val="0"/>
      <w:autoSpaceDN w:val="0"/>
      <w:ind w:firstLineChars="200" w:firstLine="200"/>
      <w:jc w:val="both"/>
    </w:pPr>
    <w:rPr>
      <w:rFonts w:ascii="宋体" w:eastAsia="宋体" w:hAnsi="Times New Roman" w:cs="Times New Roman"/>
      <w:kern w:val="0"/>
      <w:szCs w:val="20"/>
    </w:rPr>
  </w:style>
  <w:style w:type="paragraph" w:customStyle="1" w:styleId="88526">
    <w:name w:val="样式 主题词 + 段后: 8.85 磅 行距: 固定值 26 磅"/>
    <w:basedOn w:val="a"/>
    <w:uiPriority w:val="99"/>
    <w:qFormat/>
    <w:rsid w:val="009D719F"/>
    <w:pPr>
      <w:adjustRightInd w:val="0"/>
      <w:spacing w:after="177" w:line="520" w:lineRule="exact"/>
      <w:ind w:firstLineChars="0" w:firstLine="0"/>
      <w:jc w:val="left"/>
    </w:pPr>
    <w:rPr>
      <w:rFonts w:ascii="方正黑体_GBK" w:eastAsia="方正黑体_GBK" w:hAnsi="Calibri" w:cs="宋体"/>
      <w:bCs/>
      <w:sz w:val="21"/>
      <w:szCs w:val="22"/>
    </w:rPr>
  </w:style>
  <w:style w:type="character" w:customStyle="1" w:styleId="font31">
    <w:name w:val="font31"/>
    <w:rsid w:val="009D719F"/>
    <w:rPr>
      <w:rFonts w:ascii="宋体" w:eastAsia="宋体" w:hAnsi="宋体" w:cs="宋体" w:hint="eastAsia"/>
      <w:i w:val="0"/>
      <w:iCs w:val="0"/>
      <w:color w:val="000000"/>
      <w:sz w:val="24"/>
      <w:szCs w:val="24"/>
      <w:u w:val="none"/>
    </w:rPr>
  </w:style>
  <w:style w:type="character" w:customStyle="1" w:styleId="font21">
    <w:name w:val="font21"/>
    <w:rsid w:val="009D719F"/>
    <w:rPr>
      <w:rFonts w:ascii="仿宋_GB2312" w:eastAsia="仿宋_GB2312" w:cs="仿宋_GB2312" w:hint="eastAsia"/>
      <w:i w:val="0"/>
      <w:iCs w:val="0"/>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hejw</dc:creator>
  <cp:lastModifiedBy>hejw</cp:lastModifiedBy>
  <cp:revision>1</cp:revision>
  <dcterms:created xsi:type="dcterms:W3CDTF">2021-08-09T06:02:00Z</dcterms:created>
  <dcterms:modified xsi:type="dcterms:W3CDTF">2021-08-09T06:03:00Z</dcterms:modified>
</cp:coreProperties>
</file>