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F" w:rsidRPr="005E7AD4" w:rsidRDefault="0008354F" w:rsidP="0008354F">
      <w:pPr>
        <w:shd w:val="clear" w:color="auto" w:fill="FFFFFF"/>
        <w:spacing w:line="240" w:lineRule="auto"/>
        <w:ind w:right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5E7AD4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附件6</w:t>
      </w:r>
    </w:p>
    <w:p w:rsidR="0008354F" w:rsidRPr="00811A86" w:rsidRDefault="0008354F" w:rsidP="0008354F">
      <w:pPr>
        <w:tabs>
          <w:tab w:val="center" w:pos="4153"/>
          <w:tab w:val="left" w:pos="5813"/>
        </w:tabs>
        <w:adjustRightInd w:val="0"/>
        <w:spacing w:line="500" w:lineRule="exact"/>
        <w:rPr>
          <w:rFonts w:eastAsia="方正小标宋简体" w:cs="方正小标宋简体"/>
          <w:color w:val="000000"/>
          <w:kern w:val="0"/>
          <w:sz w:val="44"/>
          <w:szCs w:val="44"/>
        </w:rPr>
      </w:pPr>
      <w:r w:rsidRPr="00811A86">
        <w:rPr>
          <w:rFonts w:eastAsia="方正小标宋简体" w:cs="方正小标宋简体" w:hint="eastAsia"/>
          <w:color w:val="000000"/>
          <w:kern w:val="0"/>
          <w:sz w:val="44"/>
          <w:szCs w:val="44"/>
        </w:rPr>
        <w:t>创新创业计划书内容纲要</w:t>
      </w:r>
    </w:p>
    <w:p w:rsidR="0008354F" w:rsidRPr="003E7EB3" w:rsidRDefault="0008354F" w:rsidP="0008354F">
      <w:pPr>
        <w:tabs>
          <w:tab w:val="center" w:pos="4153"/>
          <w:tab w:val="left" w:pos="5813"/>
        </w:tabs>
        <w:adjustRightInd w:val="0"/>
        <w:snapToGrid w:val="0"/>
        <w:spacing w:line="500" w:lineRule="exact"/>
        <w:rPr>
          <w:rFonts w:eastAsia="方正小标宋简体" w:cs="方正小标宋简体"/>
          <w:color w:val="000000"/>
          <w:kern w:val="0"/>
          <w:sz w:val="32"/>
          <w:szCs w:val="32"/>
        </w:rPr>
      </w:pPr>
      <w:r w:rsidRPr="003E7EB3">
        <w:rPr>
          <w:rFonts w:ascii="方正楷体简体" w:eastAsia="方正楷体简体" w:cs="方正小标宋简体" w:hint="eastAsia"/>
          <w:color w:val="000000"/>
          <w:kern w:val="0"/>
          <w:sz w:val="32"/>
          <w:szCs w:val="32"/>
        </w:rPr>
        <w:t>（创业类）</w:t>
      </w:r>
    </w:p>
    <w:p w:rsidR="0008354F" w:rsidRPr="00811A86" w:rsidRDefault="0008354F" w:rsidP="0008354F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一、企业核心技术。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包括核心技术情况、技术来源、技术领先性和创新性、与国际国内领先水平对比，主导产品相对于市场同类竞争产品在质量、性能、功能等方面的特点和优势。</w:t>
      </w:r>
    </w:p>
    <w:p w:rsidR="0008354F" w:rsidRPr="00811A86" w:rsidRDefault="0008354F" w:rsidP="0008354F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二、企业经营情况。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包括从事业务领域、企业经营战略、主要客户群、所属产业的生命周期与公司形态、在产业链中的位置和地位等。</w:t>
      </w:r>
    </w:p>
    <w:p w:rsidR="0008354F" w:rsidRPr="00811A86" w:rsidRDefault="0008354F" w:rsidP="0008354F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三、阶段目标</w:t>
      </w:r>
      <w:r w:rsidRPr="00811A86">
        <w:rPr>
          <w:rFonts w:ascii="黑体" w:eastAsia="黑体" w:hAnsi="黑体" w:hint="eastAsia"/>
          <w:bCs/>
          <w:color w:val="000000"/>
          <w:sz w:val="32"/>
          <w:szCs w:val="32"/>
        </w:rPr>
        <w:t>。</w:t>
      </w:r>
      <w:r w:rsidRPr="00811A86">
        <w:rPr>
          <w:rFonts w:ascii="仿宋" w:eastAsia="仿宋" w:hAnsi="仿宋" w:hint="eastAsia"/>
          <w:bCs/>
          <w:color w:val="000000"/>
          <w:sz w:val="32"/>
          <w:szCs w:val="32"/>
        </w:rPr>
        <w:t>介绍创业的短期目标、中期目标与长期目标。</w:t>
      </w:r>
    </w:p>
    <w:p w:rsidR="0008354F" w:rsidRPr="00811A86" w:rsidRDefault="0008354F" w:rsidP="0008354F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四、营销策略。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介绍目标市场定位，上市、促销、定价等策略。</w:t>
      </w:r>
    </w:p>
    <w:p w:rsidR="0008354F" w:rsidRPr="00811A86" w:rsidRDefault="0008354F" w:rsidP="0008354F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五、竞争与风险分析。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主要介绍企业目前的市场竞争表现、可能存在的风险等。</w:t>
      </w:r>
    </w:p>
    <w:p w:rsidR="0008354F" w:rsidRPr="00811A86" w:rsidRDefault="0008354F" w:rsidP="0008354F">
      <w:pPr>
        <w:adjustRightInd w:val="0"/>
        <w:spacing w:line="500" w:lineRule="exact"/>
        <w:ind w:firstLine="705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六、管理。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介绍项目相关运作管理制度。企业目前员工人数及参加社保情况，研发平台建设情况。</w:t>
      </w:r>
    </w:p>
    <w:p w:rsidR="0008354F" w:rsidRPr="00811A86" w:rsidRDefault="0008354F" w:rsidP="0008354F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七、企业创始团队背景。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包括核心团队及其成员姓名、学历背景、工作背景、职责分工等。</w:t>
      </w:r>
    </w:p>
    <w:p w:rsidR="0008354F" w:rsidRPr="00811A86" w:rsidRDefault="0008354F" w:rsidP="0008354F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八、人事需求。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介绍人事需求，需要引进哪些专业技术人才、所需人事成本等。</w:t>
      </w:r>
    </w:p>
    <w:p w:rsidR="0008354F" w:rsidRPr="00811A86" w:rsidRDefault="0008354F" w:rsidP="0008354F">
      <w:pPr>
        <w:adjustRightInd w:val="0"/>
        <w:spacing w:line="500" w:lineRule="exact"/>
        <w:ind w:firstLine="690"/>
        <w:jc w:val="left"/>
        <w:rPr>
          <w:rFonts w:ascii="仿宋" w:eastAsia="仿宋" w:hAnsi="仿宋"/>
          <w:bCs/>
          <w:color w:val="000000"/>
          <w:spacing w:val="-6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九、财务需求与运用。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包括投融资情况</w:t>
      </w:r>
      <w:r w:rsidRPr="00811A86">
        <w:rPr>
          <w:rFonts w:ascii="仿宋" w:eastAsia="仿宋" w:hAnsi="仿宋" w:hint="eastAsia"/>
          <w:bCs/>
          <w:color w:val="000000"/>
          <w:spacing w:val="-6"/>
          <w:kern w:val="0"/>
          <w:sz w:val="32"/>
          <w:szCs w:val="32"/>
        </w:rPr>
        <w:t>，并预测未来</w:t>
      </w:r>
      <w:r w:rsidRPr="00811A86">
        <w:rPr>
          <w:rFonts w:ascii="仿宋" w:eastAsia="仿宋" w:hAnsi="仿宋"/>
          <w:bCs/>
          <w:color w:val="000000"/>
          <w:spacing w:val="-6"/>
          <w:kern w:val="0"/>
          <w:sz w:val="32"/>
          <w:szCs w:val="32"/>
        </w:rPr>
        <w:t>3</w:t>
      </w:r>
      <w:r w:rsidRPr="00811A86">
        <w:rPr>
          <w:rFonts w:ascii="仿宋" w:eastAsia="仿宋" w:hAnsi="仿宋" w:hint="eastAsia"/>
          <w:bCs/>
          <w:color w:val="000000"/>
          <w:spacing w:val="-6"/>
          <w:kern w:val="0"/>
          <w:sz w:val="32"/>
          <w:szCs w:val="32"/>
        </w:rPr>
        <w:t>年的损益表、资产负债表和现金流量表。</w:t>
      </w:r>
    </w:p>
    <w:p w:rsidR="0008354F" w:rsidRPr="00811A86" w:rsidRDefault="0008354F" w:rsidP="0008354F">
      <w:pPr>
        <w:adjustRightInd w:val="0"/>
        <w:spacing w:line="500" w:lineRule="exact"/>
        <w:ind w:firstLine="690"/>
        <w:jc w:val="left"/>
        <w:rPr>
          <w:rFonts w:ascii="仿宋" w:eastAsia="仿宋" w:hAnsi="仿宋"/>
          <w:bCs/>
          <w:color w:val="000000"/>
          <w:spacing w:val="-6"/>
          <w:kern w:val="0"/>
          <w:sz w:val="32"/>
          <w:szCs w:val="32"/>
        </w:rPr>
      </w:pPr>
      <w:r w:rsidRPr="00811A8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十、成长与发展。</w:t>
      </w:r>
      <w:r w:rsidRPr="00811A86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企业目前正在研发的项目及未来产品、技术发展方向，企业目前的经济效益及对今后一段时期的预测等。</w:t>
      </w:r>
      <w:r w:rsidRPr="00811A86">
        <w:rPr>
          <w:rFonts w:ascii="仿宋" w:eastAsia="仿宋" w:hAnsi="仿宋"/>
          <w:bCs/>
          <w:color w:val="000000"/>
          <w:spacing w:val="-6"/>
          <w:kern w:val="0"/>
          <w:sz w:val="32"/>
          <w:szCs w:val="32"/>
        </w:rPr>
        <w:t xml:space="preserve"> </w:t>
      </w:r>
    </w:p>
    <w:p w:rsidR="0008354F" w:rsidRPr="003E7EB3" w:rsidRDefault="0008354F" w:rsidP="0008354F">
      <w:pPr>
        <w:widowControl w:val="0"/>
        <w:tabs>
          <w:tab w:val="center" w:pos="4153"/>
          <w:tab w:val="left" w:pos="5813"/>
        </w:tabs>
        <w:adjustRightInd w:val="0"/>
        <w:spacing w:line="620" w:lineRule="exact"/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</w:pPr>
      <w:r w:rsidRPr="003E7EB3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lastRenderedPageBreak/>
        <w:t>创新创业计划书内容纲要</w:t>
      </w:r>
    </w:p>
    <w:p w:rsidR="0008354F" w:rsidRPr="003E7EB3" w:rsidRDefault="0008354F" w:rsidP="0008354F">
      <w:pPr>
        <w:widowControl w:val="0"/>
        <w:adjustRightInd w:val="0"/>
        <w:spacing w:afterLines="50" w:after="156"/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</w:pPr>
      <w:r w:rsidRPr="003E7EB3">
        <w:rPr>
          <w:rFonts w:ascii="方正楷体简体" w:eastAsia="方正楷体简体" w:hAnsi="Times New Roman" w:cs="方正小标宋简体" w:hint="eastAsia"/>
          <w:color w:val="000000"/>
          <w:kern w:val="0"/>
          <w:sz w:val="32"/>
          <w:szCs w:val="32"/>
        </w:rPr>
        <w:t>（创新类）</w:t>
      </w:r>
    </w:p>
    <w:p w:rsidR="0008354F" w:rsidRPr="003E7EB3" w:rsidRDefault="0008354F" w:rsidP="0008354F">
      <w:pPr>
        <w:widowControl w:val="0"/>
        <w:adjustRightInd w:val="0"/>
        <w:snapToGrid w:val="0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</w:pPr>
      <w:r w:rsidRPr="003E7EB3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一、</w:t>
      </w: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概述。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引进人才的基本情况、业绩与成就，</w:t>
      </w:r>
      <w:r w:rsidRPr="003E7EB3"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>所要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从事创新工作的领域，创新工作的类型（理论创新、应用创新、原始创新、模仿创新、产品创新、工艺创新等），创新工作的主要内容、拟达到的主要目标及其意义等。</w:t>
      </w:r>
    </w:p>
    <w:p w:rsidR="0008354F" w:rsidRPr="003E7EB3" w:rsidRDefault="0008354F" w:rsidP="0008354F">
      <w:pPr>
        <w:widowControl w:val="0"/>
        <w:adjustRightInd w:val="0"/>
        <w:snapToGrid w:val="0"/>
        <w:ind w:firstLineChars="200" w:firstLine="640"/>
        <w:jc w:val="left"/>
        <w:rPr>
          <w:rFonts w:ascii="Times New Roman" w:eastAsia="方正楷体简体" w:hAnsi="Times New Roman" w:cs="Times New Roman"/>
          <w:bCs/>
          <w:color w:val="000000"/>
          <w:kern w:val="0"/>
          <w:sz w:val="32"/>
          <w:szCs w:val="32"/>
        </w:rPr>
      </w:pP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二、创新项目情况。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拟从事具体创新项目的来源，具体内容，技术的先进性，研究的技术路线与可行性，创新工作的重点与难点、创新成果的形式（新产品、新技术、专利、论文、专著等）与水平。</w:t>
      </w:r>
    </w:p>
    <w:p w:rsidR="0008354F" w:rsidRPr="003E7EB3" w:rsidRDefault="0008354F" w:rsidP="0008354F">
      <w:pPr>
        <w:widowControl w:val="0"/>
        <w:adjustRightInd w:val="0"/>
        <w:snapToGrid w:val="0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</w:pP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三</w:t>
      </w:r>
      <w:r w:rsidRPr="003E7EB3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、</w:t>
      </w: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研究基础和条件。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引进创新人员的技术优势与专长，已有的研究基础与成果，企业（单位）拥有的研发机构与设施情况、研发队伍情况、创新经费的来源与使用等。</w:t>
      </w:r>
    </w:p>
    <w:p w:rsidR="0008354F" w:rsidRPr="003E7EB3" w:rsidRDefault="0008354F" w:rsidP="0008354F">
      <w:pPr>
        <w:widowControl w:val="0"/>
        <w:adjustRightInd w:val="0"/>
        <w:snapToGrid w:val="0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</w:pP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四</w:t>
      </w:r>
      <w:r w:rsidRPr="003E7EB3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、</w:t>
      </w: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竞争与</w:t>
      </w:r>
      <w:r w:rsidRPr="003E7EB3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风险分析。</w:t>
      </w:r>
      <w:r w:rsidRPr="003E7EB3"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>主要介绍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同类研究的发展情况，创新工作面临的技术风险与市场风险等</w:t>
      </w:r>
      <w:r w:rsidRPr="003E7EB3"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>。</w:t>
      </w:r>
    </w:p>
    <w:p w:rsidR="0008354F" w:rsidRPr="003E7EB3" w:rsidRDefault="0008354F" w:rsidP="0008354F">
      <w:pPr>
        <w:widowControl w:val="0"/>
        <w:adjustRightInd w:val="0"/>
        <w:snapToGrid w:val="0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</w:pP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五</w:t>
      </w:r>
      <w:r w:rsidRPr="003E7EB3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、</w:t>
      </w:r>
      <w:r w:rsidRPr="003E7EB3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工作计划</w:t>
      </w:r>
      <w:r w:rsidRPr="003E7EB3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。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近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3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年的工作安排、各个阶段</w:t>
      </w:r>
      <w:proofErr w:type="gramStart"/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拟达成</w:t>
      </w:r>
      <w:proofErr w:type="gramEnd"/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的目标和阶段性成果。</w:t>
      </w:r>
    </w:p>
    <w:p w:rsidR="0008354F" w:rsidRPr="005E7AD4" w:rsidRDefault="0008354F" w:rsidP="0008354F">
      <w:pPr>
        <w:widowControl w:val="0"/>
        <w:adjustRightInd w:val="0"/>
        <w:snapToGrid w:val="0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</w:pPr>
      <w:r w:rsidRPr="005E7AD4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六、经济社会效益。</w:t>
      </w:r>
      <w:r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分析创新工作和创新成果的经</w:t>
      </w:r>
      <w:r w:rsidRPr="003E7EB3"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济效益与社会效益。</w:t>
      </w:r>
    </w:p>
    <w:p w:rsidR="00AE0E0A" w:rsidRPr="0008354F" w:rsidRDefault="00AE0E0A">
      <w:bookmarkStart w:id="0" w:name="_GoBack"/>
      <w:bookmarkEnd w:id="0"/>
    </w:p>
    <w:sectPr w:rsidR="00AE0E0A" w:rsidRPr="0008354F" w:rsidSect="001A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4F" w:rsidRDefault="0008354F" w:rsidP="0008354F">
      <w:pPr>
        <w:spacing w:line="240" w:lineRule="auto"/>
      </w:pPr>
      <w:r>
        <w:separator/>
      </w:r>
    </w:p>
  </w:endnote>
  <w:endnote w:type="continuationSeparator" w:id="0">
    <w:p w:rsidR="0008354F" w:rsidRDefault="0008354F" w:rsidP="00083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4F" w:rsidRDefault="0008354F" w:rsidP="0008354F">
      <w:pPr>
        <w:spacing w:line="240" w:lineRule="auto"/>
      </w:pPr>
      <w:r>
        <w:separator/>
      </w:r>
    </w:p>
  </w:footnote>
  <w:footnote w:type="continuationSeparator" w:id="0">
    <w:p w:rsidR="0008354F" w:rsidRDefault="0008354F" w:rsidP="00083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96"/>
    <w:rsid w:val="0008354F"/>
    <w:rsid w:val="00AE0E0A"/>
    <w:rsid w:val="00E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435</Characters>
  <Application>Microsoft Office Word</Application>
  <DocSecurity>0</DocSecurity>
  <Lines>17</Lines>
  <Paragraphs>2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wang_jj</dc:creator>
  <cp:keywords/>
  <dc:description/>
  <cp:lastModifiedBy>wang_jj</cp:lastModifiedBy>
  <cp:revision>2</cp:revision>
  <dcterms:created xsi:type="dcterms:W3CDTF">2021-08-31T09:12:00Z</dcterms:created>
  <dcterms:modified xsi:type="dcterms:W3CDTF">2021-08-31T09:13:00Z</dcterms:modified>
</cp:coreProperties>
</file>