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914" w:rsidRDefault="00332914" w:rsidP="004F6D90">
      <w:pPr>
        <w:jc w:val="center"/>
        <w:rPr>
          <w:sz w:val="44"/>
          <w:szCs w:val="44"/>
        </w:rPr>
      </w:pPr>
    </w:p>
    <w:p w:rsidR="00332914" w:rsidRDefault="00332914" w:rsidP="004F6D90">
      <w:pPr>
        <w:jc w:val="center"/>
        <w:rPr>
          <w:sz w:val="44"/>
          <w:szCs w:val="44"/>
        </w:rPr>
      </w:pPr>
    </w:p>
    <w:p w:rsidR="00332914" w:rsidRDefault="00332914" w:rsidP="004F6D90">
      <w:pPr>
        <w:jc w:val="center"/>
        <w:rPr>
          <w:sz w:val="44"/>
          <w:szCs w:val="44"/>
        </w:rPr>
      </w:pPr>
    </w:p>
    <w:p w:rsidR="00332914" w:rsidRDefault="00332914" w:rsidP="004F6D90">
      <w:pPr>
        <w:jc w:val="center"/>
        <w:rPr>
          <w:sz w:val="44"/>
          <w:szCs w:val="44"/>
        </w:rPr>
      </w:pPr>
    </w:p>
    <w:p w:rsidR="00332914" w:rsidRPr="0022458E" w:rsidRDefault="00332914" w:rsidP="00332914">
      <w:pPr>
        <w:jc w:val="center"/>
        <w:rPr>
          <w:rFonts w:ascii="黑体" w:eastAsia="黑体" w:hAnsi="黑体"/>
          <w:sz w:val="72"/>
          <w:szCs w:val="72"/>
        </w:rPr>
      </w:pPr>
      <w:r w:rsidRPr="0022458E">
        <w:rPr>
          <w:rFonts w:ascii="黑体" w:eastAsia="黑体" w:hAnsi="黑体" w:hint="eastAsia"/>
          <w:sz w:val="72"/>
          <w:szCs w:val="72"/>
        </w:rPr>
        <w:t>计划生育行政许可及</w:t>
      </w:r>
    </w:p>
    <w:p w:rsidR="00332914" w:rsidRPr="0022458E" w:rsidRDefault="00332914" w:rsidP="004F6D90">
      <w:pPr>
        <w:jc w:val="center"/>
        <w:rPr>
          <w:rFonts w:ascii="宋体" w:hAnsi="宋体"/>
          <w:sz w:val="72"/>
          <w:szCs w:val="72"/>
        </w:rPr>
      </w:pPr>
      <w:r w:rsidRPr="0022458E">
        <w:rPr>
          <w:rFonts w:ascii="黑体" w:eastAsia="黑体" w:hAnsi="黑体" w:hint="eastAsia"/>
          <w:sz w:val="72"/>
          <w:szCs w:val="72"/>
        </w:rPr>
        <w:t>公共服务类事项</w:t>
      </w:r>
    </w:p>
    <w:p w:rsidR="00332914" w:rsidRPr="0022458E" w:rsidRDefault="00332914" w:rsidP="004F6D90">
      <w:pPr>
        <w:jc w:val="center"/>
        <w:rPr>
          <w:rFonts w:ascii="宋体" w:hAnsi="宋体"/>
          <w:sz w:val="72"/>
          <w:szCs w:val="72"/>
        </w:rPr>
      </w:pPr>
    </w:p>
    <w:p w:rsidR="00332914" w:rsidRPr="0022458E" w:rsidRDefault="00332914" w:rsidP="004F6D90">
      <w:pPr>
        <w:jc w:val="center"/>
        <w:rPr>
          <w:rFonts w:ascii="宋体" w:hAnsi="宋体"/>
          <w:sz w:val="72"/>
          <w:szCs w:val="72"/>
        </w:rPr>
      </w:pPr>
    </w:p>
    <w:p w:rsidR="00332914" w:rsidRPr="0022458E" w:rsidRDefault="00332914" w:rsidP="00E241AD">
      <w:pPr>
        <w:jc w:val="center"/>
        <w:rPr>
          <w:rFonts w:ascii="黑体" w:eastAsia="黑体" w:hAnsi="黑体"/>
          <w:sz w:val="72"/>
          <w:szCs w:val="72"/>
        </w:rPr>
      </w:pPr>
      <w:r w:rsidRPr="0022458E">
        <w:rPr>
          <w:rFonts w:ascii="黑体" w:eastAsia="黑体" w:hAnsi="黑体" w:hint="eastAsia"/>
          <w:sz w:val="72"/>
          <w:szCs w:val="72"/>
        </w:rPr>
        <w:t>办</w:t>
      </w:r>
    </w:p>
    <w:p w:rsidR="00332914" w:rsidRPr="0022458E" w:rsidRDefault="00332914" w:rsidP="00E241AD">
      <w:pPr>
        <w:jc w:val="center"/>
        <w:rPr>
          <w:rFonts w:ascii="黑体" w:eastAsia="黑体" w:hAnsi="黑体"/>
          <w:sz w:val="72"/>
          <w:szCs w:val="72"/>
        </w:rPr>
      </w:pPr>
      <w:r w:rsidRPr="0022458E">
        <w:rPr>
          <w:rFonts w:ascii="黑体" w:eastAsia="黑体" w:hAnsi="黑体" w:hint="eastAsia"/>
          <w:sz w:val="72"/>
          <w:szCs w:val="72"/>
        </w:rPr>
        <w:t>理</w:t>
      </w:r>
    </w:p>
    <w:p w:rsidR="00332914" w:rsidRPr="0022458E" w:rsidRDefault="00332914" w:rsidP="00E241AD">
      <w:pPr>
        <w:jc w:val="center"/>
        <w:rPr>
          <w:rFonts w:ascii="黑体" w:eastAsia="黑体" w:hAnsi="黑体"/>
          <w:sz w:val="72"/>
          <w:szCs w:val="72"/>
        </w:rPr>
      </w:pPr>
      <w:r w:rsidRPr="0022458E">
        <w:rPr>
          <w:rFonts w:ascii="黑体" w:eastAsia="黑体" w:hAnsi="黑体" w:hint="eastAsia"/>
          <w:sz w:val="72"/>
          <w:szCs w:val="72"/>
        </w:rPr>
        <w:t>指</w:t>
      </w:r>
    </w:p>
    <w:p w:rsidR="00332914" w:rsidRPr="0022458E" w:rsidRDefault="00332914" w:rsidP="00E241AD">
      <w:pPr>
        <w:jc w:val="center"/>
        <w:rPr>
          <w:rFonts w:ascii="黑体" w:eastAsia="黑体" w:hAnsi="黑体"/>
          <w:sz w:val="44"/>
          <w:szCs w:val="44"/>
        </w:rPr>
      </w:pPr>
      <w:r w:rsidRPr="0022458E">
        <w:rPr>
          <w:rFonts w:ascii="黑体" w:eastAsia="黑体" w:hAnsi="黑体" w:hint="eastAsia"/>
          <w:sz w:val="72"/>
          <w:szCs w:val="72"/>
        </w:rPr>
        <w:t>南</w:t>
      </w:r>
    </w:p>
    <w:p w:rsidR="00332914" w:rsidRDefault="00332914" w:rsidP="004F6D90">
      <w:pPr>
        <w:jc w:val="center"/>
        <w:rPr>
          <w:sz w:val="44"/>
          <w:szCs w:val="44"/>
        </w:rPr>
      </w:pPr>
    </w:p>
    <w:p w:rsidR="00332914" w:rsidRDefault="00332914" w:rsidP="004F6D90">
      <w:pPr>
        <w:jc w:val="center"/>
        <w:rPr>
          <w:sz w:val="44"/>
          <w:szCs w:val="44"/>
        </w:rPr>
      </w:pPr>
    </w:p>
    <w:p w:rsidR="00332914" w:rsidRDefault="00332914" w:rsidP="004F6D90">
      <w:pPr>
        <w:jc w:val="center"/>
        <w:rPr>
          <w:sz w:val="44"/>
          <w:szCs w:val="44"/>
        </w:rPr>
      </w:pPr>
    </w:p>
    <w:p w:rsidR="005963AE" w:rsidRDefault="005963AE" w:rsidP="004F6D90">
      <w:pPr>
        <w:jc w:val="center"/>
        <w:rPr>
          <w:sz w:val="44"/>
          <w:szCs w:val="44"/>
        </w:rPr>
      </w:pPr>
    </w:p>
    <w:p w:rsidR="005963AE" w:rsidRDefault="005963AE" w:rsidP="004F6D90">
      <w:pPr>
        <w:jc w:val="center"/>
        <w:rPr>
          <w:sz w:val="44"/>
          <w:szCs w:val="44"/>
        </w:rPr>
      </w:pPr>
    </w:p>
    <w:p w:rsidR="005963AE" w:rsidRDefault="005963AE" w:rsidP="004F6D90">
      <w:pPr>
        <w:jc w:val="center"/>
        <w:rPr>
          <w:sz w:val="44"/>
          <w:szCs w:val="44"/>
        </w:rPr>
      </w:pPr>
    </w:p>
    <w:p w:rsidR="00E241AD" w:rsidRDefault="00E241AD" w:rsidP="004F6D90">
      <w:pPr>
        <w:jc w:val="center"/>
        <w:rPr>
          <w:sz w:val="44"/>
          <w:szCs w:val="44"/>
        </w:rPr>
      </w:pPr>
    </w:p>
    <w:p w:rsidR="00332914" w:rsidRPr="0022458E" w:rsidRDefault="00E241AD" w:rsidP="004F6D90">
      <w:pPr>
        <w:jc w:val="center"/>
        <w:rPr>
          <w:rFonts w:ascii="楷体_GB2312" w:eastAsia="楷体_GB2312" w:hAnsiTheme="minorEastAsia"/>
          <w:sz w:val="32"/>
          <w:szCs w:val="32"/>
        </w:rPr>
      </w:pPr>
      <w:r w:rsidRPr="0022458E">
        <w:rPr>
          <w:rFonts w:ascii="楷体_GB2312" w:eastAsia="楷体_GB2312" w:hAnsiTheme="minorEastAsia" w:hint="eastAsia"/>
          <w:sz w:val="32"/>
          <w:szCs w:val="32"/>
        </w:rPr>
        <w:t>常州国家高新区（新北区）卫生健康局  制</w:t>
      </w:r>
    </w:p>
    <w:p w:rsidR="00332914" w:rsidRPr="0022458E" w:rsidRDefault="00332914" w:rsidP="004F6D90">
      <w:pPr>
        <w:jc w:val="center"/>
        <w:rPr>
          <w:rFonts w:ascii="楷体_GB2312" w:eastAsia="楷体_GB2312" w:hAnsiTheme="minorEastAsia"/>
          <w:sz w:val="32"/>
          <w:szCs w:val="32"/>
        </w:rPr>
      </w:pPr>
      <w:r w:rsidRPr="0022458E">
        <w:rPr>
          <w:rFonts w:ascii="楷体_GB2312" w:eastAsia="楷体_GB2312" w:hAnsiTheme="minorEastAsia" w:hint="eastAsia"/>
          <w:sz w:val="32"/>
          <w:szCs w:val="32"/>
        </w:rPr>
        <w:t>2020年</w:t>
      </w:r>
    </w:p>
    <w:p w:rsidR="00332914" w:rsidRPr="0022458E" w:rsidRDefault="00E241AD" w:rsidP="00E241AD">
      <w:pPr>
        <w:jc w:val="center"/>
        <w:rPr>
          <w:rFonts w:ascii="黑体" w:eastAsia="黑体" w:hAnsi="黑体"/>
          <w:sz w:val="44"/>
          <w:szCs w:val="44"/>
        </w:rPr>
      </w:pPr>
      <w:r w:rsidRPr="0022458E">
        <w:rPr>
          <w:rFonts w:ascii="黑体" w:eastAsia="黑体" w:hAnsi="黑体" w:hint="eastAsia"/>
          <w:sz w:val="44"/>
          <w:szCs w:val="44"/>
        </w:rPr>
        <w:lastRenderedPageBreak/>
        <w:t>目</w:t>
      </w:r>
      <w:r w:rsidR="00537AD1" w:rsidRPr="0022458E">
        <w:rPr>
          <w:rFonts w:ascii="黑体" w:eastAsia="黑体" w:hAnsi="黑体" w:hint="eastAsia"/>
          <w:sz w:val="44"/>
          <w:szCs w:val="44"/>
        </w:rPr>
        <w:t xml:space="preserve"> </w:t>
      </w:r>
      <w:r w:rsidRPr="0022458E">
        <w:rPr>
          <w:rFonts w:ascii="黑体" w:eastAsia="黑体" w:hAnsi="黑体" w:hint="eastAsia"/>
          <w:sz w:val="44"/>
          <w:szCs w:val="44"/>
        </w:rPr>
        <w:t xml:space="preserve">   录</w:t>
      </w:r>
    </w:p>
    <w:p w:rsidR="00E241AD" w:rsidRDefault="00E241AD" w:rsidP="00E241AD">
      <w:pPr>
        <w:rPr>
          <w:sz w:val="44"/>
          <w:szCs w:val="44"/>
        </w:rPr>
      </w:pPr>
    </w:p>
    <w:p w:rsidR="00537AD1" w:rsidRPr="0022458E" w:rsidRDefault="0022458E" w:rsidP="005963AE">
      <w:pPr>
        <w:spacing w:line="360" w:lineRule="auto"/>
        <w:rPr>
          <w:rFonts w:ascii="黑体" w:eastAsia="黑体" w:hAnsi="黑体"/>
          <w:sz w:val="32"/>
          <w:szCs w:val="32"/>
        </w:rPr>
      </w:pPr>
      <w:r w:rsidRPr="0022458E">
        <w:rPr>
          <w:rFonts w:ascii="黑体" w:eastAsia="黑体" w:hAnsi="黑体" w:hint="eastAsia"/>
          <w:sz w:val="32"/>
          <w:szCs w:val="32"/>
        </w:rPr>
        <w:t>一、行政</w:t>
      </w:r>
      <w:r w:rsidR="009679ED">
        <w:rPr>
          <w:rFonts w:ascii="黑体" w:eastAsia="黑体" w:hAnsi="黑体" w:hint="eastAsia"/>
          <w:sz w:val="32"/>
          <w:szCs w:val="32"/>
        </w:rPr>
        <w:t>许可</w:t>
      </w:r>
      <w:r w:rsidR="00FA6603">
        <w:rPr>
          <w:rFonts w:ascii="黑体" w:eastAsia="黑体" w:hAnsi="黑体" w:hint="eastAsia"/>
          <w:sz w:val="32"/>
          <w:szCs w:val="32"/>
        </w:rPr>
        <w:t>类</w:t>
      </w:r>
    </w:p>
    <w:p w:rsidR="0022458E" w:rsidRDefault="0022458E" w:rsidP="005963AE">
      <w:pPr>
        <w:spacing w:line="360" w:lineRule="auto"/>
        <w:rPr>
          <w:rFonts w:ascii="仿宋_GB2312" w:eastAsia="仿宋_GB2312"/>
          <w:sz w:val="32"/>
          <w:szCs w:val="32"/>
        </w:rPr>
      </w:pPr>
      <w:r>
        <w:rPr>
          <w:rFonts w:ascii="仿宋_GB2312" w:eastAsia="仿宋_GB2312" w:hAnsi="仿宋" w:hint="eastAsia"/>
          <w:spacing w:val="-12"/>
          <w:sz w:val="32"/>
          <w:szCs w:val="32"/>
        </w:rPr>
        <w:t>1.</w:t>
      </w:r>
      <w:r w:rsidR="00EE6D58" w:rsidRPr="00EE6D58">
        <w:rPr>
          <w:rFonts w:ascii="仿宋_GB2312" w:eastAsia="仿宋_GB2312" w:hAnsi="仿宋" w:hint="eastAsia"/>
          <w:spacing w:val="-12"/>
          <w:sz w:val="32"/>
          <w:szCs w:val="32"/>
        </w:rPr>
        <w:t>再生育一</w:t>
      </w:r>
      <w:r w:rsidR="00B17F6B">
        <w:rPr>
          <w:rFonts w:ascii="仿宋_GB2312" w:eastAsia="仿宋_GB2312" w:hAnsi="仿宋" w:hint="eastAsia"/>
          <w:spacing w:val="-12"/>
          <w:sz w:val="32"/>
          <w:szCs w:val="32"/>
        </w:rPr>
        <w:t>孩</w:t>
      </w:r>
      <w:r w:rsidR="006636AC">
        <w:rPr>
          <w:rFonts w:ascii="仿宋_GB2312" w:eastAsia="仿宋_GB2312" w:hAnsi="仿宋" w:hint="eastAsia"/>
          <w:spacing w:val="-12"/>
          <w:sz w:val="32"/>
          <w:szCs w:val="32"/>
        </w:rPr>
        <w:t>审批</w:t>
      </w:r>
    </w:p>
    <w:p w:rsidR="0022458E" w:rsidRDefault="0022458E" w:rsidP="005963AE">
      <w:pPr>
        <w:spacing w:line="360" w:lineRule="auto"/>
        <w:rPr>
          <w:rFonts w:ascii="仿宋_GB2312" w:eastAsia="仿宋_GB2312"/>
          <w:sz w:val="32"/>
          <w:szCs w:val="32"/>
        </w:rPr>
      </w:pPr>
      <w:r>
        <w:rPr>
          <w:rFonts w:ascii="仿宋_GB2312" w:eastAsia="仿宋_GB2312" w:hAnsiTheme="majorEastAsia" w:hint="eastAsia"/>
          <w:sz w:val="32"/>
          <w:szCs w:val="32"/>
        </w:rPr>
        <w:t>2.</w:t>
      </w:r>
      <w:r w:rsidRPr="00E241AD">
        <w:rPr>
          <w:rFonts w:ascii="仿宋_GB2312" w:eastAsia="仿宋_GB2312" w:hAnsiTheme="majorEastAsia" w:hint="eastAsia"/>
          <w:sz w:val="32"/>
          <w:szCs w:val="32"/>
        </w:rPr>
        <w:t>农村部分计划生育家庭奖励扶助金</w:t>
      </w:r>
    </w:p>
    <w:p w:rsidR="0022458E" w:rsidRDefault="0022458E" w:rsidP="005963AE">
      <w:pPr>
        <w:spacing w:line="360" w:lineRule="auto"/>
        <w:rPr>
          <w:rFonts w:ascii="仿宋_GB2312" w:eastAsia="仿宋_GB2312"/>
          <w:sz w:val="32"/>
          <w:szCs w:val="32"/>
        </w:rPr>
      </w:pPr>
      <w:r>
        <w:rPr>
          <w:rFonts w:ascii="仿宋_GB2312" w:eastAsia="仿宋_GB2312" w:hint="eastAsia"/>
          <w:sz w:val="32"/>
          <w:szCs w:val="32"/>
        </w:rPr>
        <w:t>3</w:t>
      </w:r>
      <w:r w:rsidR="00E241AD" w:rsidRPr="00E241AD">
        <w:rPr>
          <w:rFonts w:ascii="仿宋_GB2312" w:eastAsia="仿宋_GB2312" w:hint="eastAsia"/>
          <w:sz w:val="32"/>
          <w:szCs w:val="32"/>
        </w:rPr>
        <w:t>.</w:t>
      </w:r>
      <w:r w:rsidRPr="00E241AD">
        <w:rPr>
          <w:rFonts w:ascii="仿宋_GB2312" w:eastAsia="仿宋_GB2312" w:hAnsiTheme="majorEastAsia" w:hint="eastAsia"/>
          <w:sz w:val="32"/>
          <w:szCs w:val="32"/>
        </w:rPr>
        <w:t>计划生育特别扶助金</w:t>
      </w:r>
    </w:p>
    <w:p w:rsidR="009679ED" w:rsidRPr="00E241AD" w:rsidRDefault="009679ED" w:rsidP="005963AE">
      <w:pPr>
        <w:spacing w:line="360" w:lineRule="auto"/>
        <w:rPr>
          <w:rFonts w:ascii="仿宋_GB2312" w:eastAsia="仿宋_GB2312" w:hAnsiTheme="majorEastAsia"/>
          <w:sz w:val="32"/>
          <w:szCs w:val="32"/>
        </w:rPr>
      </w:pPr>
      <w:r>
        <w:rPr>
          <w:rFonts w:ascii="仿宋_GB2312" w:eastAsia="仿宋_GB2312" w:hAnsiTheme="majorEastAsia" w:hint="eastAsia"/>
          <w:sz w:val="32"/>
          <w:szCs w:val="32"/>
        </w:rPr>
        <w:t>4</w:t>
      </w:r>
      <w:r w:rsidRPr="00E241AD">
        <w:rPr>
          <w:rFonts w:ascii="仿宋_GB2312" w:eastAsia="仿宋_GB2312" w:hAnsiTheme="majorEastAsia" w:hint="eastAsia"/>
          <w:sz w:val="32"/>
          <w:szCs w:val="32"/>
        </w:rPr>
        <w:t>.城镇非从业人员一次性奖励金</w:t>
      </w:r>
    </w:p>
    <w:p w:rsidR="009679ED" w:rsidRDefault="009679ED" w:rsidP="005963AE">
      <w:pPr>
        <w:spacing w:line="360" w:lineRule="auto"/>
        <w:rPr>
          <w:rFonts w:ascii="仿宋_GB2312" w:eastAsia="仿宋_GB2312" w:hAnsi="仿宋"/>
          <w:sz w:val="32"/>
          <w:szCs w:val="32"/>
        </w:rPr>
      </w:pPr>
      <w:r>
        <w:rPr>
          <w:rFonts w:ascii="仿宋_GB2312" w:eastAsia="仿宋_GB2312" w:hAnsiTheme="majorEastAsia" w:hint="eastAsia"/>
          <w:sz w:val="32"/>
          <w:szCs w:val="32"/>
        </w:rPr>
        <w:t>5</w:t>
      </w:r>
      <w:r w:rsidRPr="00E241AD">
        <w:rPr>
          <w:rFonts w:ascii="仿宋_GB2312" w:eastAsia="仿宋_GB2312" w:hAnsiTheme="majorEastAsia" w:hint="eastAsia"/>
          <w:sz w:val="32"/>
          <w:szCs w:val="32"/>
        </w:rPr>
        <w:t>.企业持证退休人员一次性奖励金</w:t>
      </w:r>
    </w:p>
    <w:p w:rsidR="0022458E" w:rsidRPr="009679ED" w:rsidRDefault="00FA6603" w:rsidP="005963AE">
      <w:pPr>
        <w:spacing w:line="360" w:lineRule="auto"/>
        <w:rPr>
          <w:rFonts w:ascii="黑体" w:eastAsia="黑体" w:hAnsi="黑体"/>
          <w:sz w:val="32"/>
          <w:szCs w:val="32"/>
        </w:rPr>
      </w:pPr>
      <w:r>
        <w:rPr>
          <w:rFonts w:ascii="黑体" w:eastAsia="黑体" w:hAnsi="黑体" w:hint="eastAsia"/>
          <w:sz w:val="32"/>
          <w:szCs w:val="32"/>
        </w:rPr>
        <w:t>二、公共服务类</w:t>
      </w:r>
    </w:p>
    <w:p w:rsidR="00EC1E25" w:rsidRDefault="00EC1E25" w:rsidP="005963AE">
      <w:pPr>
        <w:spacing w:line="360" w:lineRule="auto"/>
        <w:rPr>
          <w:rFonts w:ascii="仿宋_GB2312" w:eastAsia="仿宋_GB2312" w:hAnsi="仿宋"/>
          <w:sz w:val="32"/>
          <w:szCs w:val="32"/>
        </w:rPr>
      </w:pPr>
      <w:r>
        <w:rPr>
          <w:rFonts w:ascii="仿宋_GB2312" w:eastAsia="仿宋_GB2312" w:hAnsi="仿宋" w:hint="eastAsia"/>
          <w:sz w:val="32"/>
          <w:szCs w:val="32"/>
        </w:rPr>
        <w:t>6.</w:t>
      </w:r>
      <w:r w:rsidRPr="00E241AD">
        <w:rPr>
          <w:rFonts w:ascii="仿宋_GB2312" w:eastAsia="仿宋_GB2312" w:hAnsi="仿宋" w:hint="eastAsia"/>
          <w:sz w:val="32"/>
          <w:szCs w:val="32"/>
        </w:rPr>
        <w:t>计划生育公益金</w:t>
      </w:r>
      <w:r w:rsidR="00FA6603">
        <w:rPr>
          <w:rFonts w:ascii="仿宋_GB2312" w:eastAsia="仿宋_GB2312" w:hAnsi="仿宋" w:hint="eastAsia"/>
          <w:sz w:val="32"/>
          <w:szCs w:val="32"/>
        </w:rPr>
        <w:t>申领</w:t>
      </w:r>
    </w:p>
    <w:p w:rsidR="00EC1E25" w:rsidRDefault="00EC1E25" w:rsidP="005963AE">
      <w:pPr>
        <w:spacing w:line="360" w:lineRule="auto"/>
        <w:rPr>
          <w:rFonts w:ascii="仿宋_GB2312" w:eastAsia="仿宋_GB2312" w:hAnsi="仿宋"/>
          <w:sz w:val="32"/>
          <w:szCs w:val="32"/>
        </w:rPr>
      </w:pPr>
      <w:r>
        <w:rPr>
          <w:rFonts w:ascii="仿宋_GB2312" w:eastAsia="仿宋_GB2312" w:hAnsi="仿宋" w:hint="eastAsia"/>
          <w:sz w:val="32"/>
          <w:szCs w:val="32"/>
        </w:rPr>
        <w:t>7.</w:t>
      </w:r>
      <w:r w:rsidRPr="00E241AD">
        <w:rPr>
          <w:rFonts w:ascii="仿宋_GB2312" w:eastAsia="仿宋_GB2312" w:hAnsi="仿宋" w:hint="eastAsia"/>
          <w:sz w:val="32"/>
          <w:szCs w:val="32"/>
        </w:rPr>
        <w:t>计划生育特殊困难家庭慈善救助</w:t>
      </w:r>
      <w:r>
        <w:rPr>
          <w:rFonts w:ascii="仿宋_GB2312" w:eastAsia="仿宋_GB2312" w:hAnsi="仿宋" w:hint="eastAsia"/>
          <w:sz w:val="32"/>
          <w:szCs w:val="32"/>
        </w:rPr>
        <w:t>金</w:t>
      </w:r>
      <w:r w:rsidR="00FA6603">
        <w:rPr>
          <w:rFonts w:ascii="仿宋_GB2312" w:eastAsia="仿宋_GB2312" w:hAnsi="仿宋" w:hint="eastAsia"/>
          <w:sz w:val="32"/>
          <w:szCs w:val="32"/>
        </w:rPr>
        <w:t>申领</w:t>
      </w:r>
    </w:p>
    <w:p w:rsidR="00E241AD" w:rsidRPr="00E241AD" w:rsidRDefault="009679ED" w:rsidP="005963AE">
      <w:pPr>
        <w:spacing w:line="360" w:lineRule="auto"/>
        <w:rPr>
          <w:rFonts w:ascii="仿宋_GB2312" w:eastAsia="仿宋_GB2312" w:hAnsi="仿宋"/>
          <w:spacing w:val="-12"/>
          <w:sz w:val="32"/>
          <w:szCs w:val="32"/>
        </w:rPr>
      </w:pPr>
      <w:r>
        <w:rPr>
          <w:rFonts w:ascii="仿宋_GB2312" w:eastAsia="仿宋_GB2312" w:hAnsiTheme="majorEastAsia" w:hint="eastAsia"/>
          <w:sz w:val="32"/>
          <w:szCs w:val="32"/>
        </w:rPr>
        <w:t>8</w:t>
      </w:r>
      <w:r w:rsidR="00E241AD" w:rsidRPr="00E241AD">
        <w:rPr>
          <w:rFonts w:ascii="仿宋_GB2312" w:eastAsia="仿宋_GB2312" w:hAnsiTheme="majorEastAsia" w:hint="eastAsia"/>
          <w:sz w:val="32"/>
          <w:szCs w:val="32"/>
        </w:rPr>
        <w:t>.</w:t>
      </w:r>
      <w:r w:rsidR="00E241AD" w:rsidRPr="00E241AD">
        <w:rPr>
          <w:rFonts w:ascii="仿宋_GB2312" w:eastAsia="仿宋_GB2312" w:hAnsi="仿宋" w:hint="eastAsia"/>
          <w:spacing w:val="-12"/>
          <w:sz w:val="32"/>
          <w:szCs w:val="32"/>
        </w:rPr>
        <w:t>常州市生育服务联系单</w:t>
      </w:r>
      <w:r w:rsidR="00FA6603">
        <w:rPr>
          <w:rFonts w:ascii="仿宋_GB2312" w:eastAsia="仿宋_GB2312" w:hAnsi="仿宋" w:hint="eastAsia"/>
          <w:spacing w:val="-12"/>
          <w:sz w:val="32"/>
          <w:szCs w:val="32"/>
        </w:rPr>
        <w:t>办理</w:t>
      </w:r>
    </w:p>
    <w:p w:rsidR="00E241AD" w:rsidRDefault="00E241AD" w:rsidP="005963AE">
      <w:pPr>
        <w:spacing w:line="360" w:lineRule="auto"/>
        <w:rPr>
          <w:rFonts w:asciiTheme="majorEastAsia" w:eastAsiaTheme="majorEastAsia" w:hAnsiTheme="majorEastAsia"/>
          <w:sz w:val="30"/>
          <w:szCs w:val="30"/>
        </w:rPr>
      </w:pPr>
      <w:r w:rsidRPr="00E241AD">
        <w:rPr>
          <w:rFonts w:ascii="仿宋_GB2312" w:eastAsia="仿宋_GB2312" w:hAnsi="仿宋" w:hint="eastAsia"/>
          <w:spacing w:val="-12"/>
          <w:sz w:val="32"/>
          <w:szCs w:val="32"/>
        </w:rPr>
        <w:t>9.</w:t>
      </w:r>
      <w:r w:rsidRPr="00E241AD">
        <w:rPr>
          <w:rFonts w:ascii="仿宋_GB2312" w:eastAsia="仿宋_GB2312" w:hAnsiTheme="majorEastAsia" w:hint="eastAsia"/>
          <w:sz w:val="32"/>
          <w:szCs w:val="32"/>
        </w:rPr>
        <w:t>独生子女父母光荣证</w:t>
      </w:r>
      <w:r w:rsidR="00FA6603">
        <w:rPr>
          <w:rFonts w:ascii="仿宋_GB2312" w:eastAsia="仿宋_GB2312" w:hAnsiTheme="majorEastAsia" w:hint="eastAsia"/>
          <w:sz w:val="32"/>
          <w:szCs w:val="32"/>
        </w:rPr>
        <w:t>办理</w:t>
      </w:r>
    </w:p>
    <w:p w:rsidR="00E241AD" w:rsidRDefault="00E241AD" w:rsidP="00E241AD">
      <w:pPr>
        <w:rPr>
          <w:sz w:val="44"/>
          <w:szCs w:val="44"/>
        </w:rPr>
      </w:pPr>
    </w:p>
    <w:p w:rsidR="00332914" w:rsidRDefault="00332914" w:rsidP="004F6D90">
      <w:pPr>
        <w:jc w:val="center"/>
        <w:rPr>
          <w:sz w:val="44"/>
          <w:szCs w:val="44"/>
        </w:rPr>
      </w:pPr>
    </w:p>
    <w:p w:rsidR="00E241AD" w:rsidRDefault="00E241AD" w:rsidP="004F6D90">
      <w:pPr>
        <w:jc w:val="center"/>
        <w:rPr>
          <w:sz w:val="44"/>
          <w:szCs w:val="44"/>
        </w:rPr>
      </w:pPr>
    </w:p>
    <w:p w:rsidR="00E241AD" w:rsidRDefault="00E241AD" w:rsidP="004F6D90">
      <w:pPr>
        <w:jc w:val="center"/>
        <w:rPr>
          <w:sz w:val="44"/>
          <w:szCs w:val="44"/>
        </w:rPr>
      </w:pPr>
    </w:p>
    <w:p w:rsidR="00E241AD" w:rsidRDefault="00E241AD" w:rsidP="004F6D90">
      <w:pPr>
        <w:jc w:val="center"/>
        <w:rPr>
          <w:sz w:val="44"/>
          <w:szCs w:val="44"/>
        </w:rPr>
      </w:pPr>
    </w:p>
    <w:p w:rsidR="00E241AD" w:rsidRDefault="00E241AD" w:rsidP="004F6D90">
      <w:pPr>
        <w:jc w:val="center"/>
        <w:rPr>
          <w:sz w:val="44"/>
          <w:szCs w:val="44"/>
        </w:rPr>
      </w:pPr>
    </w:p>
    <w:p w:rsidR="00E241AD" w:rsidRDefault="00E241AD" w:rsidP="004F6D90">
      <w:pPr>
        <w:jc w:val="center"/>
        <w:rPr>
          <w:sz w:val="44"/>
          <w:szCs w:val="44"/>
        </w:rPr>
      </w:pPr>
    </w:p>
    <w:p w:rsidR="00FB6B91" w:rsidRDefault="00FB6B91" w:rsidP="004F6D90">
      <w:pPr>
        <w:jc w:val="center"/>
        <w:rPr>
          <w:sz w:val="44"/>
          <w:szCs w:val="44"/>
        </w:rPr>
      </w:pPr>
    </w:p>
    <w:p w:rsidR="00FB6B91" w:rsidRDefault="00FB6B91" w:rsidP="004F6D90">
      <w:pPr>
        <w:jc w:val="center"/>
        <w:rPr>
          <w:sz w:val="44"/>
          <w:szCs w:val="44"/>
        </w:rPr>
      </w:pPr>
    </w:p>
    <w:p w:rsidR="00FB6B91" w:rsidRDefault="00FB6B91" w:rsidP="004F6D90">
      <w:pPr>
        <w:jc w:val="center"/>
        <w:rPr>
          <w:sz w:val="44"/>
          <w:szCs w:val="44"/>
        </w:rPr>
      </w:pPr>
    </w:p>
    <w:p w:rsidR="00E241AD" w:rsidRDefault="00E241AD" w:rsidP="004F6D90">
      <w:pPr>
        <w:jc w:val="center"/>
        <w:rPr>
          <w:sz w:val="44"/>
          <w:szCs w:val="44"/>
        </w:rPr>
      </w:pPr>
    </w:p>
    <w:p w:rsidR="00FA6603" w:rsidRPr="006636AC" w:rsidRDefault="00B17F6B" w:rsidP="006636AC">
      <w:pPr>
        <w:ind w:leftChars="-202" w:left="-424" w:rightChars="-114" w:right="-239"/>
        <w:jc w:val="center"/>
        <w:rPr>
          <w:rFonts w:ascii="黑体" w:eastAsia="黑体" w:hAnsi="黑体"/>
          <w:spacing w:val="-12"/>
          <w:sz w:val="44"/>
          <w:szCs w:val="44"/>
        </w:rPr>
      </w:pPr>
      <w:r w:rsidRPr="006636AC">
        <w:rPr>
          <w:rFonts w:ascii="黑体" w:eastAsia="黑体" w:hAnsi="黑体" w:hint="eastAsia"/>
          <w:spacing w:val="-12"/>
          <w:sz w:val="44"/>
          <w:szCs w:val="44"/>
        </w:rPr>
        <w:lastRenderedPageBreak/>
        <w:t>再生育一孩</w:t>
      </w:r>
      <w:r w:rsidR="006636AC" w:rsidRPr="006636AC">
        <w:rPr>
          <w:rFonts w:ascii="黑体" w:eastAsia="黑体" w:hAnsi="黑体" w:hint="eastAsia"/>
          <w:spacing w:val="-12"/>
          <w:sz w:val="44"/>
          <w:szCs w:val="44"/>
        </w:rPr>
        <w:t>审批</w:t>
      </w:r>
    </w:p>
    <w:p w:rsidR="00FA6603" w:rsidRPr="0051169A" w:rsidRDefault="00FA6603" w:rsidP="00FA6603">
      <w:pPr>
        <w:spacing w:line="480" w:lineRule="exact"/>
        <w:ind w:leftChars="-202" w:left="-422" w:rightChars="-114" w:right="-239" w:hanging="2"/>
        <w:jc w:val="center"/>
        <w:rPr>
          <w:rFonts w:ascii="仿宋" w:eastAsia="仿宋" w:hAnsi="仿宋"/>
          <w:b/>
          <w:spacing w:val="-12"/>
          <w:sz w:val="36"/>
          <w:szCs w:val="36"/>
        </w:rPr>
      </w:pPr>
    </w:p>
    <w:p w:rsidR="00FA6603" w:rsidRPr="007C18E7" w:rsidRDefault="00FA6603" w:rsidP="00B11C5B">
      <w:pPr>
        <w:spacing w:line="500" w:lineRule="exact"/>
        <w:ind w:hanging="2"/>
        <w:jc w:val="left"/>
        <w:rPr>
          <w:rFonts w:ascii="仿宋_GB2312" w:eastAsia="仿宋_GB2312" w:hAnsi="仿宋"/>
          <w:b/>
          <w:spacing w:val="-12"/>
          <w:sz w:val="32"/>
          <w:szCs w:val="32"/>
        </w:rPr>
      </w:pPr>
      <w:r w:rsidRPr="007C18E7">
        <w:rPr>
          <w:rFonts w:ascii="仿宋_GB2312" w:eastAsia="仿宋_GB2312" w:hAnsi="仿宋" w:hint="eastAsia"/>
          <w:b/>
          <w:spacing w:val="-12"/>
          <w:sz w:val="32"/>
          <w:szCs w:val="32"/>
        </w:rPr>
        <w:t>办理依据：《江苏省人口与计划生育条例》</w:t>
      </w:r>
    </w:p>
    <w:p w:rsidR="00FA6603" w:rsidRPr="007C18E7" w:rsidRDefault="00FA6603" w:rsidP="00B11C5B">
      <w:pPr>
        <w:spacing w:line="500" w:lineRule="exact"/>
        <w:ind w:hanging="2"/>
        <w:jc w:val="left"/>
        <w:rPr>
          <w:rFonts w:ascii="仿宋_GB2312" w:eastAsia="仿宋_GB2312" w:hAnsi="仿宋"/>
          <w:b/>
          <w:spacing w:val="-12"/>
          <w:sz w:val="32"/>
          <w:szCs w:val="32"/>
        </w:rPr>
      </w:pPr>
      <w:r w:rsidRPr="007C18E7">
        <w:rPr>
          <w:rFonts w:ascii="仿宋_GB2312" w:eastAsia="仿宋_GB2312" w:hAnsi="仿宋" w:hint="eastAsia"/>
          <w:b/>
          <w:spacing w:val="-12"/>
          <w:sz w:val="32"/>
          <w:szCs w:val="32"/>
        </w:rPr>
        <w:t>现行生育政策：</w:t>
      </w:r>
    </w:p>
    <w:p w:rsidR="00FA6603" w:rsidRPr="00B11C5B" w:rsidRDefault="00FA6603" w:rsidP="007C18E7">
      <w:pPr>
        <w:spacing w:line="500" w:lineRule="exact"/>
        <w:ind w:hanging="2"/>
        <w:jc w:val="center"/>
        <w:rPr>
          <w:rFonts w:ascii="仿宋_GB2312" w:eastAsia="仿宋_GB2312" w:hAnsi="仿宋"/>
          <w:spacing w:val="-12"/>
          <w:sz w:val="32"/>
          <w:szCs w:val="32"/>
        </w:rPr>
      </w:pPr>
    </w:p>
    <w:p w:rsidR="00FA6603" w:rsidRPr="00B11C5B" w:rsidRDefault="00FA6603" w:rsidP="00B11C5B">
      <w:pPr>
        <w:spacing w:line="500" w:lineRule="exact"/>
        <w:ind w:firstLineChars="200" w:firstLine="592"/>
        <w:jc w:val="left"/>
        <w:rPr>
          <w:rFonts w:ascii="仿宋_GB2312" w:eastAsia="仿宋_GB2312" w:hAnsi="仿宋"/>
          <w:spacing w:val="-12"/>
          <w:sz w:val="32"/>
          <w:szCs w:val="32"/>
        </w:rPr>
      </w:pPr>
      <w:r w:rsidRPr="00B11C5B">
        <w:rPr>
          <w:rFonts w:ascii="仿宋_GB2312" w:eastAsia="仿宋_GB2312" w:hAnsi="仿宋" w:hint="eastAsia"/>
          <w:spacing w:val="-12"/>
          <w:sz w:val="32"/>
          <w:szCs w:val="32"/>
        </w:rPr>
        <w:t>第二十条  提倡一对夫妻生育两个子女</w:t>
      </w:r>
    </w:p>
    <w:p w:rsidR="00FA6603" w:rsidRPr="00B11C5B" w:rsidRDefault="00FA6603" w:rsidP="00B11C5B">
      <w:pPr>
        <w:spacing w:line="500" w:lineRule="exact"/>
        <w:ind w:firstLineChars="200" w:firstLine="592"/>
        <w:jc w:val="left"/>
        <w:rPr>
          <w:rFonts w:ascii="仿宋_GB2312" w:eastAsia="仿宋_GB2312" w:hAnsi="仿宋"/>
          <w:spacing w:val="-12"/>
          <w:sz w:val="32"/>
          <w:szCs w:val="32"/>
        </w:rPr>
      </w:pPr>
      <w:r w:rsidRPr="00B11C5B">
        <w:rPr>
          <w:rFonts w:ascii="仿宋_GB2312" w:eastAsia="仿宋_GB2312" w:hAnsi="仿宋" w:hint="eastAsia"/>
          <w:spacing w:val="-12"/>
          <w:sz w:val="32"/>
          <w:szCs w:val="32"/>
        </w:rPr>
        <w:t>符合下列情形之一的，可以要求安排再生育子女：</w:t>
      </w:r>
    </w:p>
    <w:p w:rsidR="00FA6603" w:rsidRPr="00B11C5B" w:rsidRDefault="00FA6603" w:rsidP="00B11C5B">
      <w:pPr>
        <w:spacing w:line="500" w:lineRule="exact"/>
        <w:ind w:firstLineChars="200" w:firstLine="592"/>
        <w:jc w:val="left"/>
        <w:rPr>
          <w:rFonts w:ascii="仿宋_GB2312" w:eastAsia="仿宋_GB2312" w:hAnsi="仿宋"/>
          <w:spacing w:val="-12"/>
          <w:sz w:val="32"/>
          <w:szCs w:val="32"/>
        </w:rPr>
      </w:pPr>
      <w:r w:rsidRPr="00B11C5B">
        <w:rPr>
          <w:rFonts w:ascii="仿宋_GB2312" w:eastAsia="仿宋_GB2312" w:hAnsi="仿宋" w:hint="eastAsia"/>
          <w:spacing w:val="-12"/>
          <w:sz w:val="32"/>
          <w:szCs w:val="32"/>
        </w:rPr>
        <w:t>（一）一方婚前未生育，一方婚前已生育过一个子女，且双方婚后共同生育一个子女的；</w:t>
      </w:r>
    </w:p>
    <w:p w:rsidR="00FA6603" w:rsidRPr="00B11C5B" w:rsidRDefault="00FA6603" w:rsidP="00B11C5B">
      <w:pPr>
        <w:spacing w:line="500" w:lineRule="exact"/>
        <w:ind w:firstLineChars="200" w:firstLine="592"/>
        <w:jc w:val="left"/>
        <w:rPr>
          <w:rFonts w:ascii="仿宋_GB2312" w:eastAsia="仿宋_GB2312" w:hAnsi="仿宋"/>
          <w:spacing w:val="-12"/>
          <w:sz w:val="32"/>
          <w:szCs w:val="32"/>
        </w:rPr>
      </w:pPr>
      <w:r w:rsidRPr="00B11C5B">
        <w:rPr>
          <w:rFonts w:ascii="仿宋_GB2312" w:eastAsia="仿宋_GB2312" w:hAnsi="仿宋" w:hint="eastAsia"/>
          <w:spacing w:val="-12"/>
          <w:sz w:val="32"/>
          <w:szCs w:val="32"/>
        </w:rPr>
        <w:t>（二）双方婚前合计生育两个及以上子女，且没有共同生育子女的；</w:t>
      </w:r>
    </w:p>
    <w:p w:rsidR="00FA6603" w:rsidRPr="00B11C5B" w:rsidRDefault="00FA6603" w:rsidP="007C18E7">
      <w:pPr>
        <w:spacing w:line="500" w:lineRule="exact"/>
        <w:ind w:firstLineChars="200" w:firstLine="592"/>
        <w:jc w:val="left"/>
        <w:rPr>
          <w:rFonts w:ascii="仿宋_GB2312" w:eastAsia="仿宋_GB2312" w:hAnsi="仿宋"/>
          <w:spacing w:val="-12"/>
          <w:sz w:val="32"/>
          <w:szCs w:val="32"/>
        </w:rPr>
      </w:pPr>
      <w:r w:rsidRPr="00B11C5B">
        <w:rPr>
          <w:rFonts w:ascii="仿宋_GB2312" w:eastAsia="仿宋_GB2312" w:hAnsi="仿宋" w:hint="eastAsia"/>
          <w:spacing w:val="-12"/>
          <w:sz w:val="32"/>
          <w:szCs w:val="32"/>
        </w:rPr>
        <w:t>（三）已生育的两个子女中，有经病残儿医学鉴定机构鉴定为病残儿，医学上认为可以再生育的。</w:t>
      </w:r>
    </w:p>
    <w:p w:rsidR="00FA6603" w:rsidRPr="00B11C5B" w:rsidRDefault="00FA6603" w:rsidP="007C18E7">
      <w:pPr>
        <w:spacing w:line="500" w:lineRule="exact"/>
        <w:ind w:firstLineChars="200" w:firstLine="592"/>
        <w:jc w:val="left"/>
        <w:rPr>
          <w:rFonts w:ascii="仿宋_GB2312" w:eastAsia="仿宋_GB2312" w:hAnsi="仿宋"/>
          <w:spacing w:val="-12"/>
          <w:sz w:val="32"/>
          <w:szCs w:val="32"/>
        </w:rPr>
      </w:pPr>
      <w:r w:rsidRPr="00B11C5B">
        <w:rPr>
          <w:rFonts w:ascii="仿宋_GB2312" w:eastAsia="仿宋_GB2312" w:hAnsi="仿宋" w:hint="eastAsia"/>
          <w:spacing w:val="-12"/>
          <w:sz w:val="32"/>
          <w:szCs w:val="32"/>
        </w:rPr>
        <w:t>依法收养的子女，执行本条例规定时，不计入生育的子女数。</w:t>
      </w:r>
    </w:p>
    <w:p w:rsidR="00FA6603" w:rsidRPr="00B11C5B" w:rsidRDefault="00FA6603" w:rsidP="007C18E7">
      <w:pPr>
        <w:spacing w:line="500" w:lineRule="exact"/>
        <w:ind w:firstLineChars="200" w:firstLine="592"/>
        <w:jc w:val="left"/>
        <w:rPr>
          <w:rFonts w:ascii="仿宋_GB2312" w:eastAsia="仿宋_GB2312" w:hAnsi="仿宋"/>
          <w:spacing w:val="-12"/>
          <w:sz w:val="32"/>
          <w:szCs w:val="32"/>
        </w:rPr>
      </w:pPr>
      <w:r w:rsidRPr="00B11C5B">
        <w:rPr>
          <w:rFonts w:ascii="仿宋_GB2312" w:eastAsia="仿宋_GB2312" w:hAnsi="仿宋" w:hint="eastAsia"/>
          <w:spacing w:val="-12"/>
          <w:sz w:val="32"/>
          <w:szCs w:val="32"/>
        </w:rPr>
        <w:t>第二十一条  符合本条例第二十条第二款规定再生育一个子女后，其中一个子女死亡，夫妻仍符合本条例第二十条第二款规定的，可以要求安排再生育子女。</w:t>
      </w:r>
    </w:p>
    <w:p w:rsidR="00FA6603" w:rsidRPr="00B11C5B" w:rsidRDefault="00FA6603" w:rsidP="007C18E7">
      <w:pPr>
        <w:spacing w:line="500" w:lineRule="exact"/>
        <w:ind w:firstLineChars="200" w:firstLine="592"/>
        <w:jc w:val="left"/>
        <w:rPr>
          <w:rFonts w:ascii="仿宋_GB2312" w:eastAsia="仿宋_GB2312" w:hAnsi="仿宋"/>
          <w:spacing w:val="-12"/>
          <w:sz w:val="32"/>
          <w:szCs w:val="32"/>
        </w:rPr>
      </w:pPr>
      <w:r w:rsidRPr="00B11C5B">
        <w:rPr>
          <w:rFonts w:ascii="仿宋_GB2312" w:eastAsia="仿宋_GB2312" w:hAnsi="仿宋" w:hint="eastAsia"/>
          <w:spacing w:val="-12"/>
          <w:sz w:val="32"/>
          <w:szCs w:val="32"/>
        </w:rPr>
        <w:t>除本条例第二十条第二款和本条第一款规定的情形外，其他要求安排再生育子女的特殊情形，由省卫健行政部门提出，报省人民政府批准并公布。</w:t>
      </w:r>
    </w:p>
    <w:p w:rsidR="00FA6603" w:rsidRPr="00B11C5B" w:rsidRDefault="00FA6603" w:rsidP="007C18E7">
      <w:pPr>
        <w:spacing w:line="500" w:lineRule="exact"/>
        <w:ind w:firstLineChars="200" w:firstLine="592"/>
        <w:jc w:val="left"/>
        <w:rPr>
          <w:rFonts w:ascii="仿宋_GB2312" w:eastAsia="仿宋_GB2312" w:hAnsi="仿宋"/>
          <w:spacing w:val="-12"/>
          <w:sz w:val="32"/>
          <w:szCs w:val="32"/>
        </w:rPr>
      </w:pPr>
      <w:r w:rsidRPr="00B11C5B">
        <w:rPr>
          <w:rFonts w:ascii="仿宋_GB2312" w:eastAsia="仿宋_GB2312" w:hAnsi="仿宋" w:hint="eastAsia"/>
          <w:spacing w:val="-12"/>
          <w:sz w:val="32"/>
          <w:szCs w:val="32"/>
        </w:rPr>
        <w:t>第二十二条  夫妻双方为归侨或者香港特别行政区、澳门特别行政区、台湾地区居民，在本省定居，夫妻双方所生育的子女不在内地定居的，执行本条例规定时，不计入生育的子女数。</w:t>
      </w:r>
    </w:p>
    <w:p w:rsidR="00FA6603" w:rsidRDefault="00FA6603" w:rsidP="007C18E7">
      <w:pPr>
        <w:spacing w:line="500" w:lineRule="exact"/>
        <w:ind w:firstLineChars="200" w:firstLine="592"/>
        <w:jc w:val="left"/>
        <w:rPr>
          <w:rFonts w:ascii="仿宋" w:eastAsia="仿宋" w:hAnsi="仿宋"/>
          <w:spacing w:val="-12"/>
          <w:sz w:val="28"/>
          <w:szCs w:val="28"/>
        </w:rPr>
      </w:pPr>
      <w:r w:rsidRPr="00B11C5B">
        <w:rPr>
          <w:rFonts w:ascii="仿宋_GB2312" w:eastAsia="仿宋_GB2312" w:hAnsi="仿宋" w:hint="eastAsia"/>
          <w:spacing w:val="-12"/>
          <w:sz w:val="32"/>
          <w:szCs w:val="32"/>
        </w:rPr>
        <w:t>夫妻一方为本省居民，一方为香港特别行政区、澳门特别行政区、台湾地区居民或者外国人，本省居民的配偶一方婚前已有的子女以及双方婚后生育的子女不在内地定居的，执行本条例规定时，不计入生育的子女数。</w:t>
      </w:r>
    </w:p>
    <w:p w:rsidR="00FA6603" w:rsidRDefault="00FA6603" w:rsidP="00FA6603">
      <w:pPr>
        <w:spacing w:line="480" w:lineRule="exact"/>
        <w:ind w:leftChars="-202" w:left="-424" w:rightChars="-114" w:right="-239" w:firstLineChars="200" w:firstLine="512"/>
        <w:jc w:val="left"/>
        <w:rPr>
          <w:rFonts w:ascii="仿宋" w:eastAsia="仿宋" w:hAnsi="仿宋"/>
          <w:spacing w:val="-12"/>
          <w:sz w:val="28"/>
          <w:szCs w:val="28"/>
        </w:rPr>
      </w:pPr>
    </w:p>
    <w:p w:rsidR="00FA6603" w:rsidRPr="006636AC" w:rsidRDefault="00FA6603" w:rsidP="006636AC">
      <w:pPr>
        <w:spacing w:line="480" w:lineRule="exact"/>
        <w:ind w:rightChars="-114" w:right="-239"/>
        <w:jc w:val="center"/>
        <w:rPr>
          <w:rFonts w:ascii="黑体" w:eastAsia="黑体" w:hAnsi="黑体"/>
          <w:spacing w:val="-12"/>
          <w:sz w:val="44"/>
          <w:szCs w:val="44"/>
        </w:rPr>
      </w:pPr>
      <w:r w:rsidRPr="006636AC">
        <w:rPr>
          <w:rFonts w:ascii="黑体" w:eastAsia="黑体" w:hAnsi="黑体" w:hint="eastAsia"/>
          <w:spacing w:val="-12"/>
          <w:sz w:val="44"/>
          <w:szCs w:val="44"/>
        </w:rPr>
        <w:lastRenderedPageBreak/>
        <w:t>《再生育一孩</w:t>
      </w:r>
      <w:r w:rsidR="006636AC" w:rsidRPr="006636AC">
        <w:rPr>
          <w:rFonts w:ascii="黑体" w:eastAsia="黑体" w:hAnsi="黑体" w:hint="eastAsia"/>
          <w:spacing w:val="-12"/>
          <w:sz w:val="44"/>
          <w:szCs w:val="44"/>
        </w:rPr>
        <w:t>审批</w:t>
      </w:r>
      <w:r w:rsidRPr="006636AC">
        <w:rPr>
          <w:rFonts w:ascii="黑体" w:eastAsia="黑体" w:hAnsi="黑体" w:hint="eastAsia"/>
          <w:spacing w:val="-12"/>
          <w:sz w:val="44"/>
          <w:szCs w:val="44"/>
        </w:rPr>
        <w:t>》办理流程及所需材料</w:t>
      </w:r>
    </w:p>
    <w:p w:rsidR="00FA6603" w:rsidRPr="009834F8" w:rsidRDefault="00FA6603" w:rsidP="00FA6603">
      <w:pPr>
        <w:spacing w:line="480" w:lineRule="exact"/>
        <w:ind w:leftChars="-202" w:left="-424" w:rightChars="-114" w:right="-239" w:firstLineChars="200" w:firstLine="675"/>
        <w:jc w:val="center"/>
        <w:rPr>
          <w:rFonts w:ascii="仿宋" w:eastAsia="仿宋" w:hAnsi="仿宋"/>
          <w:b/>
          <w:spacing w:val="-12"/>
          <w:sz w:val="36"/>
          <w:szCs w:val="36"/>
        </w:rPr>
      </w:pPr>
    </w:p>
    <w:tbl>
      <w:tblPr>
        <w:tblStyle w:val="a4"/>
        <w:tblW w:w="5075" w:type="pct"/>
        <w:tblLook w:val="04A0"/>
      </w:tblPr>
      <w:tblGrid>
        <w:gridCol w:w="685"/>
        <w:gridCol w:w="1965"/>
        <w:gridCol w:w="1966"/>
        <w:gridCol w:w="566"/>
        <w:gridCol w:w="3397"/>
        <w:gridCol w:w="732"/>
      </w:tblGrid>
      <w:tr w:rsidR="00FA6603" w:rsidRPr="00246813" w:rsidTr="0036744E">
        <w:tc>
          <w:tcPr>
            <w:tcW w:w="368" w:type="pct"/>
          </w:tcPr>
          <w:p w:rsidR="00FA6603" w:rsidRDefault="00FA6603" w:rsidP="0036744E">
            <w:pPr>
              <w:spacing w:line="480" w:lineRule="exact"/>
              <w:ind w:rightChars="-114" w:right="-239"/>
              <w:rPr>
                <w:rFonts w:ascii="仿宋" w:eastAsia="仿宋" w:hAnsi="仿宋"/>
                <w:spacing w:val="-12"/>
                <w:sz w:val="24"/>
                <w:szCs w:val="24"/>
              </w:rPr>
            </w:pPr>
            <w:r w:rsidRPr="00246813">
              <w:rPr>
                <w:rFonts w:ascii="仿宋" w:eastAsia="仿宋" w:hAnsi="仿宋" w:hint="eastAsia"/>
                <w:spacing w:val="-12"/>
                <w:sz w:val="24"/>
                <w:szCs w:val="24"/>
              </w:rPr>
              <w:t>事务</w:t>
            </w:r>
          </w:p>
          <w:p w:rsidR="00FA6603" w:rsidRPr="00246813" w:rsidRDefault="00FA6603" w:rsidP="0036744E">
            <w:pPr>
              <w:spacing w:line="480" w:lineRule="exact"/>
              <w:ind w:rightChars="-114" w:right="-239"/>
              <w:rPr>
                <w:rFonts w:ascii="仿宋" w:eastAsia="仿宋" w:hAnsi="仿宋"/>
                <w:spacing w:val="-12"/>
                <w:sz w:val="24"/>
                <w:szCs w:val="24"/>
              </w:rPr>
            </w:pPr>
            <w:r w:rsidRPr="00246813">
              <w:rPr>
                <w:rFonts w:ascii="仿宋" w:eastAsia="仿宋" w:hAnsi="仿宋" w:hint="eastAsia"/>
                <w:spacing w:val="-12"/>
                <w:sz w:val="24"/>
                <w:szCs w:val="24"/>
              </w:rPr>
              <w:t>名称</w:t>
            </w:r>
          </w:p>
        </w:tc>
        <w:tc>
          <w:tcPr>
            <w:tcW w:w="1055" w:type="pct"/>
            <w:vAlign w:val="center"/>
          </w:tcPr>
          <w:p w:rsidR="00FA6603" w:rsidRPr="00246813" w:rsidRDefault="00FA6603" w:rsidP="0036744E">
            <w:pPr>
              <w:spacing w:line="480" w:lineRule="exact"/>
              <w:ind w:rightChars="-114" w:right="-239"/>
              <w:jc w:val="center"/>
              <w:rPr>
                <w:rFonts w:ascii="仿宋" w:eastAsia="仿宋" w:hAnsi="仿宋"/>
                <w:spacing w:val="-12"/>
                <w:sz w:val="24"/>
                <w:szCs w:val="24"/>
              </w:rPr>
            </w:pPr>
            <w:r>
              <w:rPr>
                <w:rFonts w:ascii="仿宋" w:eastAsia="仿宋" w:hAnsi="仿宋" w:hint="eastAsia"/>
                <w:spacing w:val="-12"/>
                <w:sz w:val="24"/>
                <w:szCs w:val="24"/>
              </w:rPr>
              <w:t>受理单位</w:t>
            </w:r>
          </w:p>
        </w:tc>
        <w:tc>
          <w:tcPr>
            <w:tcW w:w="1056" w:type="pct"/>
            <w:vAlign w:val="center"/>
          </w:tcPr>
          <w:p w:rsidR="00FA6603" w:rsidRPr="00246813" w:rsidRDefault="00FA6603" w:rsidP="0036744E">
            <w:pPr>
              <w:spacing w:line="480" w:lineRule="exact"/>
              <w:ind w:rightChars="-114" w:right="-239"/>
              <w:jc w:val="center"/>
              <w:rPr>
                <w:rFonts w:ascii="仿宋" w:eastAsia="仿宋" w:hAnsi="仿宋"/>
                <w:spacing w:val="-12"/>
                <w:sz w:val="24"/>
                <w:szCs w:val="24"/>
              </w:rPr>
            </w:pPr>
            <w:r>
              <w:rPr>
                <w:rFonts w:ascii="仿宋" w:eastAsia="仿宋" w:hAnsi="仿宋" w:hint="eastAsia"/>
                <w:spacing w:val="-12"/>
                <w:sz w:val="24"/>
                <w:szCs w:val="24"/>
              </w:rPr>
              <w:t>所需申请材料</w:t>
            </w:r>
          </w:p>
        </w:tc>
        <w:tc>
          <w:tcPr>
            <w:tcW w:w="2128" w:type="pct"/>
            <w:gridSpan w:val="2"/>
            <w:vAlign w:val="center"/>
          </w:tcPr>
          <w:p w:rsidR="00FA6603" w:rsidRPr="00246813" w:rsidRDefault="00FA6603" w:rsidP="0036744E">
            <w:pPr>
              <w:spacing w:line="480" w:lineRule="exact"/>
              <w:ind w:rightChars="-114" w:right="-239"/>
              <w:jc w:val="center"/>
              <w:rPr>
                <w:rFonts w:ascii="仿宋" w:eastAsia="仿宋" w:hAnsi="仿宋"/>
                <w:spacing w:val="-12"/>
                <w:sz w:val="24"/>
                <w:szCs w:val="24"/>
              </w:rPr>
            </w:pPr>
            <w:r>
              <w:rPr>
                <w:rFonts w:ascii="仿宋" w:eastAsia="仿宋" w:hAnsi="仿宋" w:hint="eastAsia"/>
                <w:spacing w:val="-12"/>
                <w:sz w:val="24"/>
                <w:szCs w:val="24"/>
              </w:rPr>
              <w:t>办理流程</w:t>
            </w:r>
          </w:p>
        </w:tc>
        <w:tc>
          <w:tcPr>
            <w:tcW w:w="393" w:type="pct"/>
            <w:vAlign w:val="center"/>
          </w:tcPr>
          <w:p w:rsidR="00FA6603" w:rsidRDefault="00FA6603" w:rsidP="0036744E">
            <w:pPr>
              <w:spacing w:line="480" w:lineRule="exact"/>
              <w:ind w:rightChars="-114" w:right="-239"/>
              <w:rPr>
                <w:rFonts w:ascii="仿宋" w:eastAsia="仿宋" w:hAnsi="仿宋"/>
                <w:spacing w:val="-12"/>
                <w:sz w:val="24"/>
                <w:szCs w:val="24"/>
              </w:rPr>
            </w:pPr>
            <w:r>
              <w:rPr>
                <w:rFonts w:ascii="仿宋" w:eastAsia="仿宋" w:hAnsi="仿宋" w:hint="eastAsia"/>
                <w:spacing w:val="-12"/>
                <w:sz w:val="24"/>
                <w:szCs w:val="24"/>
              </w:rPr>
              <w:t>办理</w:t>
            </w:r>
          </w:p>
          <w:p w:rsidR="00FA6603" w:rsidRPr="00246813" w:rsidRDefault="00FA6603" w:rsidP="0036744E">
            <w:pPr>
              <w:spacing w:line="480" w:lineRule="exact"/>
              <w:ind w:rightChars="-114" w:right="-239"/>
              <w:rPr>
                <w:rFonts w:ascii="仿宋" w:eastAsia="仿宋" w:hAnsi="仿宋"/>
                <w:spacing w:val="-12"/>
                <w:sz w:val="24"/>
                <w:szCs w:val="24"/>
              </w:rPr>
            </w:pPr>
            <w:r>
              <w:rPr>
                <w:rFonts w:ascii="仿宋" w:eastAsia="仿宋" w:hAnsi="仿宋" w:hint="eastAsia"/>
                <w:spacing w:val="-12"/>
                <w:sz w:val="24"/>
                <w:szCs w:val="24"/>
              </w:rPr>
              <w:t>时限</w:t>
            </w:r>
          </w:p>
        </w:tc>
      </w:tr>
      <w:tr w:rsidR="00FA6603" w:rsidRPr="00246813" w:rsidTr="0036744E">
        <w:trPr>
          <w:cantSplit/>
          <w:trHeight w:val="1088"/>
        </w:trPr>
        <w:tc>
          <w:tcPr>
            <w:tcW w:w="368" w:type="pct"/>
            <w:vMerge w:val="restart"/>
            <w:vAlign w:val="center"/>
          </w:tcPr>
          <w:p w:rsidR="00FA6603" w:rsidRPr="006636AC" w:rsidRDefault="00FA6603" w:rsidP="0036744E">
            <w:pPr>
              <w:spacing w:line="480" w:lineRule="exact"/>
              <w:jc w:val="center"/>
              <w:rPr>
                <w:rFonts w:ascii="仿宋_GB2312" w:eastAsia="仿宋_GB2312" w:hAnsi="仿宋"/>
                <w:spacing w:val="-12"/>
                <w:sz w:val="24"/>
                <w:szCs w:val="24"/>
              </w:rPr>
            </w:pPr>
            <w:r w:rsidRPr="006636AC">
              <w:rPr>
                <w:rFonts w:ascii="仿宋_GB2312" w:eastAsia="仿宋_GB2312" w:hAnsi="仿宋" w:hint="eastAsia"/>
                <w:spacing w:val="-12"/>
                <w:sz w:val="24"/>
                <w:szCs w:val="24"/>
              </w:rPr>
              <w:t>批准再生育一个孩子生育证</w:t>
            </w:r>
          </w:p>
        </w:tc>
        <w:tc>
          <w:tcPr>
            <w:tcW w:w="1055" w:type="pct"/>
            <w:vMerge w:val="restart"/>
            <w:vAlign w:val="center"/>
          </w:tcPr>
          <w:p w:rsidR="00FA6603" w:rsidRPr="006636AC" w:rsidRDefault="00FA6603" w:rsidP="0036744E">
            <w:pPr>
              <w:spacing w:line="400" w:lineRule="exact"/>
              <w:jc w:val="center"/>
              <w:rPr>
                <w:rFonts w:ascii="仿宋_GB2312" w:eastAsia="仿宋_GB2312" w:hAnsi="仿宋"/>
                <w:spacing w:val="-12"/>
                <w:sz w:val="24"/>
                <w:szCs w:val="24"/>
              </w:rPr>
            </w:pPr>
            <w:r w:rsidRPr="006636AC">
              <w:rPr>
                <w:rFonts w:ascii="仿宋_GB2312" w:eastAsia="仿宋_GB2312" w:hAnsi="仿宋" w:hint="eastAsia"/>
                <w:spacing w:val="-12"/>
                <w:sz w:val="24"/>
                <w:szCs w:val="24"/>
              </w:rPr>
              <w:t>1、夫妻户籍均为常州市的，共同向一方户籍所在地的镇（街道）申请办理；</w:t>
            </w:r>
          </w:p>
          <w:p w:rsidR="00FA6603" w:rsidRPr="006636AC" w:rsidRDefault="00FA6603" w:rsidP="0036744E">
            <w:pPr>
              <w:spacing w:line="400" w:lineRule="exact"/>
              <w:jc w:val="center"/>
              <w:rPr>
                <w:rFonts w:ascii="仿宋_GB2312" w:eastAsia="仿宋_GB2312" w:hAnsi="仿宋"/>
                <w:spacing w:val="-12"/>
                <w:sz w:val="24"/>
                <w:szCs w:val="24"/>
              </w:rPr>
            </w:pPr>
            <w:r w:rsidRPr="006636AC">
              <w:rPr>
                <w:rFonts w:ascii="仿宋_GB2312" w:eastAsia="仿宋_GB2312" w:hAnsi="仿宋" w:hint="eastAsia"/>
                <w:spacing w:val="-12"/>
                <w:sz w:val="24"/>
                <w:szCs w:val="24"/>
              </w:rPr>
              <w:t>2、夫妻一方户籍为常州市，一方为外省、市，婚后居住在本市，共同向户籍在本市的一方户籍所在地的镇（</w:t>
            </w:r>
            <w:r w:rsidRPr="006636AC">
              <w:rPr>
                <w:rFonts w:ascii="仿宋_GB2312" w:eastAsia="仿宋_GB2312" w:hAnsi="仿宋" w:hint="eastAsia"/>
                <w:spacing w:val="-20"/>
                <w:sz w:val="24"/>
                <w:szCs w:val="24"/>
              </w:rPr>
              <w:t>街道</w:t>
            </w:r>
            <w:r w:rsidRPr="006636AC">
              <w:rPr>
                <w:rFonts w:ascii="仿宋_GB2312" w:eastAsia="仿宋_GB2312" w:hAnsi="仿宋" w:hint="eastAsia"/>
                <w:spacing w:val="-12"/>
                <w:sz w:val="24"/>
                <w:szCs w:val="24"/>
              </w:rPr>
              <w:t>）申请办理。</w:t>
            </w:r>
          </w:p>
        </w:tc>
        <w:tc>
          <w:tcPr>
            <w:tcW w:w="1056" w:type="pct"/>
            <w:vMerge w:val="restart"/>
          </w:tcPr>
          <w:p w:rsidR="00FA6603" w:rsidRPr="006636AC" w:rsidRDefault="00FA6603" w:rsidP="0036744E">
            <w:pPr>
              <w:spacing w:line="400" w:lineRule="exact"/>
              <w:rPr>
                <w:rFonts w:ascii="仿宋_GB2312" w:eastAsia="仿宋_GB2312" w:hAnsi="仿宋"/>
                <w:spacing w:val="-20"/>
                <w:sz w:val="24"/>
                <w:szCs w:val="24"/>
              </w:rPr>
            </w:pPr>
            <w:r w:rsidRPr="006636AC">
              <w:rPr>
                <w:rFonts w:ascii="仿宋_GB2312" w:eastAsia="仿宋_GB2312" w:hAnsi="仿宋" w:hint="eastAsia"/>
                <w:spacing w:val="-20"/>
                <w:sz w:val="24"/>
                <w:szCs w:val="24"/>
              </w:rPr>
              <w:t>（1）双方身份证、结婚证、户口簿原件；</w:t>
            </w:r>
          </w:p>
          <w:p w:rsidR="00FA6603" w:rsidRPr="006636AC" w:rsidRDefault="00FA6603" w:rsidP="0036744E">
            <w:pPr>
              <w:spacing w:line="400" w:lineRule="exact"/>
              <w:rPr>
                <w:rFonts w:ascii="仿宋_GB2312" w:eastAsia="仿宋_GB2312" w:hAnsi="仿宋"/>
                <w:spacing w:val="-20"/>
                <w:sz w:val="24"/>
                <w:szCs w:val="24"/>
              </w:rPr>
            </w:pPr>
            <w:r w:rsidRPr="006636AC">
              <w:rPr>
                <w:rFonts w:ascii="仿宋_GB2312" w:eastAsia="仿宋_GB2312" w:hAnsi="仿宋" w:hint="eastAsia"/>
                <w:spacing w:val="-20"/>
                <w:sz w:val="24"/>
                <w:szCs w:val="24"/>
              </w:rPr>
              <w:t>（2）子女出生医学证明或户口簿原件（再婚夫妻还需提供离婚协议或判决书等证明）；</w:t>
            </w:r>
          </w:p>
          <w:p w:rsidR="00FA6603" w:rsidRPr="00D06EEE" w:rsidRDefault="00FA6603" w:rsidP="0036744E">
            <w:pPr>
              <w:spacing w:line="400" w:lineRule="exact"/>
              <w:rPr>
                <w:rFonts w:ascii="仿宋_GB2312" w:eastAsia="仿宋_GB2312" w:hAnsi="仿宋"/>
                <w:spacing w:val="-20"/>
                <w:sz w:val="24"/>
                <w:szCs w:val="24"/>
              </w:rPr>
            </w:pPr>
            <w:r w:rsidRPr="00D06EEE">
              <w:rPr>
                <w:rFonts w:ascii="仿宋_GB2312" w:eastAsia="仿宋_GB2312" w:hAnsi="仿宋" w:hint="eastAsia"/>
                <w:spacing w:val="-20"/>
                <w:sz w:val="24"/>
                <w:szCs w:val="24"/>
              </w:rPr>
              <w:t>（3）一方户籍在省外的，提供户籍地县（市、区）计生部门出具的婚育情况协助调查表；一方户籍在省内且符合流动人口条件的，提供户籍地镇（街道）计生部门出具的《婚育情况协助调查表》；</w:t>
            </w:r>
          </w:p>
          <w:p w:rsidR="00FA6603" w:rsidRPr="006636AC" w:rsidRDefault="00FA6603" w:rsidP="0036744E">
            <w:pPr>
              <w:spacing w:line="400" w:lineRule="exact"/>
              <w:rPr>
                <w:rFonts w:ascii="仿宋_GB2312" w:eastAsia="仿宋_GB2312" w:hAnsi="仿宋"/>
                <w:spacing w:val="-20"/>
                <w:sz w:val="24"/>
                <w:szCs w:val="24"/>
              </w:rPr>
            </w:pPr>
            <w:r w:rsidRPr="006636AC">
              <w:rPr>
                <w:rFonts w:ascii="仿宋_GB2312" w:eastAsia="仿宋_GB2312" w:hAnsi="仿宋" w:hint="eastAsia"/>
                <w:spacing w:val="-20"/>
                <w:sz w:val="24"/>
                <w:szCs w:val="24"/>
              </w:rPr>
              <w:t>（4）夫妻双方近期合影照片一张；</w:t>
            </w:r>
          </w:p>
          <w:p w:rsidR="00FA6603" w:rsidRPr="006636AC" w:rsidRDefault="00FA6603" w:rsidP="0036744E">
            <w:pPr>
              <w:spacing w:line="400" w:lineRule="exact"/>
              <w:rPr>
                <w:rFonts w:ascii="仿宋_GB2312" w:eastAsia="仿宋_GB2312" w:hAnsi="仿宋"/>
                <w:spacing w:val="-20"/>
                <w:sz w:val="24"/>
                <w:szCs w:val="24"/>
              </w:rPr>
            </w:pPr>
            <w:r w:rsidRPr="006636AC">
              <w:rPr>
                <w:rFonts w:ascii="仿宋_GB2312" w:eastAsia="仿宋_GB2312" w:hAnsi="仿宋" w:hint="eastAsia"/>
                <w:spacing w:val="-20"/>
                <w:sz w:val="24"/>
                <w:szCs w:val="24"/>
              </w:rPr>
              <w:t>（5）其他相关证明材料</w:t>
            </w:r>
          </w:p>
        </w:tc>
        <w:tc>
          <w:tcPr>
            <w:tcW w:w="304" w:type="pct"/>
            <w:vAlign w:val="center"/>
          </w:tcPr>
          <w:p w:rsidR="00FA6603" w:rsidRPr="006636AC" w:rsidRDefault="00FA6603" w:rsidP="0036744E">
            <w:pPr>
              <w:spacing w:line="480" w:lineRule="exact"/>
              <w:ind w:rightChars="-114" w:right="-239"/>
              <w:rPr>
                <w:rFonts w:ascii="仿宋_GB2312" w:eastAsia="仿宋_GB2312" w:hAnsi="仿宋"/>
                <w:spacing w:val="-12"/>
                <w:sz w:val="24"/>
                <w:szCs w:val="24"/>
              </w:rPr>
            </w:pPr>
            <w:r w:rsidRPr="006636AC">
              <w:rPr>
                <w:rFonts w:ascii="仿宋_GB2312" w:eastAsia="仿宋_GB2312" w:hAnsi="仿宋" w:hint="eastAsia"/>
                <w:spacing w:val="-12"/>
                <w:sz w:val="24"/>
                <w:szCs w:val="24"/>
              </w:rPr>
              <w:t>申请</w:t>
            </w:r>
          </w:p>
        </w:tc>
        <w:tc>
          <w:tcPr>
            <w:tcW w:w="1824" w:type="pct"/>
          </w:tcPr>
          <w:p w:rsidR="00FA6603" w:rsidRPr="006636AC" w:rsidRDefault="00FA6603" w:rsidP="0036744E">
            <w:pPr>
              <w:spacing w:line="400" w:lineRule="exact"/>
              <w:rPr>
                <w:rFonts w:ascii="仿宋_GB2312" w:eastAsia="仿宋_GB2312" w:hAnsi="仿宋"/>
                <w:spacing w:val="-20"/>
                <w:sz w:val="24"/>
                <w:szCs w:val="24"/>
              </w:rPr>
            </w:pPr>
            <w:r w:rsidRPr="006636AC">
              <w:rPr>
                <w:rFonts w:ascii="仿宋_GB2312" w:eastAsia="仿宋_GB2312" w:hAnsi="仿宋" w:hint="eastAsia"/>
                <w:spacing w:val="-20"/>
                <w:sz w:val="24"/>
                <w:szCs w:val="24"/>
              </w:rPr>
              <w:t>填写《再生育申请审批表》，准备所需申请材料，交至夫妻一方户籍所在地镇、街道计生部门。</w:t>
            </w:r>
          </w:p>
        </w:tc>
        <w:tc>
          <w:tcPr>
            <w:tcW w:w="393" w:type="pct"/>
            <w:vMerge w:val="restart"/>
            <w:vAlign w:val="center"/>
          </w:tcPr>
          <w:p w:rsidR="00FA6603" w:rsidRPr="00246813" w:rsidRDefault="00FA6603" w:rsidP="0036744E">
            <w:pPr>
              <w:spacing w:line="480" w:lineRule="exact"/>
              <w:jc w:val="center"/>
              <w:rPr>
                <w:rFonts w:ascii="仿宋" w:eastAsia="仿宋" w:hAnsi="仿宋"/>
                <w:spacing w:val="-12"/>
                <w:sz w:val="24"/>
                <w:szCs w:val="24"/>
              </w:rPr>
            </w:pPr>
            <w:r>
              <w:rPr>
                <w:rFonts w:ascii="仿宋" w:eastAsia="仿宋" w:hAnsi="仿宋" w:hint="eastAsia"/>
                <w:spacing w:val="-12"/>
                <w:sz w:val="24"/>
                <w:szCs w:val="24"/>
              </w:rPr>
              <w:t>材料齐全的，自受理之日起不超过30日</w:t>
            </w:r>
          </w:p>
        </w:tc>
      </w:tr>
      <w:tr w:rsidR="00FA6603" w:rsidRPr="00246813" w:rsidTr="0036744E">
        <w:tc>
          <w:tcPr>
            <w:tcW w:w="368" w:type="pct"/>
            <w:vMerge/>
          </w:tcPr>
          <w:p w:rsidR="00FA6603" w:rsidRPr="006636AC" w:rsidRDefault="00FA6603" w:rsidP="0036744E">
            <w:pPr>
              <w:spacing w:line="480" w:lineRule="exact"/>
              <w:ind w:rightChars="-114" w:right="-239"/>
              <w:jc w:val="center"/>
              <w:rPr>
                <w:rFonts w:ascii="仿宋_GB2312" w:eastAsia="仿宋_GB2312" w:hAnsi="仿宋"/>
                <w:spacing w:val="-12"/>
                <w:sz w:val="24"/>
                <w:szCs w:val="24"/>
              </w:rPr>
            </w:pPr>
          </w:p>
        </w:tc>
        <w:tc>
          <w:tcPr>
            <w:tcW w:w="1055" w:type="pct"/>
            <w:vMerge/>
          </w:tcPr>
          <w:p w:rsidR="00FA6603" w:rsidRPr="006636AC" w:rsidRDefault="00FA6603" w:rsidP="0036744E">
            <w:pPr>
              <w:spacing w:line="480" w:lineRule="exact"/>
              <w:ind w:rightChars="-114" w:right="-239"/>
              <w:jc w:val="center"/>
              <w:rPr>
                <w:rFonts w:ascii="仿宋_GB2312" w:eastAsia="仿宋_GB2312" w:hAnsi="仿宋"/>
                <w:spacing w:val="-12"/>
                <w:sz w:val="24"/>
                <w:szCs w:val="24"/>
              </w:rPr>
            </w:pPr>
          </w:p>
        </w:tc>
        <w:tc>
          <w:tcPr>
            <w:tcW w:w="1056" w:type="pct"/>
            <w:vMerge/>
          </w:tcPr>
          <w:p w:rsidR="00FA6603" w:rsidRPr="006636AC" w:rsidRDefault="00FA6603" w:rsidP="0036744E">
            <w:pPr>
              <w:spacing w:line="480" w:lineRule="exact"/>
              <w:ind w:rightChars="-114" w:right="-239"/>
              <w:jc w:val="center"/>
              <w:rPr>
                <w:rFonts w:ascii="仿宋_GB2312" w:eastAsia="仿宋_GB2312" w:hAnsi="仿宋"/>
                <w:spacing w:val="-12"/>
                <w:sz w:val="24"/>
                <w:szCs w:val="24"/>
              </w:rPr>
            </w:pPr>
          </w:p>
        </w:tc>
        <w:tc>
          <w:tcPr>
            <w:tcW w:w="304" w:type="pct"/>
            <w:vAlign w:val="center"/>
          </w:tcPr>
          <w:p w:rsidR="00FA6603" w:rsidRPr="006636AC" w:rsidRDefault="00FA6603" w:rsidP="0036744E">
            <w:pPr>
              <w:spacing w:line="480" w:lineRule="exact"/>
              <w:ind w:rightChars="-114" w:right="-239"/>
              <w:rPr>
                <w:rFonts w:ascii="仿宋_GB2312" w:eastAsia="仿宋_GB2312" w:hAnsi="仿宋"/>
                <w:spacing w:val="-12"/>
                <w:sz w:val="24"/>
                <w:szCs w:val="24"/>
              </w:rPr>
            </w:pPr>
            <w:r w:rsidRPr="006636AC">
              <w:rPr>
                <w:rFonts w:ascii="仿宋_GB2312" w:eastAsia="仿宋_GB2312" w:hAnsi="仿宋" w:hint="eastAsia"/>
                <w:spacing w:val="-12"/>
                <w:sz w:val="24"/>
                <w:szCs w:val="24"/>
              </w:rPr>
              <w:t>受理</w:t>
            </w:r>
          </w:p>
          <w:p w:rsidR="00FA6603" w:rsidRPr="006636AC" w:rsidRDefault="00FA6603" w:rsidP="0036744E">
            <w:pPr>
              <w:spacing w:line="480" w:lineRule="exact"/>
              <w:ind w:rightChars="-114" w:right="-239"/>
              <w:rPr>
                <w:rFonts w:ascii="仿宋_GB2312" w:eastAsia="仿宋_GB2312" w:hAnsi="仿宋"/>
                <w:spacing w:val="-12"/>
                <w:sz w:val="24"/>
                <w:szCs w:val="24"/>
              </w:rPr>
            </w:pPr>
            <w:r w:rsidRPr="006636AC">
              <w:rPr>
                <w:rFonts w:ascii="仿宋_GB2312" w:eastAsia="仿宋_GB2312" w:hAnsi="仿宋" w:hint="eastAsia"/>
                <w:spacing w:val="-12"/>
                <w:sz w:val="24"/>
                <w:szCs w:val="24"/>
              </w:rPr>
              <w:t>与</w:t>
            </w:r>
          </w:p>
          <w:p w:rsidR="00FA6603" w:rsidRPr="006636AC" w:rsidRDefault="00FA6603" w:rsidP="0036744E">
            <w:pPr>
              <w:spacing w:line="480" w:lineRule="exact"/>
              <w:ind w:rightChars="-114" w:right="-239"/>
              <w:rPr>
                <w:rFonts w:ascii="仿宋_GB2312" w:eastAsia="仿宋_GB2312" w:hAnsi="仿宋"/>
                <w:spacing w:val="-12"/>
                <w:sz w:val="24"/>
                <w:szCs w:val="24"/>
              </w:rPr>
            </w:pPr>
            <w:r w:rsidRPr="006636AC">
              <w:rPr>
                <w:rFonts w:ascii="仿宋_GB2312" w:eastAsia="仿宋_GB2312" w:hAnsi="仿宋" w:hint="eastAsia"/>
                <w:spacing w:val="-12"/>
                <w:sz w:val="24"/>
                <w:szCs w:val="24"/>
              </w:rPr>
              <w:t>初审</w:t>
            </w:r>
          </w:p>
        </w:tc>
        <w:tc>
          <w:tcPr>
            <w:tcW w:w="1824" w:type="pct"/>
          </w:tcPr>
          <w:p w:rsidR="00FA6603" w:rsidRPr="006636AC" w:rsidRDefault="00FA6603" w:rsidP="0036744E">
            <w:pPr>
              <w:spacing w:line="400" w:lineRule="exact"/>
              <w:rPr>
                <w:rFonts w:ascii="仿宋_GB2312" w:eastAsia="仿宋_GB2312" w:hAnsi="仿宋"/>
                <w:spacing w:val="-20"/>
                <w:sz w:val="24"/>
                <w:szCs w:val="24"/>
              </w:rPr>
            </w:pPr>
            <w:r w:rsidRPr="006636AC">
              <w:rPr>
                <w:rFonts w:ascii="仿宋_GB2312" w:eastAsia="仿宋_GB2312" w:hAnsi="仿宋" w:hint="eastAsia"/>
                <w:spacing w:val="-20"/>
                <w:sz w:val="24"/>
                <w:szCs w:val="24"/>
              </w:rPr>
              <w:t>镇（街道）对申请材料齐全的，应当场受理，出具《行政许可申请材料接收凭证》；申请材料不齐全或者不符合法定形式的，当场或者自收到材料之日起五日内出具《申请材料补正通知书》，一次性告知申请人需要补正的全部内容。镇（街道）自受理之日起15日内提出审核意见，后上报所在区卫生健康行政部门。</w:t>
            </w:r>
          </w:p>
        </w:tc>
        <w:tc>
          <w:tcPr>
            <w:tcW w:w="393" w:type="pct"/>
            <w:vMerge/>
          </w:tcPr>
          <w:p w:rsidR="00FA6603" w:rsidRPr="00246813" w:rsidRDefault="00FA6603" w:rsidP="0036744E">
            <w:pPr>
              <w:spacing w:line="480" w:lineRule="exact"/>
              <w:ind w:rightChars="-114" w:right="-239"/>
              <w:jc w:val="center"/>
              <w:rPr>
                <w:rFonts w:ascii="仿宋" w:eastAsia="仿宋" w:hAnsi="仿宋"/>
                <w:spacing w:val="-12"/>
                <w:sz w:val="24"/>
                <w:szCs w:val="24"/>
              </w:rPr>
            </w:pPr>
          </w:p>
        </w:tc>
      </w:tr>
      <w:tr w:rsidR="00FA6603" w:rsidRPr="00246813" w:rsidTr="0036744E">
        <w:tc>
          <w:tcPr>
            <w:tcW w:w="368" w:type="pct"/>
            <w:vMerge/>
          </w:tcPr>
          <w:p w:rsidR="00FA6603" w:rsidRPr="006636AC" w:rsidRDefault="00FA6603" w:rsidP="0036744E">
            <w:pPr>
              <w:spacing w:line="480" w:lineRule="exact"/>
              <w:ind w:rightChars="-114" w:right="-239"/>
              <w:jc w:val="center"/>
              <w:rPr>
                <w:rFonts w:ascii="仿宋_GB2312" w:eastAsia="仿宋_GB2312" w:hAnsi="仿宋"/>
                <w:spacing w:val="-12"/>
                <w:sz w:val="24"/>
                <w:szCs w:val="24"/>
              </w:rPr>
            </w:pPr>
          </w:p>
        </w:tc>
        <w:tc>
          <w:tcPr>
            <w:tcW w:w="1055" w:type="pct"/>
            <w:vMerge/>
          </w:tcPr>
          <w:p w:rsidR="00FA6603" w:rsidRPr="006636AC" w:rsidRDefault="00FA6603" w:rsidP="0036744E">
            <w:pPr>
              <w:spacing w:line="480" w:lineRule="exact"/>
              <w:ind w:rightChars="-114" w:right="-239"/>
              <w:jc w:val="center"/>
              <w:rPr>
                <w:rFonts w:ascii="仿宋_GB2312" w:eastAsia="仿宋_GB2312" w:hAnsi="仿宋"/>
                <w:spacing w:val="-12"/>
                <w:sz w:val="24"/>
                <w:szCs w:val="24"/>
              </w:rPr>
            </w:pPr>
          </w:p>
        </w:tc>
        <w:tc>
          <w:tcPr>
            <w:tcW w:w="1056" w:type="pct"/>
            <w:vMerge/>
          </w:tcPr>
          <w:p w:rsidR="00FA6603" w:rsidRPr="006636AC" w:rsidRDefault="00FA6603" w:rsidP="0036744E">
            <w:pPr>
              <w:spacing w:line="480" w:lineRule="exact"/>
              <w:ind w:rightChars="-114" w:right="-239"/>
              <w:jc w:val="center"/>
              <w:rPr>
                <w:rFonts w:ascii="仿宋_GB2312" w:eastAsia="仿宋_GB2312" w:hAnsi="仿宋"/>
                <w:spacing w:val="-12"/>
                <w:sz w:val="24"/>
                <w:szCs w:val="24"/>
              </w:rPr>
            </w:pPr>
          </w:p>
        </w:tc>
        <w:tc>
          <w:tcPr>
            <w:tcW w:w="304" w:type="pct"/>
            <w:vAlign w:val="center"/>
          </w:tcPr>
          <w:p w:rsidR="00FA6603" w:rsidRPr="006636AC" w:rsidRDefault="00FA6603" w:rsidP="0036744E">
            <w:pPr>
              <w:spacing w:line="480" w:lineRule="exact"/>
              <w:ind w:rightChars="-114" w:right="-239"/>
              <w:rPr>
                <w:rFonts w:ascii="仿宋_GB2312" w:eastAsia="仿宋_GB2312" w:hAnsi="仿宋"/>
                <w:spacing w:val="-12"/>
                <w:sz w:val="24"/>
                <w:szCs w:val="24"/>
              </w:rPr>
            </w:pPr>
            <w:r w:rsidRPr="006636AC">
              <w:rPr>
                <w:rFonts w:ascii="仿宋_GB2312" w:eastAsia="仿宋_GB2312" w:hAnsi="仿宋" w:hint="eastAsia"/>
                <w:spacing w:val="-12"/>
                <w:sz w:val="24"/>
                <w:szCs w:val="24"/>
              </w:rPr>
              <w:t>审核</w:t>
            </w:r>
          </w:p>
          <w:p w:rsidR="00FA6603" w:rsidRPr="006636AC" w:rsidRDefault="00FA6603" w:rsidP="0036744E">
            <w:pPr>
              <w:spacing w:line="480" w:lineRule="exact"/>
              <w:ind w:rightChars="-114" w:right="-239"/>
              <w:rPr>
                <w:rFonts w:ascii="仿宋_GB2312" w:eastAsia="仿宋_GB2312" w:hAnsi="仿宋"/>
                <w:spacing w:val="-12"/>
                <w:sz w:val="24"/>
                <w:szCs w:val="24"/>
              </w:rPr>
            </w:pPr>
            <w:r w:rsidRPr="006636AC">
              <w:rPr>
                <w:rFonts w:ascii="仿宋_GB2312" w:eastAsia="仿宋_GB2312" w:hAnsi="仿宋" w:hint="eastAsia"/>
                <w:spacing w:val="-12"/>
                <w:sz w:val="24"/>
                <w:szCs w:val="24"/>
              </w:rPr>
              <w:t>与</w:t>
            </w:r>
          </w:p>
          <w:p w:rsidR="00FA6603" w:rsidRPr="006636AC" w:rsidRDefault="00FA6603" w:rsidP="0036744E">
            <w:pPr>
              <w:spacing w:line="480" w:lineRule="exact"/>
              <w:ind w:rightChars="-114" w:right="-239"/>
              <w:rPr>
                <w:rFonts w:ascii="仿宋_GB2312" w:eastAsia="仿宋_GB2312" w:hAnsi="仿宋"/>
                <w:spacing w:val="-12"/>
                <w:sz w:val="24"/>
                <w:szCs w:val="24"/>
              </w:rPr>
            </w:pPr>
            <w:r w:rsidRPr="006636AC">
              <w:rPr>
                <w:rFonts w:ascii="仿宋_GB2312" w:eastAsia="仿宋_GB2312" w:hAnsi="仿宋" w:hint="eastAsia"/>
                <w:spacing w:val="-12"/>
                <w:sz w:val="24"/>
                <w:szCs w:val="24"/>
              </w:rPr>
              <w:t>决定</w:t>
            </w:r>
          </w:p>
        </w:tc>
        <w:tc>
          <w:tcPr>
            <w:tcW w:w="1824" w:type="pct"/>
          </w:tcPr>
          <w:p w:rsidR="00FA6603" w:rsidRPr="006636AC" w:rsidRDefault="00FA6603" w:rsidP="0036744E">
            <w:pPr>
              <w:spacing w:line="400" w:lineRule="exact"/>
              <w:rPr>
                <w:rFonts w:ascii="仿宋_GB2312" w:eastAsia="仿宋_GB2312" w:hAnsi="仿宋"/>
                <w:spacing w:val="-20"/>
                <w:sz w:val="24"/>
                <w:szCs w:val="24"/>
              </w:rPr>
            </w:pPr>
            <w:r w:rsidRPr="006636AC">
              <w:rPr>
                <w:rFonts w:ascii="仿宋_GB2312" w:eastAsia="仿宋_GB2312" w:hAnsi="仿宋" w:hint="eastAsia"/>
                <w:spacing w:val="-20"/>
                <w:sz w:val="24"/>
                <w:szCs w:val="24"/>
              </w:rPr>
              <w:t>区卫生健康行政部门应当自收到镇（街道）审核意见之日起15日内办理完毕。符合条件的，制作《准予行政许可决定书》，发给《批准再生育一个孩子生育证》；不符合再生育条件的，制作《不准予行政许可决定书》，并送达申请人。</w:t>
            </w:r>
          </w:p>
        </w:tc>
        <w:tc>
          <w:tcPr>
            <w:tcW w:w="393" w:type="pct"/>
            <w:vMerge/>
          </w:tcPr>
          <w:p w:rsidR="00FA6603" w:rsidRPr="00246813" w:rsidRDefault="00FA6603" w:rsidP="0036744E">
            <w:pPr>
              <w:spacing w:line="480" w:lineRule="exact"/>
              <w:ind w:rightChars="-114" w:right="-239"/>
              <w:jc w:val="center"/>
              <w:rPr>
                <w:rFonts w:ascii="仿宋" w:eastAsia="仿宋" w:hAnsi="仿宋"/>
                <w:spacing w:val="-12"/>
                <w:sz w:val="24"/>
                <w:szCs w:val="24"/>
              </w:rPr>
            </w:pPr>
          </w:p>
        </w:tc>
      </w:tr>
      <w:tr w:rsidR="00FA6603" w:rsidRPr="00246813" w:rsidTr="0036744E">
        <w:tc>
          <w:tcPr>
            <w:tcW w:w="368" w:type="pct"/>
            <w:vMerge/>
          </w:tcPr>
          <w:p w:rsidR="00FA6603" w:rsidRPr="006636AC" w:rsidRDefault="00FA6603" w:rsidP="0036744E">
            <w:pPr>
              <w:spacing w:line="480" w:lineRule="exact"/>
              <w:ind w:rightChars="-114" w:right="-239"/>
              <w:jc w:val="center"/>
              <w:rPr>
                <w:rFonts w:ascii="仿宋_GB2312" w:eastAsia="仿宋_GB2312" w:hAnsi="仿宋"/>
                <w:spacing w:val="-12"/>
                <w:sz w:val="24"/>
                <w:szCs w:val="24"/>
              </w:rPr>
            </w:pPr>
          </w:p>
        </w:tc>
        <w:tc>
          <w:tcPr>
            <w:tcW w:w="1055" w:type="pct"/>
            <w:vMerge/>
          </w:tcPr>
          <w:p w:rsidR="00FA6603" w:rsidRPr="006636AC" w:rsidRDefault="00FA6603" w:rsidP="0036744E">
            <w:pPr>
              <w:spacing w:line="480" w:lineRule="exact"/>
              <w:ind w:rightChars="-114" w:right="-239"/>
              <w:jc w:val="center"/>
              <w:rPr>
                <w:rFonts w:ascii="仿宋_GB2312" w:eastAsia="仿宋_GB2312" w:hAnsi="仿宋"/>
                <w:spacing w:val="-12"/>
                <w:sz w:val="24"/>
                <w:szCs w:val="24"/>
              </w:rPr>
            </w:pPr>
          </w:p>
        </w:tc>
        <w:tc>
          <w:tcPr>
            <w:tcW w:w="1056" w:type="pct"/>
            <w:vMerge/>
          </w:tcPr>
          <w:p w:rsidR="00FA6603" w:rsidRPr="006636AC" w:rsidRDefault="00FA6603" w:rsidP="0036744E">
            <w:pPr>
              <w:spacing w:line="480" w:lineRule="exact"/>
              <w:ind w:rightChars="-114" w:right="-239"/>
              <w:jc w:val="center"/>
              <w:rPr>
                <w:rFonts w:ascii="仿宋_GB2312" w:eastAsia="仿宋_GB2312" w:hAnsi="仿宋"/>
                <w:spacing w:val="-12"/>
                <w:sz w:val="24"/>
                <w:szCs w:val="24"/>
              </w:rPr>
            </w:pPr>
          </w:p>
        </w:tc>
        <w:tc>
          <w:tcPr>
            <w:tcW w:w="304" w:type="pct"/>
            <w:vAlign w:val="center"/>
          </w:tcPr>
          <w:p w:rsidR="00FA6603" w:rsidRPr="006636AC" w:rsidRDefault="00FA6603" w:rsidP="0036744E">
            <w:pPr>
              <w:spacing w:line="480" w:lineRule="exact"/>
              <w:ind w:rightChars="-114" w:right="-239"/>
              <w:rPr>
                <w:rFonts w:ascii="仿宋_GB2312" w:eastAsia="仿宋_GB2312" w:hAnsi="仿宋"/>
                <w:spacing w:val="-12"/>
                <w:sz w:val="24"/>
                <w:szCs w:val="24"/>
              </w:rPr>
            </w:pPr>
            <w:r w:rsidRPr="006636AC">
              <w:rPr>
                <w:rFonts w:ascii="仿宋_GB2312" w:eastAsia="仿宋_GB2312" w:hAnsi="仿宋" w:hint="eastAsia"/>
                <w:spacing w:val="-12"/>
                <w:sz w:val="24"/>
                <w:szCs w:val="24"/>
              </w:rPr>
              <w:t>发放</w:t>
            </w:r>
          </w:p>
          <w:p w:rsidR="00FA6603" w:rsidRPr="006636AC" w:rsidRDefault="00FA6603" w:rsidP="0036744E">
            <w:pPr>
              <w:spacing w:line="480" w:lineRule="exact"/>
              <w:ind w:rightChars="-114" w:right="-239"/>
              <w:rPr>
                <w:rFonts w:ascii="仿宋_GB2312" w:eastAsia="仿宋_GB2312" w:hAnsi="仿宋"/>
                <w:spacing w:val="-12"/>
                <w:sz w:val="24"/>
                <w:szCs w:val="24"/>
              </w:rPr>
            </w:pPr>
            <w:r w:rsidRPr="006636AC">
              <w:rPr>
                <w:rFonts w:ascii="仿宋_GB2312" w:eastAsia="仿宋_GB2312" w:hAnsi="仿宋" w:hint="eastAsia"/>
                <w:spacing w:val="-12"/>
                <w:sz w:val="24"/>
                <w:szCs w:val="24"/>
              </w:rPr>
              <w:t>与</w:t>
            </w:r>
          </w:p>
          <w:p w:rsidR="00FA6603" w:rsidRPr="006636AC" w:rsidRDefault="00FA6603" w:rsidP="0036744E">
            <w:pPr>
              <w:spacing w:line="480" w:lineRule="exact"/>
              <w:ind w:rightChars="-114" w:right="-239"/>
              <w:rPr>
                <w:rFonts w:ascii="仿宋_GB2312" w:eastAsia="仿宋_GB2312" w:hAnsi="仿宋"/>
                <w:spacing w:val="-12"/>
                <w:sz w:val="24"/>
                <w:szCs w:val="24"/>
              </w:rPr>
            </w:pPr>
            <w:r w:rsidRPr="006636AC">
              <w:rPr>
                <w:rFonts w:ascii="仿宋_GB2312" w:eastAsia="仿宋_GB2312" w:hAnsi="仿宋" w:hint="eastAsia"/>
                <w:spacing w:val="-12"/>
                <w:sz w:val="24"/>
                <w:szCs w:val="24"/>
              </w:rPr>
              <w:t>送达</w:t>
            </w:r>
          </w:p>
        </w:tc>
        <w:tc>
          <w:tcPr>
            <w:tcW w:w="1824" w:type="pct"/>
          </w:tcPr>
          <w:p w:rsidR="00FA6603" w:rsidRPr="006636AC" w:rsidRDefault="00FA6603" w:rsidP="0036744E">
            <w:pPr>
              <w:spacing w:line="400" w:lineRule="exact"/>
              <w:rPr>
                <w:rFonts w:ascii="仿宋_GB2312" w:eastAsia="仿宋_GB2312" w:hAnsi="仿宋"/>
                <w:spacing w:val="-20"/>
                <w:sz w:val="24"/>
                <w:szCs w:val="24"/>
              </w:rPr>
            </w:pPr>
            <w:r w:rsidRPr="006636AC">
              <w:rPr>
                <w:rFonts w:ascii="仿宋_GB2312" w:eastAsia="仿宋_GB2312" w:hAnsi="仿宋" w:hint="eastAsia"/>
                <w:spacing w:val="-20"/>
                <w:sz w:val="24"/>
                <w:szCs w:val="24"/>
              </w:rPr>
              <w:t>区卫生健康行政部门将《准予行政许可决定书》、《批准再生育夫妻名单》及《批准再生育一个孩子生育证》下发至镇（街道）。镇（街道）应自收到《准予行政许可决定书》、《批准再生育一个孩子生育证》之日起7日内将《准予行政许可决定书》、《批准再生育一个孩子生育证》送达给申请人。</w:t>
            </w:r>
          </w:p>
        </w:tc>
        <w:tc>
          <w:tcPr>
            <w:tcW w:w="393" w:type="pct"/>
            <w:vMerge/>
          </w:tcPr>
          <w:p w:rsidR="00FA6603" w:rsidRPr="00246813" w:rsidRDefault="00FA6603" w:rsidP="0036744E">
            <w:pPr>
              <w:spacing w:line="480" w:lineRule="exact"/>
              <w:ind w:rightChars="-114" w:right="-239"/>
              <w:jc w:val="center"/>
              <w:rPr>
                <w:rFonts w:ascii="仿宋" w:eastAsia="仿宋" w:hAnsi="仿宋"/>
                <w:spacing w:val="-12"/>
                <w:sz w:val="24"/>
                <w:szCs w:val="24"/>
              </w:rPr>
            </w:pPr>
          </w:p>
        </w:tc>
      </w:tr>
    </w:tbl>
    <w:p w:rsidR="00E241AD" w:rsidRPr="007C18E7" w:rsidRDefault="007C18E7" w:rsidP="0054747B">
      <w:pPr>
        <w:jc w:val="right"/>
        <w:rPr>
          <w:rFonts w:ascii="楷体_GB2312" w:eastAsia="楷体_GB2312"/>
          <w:sz w:val="28"/>
          <w:szCs w:val="28"/>
        </w:rPr>
      </w:pPr>
      <w:r>
        <w:rPr>
          <w:rFonts w:ascii="仿宋" w:eastAsia="仿宋" w:hAnsi="仿宋" w:hint="eastAsia"/>
          <w:b/>
          <w:sz w:val="24"/>
          <w:szCs w:val="24"/>
        </w:rPr>
        <w:t xml:space="preserve">                       </w:t>
      </w:r>
      <w:r w:rsidR="00FA6603" w:rsidRPr="007C18E7">
        <w:rPr>
          <w:rFonts w:ascii="楷体_GB2312" w:eastAsia="楷体_GB2312" w:hAnsi="仿宋" w:hint="eastAsia"/>
          <w:sz w:val="28"/>
          <w:szCs w:val="28"/>
        </w:rPr>
        <w:t>常州国家高新区（新北区）卫生健康局  制</w:t>
      </w:r>
    </w:p>
    <w:p w:rsidR="00FB6B91" w:rsidRDefault="00FB6B91" w:rsidP="006636AC">
      <w:pPr>
        <w:ind w:leftChars="-202" w:left="-424" w:rightChars="-114" w:right="-239"/>
        <w:jc w:val="center"/>
        <w:rPr>
          <w:rFonts w:ascii="黑体" w:eastAsia="黑体" w:hAnsi="黑体"/>
          <w:sz w:val="44"/>
          <w:szCs w:val="44"/>
        </w:rPr>
      </w:pPr>
    </w:p>
    <w:p w:rsidR="00FB6B91" w:rsidRDefault="006636AC" w:rsidP="00FB6B91">
      <w:pPr>
        <w:ind w:leftChars="-202" w:left="-424" w:rightChars="-114" w:right="-239"/>
        <w:jc w:val="center"/>
        <w:rPr>
          <w:rFonts w:ascii="黑体" w:eastAsia="黑体" w:hAnsi="黑体"/>
          <w:sz w:val="44"/>
          <w:szCs w:val="44"/>
        </w:rPr>
      </w:pPr>
      <w:r w:rsidRPr="006636AC">
        <w:rPr>
          <w:rFonts w:ascii="黑体" w:eastAsia="黑体" w:hAnsi="黑体" w:hint="eastAsia"/>
          <w:sz w:val="44"/>
          <w:szCs w:val="44"/>
        </w:rPr>
        <w:lastRenderedPageBreak/>
        <w:t>农村部分计划生育家庭奖励扶助金</w:t>
      </w:r>
    </w:p>
    <w:p w:rsidR="00FB6B91" w:rsidRDefault="00FB6B91" w:rsidP="00FB6B91">
      <w:pPr>
        <w:ind w:leftChars="-202" w:left="-424" w:rightChars="-114" w:right="-239"/>
        <w:jc w:val="center"/>
        <w:rPr>
          <w:rFonts w:ascii="黑体" w:eastAsia="黑体" w:hAnsi="黑体"/>
          <w:sz w:val="44"/>
          <w:szCs w:val="44"/>
        </w:rPr>
      </w:pPr>
    </w:p>
    <w:p w:rsidR="006636AC" w:rsidRPr="00FB6B91" w:rsidRDefault="006636AC" w:rsidP="00FB6B91">
      <w:pPr>
        <w:spacing w:line="560" w:lineRule="exact"/>
        <w:jc w:val="left"/>
        <w:rPr>
          <w:rFonts w:ascii="仿宋_GB2312" w:eastAsia="仿宋_GB2312" w:hAnsi="仿宋"/>
          <w:spacing w:val="-12"/>
          <w:sz w:val="32"/>
          <w:szCs w:val="32"/>
        </w:rPr>
      </w:pPr>
      <w:r w:rsidRPr="00FB6B91">
        <w:rPr>
          <w:rFonts w:ascii="仿宋_GB2312" w:eastAsia="仿宋_GB2312" w:hAnsi="仿宋" w:hint="eastAsia"/>
          <w:b/>
          <w:spacing w:val="-12"/>
          <w:sz w:val="32"/>
          <w:szCs w:val="32"/>
        </w:rPr>
        <w:t>办理依据：</w:t>
      </w:r>
      <w:r w:rsidRPr="00FB6B91">
        <w:rPr>
          <w:rFonts w:ascii="仿宋_GB2312" w:eastAsia="仿宋_GB2312" w:hAnsi="仿宋" w:hint="eastAsia"/>
          <w:spacing w:val="-12"/>
          <w:sz w:val="32"/>
          <w:szCs w:val="32"/>
        </w:rPr>
        <w:t>1、《常州市农村部分计划生育家庭奖励扶助制度实施方案》</w:t>
      </w:r>
    </w:p>
    <w:p w:rsidR="006636AC" w:rsidRPr="00FB6B91" w:rsidRDefault="005963AE" w:rsidP="00FB6B91">
      <w:pPr>
        <w:spacing w:line="560" w:lineRule="exact"/>
        <w:ind w:firstLineChars="200" w:firstLine="592"/>
        <w:jc w:val="left"/>
        <w:rPr>
          <w:rFonts w:ascii="仿宋_GB2312" w:eastAsia="仿宋_GB2312" w:hAnsi="仿宋"/>
          <w:spacing w:val="-12"/>
          <w:sz w:val="32"/>
          <w:szCs w:val="32"/>
        </w:rPr>
      </w:pPr>
      <w:r w:rsidRPr="00FB6B91">
        <w:rPr>
          <w:rFonts w:ascii="仿宋_GB2312" w:eastAsia="仿宋_GB2312" w:hAnsi="仿宋" w:hint="eastAsia"/>
          <w:spacing w:val="-12"/>
          <w:sz w:val="32"/>
          <w:szCs w:val="32"/>
        </w:rPr>
        <w:t xml:space="preserve">    </w:t>
      </w:r>
      <w:r w:rsidR="006636AC" w:rsidRPr="00FB6B91">
        <w:rPr>
          <w:rFonts w:ascii="仿宋_GB2312" w:eastAsia="仿宋_GB2312" w:hAnsi="仿宋" w:hint="eastAsia"/>
          <w:spacing w:val="-12"/>
          <w:sz w:val="32"/>
          <w:szCs w:val="32"/>
        </w:rPr>
        <w:t>2、关于转发《江苏省财政厅  江苏省人口计生委关于调整江苏省农村部分计划生育家庭奖励扶助标准的通知》的通知</w:t>
      </w:r>
    </w:p>
    <w:p w:rsidR="00DF3DD3" w:rsidRPr="00FB6B91" w:rsidRDefault="00DF3DD3" w:rsidP="00FB6B91">
      <w:pPr>
        <w:spacing w:line="560" w:lineRule="exact"/>
        <w:ind w:firstLineChars="200" w:firstLine="592"/>
        <w:jc w:val="left"/>
        <w:rPr>
          <w:rFonts w:ascii="仿宋_GB2312" w:eastAsia="仿宋_GB2312" w:hAnsi="仿宋"/>
          <w:spacing w:val="-12"/>
          <w:sz w:val="32"/>
          <w:szCs w:val="32"/>
        </w:rPr>
      </w:pPr>
    </w:p>
    <w:p w:rsidR="006636AC" w:rsidRPr="00FB6B91" w:rsidRDefault="006636AC" w:rsidP="00FB6B91">
      <w:pPr>
        <w:spacing w:line="560" w:lineRule="exact"/>
        <w:jc w:val="left"/>
        <w:rPr>
          <w:rFonts w:ascii="仿宋_GB2312" w:eastAsia="仿宋_GB2312" w:hAnsi="仿宋"/>
          <w:spacing w:val="-12"/>
          <w:sz w:val="32"/>
          <w:szCs w:val="32"/>
        </w:rPr>
      </w:pPr>
      <w:r w:rsidRPr="00FB6B91">
        <w:rPr>
          <w:rFonts w:ascii="仿宋_GB2312" w:eastAsia="仿宋_GB2312" w:hAnsi="仿宋" w:hint="eastAsia"/>
          <w:b/>
          <w:spacing w:val="-12"/>
          <w:sz w:val="32"/>
          <w:szCs w:val="32"/>
        </w:rPr>
        <w:t>办理对象：</w:t>
      </w:r>
      <w:r w:rsidRPr="00FB6B91">
        <w:rPr>
          <w:rFonts w:ascii="仿宋_GB2312" w:eastAsia="仿宋_GB2312" w:hAnsi="仿宋" w:hint="eastAsia"/>
          <w:spacing w:val="-12"/>
          <w:sz w:val="32"/>
          <w:szCs w:val="32"/>
        </w:rPr>
        <w:t>年满60周岁、领取《独生子女父母光荣证》，未享受国家规定的退休待遇，并符合下列条件之一的农村居民，可享受奖励扶助金：</w:t>
      </w:r>
    </w:p>
    <w:p w:rsidR="006636AC" w:rsidRPr="00FB6B91" w:rsidRDefault="006636AC" w:rsidP="00FB6B91">
      <w:pPr>
        <w:spacing w:line="560" w:lineRule="exact"/>
        <w:ind w:firstLineChars="200" w:firstLine="592"/>
        <w:jc w:val="left"/>
        <w:rPr>
          <w:rFonts w:ascii="仿宋_GB2312" w:eastAsia="仿宋_GB2312" w:hAnsi="仿宋"/>
          <w:spacing w:val="-12"/>
          <w:sz w:val="32"/>
          <w:szCs w:val="32"/>
        </w:rPr>
      </w:pPr>
      <w:r w:rsidRPr="00FB6B91">
        <w:rPr>
          <w:rFonts w:ascii="仿宋_GB2312" w:eastAsia="仿宋_GB2312" w:hAnsi="仿宋" w:hint="eastAsia"/>
          <w:spacing w:val="-12"/>
          <w:sz w:val="32"/>
          <w:szCs w:val="32"/>
        </w:rPr>
        <w:t>1、只生育一个孩子的夫妻；</w:t>
      </w:r>
    </w:p>
    <w:p w:rsidR="006636AC" w:rsidRPr="00FB6B91" w:rsidRDefault="006636AC" w:rsidP="00FB6B91">
      <w:pPr>
        <w:spacing w:line="560" w:lineRule="exact"/>
        <w:ind w:firstLineChars="200" w:firstLine="592"/>
        <w:jc w:val="left"/>
        <w:rPr>
          <w:rFonts w:ascii="仿宋_GB2312" w:eastAsia="仿宋_GB2312" w:hAnsi="仿宋"/>
          <w:spacing w:val="-12"/>
          <w:sz w:val="32"/>
          <w:szCs w:val="32"/>
        </w:rPr>
      </w:pPr>
      <w:r w:rsidRPr="00FB6B91">
        <w:rPr>
          <w:rFonts w:ascii="仿宋_GB2312" w:eastAsia="仿宋_GB2312" w:hAnsi="仿宋" w:hint="eastAsia"/>
          <w:spacing w:val="-12"/>
          <w:sz w:val="32"/>
          <w:szCs w:val="32"/>
        </w:rPr>
        <w:t>2、未生育而依法只收养一个孩子的夫妻；</w:t>
      </w:r>
    </w:p>
    <w:p w:rsidR="006636AC" w:rsidRPr="00FB6B91" w:rsidRDefault="006636AC" w:rsidP="00FB6B91">
      <w:pPr>
        <w:spacing w:line="560" w:lineRule="exact"/>
        <w:ind w:firstLineChars="200" w:firstLine="592"/>
        <w:jc w:val="left"/>
        <w:rPr>
          <w:rFonts w:ascii="仿宋_GB2312" w:eastAsia="仿宋_GB2312" w:hAnsi="仿宋"/>
          <w:spacing w:val="-12"/>
          <w:sz w:val="32"/>
          <w:szCs w:val="32"/>
        </w:rPr>
      </w:pPr>
      <w:r w:rsidRPr="00FB6B91">
        <w:rPr>
          <w:rFonts w:ascii="仿宋_GB2312" w:eastAsia="仿宋_GB2312" w:hAnsi="仿宋" w:hint="eastAsia"/>
          <w:spacing w:val="-12"/>
          <w:sz w:val="32"/>
          <w:szCs w:val="32"/>
        </w:rPr>
        <w:t>3、符合我省生育政策规定、生育两个孩子，其中一个孩子在未生育子女前死亡后不再生育或收养孩子的夫妻。</w:t>
      </w:r>
    </w:p>
    <w:p w:rsidR="006636AC" w:rsidRPr="00FB6B91" w:rsidRDefault="006636AC" w:rsidP="00FB6B91">
      <w:pPr>
        <w:spacing w:line="560" w:lineRule="exact"/>
        <w:ind w:firstLineChars="200" w:firstLine="592"/>
        <w:jc w:val="left"/>
        <w:rPr>
          <w:rFonts w:ascii="仿宋_GB2312" w:eastAsia="仿宋_GB2312" w:hAnsi="仿宋"/>
          <w:spacing w:val="-12"/>
          <w:sz w:val="32"/>
          <w:szCs w:val="32"/>
        </w:rPr>
      </w:pPr>
      <w:r w:rsidRPr="00FB6B91">
        <w:rPr>
          <w:rFonts w:ascii="仿宋_GB2312" w:eastAsia="仿宋_GB2312" w:hAnsi="仿宋" w:hint="eastAsia"/>
          <w:spacing w:val="-12"/>
          <w:sz w:val="32"/>
          <w:szCs w:val="32"/>
        </w:rPr>
        <w:t>只生育一个孩子且孩子已死亡而又未再生育或收养孩子的农村家庭，在女方未满49周岁男方已满50周岁时，男方可先享受奖励扶助待遇；待女方年满49周岁，转入“计划生育家庭特别扶助”对象，不再享受奖励扶助待遇。</w:t>
      </w:r>
    </w:p>
    <w:p w:rsidR="006636AC" w:rsidRPr="00FB6B91" w:rsidRDefault="006636AC" w:rsidP="00FB6B91">
      <w:pPr>
        <w:spacing w:line="560" w:lineRule="exact"/>
        <w:ind w:firstLineChars="200" w:firstLine="592"/>
        <w:jc w:val="left"/>
        <w:rPr>
          <w:rFonts w:ascii="仿宋_GB2312" w:eastAsia="仿宋_GB2312" w:hAnsi="仿宋"/>
          <w:spacing w:val="-12"/>
          <w:sz w:val="32"/>
          <w:szCs w:val="32"/>
        </w:rPr>
      </w:pPr>
      <w:r w:rsidRPr="00FB6B91">
        <w:rPr>
          <w:rFonts w:ascii="仿宋_GB2312" w:eastAsia="仿宋_GB2312" w:hAnsi="仿宋" w:hint="eastAsia"/>
          <w:spacing w:val="-12"/>
          <w:sz w:val="32"/>
          <w:szCs w:val="32"/>
        </w:rPr>
        <w:t>再生育或收养子女，户口迁出或死亡的，自行为发生之月起，终止发放。</w:t>
      </w:r>
    </w:p>
    <w:p w:rsidR="00DF3DD3" w:rsidRPr="00FB6B91" w:rsidRDefault="00DF3DD3" w:rsidP="00FB6B91">
      <w:pPr>
        <w:spacing w:line="560" w:lineRule="exact"/>
        <w:ind w:firstLineChars="200" w:firstLine="592"/>
        <w:jc w:val="left"/>
        <w:rPr>
          <w:rFonts w:ascii="仿宋_GB2312" w:eastAsia="仿宋_GB2312" w:hAnsi="仿宋"/>
          <w:spacing w:val="-12"/>
          <w:sz w:val="32"/>
          <w:szCs w:val="32"/>
        </w:rPr>
      </w:pPr>
    </w:p>
    <w:p w:rsidR="006636AC" w:rsidRDefault="006636AC" w:rsidP="00FB6B91">
      <w:pPr>
        <w:spacing w:line="560" w:lineRule="exact"/>
        <w:jc w:val="left"/>
        <w:rPr>
          <w:rFonts w:ascii="仿宋_GB2312" w:eastAsia="仿宋_GB2312" w:hAnsi="仿宋"/>
          <w:sz w:val="32"/>
          <w:szCs w:val="32"/>
        </w:rPr>
      </w:pPr>
      <w:r w:rsidRPr="00FB6B91">
        <w:rPr>
          <w:rFonts w:ascii="仿宋_GB2312" w:eastAsia="仿宋_GB2312" w:hAnsi="仿宋" w:hint="eastAsia"/>
          <w:b/>
          <w:spacing w:val="-12"/>
          <w:sz w:val="32"/>
          <w:szCs w:val="32"/>
        </w:rPr>
        <w:t>奖励标准：</w:t>
      </w:r>
      <w:r w:rsidRPr="00FB6B91">
        <w:rPr>
          <w:rFonts w:ascii="仿宋_GB2312" w:eastAsia="仿宋_GB2312" w:hAnsi="仿宋" w:hint="eastAsia"/>
          <w:spacing w:val="-12"/>
          <w:sz w:val="32"/>
          <w:szCs w:val="32"/>
        </w:rPr>
        <w:t>奖励标准为每人每月80元。</w:t>
      </w:r>
    </w:p>
    <w:p w:rsidR="006636AC" w:rsidRPr="00DF3DD3" w:rsidRDefault="006636AC" w:rsidP="006636AC">
      <w:pPr>
        <w:spacing w:line="560" w:lineRule="exact"/>
        <w:ind w:leftChars="-202" w:left="-424" w:rightChars="-114" w:right="-239"/>
        <w:jc w:val="left"/>
        <w:rPr>
          <w:rFonts w:ascii="仿宋" w:eastAsia="仿宋" w:hAnsi="仿宋"/>
          <w:sz w:val="28"/>
          <w:szCs w:val="28"/>
        </w:rPr>
      </w:pPr>
    </w:p>
    <w:p w:rsidR="006636AC" w:rsidRDefault="006636AC" w:rsidP="006636AC">
      <w:pPr>
        <w:spacing w:line="560" w:lineRule="exact"/>
        <w:ind w:leftChars="-202" w:left="-424" w:rightChars="-114" w:right="-239"/>
        <w:jc w:val="left"/>
        <w:rPr>
          <w:rFonts w:ascii="仿宋" w:eastAsia="仿宋" w:hAnsi="仿宋"/>
          <w:sz w:val="28"/>
          <w:szCs w:val="28"/>
        </w:rPr>
      </w:pPr>
    </w:p>
    <w:p w:rsidR="006636AC" w:rsidRDefault="006636AC" w:rsidP="006636AC">
      <w:pPr>
        <w:spacing w:line="560" w:lineRule="exact"/>
        <w:ind w:leftChars="-202" w:left="-424" w:rightChars="-114" w:right="-239"/>
        <w:jc w:val="left"/>
        <w:rPr>
          <w:rFonts w:ascii="仿宋" w:eastAsia="仿宋" w:hAnsi="仿宋"/>
          <w:sz w:val="28"/>
          <w:szCs w:val="28"/>
        </w:rPr>
      </w:pPr>
    </w:p>
    <w:p w:rsidR="006636AC" w:rsidRDefault="006636AC" w:rsidP="006636AC">
      <w:pPr>
        <w:spacing w:line="560" w:lineRule="exact"/>
        <w:ind w:leftChars="-202" w:left="-424" w:rightChars="-114" w:right="-239"/>
        <w:jc w:val="left"/>
        <w:rPr>
          <w:rFonts w:ascii="仿宋" w:eastAsia="仿宋" w:hAnsi="仿宋"/>
          <w:sz w:val="28"/>
          <w:szCs w:val="28"/>
        </w:rPr>
      </w:pPr>
    </w:p>
    <w:p w:rsidR="006636AC" w:rsidRDefault="00DF3DD3" w:rsidP="00DF3DD3">
      <w:pPr>
        <w:ind w:leftChars="-202" w:left="-424" w:rightChars="-114" w:right="-239"/>
        <w:jc w:val="center"/>
        <w:rPr>
          <w:rFonts w:ascii="黑体" w:eastAsia="黑体" w:hAnsi="黑体"/>
          <w:sz w:val="44"/>
          <w:szCs w:val="44"/>
        </w:rPr>
      </w:pPr>
      <w:r>
        <w:rPr>
          <w:rFonts w:ascii="黑体" w:eastAsia="黑体" w:hAnsi="黑体" w:hint="eastAsia"/>
          <w:sz w:val="44"/>
          <w:szCs w:val="44"/>
        </w:rPr>
        <w:lastRenderedPageBreak/>
        <w:t>《</w:t>
      </w:r>
      <w:r w:rsidR="006636AC" w:rsidRPr="00DF3DD3">
        <w:rPr>
          <w:rFonts w:ascii="黑体" w:eastAsia="黑体" w:hAnsi="黑体" w:hint="eastAsia"/>
          <w:sz w:val="44"/>
          <w:szCs w:val="44"/>
        </w:rPr>
        <w:t>农村奖扶金</w:t>
      </w:r>
      <w:r>
        <w:rPr>
          <w:rFonts w:ascii="黑体" w:eastAsia="黑体" w:hAnsi="黑体" w:hint="eastAsia"/>
          <w:sz w:val="44"/>
          <w:szCs w:val="44"/>
        </w:rPr>
        <w:t>》</w:t>
      </w:r>
      <w:r w:rsidR="006636AC" w:rsidRPr="00DF3DD3">
        <w:rPr>
          <w:rFonts w:ascii="黑体" w:eastAsia="黑体" w:hAnsi="黑体" w:hint="eastAsia"/>
          <w:sz w:val="44"/>
          <w:szCs w:val="44"/>
        </w:rPr>
        <w:t>办理流程及所需材料</w:t>
      </w:r>
    </w:p>
    <w:p w:rsidR="00DF3DD3" w:rsidRPr="00DF3DD3" w:rsidRDefault="00DF3DD3" w:rsidP="00DF3DD3">
      <w:pPr>
        <w:ind w:leftChars="-202" w:left="-424" w:rightChars="-114" w:right="-239"/>
        <w:jc w:val="center"/>
        <w:rPr>
          <w:rFonts w:ascii="黑体" w:eastAsia="黑体" w:hAnsi="黑体"/>
          <w:sz w:val="44"/>
          <w:szCs w:val="44"/>
        </w:rPr>
      </w:pPr>
    </w:p>
    <w:tbl>
      <w:tblPr>
        <w:tblStyle w:val="a4"/>
        <w:tblW w:w="9463" w:type="dxa"/>
        <w:jc w:val="center"/>
        <w:tblInd w:w="-424" w:type="dxa"/>
        <w:tblLook w:val="04A0"/>
      </w:tblPr>
      <w:tblGrid>
        <w:gridCol w:w="810"/>
        <w:gridCol w:w="1056"/>
        <w:gridCol w:w="1870"/>
        <w:gridCol w:w="704"/>
        <w:gridCol w:w="4180"/>
        <w:gridCol w:w="843"/>
      </w:tblGrid>
      <w:tr w:rsidR="006636AC" w:rsidRPr="00DA6CBC" w:rsidTr="00FB6B91">
        <w:trPr>
          <w:trHeight w:val="616"/>
          <w:jc w:val="center"/>
        </w:trPr>
        <w:tc>
          <w:tcPr>
            <w:tcW w:w="810" w:type="dxa"/>
            <w:vAlign w:val="center"/>
          </w:tcPr>
          <w:p w:rsidR="006636AC" w:rsidRPr="00DF3DD3" w:rsidRDefault="006636AC" w:rsidP="0054747B">
            <w:pPr>
              <w:spacing w:line="540" w:lineRule="exact"/>
              <w:jc w:val="center"/>
              <w:rPr>
                <w:rFonts w:ascii="仿宋_GB2312" w:eastAsia="仿宋_GB2312" w:hAnsi="仿宋"/>
                <w:sz w:val="28"/>
                <w:szCs w:val="28"/>
              </w:rPr>
            </w:pPr>
            <w:r w:rsidRPr="00DF3DD3">
              <w:rPr>
                <w:rFonts w:ascii="仿宋_GB2312" w:eastAsia="仿宋_GB2312" w:hAnsi="仿宋" w:hint="eastAsia"/>
                <w:sz w:val="28"/>
                <w:szCs w:val="28"/>
              </w:rPr>
              <w:t>事务名称</w:t>
            </w:r>
          </w:p>
        </w:tc>
        <w:tc>
          <w:tcPr>
            <w:tcW w:w="1056" w:type="dxa"/>
            <w:vAlign w:val="center"/>
          </w:tcPr>
          <w:p w:rsidR="006636AC" w:rsidRPr="00DF3DD3" w:rsidRDefault="006636AC" w:rsidP="0054747B">
            <w:pPr>
              <w:spacing w:line="540" w:lineRule="exact"/>
              <w:jc w:val="center"/>
              <w:rPr>
                <w:rFonts w:ascii="仿宋_GB2312" w:eastAsia="仿宋_GB2312" w:hAnsi="仿宋"/>
                <w:sz w:val="28"/>
                <w:szCs w:val="28"/>
              </w:rPr>
            </w:pPr>
            <w:r w:rsidRPr="00DF3DD3">
              <w:rPr>
                <w:rFonts w:ascii="仿宋_GB2312" w:eastAsia="仿宋_GB2312" w:hAnsi="仿宋" w:hint="eastAsia"/>
                <w:sz w:val="28"/>
                <w:szCs w:val="28"/>
              </w:rPr>
              <w:t>受理</w:t>
            </w:r>
          </w:p>
          <w:p w:rsidR="006636AC" w:rsidRPr="00DF3DD3" w:rsidRDefault="006636AC" w:rsidP="0054747B">
            <w:pPr>
              <w:spacing w:line="540" w:lineRule="exact"/>
              <w:jc w:val="center"/>
              <w:rPr>
                <w:rFonts w:ascii="仿宋_GB2312" w:eastAsia="仿宋_GB2312" w:hAnsi="仿宋"/>
                <w:sz w:val="28"/>
                <w:szCs w:val="28"/>
              </w:rPr>
            </w:pPr>
            <w:r w:rsidRPr="00DF3DD3">
              <w:rPr>
                <w:rFonts w:ascii="仿宋_GB2312" w:eastAsia="仿宋_GB2312" w:hAnsi="仿宋" w:hint="eastAsia"/>
                <w:sz w:val="28"/>
                <w:szCs w:val="28"/>
              </w:rPr>
              <w:t>单位</w:t>
            </w:r>
          </w:p>
        </w:tc>
        <w:tc>
          <w:tcPr>
            <w:tcW w:w="1870" w:type="dxa"/>
            <w:vAlign w:val="center"/>
          </w:tcPr>
          <w:p w:rsidR="006636AC" w:rsidRPr="00DF3DD3" w:rsidRDefault="006636AC" w:rsidP="0054747B">
            <w:pPr>
              <w:spacing w:line="540" w:lineRule="exact"/>
              <w:ind w:rightChars="-114" w:right="-239"/>
              <w:rPr>
                <w:rFonts w:ascii="仿宋_GB2312" w:eastAsia="仿宋_GB2312" w:hAnsi="仿宋"/>
                <w:sz w:val="28"/>
                <w:szCs w:val="28"/>
              </w:rPr>
            </w:pPr>
            <w:r w:rsidRPr="00DF3DD3">
              <w:rPr>
                <w:rFonts w:ascii="仿宋_GB2312" w:eastAsia="仿宋_GB2312" w:hAnsi="仿宋" w:hint="eastAsia"/>
                <w:sz w:val="28"/>
                <w:szCs w:val="28"/>
              </w:rPr>
              <w:t>所需申请材料</w:t>
            </w:r>
          </w:p>
        </w:tc>
        <w:tc>
          <w:tcPr>
            <w:tcW w:w="4884" w:type="dxa"/>
            <w:gridSpan w:val="2"/>
            <w:vAlign w:val="center"/>
          </w:tcPr>
          <w:p w:rsidR="006636AC" w:rsidRPr="00DF3DD3" w:rsidRDefault="006636AC" w:rsidP="0054747B">
            <w:pPr>
              <w:spacing w:line="540" w:lineRule="exact"/>
              <w:ind w:rightChars="-114" w:right="-239"/>
              <w:jc w:val="center"/>
              <w:rPr>
                <w:rFonts w:ascii="仿宋_GB2312" w:eastAsia="仿宋_GB2312" w:hAnsi="仿宋"/>
                <w:sz w:val="28"/>
                <w:szCs w:val="28"/>
              </w:rPr>
            </w:pPr>
            <w:r w:rsidRPr="00DF3DD3">
              <w:rPr>
                <w:rFonts w:ascii="仿宋_GB2312" w:eastAsia="仿宋_GB2312" w:hAnsi="仿宋" w:hint="eastAsia"/>
                <w:sz w:val="28"/>
                <w:szCs w:val="28"/>
              </w:rPr>
              <w:t>办理流程</w:t>
            </w:r>
          </w:p>
        </w:tc>
        <w:tc>
          <w:tcPr>
            <w:tcW w:w="843" w:type="dxa"/>
            <w:vAlign w:val="center"/>
          </w:tcPr>
          <w:p w:rsidR="006636AC" w:rsidRPr="00DF3DD3" w:rsidRDefault="006636AC" w:rsidP="0036744E">
            <w:pPr>
              <w:spacing w:line="240" w:lineRule="atLeast"/>
              <w:jc w:val="center"/>
              <w:rPr>
                <w:rFonts w:ascii="仿宋_GB2312" w:eastAsia="仿宋_GB2312" w:hAnsi="仿宋"/>
                <w:sz w:val="28"/>
                <w:szCs w:val="28"/>
              </w:rPr>
            </w:pPr>
            <w:r w:rsidRPr="00DF3DD3">
              <w:rPr>
                <w:rFonts w:ascii="仿宋_GB2312" w:eastAsia="仿宋_GB2312" w:hAnsi="仿宋" w:hint="eastAsia"/>
                <w:sz w:val="28"/>
                <w:szCs w:val="28"/>
              </w:rPr>
              <w:t>受理</w:t>
            </w:r>
          </w:p>
          <w:p w:rsidR="006636AC" w:rsidRPr="00DF3DD3" w:rsidRDefault="006636AC" w:rsidP="0036744E">
            <w:pPr>
              <w:spacing w:line="240" w:lineRule="atLeast"/>
              <w:jc w:val="center"/>
              <w:rPr>
                <w:rFonts w:ascii="仿宋_GB2312" w:eastAsia="仿宋_GB2312" w:hAnsi="仿宋"/>
                <w:sz w:val="28"/>
                <w:szCs w:val="28"/>
              </w:rPr>
            </w:pPr>
            <w:r w:rsidRPr="00DF3DD3">
              <w:rPr>
                <w:rFonts w:ascii="仿宋_GB2312" w:eastAsia="仿宋_GB2312" w:hAnsi="仿宋" w:hint="eastAsia"/>
                <w:sz w:val="28"/>
                <w:szCs w:val="28"/>
              </w:rPr>
              <w:t>时间</w:t>
            </w:r>
          </w:p>
        </w:tc>
      </w:tr>
      <w:tr w:rsidR="006636AC" w:rsidRPr="00DA6CBC" w:rsidTr="00FB6B91">
        <w:trPr>
          <w:jc w:val="center"/>
        </w:trPr>
        <w:tc>
          <w:tcPr>
            <w:tcW w:w="810" w:type="dxa"/>
            <w:vMerge w:val="restart"/>
            <w:vAlign w:val="center"/>
          </w:tcPr>
          <w:p w:rsidR="006636AC" w:rsidRPr="00DF3DD3" w:rsidRDefault="006636AC" w:rsidP="0054747B">
            <w:pPr>
              <w:spacing w:line="540" w:lineRule="exact"/>
              <w:jc w:val="center"/>
              <w:rPr>
                <w:rFonts w:ascii="仿宋_GB2312" w:eastAsia="仿宋_GB2312" w:hAnsi="仿宋"/>
                <w:sz w:val="28"/>
                <w:szCs w:val="28"/>
              </w:rPr>
            </w:pPr>
            <w:r w:rsidRPr="00DF3DD3">
              <w:rPr>
                <w:rFonts w:ascii="仿宋_GB2312" w:eastAsia="仿宋_GB2312" w:hAnsi="仿宋" w:hint="eastAsia"/>
                <w:sz w:val="28"/>
                <w:szCs w:val="28"/>
              </w:rPr>
              <w:t>农村奖扶</w:t>
            </w:r>
          </w:p>
        </w:tc>
        <w:tc>
          <w:tcPr>
            <w:tcW w:w="1056" w:type="dxa"/>
            <w:vMerge w:val="restart"/>
            <w:vAlign w:val="center"/>
          </w:tcPr>
          <w:p w:rsidR="006636AC" w:rsidRPr="00DF3DD3" w:rsidRDefault="006636AC" w:rsidP="0054747B">
            <w:pPr>
              <w:spacing w:line="540" w:lineRule="exact"/>
              <w:jc w:val="center"/>
              <w:rPr>
                <w:rFonts w:ascii="仿宋_GB2312" w:eastAsia="仿宋_GB2312" w:hAnsi="仿宋"/>
                <w:sz w:val="28"/>
                <w:szCs w:val="28"/>
              </w:rPr>
            </w:pPr>
            <w:r w:rsidRPr="00DF3DD3">
              <w:rPr>
                <w:rFonts w:ascii="仿宋_GB2312" w:eastAsia="仿宋_GB2312" w:hAnsi="仿宋" w:hint="eastAsia"/>
                <w:sz w:val="28"/>
                <w:szCs w:val="28"/>
              </w:rPr>
              <w:t>户籍地村（居）委会</w:t>
            </w:r>
          </w:p>
        </w:tc>
        <w:tc>
          <w:tcPr>
            <w:tcW w:w="1870" w:type="dxa"/>
            <w:vMerge w:val="restart"/>
            <w:vAlign w:val="center"/>
          </w:tcPr>
          <w:p w:rsidR="006636AC" w:rsidRPr="00DF3DD3" w:rsidRDefault="006636AC" w:rsidP="0054747B">
            <w:pPr>
              <w:spacing w:line="540" w:lineRule="exact"/>
              <w:jc w:val="left"/>
              <w:rPr>
                <w:rFonts w:ascii="仿宋_GB2312" w:eastAsia="仿宋_GB2312" w:hAnsi="仿宋"/>
                <w:spacing w:val="-12"/>
                <w:sz w:val="28"/>
                <w:szCs w:val="28"/>
              </w:rPr>
            </w:pPr>
            <w:r w:rsidRPr="00DF3DD3">
              <w:rPr>
                <w:rFonts w:ascii="仿宋_GB2312" w:eastAsia="仿宋_GB2312" w:hAnsi="仿宋" w:hint="eastAsia"/>
                <w:spacing w:val="-12"/>
                <w:sz w:val="28"/>
                <w:szCs w:val="28"/>
              </w:rPr>
              <w:t>1、居民身份证</w:t>
            </w:r>
          </w:p>
          <w:p w:rsidR="006636AC" w:rsidRPr="00DF3DD3" w:rsidRDefault="006636AC" w:rsidP="0054747B">
            <w:pPr>
              <w:spacing w:line="540" w:lineRule="exact"/>
              <w:jc w:val="left"/>
              <w:rPr>
                <w:rFonts w:ascii="仿宋_GB2312" w:eastAsia="仿宋_GB2312" w:hAnsi="仿宋"/>
                <w:spacing w:val="-12"/>
                <w:sz w:val="28"/>
                <w:szCs w:val="28"/>
              </w:rPr>
            </w:pPr>
            <w:r w:rsidRPr="00DF3DD3">
              <w:rPr>
                <w:rFonts w:ascii="仿宋_GB2312" w:eastAsia="仿宋_GB2312" w:hAnsi="仿宋" w:hint="eastAsia"/>
                <w:spacing w:val="-12"/>
                <w:sz w:val="28"/>
                <w:szCs w:val="28"/>
              </w:rPr>
              <w:t>2、独生子女父母光荣证</w:t>
            </w:r>
          </w:p>
          <w:p w:rsidR="006636AC" w:rsidRPr="00DF3DD3" w:rsidRDefault="006636AC" w:rsidP="0054747B">
            <w:pPr>
              <w:spacing w:line="540" w:lineRule="exact"/>
              <w:jc w:val="left"/>
              <w:rPr>
                <w:rFonts w:ascii="仿宋_GB2312" w:eastAsia="仿宋_GB2312" w:hAnsi="仿宋"/>
                <w:spacing w:val="-12"/>
                <w:sz w:val="28"/>
                <w:szCs w:val="28"/>
              </w:rPr>
            </w:pPr>
            <w:r w:rsidRPr="00DF3DD3">
              <w:rPr>
                <w:rFonts w:ascii="仿宋_GB2312" w:eastAsia="仿宋_GB2312" w:hAnsi="仿宋" w:hint="eastAsia"/>
                <w:spacing w:val="-12"/>
                <w:sz w:val="28"/>
                <w:szCs w:val="28"/>
              </w:rPr>
              <w:t>3、收养证或收养证明</w:t>
            </w:r>
          </w:p>
          <w:p w:rsidR="006636AC" w:rsidRPr="00DF3DD3" w:rsidRDefault="006636AC" w:rsidP="0054747B">
            <w:pPr>
              <w:spacing w:line="540" w:lineRule="exact"/>
              <w:jc w:val="left"/>
              <w:rPr>
                <w:rFonts w:ascii="仿宋_GB2312" w:eastAsia="仿宋_GB2312" w:hAnsi="仿宋"/>
                <w:spacing w:val="-12"/>
                <w:sz w:val="28"/>
                <w:szCs w:val="28"/>
              </w:rPr>
            </w:pPr>
            <w:r w:rsidRPr="00DF3DD3">
              <w:rPr>
                <w:rFonts w:ascii="仿宋_GB2312" w:eastAsia="仿宋_GB2312" w:hAnsi="仿宋" w:hint="eastAsia"/>
                <w:spacing w:val="-12"/>
                <w:sz w:val="28"/>
                <w:szCs w:val="28"/>
              </w:rPr>
              <w:t>4、户籍证明</w:t>
            </w:r>
          </w:p>
          <w:p w:rsidR="006636AC" w:rsidRPr="00DF3DD3" w:rsidRDefault="006636AC" w:rsidP="0054747B">
            <w:pPr>
              <w:spacing w:line="540" w:lineRule="exact"/>
              <w:jc w:val="left"/>
              <w:rPr>
                <w:rFonts w:ascii="仿宋_GB2312" w:eastAsia="仿宋_GB2312" w:hAnsi="仿宋"/>
                <w:spacing w:val="-12"/>
                <w:sz w:val="28"/>
                <w:szCs w:val="28"/>
              </w:rPr>
            </w:pPr>
            <w:r w:rsidRPr="00DF3DD3">
              <w:rPr>
                <w:rFonts w:ascii="仿宋_GB2312" w:eastAsia="仿宋_GB2312" w:hAnsi="仿宋" w:hint="eastAsia"/>
                <w:spacing w:val="-12"/>
                <w:sz w:val="28"/>
                <w:szCs w:val="28"/>
              </w:rPr>
              <w:t>5、结婚证</w:t>
            </w:r>
          </w:p>
          <w:p w:rsidR="006636AC" w:rsidRPr="00DF3DD3" w:rsidRDefault="006636AC" w:rsidP="0054747B">
            <w:pPr>
              <w:spacing w:line="540" w:lineRule="exact"/>
              <w:jc w:val="left"/>
              <w:rPr>
                <w:rFonts w:ascii="仿宋_GB2312" w:eastAsia="仿宋_GB2312" w:hAnsi="仿宋"/>
                <w:spacing w:val="-12"/>
                <w:sz w:val="28"/>
                <w:szCs w:val="28"/>
              </w:rPr>
            </w:pPr>
            <w:r w:rsidRPr="00DF3DD3">
              <w:rPr>
                <w:rFonts w:ascii="仿宋_GB2312" w:eastAsia="仿宋_GB2312" w:hAnsi="仿宋" w:hint="eastAsia"/>
                <w:spacing w:val="-12"/>
                <w:sz w:val="28"/>
                <w:szCs w:val="28"/>
              </w:rPr>
              <w:t>6、土地承包经营证书或由村出具农村居民认定证明</w:t>
            </w:r>
          </w:p>
          <w:p w:rsidR="006636AC" w:rsidRPr="00DF3DD3" w:rsidRDefault="006636AC" w:rsidP="0054747B">
            <w:pPr>
              <w:spacing w:line="540" w:lineRule="exact"/>
              <w:jc w:val="left"/>
              <w:rPr>
                <w:rFonts w:ascii="仿宋_GB2312" w:eastAsia="仿宋_GB2312" w:hAnsi="仿宋"/>
                <w:spacing w:val="-12"/>
                <w:sz w:val="28"/>
                <w:szCs w:val="28"/>
              </w:rPr>
            </w:pPr>
            <w:r w:rsidRPr="00DF3DD3">
              <w:rPr>
                <w:rFonts w:ascii="仿宋_GB2312" w:eastAsia="仿宋_GB2312" w:hAnsi="仿宋" w:hint="eastAsia"/>
                <w:spacing w:val="-12"/>
                <w:sz w:val="28"/>
                <w:szCs w:val="28"/>
              </w:rPr>
              <w:t>7、其他相关证明</w:t>
            </w:r>
          </w:p>
        </w:tc>
        <w:tc>
          <w:tcPr>
            <w:tcW w:w="704" w:type="dxa"/>
            <w:vAlign w:val="center"/>
          </w:tcPr>
          <w:p w:rsidR="006636AC" w:rsidRPr="00DF3DD3" w:rsidRDefault="006636AC" w:rsidP="0054747B">
            <w:pPr>
              <w:spacing w:line="540" w:lineRule="exact"/>
              <w:jc w:val="center"/>
              <w:rPr>
                <w:rFonts w:ascii="仿宋_GB2312" w:eastAsia="仿宋_GB2312" w:hAnsi="仿宋"/>
                <w:sz w:val="28"/>
                <w:szCs w:val="28"/>
              </w:rPr>
            </w:pPr>
            <w:r w:rsidRPr="00DF3DD3">
              <w:rPr>
                <w:rFonts w:ascii="仿宋_GB2312" w:eastAsia="仿宋_GB2312" w:hAnsi="仿宋" w:hint="eastAsia"/>
                <w:sz w:val="28"/>
                <w:szCs w:val="28"/>
              </w:rPr>
              <w:t>申请</w:t>
            </w:r>
          </w:p>
        </w:tc>
        <w:tc>
          <w:tcPr>
            <w:tcW w:w="4180" w:type="dxa"/>
          </w:tcPr>
          <w:p w:rsidR="006636AC" w:rsidRPr="00DF3DD3" w:rsidRDefault="006636AC" w:rsidP="0054747B">
            <w:pPr>
              <w:spacing w:line="540" w:lineRule="exact"/>
              <w:jc w:val="left"/>
              <w:rPr>
                <w:rFonts w:ascii="仿宋_GB2312" w:eastAsia="仿宋_GB2312" w:hAnsi="仿宋"/>
                <w:spacing w:val="-12"/>
                <w:sz w:val="28"/>
                <w:szCs w:val="28"/>
              </w:rPr>
            </w:pPr>
            <w:r w:rsidRPr="00DF3DD3">
              <w:rPr>
                <w:rFonts w:ascii="仿宋_GB2312" w:eastAsia="仿宋_GB2312" w:hAnsi="仿宋" w:hint="eastAsia"/>
                <w:spacing w:val="-12"/>
                <w:sz w:val="28"/>
                <w:szCs w:val="28"/>
              </w:rPr>
              <w:t>填写《江苏省农村部分计划生育家庭奖励扶助对象申报表》，准备所需申请材料，交至户籍所在地村（居）民委员会。</w:t>
            </w:r>
          </w:p>
        </w:tc>
        <w:tc>
          <w:tcPr>
            <w:tcW w:w="843" w:type="dxa"/>
            <w:vMerge w:val="restart"/>
            <w:vAlign w:val="center"/>
          </w:tcPr>
          <w:p w:rsidR="006636AC" w:rsidRPr="00DF3DD3" w:rsidRDefault="006636AC" w:rsidP="0036744E">
            <w:pPr>
              <w:spacing w:line="480" w:lineRule="exact"/>
              <w:jc w:val="center"/>
              <w:rPr>
                <w:rFonts w:ascii="仿宋_GB2312" w:eastAsia="仿宋_GB2312" w:hAnsi="仿宋"/>
                <w:sz w:val="28"/>
                <w:szCs w:val="28"/>
              </w:rPr>
            </w:pPr>
            <w:r w:rsidRPr="00DF3DD3">
              <w:rPr>
                <w:rFonts w:ascii="仿宋_GB2312" w:eastAsia="仿宋_GB2312" w:hAnsi="仿宋" w:hint="eastAsia"/>
                <w:sz w:val="28"/>
                <w:szCs w:val="28"/>
              </w:rPr>
              <w:t>每年</w:t>
            </w:r>
          </w:p>
          <w:p w:rsidR="006636AC" w:rsidRPr="00DF3DD3" w:rsidRDefault="006636AC" w:rsidP="0036744E">
            <w:pPr>
              <w:spacing w:line="480" w:lineRule="exact"/>
              <w:jc w:val="center"/>
              <w:rPr>
                <w:rFonts w:ascii="仿宋_GB2312" w:eastAsia="仿宋_GB2312" w:hAnsi="仿宋"/>
                <w:sz w:val="28"/>
                <w:szCs w:val="28"/>
              </w:rPr>
            </w:pPr>
            <w:r w:rsidRPr="00DF3DD3">
              <w:rPr>
                <w:rFonts w:ascii="仿宋_GB2312" w:eastAsia="仿宋_GB2312" w:hAnsi="仿宋" w:hint="eastAsia"/>
                <w:sz w:val="28"/>
                <w:szCs w:val="28"/>
              </w:rPr>
              <w:t>1月1日</w:t>
            </w:r>
          </w:p>
          <w:p w:rsidR="006636AC" w:rsidRPr="00DF3DD3" w:rsidRDefault="006636AC" w:rsidP="0036744E">
            <w:pPr>
              <w:spacing w:line="480" w:lineRule="exact"/>
              <w:jc w:val="center"/>
              <w:rPr>
                <w:rFonts w:ascii="仿宋_GB2312" w:eastAsia="仿宋_GB2312" w:hAnsi="仿宋"/>
                <w:sz w:val="28"/>
                <w:szCs w:val="28"/>
              </w:rPr>
            </w:pPr>
            <w:r w:rsidRPr="00DF3DD3">
              <w:rPr>
                <w:rFonts w:ascii="仿宋_GB2312" w:eastAsia="仿宋_GB2312" w:hAnsi="仿宋" w:hint="eastAsia"/>
                <w:sz w:val="28"/>
                <w:szCs w:val="28"/>
              </w:rPr>
              <w:t>—</w:t>
            </w:r>
          </w:p>
          <w:p w:rsidR="006636AC" w:rsidRPr="00DF3DD3" w:rsidRDefault="006636AC" w:rsidP="0036744E">
            <w:pPr>
              <w:spacing w:line="480" w:lineRule="exact"/>
              <w:jc w:val="center"/>
              <w:rPr>
                <w:rFonts w:ascii="仿宋_GB2312" w:eastAsia="仿宋_GB2312" w:hAnsi="仿宋"/>
                <w:sz w:val="28"/>
                <w:szCs w:val="28"/>
              </w:rPr>
            </w:pPr>
            <w:r w:rsidRPr="00DF3DD3">
              <w:rPr>
                <w:rFonts w:ascii="仿宋_GB2312" w:eastAsia="仿宋_GB2312" w:hAnsi="仿宋" w:hint="eastAsia"/>
                <w:sz w:val="28"/>
                <w:szCs w:val="28"/>
              </w:rPr>
              <w:t>3月31日</w:t>
            </w:r>
          </w:p>
        </w:tc>
      </w:tr>
      <w:tr w:rsidR="006636AC" w:rsidRPr="00DA6CBC" w:rsidTr="00FB6B91">
        <w:trPr>
          <w:jc w:val="center"/>
        </w:trPr>
        <w:tc>
          <w:tcPr>
            <w:tcW w:w="810" w:type="dxa"/>
            <w:vMerge/>
          </w:tcPr>
          <w:p w:rsidR="006636AC" w:rsidRPr="00DF3DD3" w:rsidRDefault="006636AC" w:rsidP="0054747B">
            <w:pPr>
              <w:spacing w:line="540" w:lineRule="exact"/>
              <w:ind w:rightChars="-114" w:right="-239"/>
              <w:jc w:val="center"/>
              <w:rPr>
                <w:rFonts w:ascii="仿宋_GB2312" w:eastAsia="仿宋_GB2312" w:hAnsi="仿宋"/>
                <w:sz w:val="28"/>
                <w:szCs w:val="28"/>
              </w:rPr>
            </w:pPr>
          </w:p>
        </w:tc>
        <w:tc>
          <w:tcPr>
            <w:tcW w:w="1056" w:type="dxa"/>
            <w:vMerge/>
          </w:tcPr>
          <w:p w:rsidR="006636AC" w:rsidRPr="00DF3DD3" w:rsidRDefault="006636AC" w:rsidP="0054747B">
            <w:pPr>
              <w:spacing w:line="540" w:lineRule="exact"/>
              <w:ind w:rightChars="-114" w:right="-239"/>
              <w:jc w:val="center"/>
              <w:rPr>
                <w:rFonts w:ascii="仿宋_GB2312" w:eastAsia="仿宋_GB2312" w:hAnsi="仿宋"/>
                <w:sz w:val="28"/>
                <w:szCs w:val="28"/>
              </w:rPr>
            </w:pPr>
          </w:p>
        </w:tc>
        <w:tc>
          <w:tcPr>
            <w:tcW w:w="1870" w:type="dxa"/>
            <w:vMerge/>
          </w:tcPr>
          <w:p w:rsidR="006636AC" w:rsidRPr="00DF3DD3" w:rsidRDefault="006636AC" w:rsidP="0054747B">
            <w:pPr>
              <w:spacing w:line="540" w:lineRule="exact"/>
              <w:ind w:rightChars="-114" w:right="-239"/>
              <w:jc w:val="center"/>
              <w:rPr>
                <w:rFonts w:ascii="仿宋_GB2312" w:eastAsia="仿宋_GB2312" w:hAnsi="仿宋"/>
                <w:sz w:val="28"/>
                <w:szCs w:val="28"/>
              </w:rPr>
            </w:pPr>
          </w:p>
        </w:tc>
        <w:tc>
          <w:tcPr>
            <w:tcW w:w="704" w:type="dxa"/>
            <w:vAlign w:val="center"/>
          </w:tcPr>
          <w:p w:rsidR="006636AC" w:rsidRPr="00DF3DD3" w:rsidRDefault="006636AC" w:rsidP="0054747B">
            <w:pPr>
              <w:spacing w:line="540" w:lineRule="exact"/>
              <w:jc w:val="center"/>
              <w:rPr>
                <w:rFonts w:ascii="仿宋_GB2312" w:eastAsia="仿宋_GB2312" w:hAnsi="仿宋"/>
                <w:sz w:val="28"/>
                <w:szCs w:val="28"/>
              </w:rPr>
            </w:pPr>
            <w:r w:rsidRPr="00DF3DD3">
              <w:rPr>
                <w:rFonts w:ascii="仿宋_GB2312" w:eastAsia="仿宋_GB2312" w:hAnsi="仿宋" w:hint="eastAsia"/>
                <w:sz w:val="28"/>
                <w:szCs w:val="28"/>
              </w:rPr>
              <w:t>审议</w:t>
            </w:r>
          </w:p>
        </w:tc>
        <w:tc>
          <w:tcPr>
            <w:tcW w:w="4180" w:type="dxa"/>
          </w:tcPr>
          <w:p w:rsidR="006636AC" w:rsidRPr="00DF3DD3" w:rsidRDefault="006636AC" w:rsidP="0054747B">
            <w:pPr>
              <w:spacing w:line="540" w:lineRule="exact"/>
              <w:jc w:val="left"/>
              <w:rPr>
                <w:rFonts w:ascii="仿宋_GB2312" w:eastAsia="仿宋_GB2312" w:hAnsi="仿宋"/>
                <w:spacing w:val="-12"/>
                <w:sz w:val="28"/>
                <w:szCs w:val="28"/>
              </w:rPr>
            </w:pPr>
            <w:r w:rsidRPr="00DF3DD3">
              <w:rPr>
                <w:rFonts w:ascii="仿宋_GB2312" w:eastAsia="仿宋_GB2312" w:hAnsi="仿宋" w:hint="eastAsia"/>
                <w:spacing w:val="-12"/>
                <w:sz w:val="28"/>
                <w:szCs w:val="28"/>
              </w:rPr>
              <w:t>村（居）委会自收到申请表及全部材料后，召开村民代表会议，并张榜公示10天，对无异议的，签署审议意见，上报镇（街道）。</w:t>
            </w:r>
          </w:p>
        </w:tc>
        <w:tc>
          <w:tcPr>
            <w:tcW w:w="843" w:type="dxa"/>
            <w:vMerge/>
          </w:tcPr>
          <w:p w:rsidR="006636AC" w:rsidRPr="00DA6CBC" w:rsidRDefault="006636AC" w:rsidP="0036744E">
            <w:pPr>
              <w:spacing w:line="480" w:lineRule="exact"/>
              <w:ind w:rightChars="-114" w:right="-239"/>
              <w:jc w:val="center"/>
              <w:rPr>
                <w:rFonts w:ascii="仿宋" w:eastAsia="仿宋" w:hAnsi="仿宋"/>
                <w:sz w:val="24"/>
                <w:szCs w:val="24"/>
              </w:rPr>
            </w:pPr>
          </w:p>
        </w:tc>
      </w:tr>
      <w:tr w:rsidR="006636AC" w:rsidRPr="00DA6CBC" w:rsidTr="00FB6B91">
        <w:trPr>
          <w:jc w:val="center"/>
        </w:trPr>
        <w:tc>
          <w:tcPr>
            <w:tcW w:w="810" w:type="dxa"/>
            <w:vMerge/>
          </w:tcPr>
          <w:p w:rsidR="006636AC" w:rsidRPr="00DF3DD3" w:rsidRDefault="006636AC" w:rsidP="0054747B">
            <w:pPr>
              <w:spacing w:line="540" w:lineRule="exact"/>
              <w:ind w:rightChars="-114" w:right="-239"/>
              <w:jc w:val="center"/>
              <w:rPr>
                <w:rFonts w:ascii="仿宋_GB2312" w:eastAsia="仿宋_GB2312" w:hAnsi="仿宋"/>
                <w:sz w:val="28"/>
                <w:szCs w:val="28"/>
              </w:rPr>
            </w:pPr>
          </w:p>
        </w:tc>
        <w:tc>
          <w:tcPr>
            <w:tcW w:w="1056" w:type="dxa"/>
            <w:vMerge/>
          </w:tcPr>
          <w:p w:rsidR="006636AC" w:rsidRPr="00DF3DD3" w:rsidRDefault="006636AC" w:rsidP="0054747B">
            <w:pPr>
              <w:spacing w:line="540" w:lineRule="exact"/>
              <w:ind w:rightChars="-114" w:right="-239"/>
              <w:jc w:val="center"/>
              <w:rPr>
                <w:rFonts w:ascii="仿宋_GB2312" w:eastAsia="仿宋_GB2312" w:hAnsi="仿宋"/>
                <w:sz w:val="28"/>
                <w:szCs w:val="28"/>
              </w:rPr>
            </w:pPr>
          </w:p>
        </w:tc>
        <w:tc>
          <w:tcPr>
            <w:tcW w:w="1870" w:type="dxa"/>
            <w:vMerge/>
          </w:tcPr>
          <w:p w:rsidR="006636AC" w:rsidRPr="00DF3DD3" w:rsidRDefault="006636AC" w:rsidP="0054747B">
            <w:pPr>
              <w:spacing w:line="540" w:lineRule="exact"/>
              <w:ind w:rightChars="-114" w:right="-239"/>
              <w:jc w:val="center"/>
              <w:rPr>
                <w:rFonts w:ascii="仿宋_GB2312" w:eastAsia="仿宋_GB2312" w:hAnsi="仿宋"/>
                <w:sz w:val="28"/>
                <w:szCs w:val="28"/>
              </w:rPr>
            </w:pPr>
          </w:p>
        </w:tc>
        <w:tc>
          <w:tcPr>
            <w:tcW w:w="704" w:type="dxa"/>
            <w:vAlign w:val="center"/>
          </w:tcPr>
          <w:p w:rsidR="006636AC" w:rsidRPr="00DF3DD3" w:rsidRDefault="006636AC" w:rsidP="0054747B">
            <w:pPr>
              <w:spacing w:line="540" w:lineRule="exact"/>
              <w:jc w:val="center"/>
              <w:rPr>
                <w:rFonts w:ascii="仿宋_GB2312" w:eastAsia="仿宋_GB2312" w:hAnsi="仿宋"/>
                <w:sz w:val="28"/>
                <w:szCs w:val="28"/>
              </w:rPr>
            </w:pPr>
            <w:r w:rsidRPr="00DF3DD3">
              <w:rPr>
                <w:rFonts w:ascii="仿宋_GB2312" w:eastAsia="仿宋_GB2312" w:hAnsi="仿宋" w:hint="eastAsia"/>
                <w:sz w:val="28"/>
                <w:szCs w:val="28"/>
              </w:rPr>
              <w:t>初核</w:t>
            </w:r>
          </w:p>
        </w:tc>
        <w:tc>
          <w:tcPr>
            <w:tcW w:w="4180" w:type="dxa"/>
          </w:tcPr>
          <w:p w:rsidR="006636AC" w:rsidRPr="00DF3DD3" w:rsidRDefault="006636AC" w:rsidP="0054747B">
            <w:pPr>
              <w:spacing w:line="540" w:lineRule="exact"/>
              <w:jc w:val="left"/>
              <w:rPr>
                <w:rFonts w:ascii="仿宋_GB2312" w:eastAsia="仿宋_GB2312" w:hAnsi="仿宋"/>
                <w:spacing w:val="-12"/>
                <w:sz w:val="28"/>
                <w:szCs w:val="28"/>
              </w:rPr>
            </w:pPr>
            <w:r w:rsidRPr="00DF3DD3">
              <w:rPr>
                <w:rFonts w:ascii="仿宋_GB2312" w:eastAsia="仿宋_GB2312" w:hAnsi="仿宋" w:hint="eastAsia"/>
                <w:spacing w:val="-12"/>
                <w:sz w:val="28"/>
                <w:szCs w:val="28"/>
              </w:rPr>
              <w:t>镇（街道）收到材料进行初审，并张榜公示10天，对无异议的，在《申报表》上签署初审意见，上报区卫健局。</w:t>
            </w:r>
          </w:p>
        </w:tc>
        <w:tc>
          <w:tcPr>
            <w:tcW w:w="843" w:type="dxa"/>
            <w:vMerge/>
          </w:tcPr>
          <w:p w:rsidR="006636AC" w:rsidRPr="00DA6CBC" w:rsidRDefault="006636AC" w:rsidP="0036744E">
            <w:pPr>
              <w:spacing w:line="480" w:lineRule="exact"/>
              <w:ind w:rightChars="-114" w:right="-239"/>
              <w:jc w:val="center"/>
              <w:rPr>
                <w:rFonts w:ascii="仿宋" w:eastAsia="仿宋" w:hAnsi="仿宋"/>
                <w:sz w:val="24"/>
                <w:szCs w:val="24"/>
              </w:rPr>
            </w:pPr>
          </w:p>
        </w:tc>
      </w:tr>
      <w:tr w:rsidR="006636AC" w:rsidRPr="00DA6CBC" w:rsidTr="00FB6B91">
        <w:trPr>
          <w:jc w:val="center"/>
        </w:trPr>
        <w:tc>
          <w:tcPr>
            <w:tcW w:w="810" w:type="dxa"/>
            <w:vMerge/>
          </w:tcPr>
          <w:p w:rsidR="006636AC" w:rsidRPr="00DF3DD3" w:rsidRDefault="006636AC" w:rsidP="0054747B">
            <w:pPr>
              <w:spacing w:line="540" w:lineRule="exact"/>
              <w:ind w:rightChars="-114" w:right="-239"/>
              <w:jc w:val="center"/>
              <w:rPr>
                <w:rFonts w:ascii="仿宋_GB2312" w:eastAsia="仿宋_GB2312" w:hAnsi="仿宋"/>
                <w:sz w:val="28"/>
                <w:szCs w:val="28"/>
              </w:rPr>
            </w:pPr>
          </w:p>
        </w:tc>
        <w:tc>
          <w:tcPr>
            <w:tcW w:w="1056" w:type="dxa"/>
            <w:vMerge/>
          </w:tcPr>
          <w:p w:rsidR="006636AC" w:rsidRPr="00DF3DD3" w:rsidRDefault="006636AC" w:rsidP="0054747B">
            <w:pPr>
              <w:spacing w:line="540" w:lineRule="exact"/>
              <w:ind w:rightChars="-114" w:right="-239"/>
              <w:jc w:val="center"/>
              <w:rPr>
                <w:rFonts w:ascii="仿宋_GB2312" w:eastAsia="仿宋_GB2312" w:hAnsi="仿宋"/>
                <w:sz w:val="28"/>
                <w:szCs w:val="28"/>
              </w:rPr>
            </w:pPr>
          </w:p>
        </w:tc>
        <w:tc>
          <w:tcPr>
            <w:tcW w:w="1870" w:type="dxa"/>
            <w:vMerge/>
          </w:tcPr>
          <w:p w:rsidR="006636AC" w:rsidRPr="00DF3DD3" w:rsidRDefault="006636AC" w:rsidP="0054747B">
            <w:pPr>
              <w:spacing w:line="540" w:lineRule="exact"/>
              <w:ind w:rightChars="-114" w:right="-239"/>
              <w:jc w:val="center"/>
              <w:rPr>
                <w:rFonts w:ascii="仿宋_GB2312" w:eastAsia="仿宋_GB2312" w:hAnsi="仿宋"/>
                <w:sz w:val="28"/>
                <w:szCs w:val="28"/>
              </w:rPr>
            </w:pPr>
          </w:p>
        </w:tc>
        <w:tc>
          <w:tcPr>
            <w:tcW w:w="704" w:type="dxa"/>
            <w:vAlign w:val="center"/>
          </w:tcPr>
          <w:p w:rsidR="006636AC" w:rsidRPr="00DF3DD3" w:rsidRDefault="006636AC" w:rsidP="0054747B">
            <w:pPr>
              <w:spacing w:line="540" w:lineRule="exact"/>
              <w:jc w:val="center"/>
              <w:rPr>
                <w:rFonts w:ascii="仿宋_GB2312" w:eastAsia="仿宋_GB2312" w:hAnsi="仿宋"/>
                <w:sz w:val="28"/>
                <w:szCs w:val="28"/>
              </w:rPr>
            </w:pPr>
            <w:r w:rsidRPr="00DF3DD3">
              <w:rPr>
                <w:rFonts w:ascii="仿宋_GB2312" w:eastAsia="仿宋_GB2312" w:hAnsi="仿宋" w:hint="eastAsia"/>
                <w:sz w:val="28"/>
                <w:szCs w:val="28"/>
              </w:rPr>
              <w:t>审核</w:t>
            </w:r>
          </w:p>
        </w:tc>
        <w:tc>
          <w:tcPr>
            <w:tcW w:w="4180" w:type="dxa"/>
          </w:tcPr>
          <w:p w:rsidR="006636AC" w:rsidRPr="00DF3DD3" w:rsidRDefault="006636AC" w:rsidP="0054747B">
            <w:pPr>
              <w:spacing w:line="540" w:lineRule="exact"/>
              <w:jc w:val="left"/>
              <w:rPr>
                <w:rFonts w:ascii="仿宋_GB2312" w:eastAsia="仿宋_GB2312" w:hAnsi="仿宋"/>
                <w:spacing w:val="-12"/>
                <w:sz w:val="28"/>
                <w:szCs w:val="28"/>
              </w:rPr>
            </w:pPr>
            <w:r w:rsidRPr="00DF3DD3">
              <w:rPr>
                <w:rFonts w:ascii="仿宋_GB2312" w:eastAsia="仿宋_GB2312" w:hAnsi="仿宋" w:hint="eastAsia"/>
                <w:spacing w:val="-12"/>
                <w:sz w:val="28"/>
                <w:szCs w:val="28"/>
              </w:rPr>
              <w:t>区卫健局对镇（街道）上报的材料进行审核确认后，将初步确定的奖励扶助对象名册印发至村（居）民委员会，在村（居）张榜公示10天。</w:t>
            </w:r>
          </w:p>
        </w:tc>
        <w:tc>
          <w:tcPr>
            <w:tcW w:w="843" w:type="dxa"/>
            <w:vMerge/>
          </w:tcPr>
          <w:p w:rsidR="006636AC" w:rsidRPr="00DA6CBC" w:rsidRDefault="006636AC" w:rsidP="0036744E">
            <w:pPr>
              <w:spacing w:line="480" w:lineRule="exact"/>
              <w:ind w:rightChars="-114" w:right="-239"/>
              <w:jc w:val="center"/>
              <w:rPr>
                <w:rFonts w:ascii="仿宋" w:eastAsia="仿宋" w:hAnsi="仿宋"/>
                <w:sz w:val="24"/>
                <w:szCs w:val="24"/>
              </w:rPr>
            </w:pPr>
          </w:p>
        </w:tc>
      </w:tr>
      <w:tr w:rsidR="006636AC" w:rsidRPr="00DA6CBC" w:rsidTr="00FB6B91">
        <w:trPr>
          <w:jc w:val="center"/>
        </w:trPr>
        <w:tc>
          <w:tcPr>
            <w:tcW w:w="810" w:type="dxa"/>
            <w:vMerge/>
          </w:tcPr>
          <w:p w:rsidR="006636AC" w:rsidRPr="00DF3DD3" w:rsidRDefault="006636AC" w:rsidP="0054747B">
            <w:pPr>
              <w:spacing w:line="540" w:lineRule="exact"/>
              <w:ind w:rightChars="-114" w:right="-239"/>
              <w:jc w:val="center"/>
              <w:rPr>
                <w:rFonts w:ascii="仿宋_GB2312" w:eastAsia="仿宋_GB2312" w:hAnsi="仿宋"/>
                <w:sz w:val="28"/>
                <w:szCs w:val="28"/>
              </w:rPr>
            </w:pPr>
          </w:p>
        </w:tc>
        <w:tc>
          <w:tcPr>
            <w:tcW w:w="1056" w:type="dxa"/>
            <w:vMerge/>
          </w:tcPr>
          <w:p w:rsidR="006636AC" w:rsidRPr="00DF3DD3" w:rsidRDefault="006636AC" w:rsidP="0054747B">
            <w:pPr>
              <w:spacing w:line="540" w:lineRule="exact"/>
              <w:ind w:rightChars="-114" w:right="-239"/>
              <w:jc w:val="center"/>
              <w:rPr>
                <w:rFonts w:ascii="仿宋_GB2312" w:eastAsia="仿宋_GB2312" w:hAnsi="仿宋"/>
                <w:sz w:val="28"/>
                <w:szCs w:val="28"/>
              </w:rPr>
            </w:pPr>
          </w:p>
        </w:tc>
        <w:tc>
          <w:tcPr>
            <w:tcW w:w="1870" w:type="dxa"/>
            <w:vMerge/>
          </w:tcPr>
          <w:p w:rsidR="006636AC" w:rsidRPr="00DF3DD3" w:rsidRDefault="006636AC" w:rsidP="0054747B">
            <w:pPr>
              <w:spacing w:line="540" w:lineRule="exact"/>
              <w:ind w:rightChars="-114" w:right="-239"/>
              <w:jc w:val="center"/>
              <w:rPr>
                <w:rFonts w:ascii="仿宋_GB2312" w:eastAsia="仿宋_GB2312" w:hAnsi="仿宋"/>
                <w:sz w:val="28"/>
                <w:szCs w:val="28"/>
              </w:rPr>
            </w:pPr>
          </w:p>
        </w:tc>
        <w:tc>
          <w:tcPr>
            <w:tcW w:w="704" w:type="dxa"/>
            <w:vAlign w:val="center"/>
          </w:tcPr>
          <w:p w:rsidR="006636AC" w:rsidRPr="00DF3DD3" w:rsidRDefault="006636AC" w:rsidP="0054747B">
            <w:pPr>
              <w:spacing w:line="540" w:lineRule="exact"/>
              <w:jc w:val="center"/>
              <w:rPr>
                <w:rFonts w:ascii="仿宋_GB2312" w:eastAsia="仿宋_GB2312" w:hAnsi="仿宋"/>
                <w:sz w:val="28"/>
                <w:szCs w:val="28"/>
              </w:rPr>
            </w:pPr>
            <w:r w:rsidRPr="00DF3DD3">
              <w:rPr>
                <w:rFonts w:ascii="仿宋_GB2312" w:eastAsia="仿宋_GB2312" w:hAnsi="仿宋" w:hint="eastAsia"/>
                <w:sz w:val="28"/>
                <w:szCs w:val="28"/>
              </w:rPr>
              <w:t>发放</w:t>
            </w:r>
          </w:p>
        </w:tc>
        <w:tc>
          <w:tcPr>
            <w:tcW w:w="4180" w:type="dxa"/>
          </w:tcPr>
          <w:p w:rsidR="006636AC" w:rsidRPr="00DF3DD3" w:rsidRDefault="006636AC" w:rsidP="0054747B">
            <w:pPr>
              <w:spacing w:line="540" w:lineRule="exact"/>
              <w:jc w:val="left"/>
              <w:rPr>
                <w:rFonts w:ascii="仿宋_GB2312" w:eastAsia="仿宋_GB2312" w:hAnsi="仿宋"/>
                <w:spacing w:val="-12"/>
                <w:sz w:val="28"/>
                <w:szCs w:val="28"/>
              </w:rPr>
            </w:pPr>
            <w:r w:rsidRPr="00DF3DD3">
              <w:rPr>
                <w:rFonts w:ascii="仿宋_GB2312" w:eastAsia="仿宋_GB2312" w:hAnsi="仿宋" w:hint="eastAsia"/>
                <w:spacing w:val="-12"/>
                <w:sz w:val="28"/>
                <w:szCs w:val="28"/>
              </w:rPr>
              <w:t>建立扶助对象个人账户，每半年发放一次，一般在6月、12月底发放到人。</w:t>
            </w:r>
          </w:p>
        </w:tc>
        <w:tc>
          <w:tcPr>
            <w:tcW w:w="843" w:type="dxa"/>
            <w:vMerge/>
          </w:tcPr>
          <w:p w:rsidR="006636AC" w:rsidRPr="00DA6CBC" w:rsidRDefault="006636AC" w:rsidP="0036744E">
            <w:pPr>
              <w:spacing w:line="480" w:lineRule="exact"/>
              <w:ind w:rightChars="-114" w:right="-239"/>
              <w:jc w:val="center"/>
              <w:rPr>
                <w:rFonts w:ascii="仿宋" w:eastAsia="仿宋" w:hAnsi="仿宋"/>
                <w:sz w:val="24"/>
                <w:szCs w:val="24"/>
              </w:rPr>
            </w:pPr>
          </w:p>
        </w:tc>
      </w:tr>
    </w:tbl>
    <w:p w:rsidR="006636AC" w:rsidRDefault="0054747B" w:rsidP="0054747B">
      <w:pPr>
        <w:jc w:val="right"/>
        <w:rPr>
          <w:sz w:val="44"/>
          <w:szCs w:val="44"/>
        </w:rPr>
      </w:pPr>
      <w:r w:rsidRPr="007C18E7">
        <w:rPr>
          <w:rFonts w:ascii="楷体_GB2312" w:eastAsia="楷体_GB2312" w:hAnsi="仿宋" w:hint="eastAsia"/>
          <w:sz w:val="28"/>
          <w:szCs w:val="28"/>
        </w:rPr>
        <w:t>常州国家高新区（新北区）卫生健康局  制</w:t>
      </w:r>
    </w:p>
    <w:p w:rsidR="006636AC" w:rsidRDefault="006636AC" w:rsidP="004F6D90">
      <w:pPr>
        <w:jc w:val="center"/>
        <w:rPr>
          <w:sz w:val="44"/>
          <w:szCs w:val="44"/>
        </w:rPr>
      </w:pPr>
    </w:p>
    <w:p w:rsidR="00FB6B91" w:rsidRDefault="00FB6B91" w:rsidP="004F6D90">
      <w:pPr>
        <w:jc w:val="center"/>
        <w:rPr>
          <w:sz w:val="44"/>
          <w:szCs w:val="44"/>
        </w:rPr>
      </w:pPr>
    </w:p>
    <w:p w:rsidR="00FB6B91" w:rsidRDefault="005963AE" w:rsidP="00FB6B91">
      <w:pPr>
        <w:jc w:val="center"/>
        <w:rPr>
          <w:rFonts w:ascii="黑体" w:eastAsia="黑体" w:hAnsi="黑体"/>
          <w:sz w:val="44"/>
          <w:szCs w:val="44"/>
        </w:rPr>
      </w:pPr>
      <w:r w:rsidRPr="005963AE">
        <w:rPr>
          <w:rFonts w:ascii="黑体" w:eastAsia="黑体" w:hAnsi="黑体" w:hint="eastAsia"/>
          <w:sz w:val="44"/>
          <w:szCs w:val="44"/>
        </w:rPr>
        <w:lastRenderedPageBreak/>
        <w:t>计划生育特别扶助金</w:t>
      </w:r>
    </w:p>
    <w:p w:rsidR="00FB6B91" w:rsidRDefault="00FB6B91" w:rsidP="00FB6B91">
      <w:pPr>
        <w:rPr>
          <w:rFonts w:ascii="仿宋_GB2312" w:eastAsia="仿宋_GB2312" w:hAnsi="仿宋"/>
          <w:b/>
          <w:sz w:val="32"/>
          <w:szCs w:val="32"/>
        </w:rPr>
      </w:pPr>
    </w:p>
    <w:p w:rsidR="005963AE" w:rsidRPr="00B56750" w:rsidRDefault="005963AE" w:rsidP="00B56750">
      <w:pPr>
        <w:spacing w:line="560" w:lineRule="exact"/>
        <w:jc w:val="left"/>
        <w:rPr>
          <w:rFonts w:ascii="仿宋_GB2312" w:eastAsia="仿宋_GB2312" w:hAnsi="仿宋"/>
          <w:b/>
          <w:spacing w:val="-12"/>
          <w:sz w:val="32"/>
          <w:szCs w:val="32"/>
        </w:rPr>
      </w:pPr>
      <w:r w:rsidRPr="00B56750">
        <w:rPr>
          <w:rFonts w:ascii="仿宋_GB2312" w:eastAsia="仿宋_GB2312" w:hAnsi="仿宋" w:hint="eastAsia"/>
          <w:b/>
          <w:spacing w:val="-12"/>
          <w:sz w:val="32"/>
          <w:szCs w:val="32"/>
        </w:rPr>
        <w:t>办理依据：</w:t>
      </w:r>
    </w:p>
    <w:p w:rsidR="005963AE" w:rsidRPr="00B56750" w:rsidRDefault="005963AE" w:rsidP="00B56750">
      <w:pPr>
        <w:spacing w:line="560" w:lineRule="exact"/>
        <w:ind w:firstLineChars="200" w:firstLine="592"/>
        <w:jc w:val="left"/>
        <w:rPr>
          <w:rFonts w:ascii="仿宋_GB2312" w:eastAsia="仿宋_GB2312" w:hAnsi="仿宋"/>
          <w:spacing w:val="-12"/>
          <w:sz w:val="32"/>
          <w:szCs w:val="32"/>
        </w:rPr>
      </w:pPr>
      <w:r w:rsidRPr="00B56750">
        <w:rPr>
          <w:rFonts w:ascii="仿宋_GB2312" w:eastAsia="仿宋_GB2312" w:hAnsi="仿宋" w:hint="eastAsia"/>
          <w:spacing w:val="-12"/>
          <w:sz w:val="32"/>
          <w:szCs w:val="32"/>
        </w:rPr>
        <w:t>1、《关于进一步做好计划生育特殊困难家庭扶助工作的意见》</w:t>
      </w:r>
    </w:p>
    <w:p w:rsidR="005963AE" w:rsidRPr="00B56750" w:rsidRDefault="005963AE" w:rsidP="00B56750">
      <w:pPr>
        <w:spacing w:line="560" w:lineRule="exact"/>
        <w:ind w:firstLineChars="200" w:firstLine="592"/>
        <w:jc w:val="left"/>
        <w:rPr>
          <w:rFonts w:ascii="仿宋_GB2312" w:eastAsia="仿宋_GB2312" w:hAnsi="仿宋"/>
          <w:spacing w:val="-12"/>
          <w:sz w:val="32"/>
          <w:szCs w:val="32"/>
        </w:rPr>
      </w:pPr>
      <w:r w:rsidRPr="00B56750">
        <w:rPr>
          <w:rFonts w:ascii="仿宋_GB2312" w:eastAsia="仿宋_GB2312" w:hAnsi="仿宋" w:hint="eastAsia"/>
          <w:spacing w:val="-12"/>
          <w:sz w:val="32"/>
          <w:szCs w:val="32"/>
        </w:rPr>
        <w:t>2、《常州市独生子女伤残死亡特别扶助制度实施方案》</w:t>
      </w:r>
    </w:p>
    <w:p w:rsidR="005963AE" w:rsidRPr="00B56750" w:rsidRDefault="005963AE" w:rsidP="00B56750">
      <w:pPr>
        <w:spacing w:line="560" w:lineRule="exact"/>
        <w:jc w:val="left"/>
        <w:rPr>
          <w:rFonts w:ascii="仿宋_GB2312" w:eastAsia="仿宋_GB2312" w:hAnsi="仿宋"/>
          <w:spacing w:val="-12"/>
          <w:sz w:val="32"/>
          <w:szCs w:val="32"/>
        </w:rPr>
      </w:pPr>
    </w:p>
    <w:p w:rsidR="00B56750" w:rsidRDefault="005963AE" w:rsidP="00B56750">
      <w:pPr>
        <w:spacing w:line="560" w:lineRule="exact"/>
        <w:jc w:val="left"/>
        <w:rPr>
          <w:rFonts w:ascii="仿宋_GB2312" w:eastAsia="仿宋_GB2312" w:hAnsi="仿宋"/>
          <w:b/>
          <w:spacing w:val="-12"/>
          <w:sz w:val="32"/>
          <w:szCs w:val="32"/>
        </w:rPr>
      </w:pPr>
      <w:r w:rsidRPr="00B56750">
        <w:rPr>
          <w:rFonts w:ascii="仿宋_GB2312" w:eastAsia="仿宋_GB2312" w:hAnsi="仿宋" w:hint="eastAsia"/>
          <w:b/>
          <w:spacing w:val="-12"/>
          <w:sz w:val="32"/>
          <w:szCs w:val="32"/>
        </w:rPr>
        <w:t>扶助对象：</w:t>
      </w:r>
    </w:p>
    <w:p w:rsidR="005963AE" w:rsidRPr="00B56750" w:rsidRDefault="005963AE" w:rsidP="00B56750">
      <w:pPr>
        <w:spacing w:line="560" w:lineRule="exact"/>
        <w:ind w:firstLineChars="196" w:firstLine="580"/>
        <w:jc w:val="left"/>
        <w:rPr>
          <w:rFonts w:ascii="仿宋_GB2312" w:eastAsia="仿宋_GB2312" w:hAnsi="仿宋"/>
          <w:b/>
          <w:spacing w:val="-12"/>
          <w:sz w:val="32"/>
          <w:szCs w:val="32"/>
        </w:rPr>
      </w:pPr>
      <w:r w:rsidRPr="00B56750">
        <w:rPr>
          <w:rFonts w:ascii="仿宋_GB2312" w:eastAsia="仿宋_GB2312" w:hAnsi="仿宋" w:hint="eastAsia"/>
          <w:spacing w:val="-12"/>
          <w:sz w:val="32"/>
          <w:szCs w:val="32"/>
        </w:rPr>
        <w:t>户籍人口中独生子女死亡或伤、病残后未再生育的夫妻，符合以下条件：</w:t>
      </w:r>
    </w:p>
    <w:p w:rsidR="005963AE" w:rsidRPr="00B56750" w:rsidRDefault="005963AE" w:rsidP="00B56750">
      <w:pPr>
        <w:spacing w:line="560" w:lineRule="exact"/>
        <w:ind w:firstLineChars="200" w:firstLine="592"/>
        <w:jc w:val="left"/>
        <w:rPr>
          <w:rFonts w:ascii="仿宋_GB2312" w:eastAsia="仿宋_GB2312" w:hAnsi="仿宋"/>
          <w:spacing w:val="-12"/>
          <w:sz w:val="32"/>
          <w:szCs w:val="32"/>
        </w:rPr>
      </w:pPr>
      <w:r w:rsidRPr="00B56750">
        <w:rPr>
          <w:rFonts w:ascii="仿宋_GB2312" w:eastAsia="仿宋_GB2312" w:hAnsi="仿宋" w:hint="eastAsia"/>
          <w:spacing w:val="-12"/>
          <w:sz w:val="32"/>
          <w:szCs w:val="32"/>
        </w:rPr>
        <w:t>1、女方年满49周岁；</w:t>
      </w:r>
    </w:p>
    <w:p w:rsidR="005963AE" w:rsidRPr="00B56750" w:rsidRDefault="005963AE" w:rsidP="00B56750">
      <w:pPr>
        <w:spacing w:line="560" w:lineRule="exact"/>
        <w:ind w:firstLineChars="200" w:firstLine="592"/>
        <w:jc w:val="left"/>
        <w:rPr>
          <w:rFonts w:ascii="仿宋_GB2312" w:eastAsia="仿宋_GB2312" w:hAnsi="仿宋"/>
          <w:spacing w:val="-12"/>
          <w:sz w:val="32"/>
          <w:szCs w:val="32"/>
        </w:rPr>
      </w:pPr>
      <w:r w:rsidRPr="00B56750">
        <w:rPr>
          <w:rFonts w:ascii="仿宋_GB2312" w:eastAsia="仿宋_GB2312" w:hAnsi="仿宋" w:hint="eastAsia"/>
          <w:spacing w:val="-12"/>
          <w:sz w:val="32"/>
          <w:szCs w:val="32"/>
        </w:rPr>
        <w:t>2、只生育一个子女或合法收养一个子女；</w:t>
      </w:r>
    </w:p>
    <w:p w:rsidR="00FB6B91" w:rsidRPr="00B56750" w:rsidRDefault="005963AE" w:rsidP="00B56750">
      <w:pPr>
        <w:spacing w:line="560" w:lineRule="exact"/>
        <w:ind w:firstLineChars="200" w:firstLine="592"/>
        <w:jc w:val="left"/>
        <w:rPr>
          <w:rFonts w:ascii="仿宋_GB2312" w:eastAsia="仿宋_GB2312" w:hAnsi="仿宋"/>
          <w:spacing w:val="-12"/>
          <w:sz w:val="32"/>
          <w:szCs w:val="32"/>
        </w:rPr>
      </w:pPr>
      <w:r w:rsidRPr="00B56750">
        <w:rPr>
          <w:rFonts w:ascii="仿宋_GB2312" w:eastAsia="仿宋_GB2312" w:hAnsi="仿宋" w:hint="eastAsia"/>
          <w:spacing w:val="-12"/>
          <w:sz w:val="32"/>
          <w:szCs w:val="32"/>
        </w:rPr>
        <w:t>3、子女在1963年1月1日以后出生；</w:t>
      </w:r>
    </w:p>
    <w:p w:rsidR="005963AE" w:rsidRPr="00B56750" w:rsidRDefault="005963AE" w:rsidP="00B56750">
      <w:pPr>
        <w:spacing w:line="560" w:lineRule="exact"/>
        <w:ind w:firstLineChars="200" w:firstLine="592"/>
        <w:jc w:val="left"/>
        <w:rPr>
          <w:rFonts w:ascii="仿宋_GB2312" w:eastAsia="仿宋_GB2312" w:hAnsi="仿宋"/>
          <w:spacing w:val="-12"/>
          <w:sz w:val="32"/>
          <w:szCs w:val="32"/>
        </w:rPr>
      </w:pPr>
      <w:r w:rsidRPr="00B56750">
        <w:rPr>
          <w:rFonts w:ascii="仿宋_GB2312" w:eastAsia="仿宋_GB2312" w:hAnsi="仿宋" w:hint="eastAsia"/>
          <w:spacing w:val="-12"/>
          <w:sz w:val="32"/>
          <w:szCs w:val="32"/>
        </w:rPr>
        <w:t>4、现无存活子女或独生子女被依法鉴定为残疾三级（含三级）以上。</w:t>
      </w:r>
    </w:p>
    <w:p w:rsidR="00E56600" w:rsidRDefault="00E56600" w:rsidP="00B56750">
      <w:pPr>
        <w:spacing w:line="560" w:lineRule="exact"/>
        <w:jc w:val="left"/>
        <w:rPr>
          <w:rFonts w:ascii="仿宋_GB2312" w:eastAsia="仿宋_GB2312" w:hAnsi="仿宋"/>
          <w:b/>
          <w:spacing w:val="-12"/>
          <w:sz w:val="32"/>
          <w:szCs w:val="32"/>
        </w:rPr>
      </w:pPr>
    </w:p>
    <w:p w:rsidR="00FB6B91" w:rsidRPr="00B56750" w:rsidRDefault="005963AE" w:rsidP="00B56750">
      <w:pPr>
        <w:spacing w:line="560" w:lineRule="exact"/>
        <w:jc w:val="left"/>
        <w:rPr>
          <w:rFonts w:ascii="仿宋_GB2312" w:eastAsia="仿宋_GB2312" w:hAnsi="仿宋"/>
          <w:b/>
          <w:spacing w:val="-12"/>
          <w:sz w:val="32"/>
          <w:szCs w:val="32"/>
        </w:rPr>
      </w:pPr>
      <w:r w:rsidRPr="00B56750">
        <w:rPr>
          <w:rFonts w:ascii="仿宋_GB2312" w:eastAsia="仿宋_GB2312" w:hAnsi="仿宋" w:hint="eastAsia"/>
          <w:b/>
          <w:spacing w:val="-12"/>
          <w:sz w:val="32"/>
          <w:szCs w:val="32"/>
        </w:rPr>
        <w:t>扶助标准：</w:t>
      </w:r>
    </w:p>
    <w:p w:rsidR="005963AE" w:rsidRPr="00B56750" w:rsidRDefault="005963AE" w:rsidP="00B56750">
      <w:pPr>
        <w:spacing w:line="560" w:lineRule="exact"/>
        <w:ind w:firstLineChars="200" w:firstLine="592"/>
        <w:jc w:val="left"/>
        <w:rPr>
          <w:rFonts w:ascii="仿宋_GB2312" w:eastAsia="仿宋_GB2312" w:hAnsi="仿宋"/>
          <w:spacing w:val="-12"/>
          <w:sz w:val="32"/>
          <w:szCs w:val="32"/>
        </w:rPr>
      </w:pPr>
      <w:r w:rsidRPr="00B56750">
        <w:rPr>
          <w:rFonts w:ascii="仿宋_GB2312" w:eastAsia="仿宋_GB2312" w:hAnsi="仿宋" w:hint="eastAsia"/>
          <w:spacing w:val="-12"/>
          <w:sz w:val="32"/>
          <w:szCs w:val="32"/>
        </w:rPr>
        <w:t>1、独生子女死亡家庭特别扶助金标准为每人每月600元，享受对象年满60周岁后为每人每月800元；</w:t>
      </w:r>
    </w:p>
    <w:p w:rsidR="005963AE" w:rsidRPr="00B56750" w:rsidRDefault="005963AE" w:rsidP="00B56750">
      <w:pPr>
        <w:spacing w:line="560" w:lineRule="exact"/>
        <w:ind w:firstLineChars="200" w:firstLine="592"/>
        <w:jc w:val="left"/>
        <w:rPr>
          <w:rFonts w:ascii="仿宋_GB2312" w:eastAsia="仿宋_GB2312" w:hAnsi="仿宋"/>
          <w:spacing w:val="-12"/>
          <w:sz w:val="32"/>
          <w:szCs w:val="32"/>
        </w:rPr>
      </w:pPr>
      <w:r w:rsidRPr="00B56750">
        <w:rPr>
          <w:rFonts w:ascii="仿宋_GB2312" w:eastAsia="仿宋_GB2312" w:hAnsi="仿宋" w:hint="eastAsia"/>
          <w:spacing w:val="-12"/>
          <w:sz w:val="32"/>
          <w:szCs w:val="32"/>
        </w:rPr>
        <w:t>2、独生子女伤残家庭特别扶助金标准为每人每月500元，享受对象年满60周岁后为每人每月700元。</w:t>
      </w:r>
    </w:p>
    <w:p w:rsidR="005963AE" w:rsidRPr="00B56750" w:rsidRDefault="005963AE" w:rsidP="00E50EB8">
      <w:pPr>
        <w:spacing w:line="560" w:lineRule="exact"/>
        <w:ind w:firstLineChars="200" w:firstLine="592"/>
        <w:jc w:val="left"/>
        <w:rPr>
          <w:rFonts w:ascii="仿宋_GB2312" w:eastAsia="仿宋_GB2312" w:hAnsi="仿宋"/>
          <w:spacing w:val="-12"/>
          <w:sz w:val="32"/>
          <w:szCs w:val="32"/>
        </w:rPr>
      </w:pPr>
      <w:r w:rsidRPr="00B56750">
        <w:rPr>
          <w:rFonts w:ascii="仿宋_GB2312" w:eastAsia="仿宋_GB2312" w:hAnsi="仿宋" w:hint="eastAsia"/>
          <w:spacing w:val="-12"/>
          <w:sz w:val="32"/>
          <w:szCs w:val="32"/>
        </w:rPr>
        <w:t>注：1）不计入城乡居民最低生活保障制度基数，不冲抵其他方面的优惠补助；</w:t>
      </w:r>
    </w:p>
    <w:p w:rsidR="005963AE" w:rsidRPr="00FB6B91" w:rsidRDefault="005963AE" w:rsidP="00E50EB8">
      <w:pPr>
        <w:spacing w:line="560" w:lineRule="exact"/>
        <w:ind w:firstLineChars="350" w:firstLine="1036"/>
        <w:jc w:val="left"/>
        <w:rPr>
          <w:rFonts w:ascii="仿宋_GB2312" w:eastAsia="仿宋_GB2312" w:hAnsi="仿宋"/>
          <w:spacing w:val="-12"/>
          <w:sz w:val="32"/>
          <w:szCs w:val="32"/>
        </w:rPr>
      </w:pPr>
      <w:r w:rsidRPr="00B56750">
        <w:rPr>
          <w:rFonts w:ascii="仿宋_GB2312" w:eastAsia="仿宋_GB2312" w:hAnsi="仿宋" w:hint="eastAsia"/>
          <w:spacing w:val="-12"/>
          <w:sz w:val="32"/>
          <w:szCs w:val="32"/>
        </w:rPr>
        <w:t>2）享受独生子女伤残死亡扶助的对象不重复享受农村部分计划生育家庭奖励扶助。</w:t>
      </w:r>
    </w:p>
    <w:p w:rsidR="005963AE" w:rsidRDefault="005963AE" w:rsidP="005963AE">
      <w:pPr>
        <w:spacing w:line="480" w:lineRule="exact"/>
        <w:ind w:leftChars="-607" w:left="-1275" w:rightChars="-317" w:right="-666" w:firstLineChars="350" w:firstLine="1265"/>
        <w:jc w:val="center"/>
        <w:rPr>
          <w:rFonts w:ascii="仿宋" w:eastAsia="仿宋" w:hAnsi="仿宋"/>
          <w:b/>
          <w:sz w:val="36"/>
          <w:szCs w:val="36"/>
        </w:rPr>
      </w:pPr>
    </w:p>
    <w:p w:rsidR="005963AE" w:rsidRDefault="00E56600" w:rsidP="00E56600">
      <w:pPr>
        <w:ind w:rightChars="-317" w:right="-666"/>
        <w:jc w:val="center"/>
        <w:rPr>
          <w:rFonts w:ascii="黑体" w:eastAsia="黑体" w:hAnsi="黑体"/>
          <w:sz w:val="44"/>
          <w:szCs w:val="44"/>
        </w:rPr>
      </w:pPr>
      <w:r w:rsidRPr="00E56600">
        <w:rPr>
          <w:rFonts w:ascii="黑体" w:eastAsia="黑体" w:hAnsi="黑体" w:hint="eastAsia"/>
          <w:sz w:val="44"/>
          <w:szCs w:val="44"/>
        </w:rPr>
        <w:lastRenderedPageBreak/>
        <w:t>《计生特扶金》</w:t>
      </w:r>
      <w:r w:rsidR="005963AE" w:rsidRPr="00E56600">
        <w:rPr>
          <w:rFonts w:ascii="黑体" w:eastAsia="黑体" w:hAnsi="黑体" w:hint="eastAsia"/>
          <w:sz w:val="44"/>
          <w:szCs w:val="44"/>
        </w:rPr>
        <w:t>办理流程及所需材料</w:t>
      </w:r>
    </w:p>
    <w:p w:rsidR="00E56600" w:rsidRPr="00E56600" w:rsidRDefault="00E56600" w:rsidP="00E56600">
      <w:pPr>
        <w:ind w:rightChars="-317" w:right="-666"/>
        <w:jc w:val="center"/>
        <w:rPr>
          <w:rFonts w:ascii="黑体" w:eastAsia="黑体" w:hAnsi="黑体"/>
          <w:sz w:val="44"/>
          <w:szCs w:val="44"/>
        </w:rPr>
      </w:pPr>
    </w:p>
    <w:tbl>
      <w:tblPr>
        <w:tblStyle w:val="a4"/>
        <w:tblW w:w="9547" w:type="dxa"/>
        <w:jc w:val="center"/>
        <w:tblInd w:w="-1168" w:type="dxa"/>
        <w:tblLook w:val="04A0"/>
      </w:tblPr>
      <w:tblGrid>
        <w:gridCol w:w="704"/>
        <w:gridCol w:w="986"/>
        <w:gridCol w:w="1866"/>
        <w:gridCol w:w="810"/>
        <w:gridCol w:w="4405"/>
        <w:gridCol w:w="776"/>
      </w:tblGrid>
      <w:tr w:rsidR="005963AE" w:rsidRPr="00084A2A" w:rsidTr="00E56600">
        <w:trPr>
          <w:jc w:val="center"/>
        </w:trPr>
        <w:tc>
          <w:tcPr>
            <w:tcW w:w="704" w:type="dxa"/>
            <w:vAlign w:val="center"/>
          </w:tcPr>
          <w:p w:rsidR="005963AE" w:rsidRPr="00E56600" w:rsidRDefault="005963AE" w:rsidP="00E56600">
            <w:pPr>
              <w:spacing w:line="560" w:lineRule="exact"/>
              <w:ind w:rightChars="-317" w:right="-666"/>
              <w:jc w:val="left"/>
              <w:rPr>
                <w:rFonts w:ascii="仿宋_GB2312" w:eastAsia="仿宋_GB2312" w:hAnsi="仿宋"/>
                <w:sz w:val="28"/>
                <w:szCs w:val="28"/>
              </w:rPr>
            </w:pPr>
            <w:r w:rsidRPr="00E56600">
              <w:rPr>
                <w:rFonts w:ascii="仿宋_GB2312" w:eastAsia="仿宋_GB2312" w:hAnsi="仿宋" w:hint="eastAsia"/>
                <w:sz w:val="28"/>
                <w:szCs w:val="28"/>
              </w:rPr>
              <w:t>事务</w:t>
            </w:r>
          </w:p>
          <w:p w:rsidR="005963AE" w:rsidRPr="00E56600" w:rsidRDefault="005963AE" w:rsidP="00E56600">
            <w:pPr>
              <w:spacing w:line="560" w:lineRule="exact"/>
              <w:ind w:rightChars="-317" w:right="-666"/>
              <w:jc w:val="left"/>
              <w:rPr>
                <w:rFonts w:ascii="仿宋_GB2312" w:eastAsia="仿宋_GB2312" w:hAnsi="仿宋"/>
                <w:sz w:val="28"/>
                <w:szCs w:val="28"/>
              </w:rPr>
            </w:pPr>
            <w:r w:rsidRPr="00E56600">
              <w:rPr>
                <w:rFonts w:ascii="仿宋_GB2312" w:eastAsia="仿宋_GB2312" w:hAnsi="仿宋" w:hint="eastAsia"/>
                <w:sz w:val="28"/>
                <w:szCs w:val="28"/>
              </w:rPr>
              <w:t>名称</w:t>
            </w:r>
          </w:p>
        </w:tc>
        <w:tc>
          <w:tcPr>
            <w:tcW w:w="986" w:type="dxa"/>
            <w:vAlign w:val="center"/>
          </w:tcPr>
          <w:p w:rsidR="005963AE" w:rsidRPr="00E56600" w:rsidRDefault="005963AE" w:rsidP="00E56600">
            <w:pPr>
              <w:spacing w:line="560" w:lineRule="exact"/>
              <w:ind w:rightChars="-317" w:right="-666"/>
              <w:jc w:val="left"/>
              <w:rPr>
                <w:rFonts w:ascii="仿宋_GB2312" w:eastAsia="仿宋_GB2312" w:hAnsi="仿宋"/>
                <w:sz w:val="28"/>
                <w:szCs w:val="28"/>
              </w:rPr>
            </w:pPr>
            <w:r w:rsidRPr="00E56600">
              <w:rPr>
                <w:rFonts w:ascii="仿宋_GB2312" w:eastAsia="仿宋_GB2312" w:hAnsi="仿宋" w:hint="eastAsia"/>
                <w:sz w:val="28"/>
                <w:szCs w:val="28"/>
              </w:rPr>
              <w:t>受理办</w:t>
            </w:r>
          </w:p>
          <w:p w:rsidR="005963AE" w:rsidRPr="00E56600" w:rsidRDefault="005963AE" w:rsidP="00E56600">
            <w:pPr>
              <w:spacing w:line="560" w:lineRule="exact"/>
              <w:ind w:rightChars="-317" w:right="-666"/>
              <w:jc w:val="left"/>
              <w:rPr>
                <w:rFonts w:ascii="仿宋_GB2312" w:eastAsia="仿宋_GB2312" w:hAnsi="仿宋"/>
                <w:sz w:val="28"/>
                <w:szCs w:val="28"/>
              </w:rPr>
            </w:pPr>
            <w:r w:rsidRPr="00E56600">
              <w:rPr>
                <w:rFonts w:ascii="仿宋_GB2312" w:eastAsia="仿宋_GB2312" w:hAnsi="仿宋" w:hint="eastAsia"/>
                <w:sz w:val="28"/>
                <w:szCs w:val="28"/>
              </w:rPr>
              <w:t>理单位</w:t>
            </w:r>
          </w:p>
        </w:tc>
        <w:tc>
          <w:tcPr>
            <w:tcW w:w="1866" w:type="dxa"/>
            <w:vAlign w:val="center"/>
          </w:tcPr>
          <w:p w:rsidR="005963AE" w:rsidRPr="00E56600" w:rsidRDefault="005963AE" w:rsidP="00E56600">
            <w:pPr>
              <w:spacing w:line="560" w:lineRule="exact"/>
              <w:ind w:rightChars="-317" w:right="-666"/>
              <w:jc w:val="left"/>
              <w:rPr>
                <w:rFonts w:ascii="仿宋_GB2312" w:eastAsia="仿宋_GB2312" w:hAnsi="仿宋"/>
                <w:sz w:val="28"/>
                <w:szCs w:val="28"/>
              </w:rPr>
            </w:pPr>
            <w:r w:rsidRPr="00E56600">
              <w:rPr>
                <w:rFonts w:ascii="仿宋_GB2312" w:eastAsia="仿宋_GB2312" w:hAnsi="仿宋" w:hint="eastAsia"/>
                <w:sz w:val="28"/>
                <w:szCs w:val="28"/>
              </w:rPr>
              <w:t>所需申请材料</w:t>
            </w:r>
          </w:p>
        </w:tc>
        <w:tc>
          <w:tcPr>
            <w:tcW w:w="5215" w:type="dxa"/>
            <w:gridSpan w:val="2"/>
            <w:vAlign w:val="center"/>
          </w:tcPr>
          <w:p w:rsidR="005963AE" w:rsidRPr="00E56600" w:rsidRDefault="005963AE" w:rsidP="00E56600">
            <w:pPr>
              <w:spacing w:line="560" w:lineRule="exact"/>
              <w:ind w:rightChars="-317" w:right="-666"/>
              <w:jc w:val="center"/>
              <w:rPr>
                <w:rFonts w:ascii="仿宋_GB2312" w:eastAsia="仿宋_GB2312" w:hAnsi="仿宋"/>
                <w:sz w:val="28"/>
                <w:szCs w:val="28"/>
              </w:rPr>
            </w:pPr>
            <w:r w:rsidRPr="00E56600">
              <w:rPr>
                <w:rFonts w:ascii="仿宋_GB2312" w:eastAsia="仿宋_GB2312" w:hAnsi="仿宋" w:hint="eastAsia"/>
                <w:sz w:val="28"/>
                <w:szCs w:val="28"/>
              </w:rPr>
              <w:t>办理流程</w:t>
            </w:r>
          </w:p>
        </w:tc>
        <w:tc>
          <w:tcPr>
            <w:tcW w:w="776" w:type="dxa"/>
            <w:vAlign w:val="center"/>
          </w:tcPr>
          <w:p w:rsidR="005963AE" w:rsidRPr="00E56600" w:rsidRDefault="005963AE" w:rsidP="0036744E">
            <w:pPr>
              <w:spacing w:line="320" w:lineRule="exact"/>
              <w:ind w:rightChars="-317" w:right="-666"/>
              <w:jc w:val="left"/>
              <w:rPr>
                <w:rFonts w:ascii="仿宋_GB2312" w:eastAsia="仿宋_GB2312" w:hAnsi="仿宋"/>
                <w:sz w:val="28"/>
                <w:szCs w:val="28"/>
              </w:rPr>
            </w:pPr>
            <w:r w:rsidRPr="00E56600">
              <w:rPr>
                <w:rFonts w:ascii="仿宋_GB2312" w:eastAsia="仿宋_GB2312" w:hAnsi="仿宋" w:hint="eastAsia"/>
                <w:sz w:val="28"/>
                <w:szCs w:val="28"/>
              </w:rPr>
              <w:t>受理</w:t>
            </w:r>
          </w:p>
          <w:p w:rsidR="005963AE" w:rsidRPr="00E56600" w:rsidRDefault="005963AE" w:rsidP="0036744E">
            <w:pPr>
              <w:spacing w:line="320" w:lineRule="exact"/>
              <w:ind w:rightChars="-317" w:right="-666"/>
              <w:jc w:val="left"/>
              <w:rPr>
                <w:rFonts w:ascii="仿宋_GB2312" w:eastAsia="仿宋_GB2312" w:hAnsi="仿宋"/>
                <w:sz w:val="28"/>
                <w:szCs w:val="28"/>
              </w:rPr>
            </w:pPr>
            <w:r w:rsidRPr="00E56600">
              <w:rPr>
                <w:rFonts w:ascii="仿宋_GB2312" w:eastAsia="仿宋_GB2312" w:hAnsi="仿宋" w:hint="eastAsia"/>
                <w:sz w:val="28"/>
                <w:szCs w:val="28"/>
              </w:rPr>
              <w:t>时间</w:t>
            </w:r>
          </w:p>
        </w:tc>
      </w:tr>
      <w:tr w:rsidR="005963AE" w:rsidRPr="00084A2A" w:rsidTr="00E56600">
        <w:trPr>
          <w:trHeight w:hRule="exact" w:val="1981"/>
          <w:jc w:val="center"/>
        </w:trPr>
        <w:tc>
          <w:tcPr>
            <w:tcW w:w="704" w:type="dxa"/>
            <w:vMerge w:val="restart"/>
            <w:vAlign w:val="center"/>
          </w:tcPr>
          <w:p w:rsidR="005963AE" w:rsidRPr="00E56600" w:rsidRDefault="005963AE" w:rsidP="00E56600">
            <w:pPr>
              <w:spacing w:line="560" w:lineRule="exact"/>
              <w:ind w:rightChars="-317" w:right="-666"/>
              <w:jc w:val="left"/>
              <w:rPr>
                <w:rFonts w:ascii="仿宋_GB2312" w:eastAsia="仿宋_GB2312" w:hAnsi="仿宋"/>
                <w:spacing w:val="-12"/>
                <w:sz w:val="28"/>
                <w:szCs w:val="28"/>
              </w:rPr>
            </w:pPr>
            <w:r w:rsidRPr="00E56600">
              <w:rPr>
                <w:rFonts w:ascii="仿宋_GB2312" w:eastAsia="仿宋_GB2312" w:hAnsi="仿宋" w:hint="eastAsia"/>
                <w:spacing w:val="-12"/>
                <w:sz w:val="28"/>
                <w:szCs w:val="28"/>
              </w:rPr>
              <w:t>计划</w:t>
            </w:r>
          </w:p>
          <w:p w:rsidR="005963AE" w:rsidRPr="00E56600" w:rsidRDefault="005963AE" w:rsidP="00E56600">
            <w:pPr>
              <w:spacing w:line="560" w:lineRule="exact"/>
              <w:ind w:rightChars="-317" w:right="-666"/>
              <w:jc w:val="left"/>
              <w:rPr>
                <w:rFonts w:ascii="仿宋_GB2312" w:eastAsia="仿宋_GB2312" w:hAnsi="仿宋"/>
                <w:spacing w:val="-12"/>
                <w:sz w:val="28"/>
                <w:szCs w:val="28"/>
              </w:rPr>
            </w:pPr>
            <w:r w:rsidRPr="00E56600">
              <w:rPr>
                <w:rFonts w:ascii="仿宋_GB2312" w:eastAsia="仿宋_GB2312" w:hAnsi="仿宋" w:hint="eastAsia"/>
                <w:spacing w:val="-12"/>
                <w:sz w:val="28"/>
                <w:szCs w:val="28"/>
              </w:rPr>
              <w:t>生育</w:t>
            </w:r>
          </w:p>
          <w:p w:rsidR="005963AE" w:rsidRPr="00E56600" w:rsidRDefault="005963AE" w:rsidP="00E56600">
            <w:pPr>
              <w:spacing w:line="560" w:lineRule="exact"/>
              <w:ind w:rightChars="-317" w:right="-666"/>
              <w:jc w:val="left"/>
              <w:rPr>
                <w:rFonts w:ascii="仿宋_GB2312" w:eastAsia="仿宋_GB2312" w:hAnsi="仿宋"/>
                <w:spacing w:val="-12"/>
                <w:sz w:val="28"/>
                <w:szCs w:val="28"/>
              </w:rPr>
            </w:pPr>
            <w:r w:rsidRPr="00E56600">
              <w:rPr>
                <w:rFonts w:ascii="仿宋_GB2312" w:eastAsia="仿宋_GB2312" w:hAnsi="仿宋" w:hint="eastAsia"/>
                <w:spacing w:val="-12"/>
                <w:sz w:val="28"/>
                <w:szCs w:val="28"/>
              </w:rPr>
              <w:t>特别</w:t>
            </w:r>
          </w:p>
          <w:p w:rsidR="005963AE" w:rsidRPr="00E56600" w:rsidRDefault="005963AE" w:rsidP="00E56600">
            <w:pPr>
              <w:spacing w:line="560" w:lineRule="exact"/>
              <w:ind w:rightChars="-317" w:right="-666"/>
              <w:jc w:val="left"/>
              <w:rPr>
                <w:rFonts w:ascii="仿宋_GB2312" w:eastAsia="仿宋_GB2312" w:hAnsi="仿宋"/>
                <w:spacing w:val="-12"/>
                <w:sz w:val="28"/>
                <w:szCs w:val="28"/>
              </w:rPr>
            </w:pPr>
            <w:r w:rsidRPr="00E56600">
              <w:rPr>
                <w:rFonts w:ascii="仿宋_GB2312" w:eastAsia="仿宋_GB2312" w:hAnsi="仿宋" w:hint="eastAsia"/>
                <w:spacing w:val="-12"/>
                <w:sz w:val="28"/>
                <w:szCs w:val="28"/>
              </w:rPr>
              <w:t>扶助</w:t>
            </w:r>
          </w:p>
        </w:tc>
        <w:tc>
          <w:tcPr>
            <w:tcW w:w="986" w:type="dxa"/>
            <w:vMerge w:val="restart"/>
            <w:vAlign w:val="center"/>
          </w:tcPr>
          <w:p w:rsidR="005963AE" w:rsidRPr="00E56600" w:rsidRDefault="005963AE" w:rsidP="00E56600">
            <w:pPr>
              <w:spacing w:line="560" w:lineRule="exact"/>
              <w:ind w:rightChars="-317" w:right="-666"/>
              <w:jc w:val="left"/>
              <w:rPr>
                <w:rFonts w:ascii="仿宋_GB2312" w:eastAsia="仿宋_GB2312" w:hAnsi="仿宋"/>
                <w:spacing w:val="-12"/>
                <w:sz w:val="28"/>
                <w:szCs w:val="28"/>
              </w:rPr>
            </w:pPr>
            <w:r w:rsidRPr="00E56600">
              <w:rPr>
                <w:rFonts w:ascii="仿宋_GB2312" w:eastAsia="仿宋_GB2312" w:hAnsi="仿宋" w:hint="eastAsia"/>
                <w:spacing w:val="-12"/>
                <w:sz w:val="28"/>
                <w:szCs w:val="28"/>
              </w:rPr>
              <w:t>户籍地</w:t>
            </w:r>
          </w:p>
          <w:p w:rsidR="005963AE" w:rsidRPr="00E56600" w:rsidRDefault="005963AE" w:rsidP="00E56600">
            <w:pPr>
              <w:spacing w:line="560" w:lineRule="exact"/>
              <w:ind w:rightChars="-317" w:right="-666"/>
              <w:jc w:val="left"/>
              <w:rPr>
                <w:rFonts w:ascii="仿宋_GB2312" w:eastAsia="仿宋_GB2312" w:hAnsi="仿宋"/>
                <w:spacing w:val="-12"/>
                <w:sz w:val="28"/>
                <w:szCs w:val="28"/>
              </w:rPr>
            </w:pPr>
            <w:r w:rsidRPr="00E56600">
              <w:rPr>
                <w:rFonts w:ascii="仿宋_GB2312" w:eastAsia="仿宋_GB2312" w:hAnsi="仿宋" w:hint="eastAsia"/>
                <w:spacing w:val="-12"/>
                <w:sz w:val="28"/>
                <w:szCs w:val="28"/>
              </w:rPr>
              <w:t>村（居）</w:t>
            </w:r>
          </w:p>
          <w:p w:rsidR="005963AE" w:rsidRPr="00E56600" w:rsidRDefault="005963AE" w:rsidP="00E56600">
            <w:pPr>
              <w:spacing w:line="560" w:lineRule="exact"/>
              <w:ind w:rightChars="-317" w:right="-666"/>
              <w:jc w:val="left"/>
              <w:rPr>
                <w:rFonts w:ascii="仿宋_GB2312" w:eastAsia="仿宋_GB2312" w:hAnsi="仿宋"/>
                <w:spacing w:val="-12"/>
                <w:sz w:val="28"/>
                <w:szCs w:val="28"/>
              </w:rPr>
            </w:pPr>
            <w:r w:rsidRPr="00E56600">
              <w:rPr>
                <w:rFonts w:ascii="仿宋_GB2312" w:eastAsia="仿宋_GB2312" w:hAnsi="仿宋" w:hint="eastAsia"/>
                <w:spacing w:val="-12"/>
                <w:sz w:val="28"/>
                <w:szCs w:val="28"/>
              </w:rPr>
              <w:t>委会</w:t>
            </w:r>
          </w:p>
        </w:tc>
        <w:tc>
          <w:tcPr>
            <w:tcW w:w="1866" w:type="dxa"/>
            <w:vMerge w:val="restart"/>
          </w:tcPr>
          <w:p w:rsidR="005963AE" w:rsidRPr="00E56600" w:rsidRDefault="005963AE" w:rsidP="00E56600">
            <w:pPr>
              <w:topLinePunct/>
              <w:adjustRightInd w:val="0"/>
              <w:spacing w:line="560" w:lineRule="exact"/>
              <w:jc w:val="left"/>
              <w:textAlignment w:val="top"/>
              <w:rPr>
                <w:rFonts w:ascii="仿宋_GB2312" w:eastAsia="仿宋_GB2312" w:hAnsi="仿宋"/>
                <w:spacing w:val="-12"/>
                <w:sz w:val="28"/>
                <w:szCs w:val="28"/>
              </w:rPr>
            </w:pPr>
            <w:r w:rsidRPr="00E56600">
              <w:rPr>
                <w:rFonts w:ascii="仿宋_GB2312" w:eastAsia="仿宋_GB2312" w:hAnsi="仿宋" w:hint="eastAsia"/>
                <w:spacing w:val="-12"/>
                <w:sz w:val="28"/>
                <w:szCs w:val="28"/>
              </w:rPr>
              <w:t>1、身份证</w:t>
            </w:r>
          </w:p>
          <w:p w:rsidR="005963AE" w:rsidRPr="00E56600" w:rsidRDefault="005963AE" w:rsidP="00E56600">
            <w:pPr>
              <w:topLinePunct/>
              <w:adjustRightInd w:val="0"/>
              <w:spacing w:line="560" w:lineRule="exact"/>
              <w:jc w:val="left"/>
              <w:textAlignment w:val="top"/>
              <w:rPr>
                <w:rFonts w:ascii="仿宋_GB2312" w:eastAsia="仿宋_GB2312" w:hAnsi="仿宋"/>
                <w:spacing w:val="-12"/>
                <w:sz w:val="28"/>
                <w:szCs w:val="28"/>
              </w:rPr>
            </w:pPr>
            <w:r w:rsidRPr="00E56600">
              <w:rPr>
                <w:rFonts w:ascii="仿宋_GB2312" w:eastAsia="仿宋_GB2312" w:hAnsi="仿宋" w:hint="eastAsia"/>
                <w:spacing w:val="-12"/>
                <w:sz w:val="28"/>
                <w:szCs w:val="28"/>
              </w:rPr>
              <w:t>2、户口簿</w:t>
            </w:r>
          </w:p>
          <w:p w:rsidR="005963AE" w:rsidRPr="00E56600" w:rsidRDefault="005963AE" w:rsidP="00E56600">
            <w:pPr>
              <w:topLinePunct/>
              <w:adjustRightInd w:val="0"/>
              <w:spacing w:line="560" w:lineRule="exact"/>
              <w:jc w:val="left"/>
              <w:textAlignment w:val="top"/>
              <w:rPr>
                <w:rFonts w:ascii="仿宋_GB2312" w:eastAsia="仿宋_GB2312" w:hAnsi="仿宋"/>
                <w:spacing w:val="-12"/>
                <w:sz w:val="28"/>
                <w:szCs w:val="28"/>
              </w:rPr>
            </w:pPr>
            <w:r w:rsidRPr="00E56600">
              <w:rPr>
                <w:rFonts w:ascii="仿宋_GB2312" w:eastAsia="仿宋_GB2312" w:hAnsi="仿宋" w:hint="eastAsia"/>
                <w:spacing w:val="-12"/>
                <w:sz w:val="28"/>
                <w:szCs w:val="28"/>
              </w:rPr>
              <w:t>3、结婚证</w:t>
            </w:r>
          </w:p>
          <w:p w:rsidR="005963AE" w:rsidRPr="00E56600" w:rsidRDefault="005963AE" w:rsidP="00E56600">
            <w:pPr>
              <w:topLinePunct/>
              <w:adjustRightInd w:val="0"/>
              <w:spacing w:line="560" w:lineRule="exact"/>
              <w:jc w:val="left"/>
              <w:textAlignment w:val="top"/>
              <w:rPr>
                <w:rFonts w:ascii="仿宋_GB2312" w:eastAsia="仿宋_GB2312" w:hAnsi="仿宋"/>
                <w:spacing w:val="-12"/>
                <w:sz w:val="28"/>
                <w:szCs w:val="28"/>
              </w:rPr>
            </w:pPr>
            <w:r w:rsidRPr="00E56600">
              <w:rPr>
                <w:rFonts w:ascii="仿宋_GB2312" w:eastAsia="仿宋_GB2312" w:hAnsi="仿宋" w:hint="eastAsia"/>
                <w:spacing w:val="-12"/>
                <w:sz w:val="28"/>
                <w:szCs w:val="28"/>
              </w:rPr>
              <w:t>4、独生子女父母光荣证</w:t>
            </w:r>
          </w:p>
          <w:p w:rsidR="005963AE" w:rsidRPr="00E56600" w:rsidRDefault="005963AE" w:rsidP="00E56600">
            <w:pPr>
              <w:topLinePunct/>
              <w:adjustRightInd w:val="0"/>
              <w:spacing w:line="560" w:lineRule="exact"/>
              <w:jc w:val="left"/>
              <w:textAlignment w:val="top"/>
              <w:rPr>
                <w:rFonts w:ascii="仿宋_GB2312" w:eastAsia="仿宋_GB2312" w:hAnsi="仿宋"/>
                <w:spacing w:val="-12"/>
                <w:sz w:val="28"/>
                <w:szCs w:val="28"/>
              </w:rPr>
            </w:pPr>
            <w:r w:rsidRPr="00E56600">
              <w:rPr>
                <w:rFonts w:ascii="仿宋_GB2312" w:eastAsia="仿宋_GB2312" w:hAnsi="仿宋" w:hint="eastAsia"/>
                <w:spacing w:val="-12"/>
                <w:sz w:val="28"/>
                <w:szCs w:val="28"/>
              </w:rPr>
              <w:t>5、中华人民共和国残疾人证</w:t>
            </w:r>
          </w:p>
          <w:p w:rsidR="005963AE" w:rsidRPr="00E56600" w:rsidRDefault="005963AE" w:rsidP="00E56600">
            <w:pPr>
              <w:topLinePunct/>
              <w:adjustRightInd w:val="0"/>
              <w:spacing w:line="560" w:lineRule="exact"/>
              <w:jc w:val="left"/>
              <w:textAlignment w:val="top"/>
              <w:rPr>
                <w:rFonts w:ascii="仿宋_GB2312" w:eastAsia="仿宋_GB2312" w:hAnsi="仿宋"/>
                <w:spacing w:val="-12"/>
                <w:sz w:val="28"/>
                <w:szCs w:val="28"/>
              </w:rPr>
            </w:pPr>
            <w:r w:rsidRPr="00E56600">
              <w:rPr>
                <w:rFonts w:ascii="仿宋_GB2312" w:eastAsia="仿宋_GB2312" w:hAnsi="仿宋" w:hint="eastAsia"/>
                <w:spacing w:val="-12"/>
                <w:sz w:val="28"/>
                <w:szCs w:val="28"/>
              </w:rPr>
              <w:t>6、镇级以上医疗机构或公安机关或户口所在地村（居）委出具的死亡证明</w:t>
            </w:r>
          </w:p>
        </w:tc>
        <w:tc>
          <w:tcPr>
            <w:tcW w:w="810" w:type="dxa"/>
            <w:vAlign w:val="center"/>
          </w:tcPr>
          <w:p w:rsidR="005963AE" w:rsidRPr="00E56600" w:rsidRDefault="005963AE" w:rsidP="00E56600">
            <w:pPr>
              <w:spacing w:line="560" w:lineRule="exact"/>
              <w:ind w:rightChars="-317" w:right="-666"/>
              <w:rPr>
                <w:rFonts w:ascii="仿宋_GB2312" w:eastAsia="仿宋_GB2312" w:hAnsi="仿宋"/>
                <w:spacing w:val="-12"/>
                <w:sz w:val="28"/>
                <w:szCs w:val="28"/>
              </w:rPr>
            </w:pPr>
            <w:r w:rsidRPr="00E56600">
              <w:rPr>
                <w:rFonts w:ascii="仿宋_GB2312" w:eastAsia="仿宋_GB2312" w:hAnsi="仿宋" w:hint="eastAsia"/>
                <w:spacing w:val="-12"/>
                <w:sz w:val="28"/>
                <w:szCs w:val="28"/>
              </w:rPr>
              <w:t>申请</w:t>
            </w:r>
          </w:p>
        </w:tc>
        <w:tc>
          <w:tcPr>
            <w:tcW w:w="4405" w:type="dxa"/>
            <w:vAlign w:val="center"/>
          </w:tcPr>
          <w:p w:rsidR="005963AE" w:rsidRPr="00E56600" w:rsidRDefault="005963AE" w:rsidP="00E56600">
            <w:pPr>
              <w:spacing w:line="560" w:lineRule="exact"/>
              <w:ind w:leftChars="-50" w:left="-105"/>
              <w:rPr>
                <w:rFonts w:ascii="仿宋_GB2312" w:eastAsia="仿宋_GB2312" w:hAnsi="仿宋"/>
                <w:spacing w:val="-12"/>
                <w:sz w:val="28"/>
                <w:szCs w:val="28"/>
              </w:rPr>
            </w:pPr>
            <w:r w:rsidRPr="00E56600">
              <w:rPr>
                <w:rFonts w:ascii="仿宋_GB2312" w:eastAsia="仿宋_GB2312" w:hAnsi="仿宋" w:hint="eastAsia"/>
                <w:spacing w:val="-12"/>
                <w:sz w:val="28"/>
                <w:szCs w:val="28"/>
              </w:rPr>
              <w:t>填写《计划生育特别扶助金申报表》，准备所需申请材料，交至户籍所在地村（居）民委员会。</w:t>
            </w:r>
          </w:p>
        </w:tc>
        <w:tc>
          <w:tcPr>
            <w:tcW w:w="776" w:type="dxa"/>
            <w:vMerge w:val="restart"/>
            <w:vAlign w:val="center"/>
          </w:tcPr>
          <w:p w:rsidR="005963AE" w:rsidRPr="00E56600" w:rsidRDefault="005963AE" w:rsidP="00E56600">
            <w:pPr>
              <w:spacing w:line="480" w:lineRule="exact"/>
              <w:jc w:val="center"/>
              <w:rPr>
                <w:rFonts w:ascii="仿宋_GB2312" w:eastAsia="仿宋_GB2312" w:hAnsi="仿宋"/>
                <w:sz w:val="28"/>
                <w:szCs w:val="28"/>
              </w:rPr>
            </w:pPr>
            <w:r w:rsidRPr="00E56600">
              <w:rPr>
                <w:rFonts w:ascii="仿宋_GB2312" w:eastAsia="仿宋_GB2312" w:hAnsi="仿宋" w:hint="eastAsia"/>
                <w:sz w:val="28"/>
                <w:szCs w:val="28"/>
              </w:rPr>
              <w:t>见辖市、区卫生健康部门公告</w:t>
            </w:r>
          </w:p>
        </w:tc>
      </w:tr>
      <w:tr w:rsidR="005963AE" w:rsidRPr="00084A2A" w:rsidTr="00E56600">
        <w:trPr>
          <w:trHeight w:hRule="exact" w:val="1854"/>
          <w:jc w:val="center"/>
        </w:trPr>
        <w:tc>
          <w:tcPr>
            <w:tcW w:w="704" w:type="dxa"/>
            <w:vMerge/>
          </w:tcPr>
          <w:p w:rsidR="005963AE" w:rsidRPr="00E56600" w:rsidRDefault="005963AE" w:rsidP="00E56600">
            <w:pPr>
              <w:spacing w:line="560" w:lineRule="exact"/>
              <w:ind w:rightChars="-317" w:right="-666"/>
              <w:jc w:val="left"/>
              <w:rPr>
                <w:rFonts w:ascii="仿宋_GB2312" w:eastAsia="仿宋_GB2312" w:hAnsi="仿宋"/>
                <w:spacing w:val="-12"/>
                <w:sz w:val="28"/>
                <w:szCs w:val="28"/>
              </w:rPr>
            </w:pPr>
          </w:p>
        </w:tc>
        <w:tc>
          <w:tcPr>
            <w:tcW w:w="986" w:type="dxa"/>
            <w:vMerge/>
          </w:tcPr>
          <w:p w:rsidR="005963AE" w:rsidRPr="00E56600" w:rsidRDefault="005963AE" w:rsidP="00E56600">
            <w:pPr>
              <w:spacing w:line="560" w:lineRule="exact"/>
              <w:ind w:rightChars="-317" w:right="-666"/>
              <w:jc w:val="left"/>
              <w:rPr>
                <w:rFonts w:ascii="仿宋_GB2312" w:eastAsia="仿宋_GB2312" w:hAnsi="仿宋"/>
                <w:spacing w:val="-12"/>
                <w:sz w:val="28"/>
                <w:szCs w:val="28"/>
              </w:rPr>
            </w:pPr>
          </w:p>
        </w:tc>
        <w:tc>
          <w:tcPr>
            <w:tcW w:w="1866" w:type="dxa"/>
            <w:vMerge/>
          </w:tcPr>
          <w:p w:rsidR="005963AE" w:rsidRPr="00E56600" w:rsidRDefault="005963AE" w:rsidP="00E56600">
            <w:pPr>
              <w:spacing w:line="560" w:lineRule="exact"/>
              <w:ind w:rightChars="-317" w:right="-666"/>
              <w:jc w:val="left"/>
              <w:rPr>
                <w:rFonts w:ascii="仿宋_GB2312" w:eastAsia="仿宋_GB2312" w:hAnsi="仿宋"/>
                <w:spacing w:val="-12"/>
                <w:sz w:val="28"/>
                <w:szCs w:val="28"/>
              </w:rPr>
            </w:pPr>
          </w:p>
        </w:tc>
        <w:tc>
          <w:tcPr>
            <w:tcW w:w="810" w:type="dxa"/>
            <w:vAlign w:val="center"/>
          </w:tcPr>
          <w:p w:rsidR="005963AE" w:rsidRPr="00E56600" w:rsidRDefault="005963AE" w:rsidP="00E56600">
            <w:pPr>
              <w:spacing w:line="560" w:lineRule="exact"/>
              <w:ind w:rightChars="-317" w:right="-666"/>
              <w:rPr>
                <w:rFonts w:ascii="仿宋_GB2312" w:eastAsia="仿宋_GB2312" w:hAnsi="仿宋"/>
                <w:spacing w:val="-12"/>
                <w:sz w:val="28"/>
                <w:szCs w:val="28"/>
              </w:rPr>
            </w:pPr>
            <w:r w:rsidRPr="00E56600">
              <w:rPr>
                <w:rFonts w:ascii="仿宋_GB2312" w:eastAsia="仿宋_GB2312" w:hAnsi="仿宋" w:hint="eastAsia"/>
                <w:spacing w:val="-12"/>
                <w:sz w:val="28"/>
                <w:szCs w:val="28"/>
              </w:rPr>
              <w:t>初审</w:t>
            </w:r>
          </w:p>
        </w:tc>
        <w:tc>
          <w:tcPr>
            <w:tcW w:w="4405" w:type="dxa"/>
            <w:vAlign w:val="center"/>
          </w:tcPr>
          <w:p w:rsidR="005963AE" w:rsidRPr="00E56600" w:rsidRDefault="005963AE" w:rsidP="00E56600">
            <w:pPr>
              <w:spacing w:line="560" w:lineRule="exact"/>
              <w:ind w:leftChars="-50" w:left="-105"/>
              <w:rPr>
                <w:rFonts w:ascii="仿宋_GB2312" w:eastAsia="仿宋_GB2312" w:hAnsi="仿宋"/>
                <w:spacing w:val="-12"/>
                <w:sz w:val="28"/>
                <w:szCs w:val="28"/>
              </w:rPr>
            </w:pPr>
            <w:r w:rsidRPr="00E56600">
              <w:rPr>
                <w:rFonts w:ascii="仿宋_GB2312" w:eastAsia="仿宋_GB2312" w:hAnsi="仿宋" w:hint="eastAsia"/>
                <w:spacing w:val="-12"/>
                <w:sz w:val="28"/>
                <w:szCs w:val="28"/>
              </w:rPr>
              <w:t>村（居）民委员会自收到申请表及全部材料，完成初审，签署审议意见，公示7天，无异议后上报镇（街道）。</w:t>
            </w:r>
          </w:p>
        </w:tc>
        <w:tc>
          <w:tcPr>
            <w:tcW w:w="776" w:type="dxa"/>
            <w:vMerge/>
          </w:tcPr>
          <w:p w:rsidR="005963AE" w:rsidRPr="00084A2A" w:rsidRDefault="005963AE" w:rsidP="0036744E">
            <w:pPr>
              <w:spacing w:line="480" w:lineRule="exact"/>
              <w:ind w:rightChars="-317" w:right="-666"/>
              <w:jc w:val="left"/>
              <w:rPr>
                <w:rFonts w:ascii="仿宋" w:eastAsia="仿宋" w:hAnsi="仿宋"/>
                <w:sz w:val="24"/>
                <w:szCs w:val="24"/>
              </w:rPr>
            </w:pPr>
          </w:p>
        </w:tc>
      </w:tr>
      <w:tr w:rsidR="005963AE" w:rsidRPr="00084A2A" w:rsidTr="00E56600">
        <w:trPr>
          <w:trHeight w:hRule="exact" w:val="1257"/>
          <w:jc w:val="center"/>
        </w:trPr>
        <w:tc>
          <w:tcPr>
            <w:tcW w:w="704" w:type="dxa"/>
            <w:vMerge/>
          </w:tcPr>
          <w:p w:rsidR="005963AE" w:rsidRPr="00E56600" w:rsidRDefault="005963AE" w:rsidP="00E56600">
            <w:pPr>
              <w:spacing w:line="560" w:lineRule="exact"/>
              <w:ind w:rightChars="-317" w:right="-666"/>
              <w:jc w:val="left"/>
              <w:rPr>
                <w:rFonts w:ascii="仿宋_GB2312" w:eastAsia="仿宋_GB2312" w:hAnsi="仿宋"/>
                <w:spacing w:val="-12"/>
                <w:sz w:val="28"/>
                <w:szCs w:val="28"/>
              </w:rPr>
            </w:pPr>
          </w:p>
        </w:tc>
        <w:tc>
          <w:tcPr>
            <w:tcW w:w="986" w:type="dxa"/>
            <w:vMerge/>
          </w:tcPr>
          <w:p w:rsidR="005963AE" w:rsidRPr="00E56600" w:rsidRDefault="005963AE" w:rsidP="00E56600">
            <w:pPr>
              <w:spacing w:line="560" w:lineRule="exact"/>
              <w:ind w:rightChars="-317" w:right="-666"/>
              <w:jc w:val="left"/>
              <w:rPr>
                <w:rFonts w:ascii="仿宋_GB2312" w:eastAsia="仿宋_GB2312" w:hAnsi="仿宋"/>
                <w:spacing w:val="-12"/>
                <w:sz w:val="28"/>
                <w:szCs w:val="28"/>
              </w:rPr>
            </w:pPr>
          </w:p>
        </w:tc>
        <w:tc>
          <w:tcPr>
            <w:tcW w:w="1866" w:type="dxa"/>
            <w:vMerge/>
          </w:tcPr>
          <w:p w:rsidR="005963AE" w:rsidRPr="00E56600" w:rsidRDefault="005963AE" w:rsidP="00E56600">
            <w:pPr>
              <w:spacing w:line="560" w:lineRule="exact"/>
              <w:ind w:rightChars="-317" w:right="-666"/>
              <w:jc w:val="left"/>
              <w:rPr>
                <w:rFonts w:ascii="仿宋_GB2312" w:eastAsia="仿宋_GB2312" w:hAnsi="仿宋"/>
                <w:spacing w:val="-12"/>
                <w:sz w:val="28"/>
                <w:szCs w:val="28"/>
              </w:rPr>
            </w:pPr>
          </w:p>
        </w:tc>
        <w:tc>
          <w:tcPr>
            <w:tcW w:w="810" w:type="dxa"/>
            <w:vAlign w:val="center"/>
          </w:tcPr>
          <w:p w:rsidR="005963AE" w:rsidRPr="00E56600" w:rsidRDefault="005963AE" w:rsidP="00E56600">
            <w:pPr>
              <w:spacing w:line="560" w:lineRule="exact"/>
              <w:ind w:rightChars="-317" w:right="-666"/>
              <w:rPr>
                <w:rFonts w:ascii="仿宋_GB2312" w:eastAsia="仿宋_GB2312" w:hAnsi="仿宋"/>
                <w:spacing w:val="-12"/>
                <w:sz w:val="28"/>
                <w:szCs w:val="28"/>
              </w:rPr>
            </w:pPr>
            <w:r w:rsidRPr="00E56600">
              <w:rPr>
                <w:rFonts w:ascii="仿宋_GB2312" w:eastAsia="仿宋_GB2312" w:hAnsi="仿宋" w:hint="eastAsia"/>
                <w:spacing w:val="-12"/>
                <w:sz w:val="28"/>
                <w:szCs w:val="28"/>
              </w:rPr>
              <w:t>审核</w:t>
            </w:r>
          </w:p>
        </w:tc>
        <w:tc>
          <w:tcPr>
            <w:tcW w:w="4405" w:type="dxa"/>
            <w:vAlign w:val="center"/>
          </w:tcPr>
          <w:p w:rsidR="005963AE" w:rsidRPr="00E56600" w:rsidRDefault="005963AE" w:rsidP="00E56600">
            <w:pPr>
              <w:spacing w:line="560" w:lineRule="exact"/>
              <w:rPr>
                <w:rFonts w:ascii="仿宋_GB2312" w:eastAsia="仿宋_GB2312" w:hAnsi="仿宋"/>
                <w:spacing w:val="-12"/>
                <w:sz w:val="28"/>
                <w:szCs w:val="28"/>
              </w:rPr>
            </w:pPr>
            <w:r w:rsidRPr="00E56600">
              <w:rPr>
                <w:rFonts w:ascii="仿宋_GB2312" w:eastAsia="仿宋_GB2312" w:hAnsi="仿宋" w:hint="eastAsia"/>
                <w:spacing w:val="-12"/>
                <w:sz w:val="28"/>
                <w:szCs w:val="28"/>
              </w:rPr>
              <w:t>镇（街道）审核，公示7天，无异议后上报区卫健局。</w:t>
            </w:r>
          </w:p>
        </w:tc>
        <w:tc>
          <w:tcPr>
            <w:tcW w:w="776" w:type="dxa"/>
            <w:vMerge/>
          </w:tcPr>
          <w:p w:rsidR="005963AE" w:rsidRPr="00084A2A" w:rsidRDefault="005963AE" w:rsidP="0036744E">
            <w:pPr>
              <w:spacing w:line="480" w:lineRule="exact"/>
              <w:ind w:rightChars="-317" w:right="-666"/>
              <w:jc w:val="left"/>
              <w:rPr>
                <w:rFonts w:ascii="仿宋" w:eastAsia="仿宋" w:hAnsi="仿宋"/>
                <w:sz w:val="24"/>
                <w:szCs w:val="24"/>
              </w:rPr>
            </w:pPr>
          </w:p>
        </w:tc>
      </w:tr>
      <w:tr w:rsidR="005963AE" w:rsidRPr="00084A2A" w:rsidTr="00E56600">
        <w:trPr>
          <w:trHeight w:hRule="exact" w:val="1132"/>
          <w:jc w:val="center"/>
        </w:trPr>
        <w:tc>
          <w:tcPr>
            <w:tcW w:w="704" w:type="dxa"/>
            <w:vMerge/>
          </w:tcPr>
          <w:p w:rsidR="005963AE" w:rsidRPr="00E56600" w:rsidRDefault="005963AE" w:rsidP="00E56600">
            <w:pPr>
              <w:spacing w:line="560" w:lineRule="exact"/>
              <w:ind w:rightChars="-317" w:right="-666"/>
              <w:jc w:val="left"/>
              <w:rPr>
                <w:rFonts w:ascii="仿宋_GB2312" w:eastAsia="仿宋_GB2312" w:hAnsi="仿宋"/>
                <w:spacing w:val="-12"/>
                <w:sz w:val="28"/>
                <w:szCs w:val="28"/>
              </w:rPr>
            </w:pPr>
          </w:p>
        </w:tc>
        <w:tc>
          <w:tcPr>
            <w:tcW w:w="986" w:type="dxa"/>
            <w:vMerge/>
          </w:tcPr>
          <w:p w:rsidR="005963AE" w:rsidRPr="00E56600" w:rsidRDefault="005963AE" w:rsidP="00E56600">
            <w:pPr>
              <w:spacing w:line="560" w:lineRule="exact"/>
              <w:ind w:rightChars="-317" w:right="-666"/>
              <w:jc w:val="left"/>
              <w:rPr>
                <w:rFonts w:ascii="仿宋_GB2312" w:eastAsia="仿宋_GB2312" w:hAnsi="仿宋"/>
                <w:spacing w:val="-12"/>
                <w:sz w:val="28"/>
                <w:szCs w:val="28"/>
              </w:rPr>
            </w:pPr>
          </w:p>
        </w:tc>
        <w:tc>
          <w:tcPr>
            <w:tcW w:w="1866" w:type="dxa"/>
            <w:vMerge/>
          </w:tcPr>
          <w:p w:rsidR="005963AE" w:rsidRPr="00E56600" w:rsidRDefault="005963AE" w:rsidP="00E56600">
            <w:pPr>
              <w:spacing w:line="560" w:lineRule="exact"/>
              <w:ind w:rightChars="-317" w:right="-666"/>
              <w:jc w:val="left"/>
              <w:rPr>
                <w:rFonts w:ascii="仿宋_GB2312" w:eastAsia="仿宋_GB2312" w:hAnsi="仿宋"/>
                <w:spacing w:val="-12"/>
                <w:sz w:val="28"/>
                <w:szCs w:val="28"/>
              </w:rPr>
            </w:pPr>
          </w:p>
        </w:tc>
        <w:tc>
          <w:tcPr>
            <w:tcW w:w="810" w:type="dxa"/>
            <w:vAlign w:val="center"/>
          </w:tcPr>
          <w:p w:rsidR="005963AE" w:rsidRPr="00E56600" w:rsidRDefault="005963AE" w:rsidP="00E56600">
            <w:pPr>
              <w:spacing w:line="560" w:lineRule="exact"/>
              <w:ind w:rightChars="-317" w:right="-666"/>
              <w:rPr>
                <w:rFonts w:ascii="仿宋_GB2312" w:eastAsia="仿宋_GB2312" w:hAnsi="仿宋"/>
                <w:spacing w:val="-12"/>
                <w:sz w:val="28"/>
                <w:szCs w:val="28"/>
              </w:rPr>
            </w:pPr>
            <w:r w:rsidRPr="00E56600">
              <w:rPr>
                <w:rFonts w:ascii="仿宋_GB2312" w:eastAsia="仿宋_GB2312" w:hAnsi="仿宋" w:hint="eastAsia"/>
                <w:spacing w:val="-12"/>
                <w:sz w:val="28"/>
                <w:szCs w:val="28"/>
              </w:rPr>
              <w:t>审批</w:t>
            </w:r>
          </w:p>
        </w:tc>
        <w:tc>
          <w:tcPr>
            <w:tcW w:w="4405" w:type="dxa"/>
            <w:vAlign w:val="center"/>
          </w:tcPr>
          <w:p w:rsidR="005963AE" w:rsidRPr="00E56600" w:rsidRDefault="005963AE" w:rsidP="00E56600">
            <w:pPr>
              <w:spacing w:line="560" w:lineRule="exact"/>
              <w:rPr>
                <w:rFonts w:ascii="仿宋_GB2312" w:eastAsia="仿宋_GB2312" w:hAnsi="仿宋"/>
                <w:spacing w:val="-12"/>
                <w:sz w:val="28"/>
                <w:szCs w:val="28"/>
              </w:rPr>
            </w:pPr>
            <w:r w:rsidRPr="00E56600">
              <w:rPr>
                <w:rFonts w:ascii="仿宋_GB2312" w:eastAsia="仿宋_GB2312" w:hAnsi="仿宋" w:hint="eastAsia"/>
                <w:spacing w:val="-12"/>
                <w:sz w:val="28"/>
                <w:szCs w:val="28"/>
              </w:rPr>
              <w:t>区卫健局审批后，委托镇（街道）公示7天。</w:t>
            </w:r>
          </w:p>
        </w:tc>
        <w:tc>
          <w:tcPr>
            <w:tcW w:w="776" w:type="dxa"/>
            <w:vMerge/>
          </w:tcPr>
          <w:p w:rsidR="005963AE" w:rsidRPr="00084A2A" w:rsidRDefault="005963AE" w:rsidP="0036744E">
            <w:pPr>
              <w:spacing w:line="480" w:lineRule="exact"/>
              <w:ind w:rightChars="-317" w:right="-666"/>
              <w:jc w:val="left"/>
              <w:rPr>
                <w:rFonts w:ascii="仿宋" w:eastAsia="仿宋" w:hAnsi="仿宋"/>
                <w:sz w:val="24"/>
                <w:szCs w:val="24"/>
              </w:rPr>
            </w:pPr>
          </w:p>
        </w:tc>
      </w:tr>
      <w:tr w:rsidR="005963AE" w:rsidRPr="00084A2A" w:rsidTr="00E56600">
        <w:trPr>
          <w:trHeight w:hRule="exact" w:val="3133"/>
          <w:jc w:val="center"/>
        </w:trPr>
        <w:tc>
          <w:tcPr>
            <w:tcW w:w="704" w:type="dxa"/>
            <w:vMerge/>
          </w:tcPr>
          <w:p w:rsidR="005963AE" w:rsidRPr="00E56600" w:rsidRDefault="005963AE" w:rsidP="00E56600">
            <w:pPr>
              <w:spacing w:line="560" w:lineRule="exact"/>
              <w:ind w:rightChars="-317" w:right="-666"/>
              <w:jc w:val="left"/>
              <w:rPr>
                <w:rFonts w:ascii="仿宋_GB2312" w:eastAsia="仿宋_GB2312" w:hAnsi="仿宋"/>
                <w:spacing w:val="-12"/>
                <w:sz w:val="28"/>
                <w:szCs w:val="28"/>
              </w:rPr>
            </w:pPr>
          </w:p>
        </w:tc>
        <w:tc>
          <w:tcPr>
            <w:tcW w:w="986" w:type="dxa"/>
            <w:vMerge/>
          </w:tcPr>
          <w:p w:rsidR="005963AE" w:rsidRPr="00E56600" w:rsidRDefault="005963AE" w:rsidP="00E56600">
            <w:pPr>
              <w:spacing w:line="560" w:lineRule="exact"/>
              <w:ind w:rightChars="-317" w:right="-666"/>
              <w:jc w:val="left"/>
              <w:rPr>
                <w:rFonts w:ascii="仿宋_GB2312" w:eastAsia="仿宋_GB2312" w:hAnsi="仿宋"/>
                <w:spacing w:val="-12"/>
                <w:sz w:val="28"/>
                <w:szCs w:val="28"/>
              </w:rPr>
            </w:pPr>
          </w:p>
        </w:tc>
        <w:tc>
          <w:tcPr>
            <w:tcW w:w="1866" w:type="dxa"/>
            <w:vMerge/>
          </w:tcPr>
          <w:p w:rsidR="005963AE" w:rsidRPr="00E56600" w:rsidRDefault="005963AE" w:rsidP="00E56600">
            <w:pPr>
              <w:spacing w:line="560" w:lineRule="exact"/>
              <w:ind w:rightChars="-317" w:right="-666"/>
              <w:jc w:val="left"/>
              <w:rPr>
                <w:rFonts w:ascii="仿宋_GB2312" w:eastAsia="仿宋_GB2312" w:hAnsi="仿宋"/>
                <w:spacing w:val="-12"/>
                <w:sz w:val="28"/>
                <w:szCs w:val="28"/>
              </w:rPr>
            </w:pPr>
          </w:p>
        </w:tc>
        <w:tc>
          <w:tcPr>
            <w:tcW w:w="810" w:type="dxa"/>
            <w:vAlign w:val="center"/>
          </w:tcPr>
          <w:p w:rsidR="005963AE" w:rsidRPr="00E56600" w:rsidRDefault="005963AE" w:rsidP="00E56600">
            <w:pPr>
              <w:spacing w:line="560" w:lineRule="exact"/>
              <w:ind w:rightChars="-317" w:right="-666"/>
              <w:rPr>
                <w:rFonts w:ascii="仿宋_GB2312" w:eastAsia="仿宋_GB2312" w:hAnsi="仿宋"/>
                <w:spacing w:val="-12"/>
                <w:sz w:val="28"/>
                <w:szCs w:val="28"/>
              </w:rPr>
            </w:pPr>
            <w:r w:rsidRPr="00E56600">
              <w:rPr>
                <w:rFonts w:ascii="仿宋_GB2312" w:eastAsia="仿宋_GB2312" w:hAnsi="仿宋" w:hint="eastAsia"/>
                <w:spacing w:val="-12"/>
                <w:sz w:val="28"/>
                <w:szCs w:val="28"/>
              </w:rPr>
              <w:t>发放</w:t>
            </w:r>
          </w:p>
        </w:tc>
        <w:tc>
          <w:tcPr>
            <w:tcW w:w="4405" w:type="dxa"/>
            <w:vAlign w:val="center"/>
          </w:tcPr>
          <w:p w:rsidR="005963AE" w:rsidRPr="00E56600" w:rsidRDefault="005963AE" w:rsidP="00E56600">
            <w:pPr>
              <w:spacing w:line="560" w:lineRule="exact"/>
              <w:rPr>
                <w:rFonts w:ascii="仿宋_GB2312" w:eastAsia="仿宋_GB2312" w:hAnsi="仿宋"/>
                <w:spacing w:val="-12"/>
                <w:sz w:val="28"/>
                <w:szCs w:val="28"/>
              </w:rPr>
            </w:pPr>
            <w:r w:rsidRPr="00E56600">
              <w:rPr>
                <w:rFonts w:ascii="仿宋_GB2312" w:eastAsia="仿宋_GB2312" w:hAnsi="仿宋" w:hint="eastAsia"/>
                <w:spacing w:val="-12"/>
                <w:sz w:val="28"/>
                <w:szCs w:val="28"/>
              </w:rPr>
              <w:t>建立扶助对象个人账户，实行按季度发放，一般在每季度末发放到人。</w:t>
            </w:r>
          </w:p>
        </w:tc>
        <w:tc>
          <w:tcPr>
            <w:tcW w:w="776" w:type="dxa"/>
            <w:vMerge/>
          </w:tcPr>
          <w:p w:rsidR="005963AE" w:rsidRPr="00084A2A" w:rsidRDefault="005963AE" w:rsidP="0036744E">
            <w:pPr>
              <w:spacing w:line="480" w:lineRule="exact"/>
              <w:ind w:rightChars="-317" w:right="-666"/>
              <w:jc w:val="left"/>
              <w:rPr>
                <w:rFonts w:ascii="仿宋" w:eastAsia="仿宋" w:hAnsi="仿宋"/>
                <w:sz w:val="24"/>
                <w:szCs w:val="24"/>
              </w:rPr>
            </w:pPr>
          </w:p>
        </w:tc>
      </w:tr>
    </w:tbl>
    <w:p w:rsidR="005963AE" w:rsidRDefault="00E56600" w:rsidP="005963AE">
      <w:pPr>
        <w:spacing w:line="480" w:lineRule="exact"/>
        <w:jc w:val="right"/>
        <w:rPr>
          <w:rFonts w:ascii="仿宋" w:eastAsia="仿宋" w:hAnsi="仿宋"/>
          <w:b/>
          <w:sz w:val="24"/>
          <w:szCs w:val="24"/>
        </w:rPr>
      </w:pPr>
      <w:r w:rsidRPr="007C18E7">
        <w:rPr>
          <w:rFonts w:ascii="楷体_GB2312" w:eastAsia="楷体_GB2312" w:hAnsi="仿宋" w:hint="eastAsia"/>
          <w:sz w:val="28"/>
          <w:szCs w:val="28"/>
        </w:rPr>
        <w:t>常州国家高新区（新北区）卫生健康局  制</w:t>
      </w:r>
    </w:p>
    <w:p w:rsidR="005963AE" w:rsidRDefault="005963AE" w:rsidP="005963AE">
      <w:pPr>
        <w:spacing w:line="480" w:lineRule="exact"/>
        <w:jc w:val="right"/>
        <w:rPr>
          <w:rFonts w:ascii="仿宋" w:eastAsia="仿宋" w:hAnsi="仿宋"/>
          <w:b/>
          <w:sz w:val="24"/>
          <w:szCs w:val="24"/>
        </w:rPr>
      </w:pPr>
    </w:p>
    <w:p w:rsidR="006636AC" w:rsidRDefault="006636AC" w:rsidP="004F6D90">
      <w:pPr>
        <w:jc w:val="center"/>
        <w:rPr>
          <w:sz w:val="44"/>
          <w:szCs w:val="44"/>
        </w:rPr>
      </w:pPr>
    </w:p>
    <w:p w:rsidR="00E56600" w:rsidRPr="005963AE" w:rsidRDefault="00E56600" w:rsidP="004F6D90">
      <w:pPr>
        <w:jc w:val="center"/>
        <w:rPr>
          <w:sz w:val="44"/>
          <w:szCs w:val="44"/>
        </w:rPr>
      </w:pPr>
    </w:p>
    <w:p w:rsidR="006636AC" w:rsidRDefault="006636AC" w:rsidP="004F6D90">
      <w:pPr>
        <w:jc w:val="center"/>
        <w:rPr>
          <w:sz w:val="44"/>
          <w:szCs w:val="44"/>
        </w:rPr>
      </w:pPr>
    </w:p>
    <w:p w:rsidR="00CC1DFD" w:rsidRPr="00CC1DFD" w:rsidRDefault="00CC1DFD" w:rsidP="00CC1DFD">
      <w:pPr>
        <w:ind w:leftChars="-202" w:left="-424" w:rightChars="-114" w:right="-239"/>
        <w:jc w:val="center"/>
        <w:rPr>
          <w:rFonts w:ascii="黑体" w:eastAsia="黑体" w:hAnsi="黑体"/>
          <w:sz w:val="44"/>
          <w:szCs w:val="44"/>
        </w:rPr>
      </w:pPr>
      <w:r w:rsidRPr="00CC1DFD">
        <w:rPr>
          <w:rFonts w:ascii="黑体" w:eastAsia="黑体" w:hAnsi="黑体" w:hint="eastAsia"/>
          <w:sz w:val="44"/>
          <w:szCs w:val="44"/>
        </w:rPr>
        <w:lastRenderedPageBreak/>
        <w:t>城镇非从业人员一次性奖励金</w:t>
      </w:r>
    </w:p>
    <w:p w:rsidR="00CC1DFD" w:rsidRPr="00CC1DFD" w:rsidRDefault="00CC1DFD" w:rsidP="00CC1DFD">
      <w:pPr>
        <w:spacing w:line="480" w:lineRule="exact"/>
        <w:ind w:leftChars="-202" w:left="-424" w:rightChars="-114" w:right="-239"/>
        <w:jc w:val="left"/>
        <w:rPr>
          <w:rFonts w:ascii="仿宋_GB2312" w:eastAsia="仿宋_GB2312" w:hAnsi="仿宋"/>
          <w:b/>
          <w:sz w:val="28"/>
          <w:szCs w:val="28"/>
        </w:rPr>
      </w:pPr>
      <w:r w:rsidRPr="00CC1DFD">
        <w:rPr>
          <w:rFonts w:ascii="仿宋_GB2312" w:eastAsia="仿宋_GB2312" w:hAnsi="仿宋" w:hint="eastAsia"/>
          <w:b/>
          <w:sz w:val="28"/>
          <w:szCs w:val="28"/>
        </w:rPr>
        <w:t>办理依据：</w:t>
      </w:r>
    </w:p>
    <w:p w:rsidR="00CC1DFD" w:rsidRPr="00CC1DFD" w:rsidRDefault="00CC1DFD" w:rsidP="00CC1DFD">
      <w:pPr>
        <w:spacing w:line="480" w:lineRule="exact"/>
        <w:ind w:leftChars="-202" w:left="-424" w:rightChars="-114" w:right="-239" w:firstLine="570"/>
        <w:jc w:val="left"/>
        <w:rPr>
          <w:rFonts w:ascii="仿宋_GB2312" w:eastAsia="仿宋_GB2312" w:hAnsi="仿宋"/>
          <w:spacing w:val="-12"/>
          <w:sz w:val="28"/>
          <w:szCs w:val="28"/>
        </w:rPr>
      </w:pPr>
      <w:r w:rsidRPr="00CC1DFD">
        <w:rPr>
          <w:rFonts w:ascii="仿宋_GB2312" w:eastAsia="仿宋_GB2312" w:hAnsi="仿宋" w:hint="eastAsia"/>
          <w:spacing w:val="-12"/>
          <w:sz w:val="28"/>
          <w:szCs w:val="28"/>
        </w:rPr>
        <w:t>《关于对持&lt;独生子女父母光荣证&gt;的城镇非从业居民实行一次性奖励的实施意见》</w:t>
      </w:r>
    </w:p>
    <w:p w:rsidR="00CC1DFD" w:rsidRPr="00CC1DFD" w:rsidRDefault="00CC1DFD" w:rsidP="00CC1DFD">
      <w:pPr>
        <w:spacing w:line="480" w:lineRule="exact"/>
        <w:ind w:leftChars="-202" w:left="-422" w:rightChars="-114" w:right="-239" w:hanging="2"/>
        <w:rPr>
          <w:rFonts w:ascii="仿宋_GB2312" w:eastAsia="仿宋_GB2312" w:hAnsi="仿宋"/>
          <w:b/>
          <w:spacing w:val="-12"/>
          <w:sz w:val="28"/>
          <w:szCs w:val="28"/>
        </w:rPr>
      </w:pPr>
      <w:r w:rsidRPr="00CC1DFD">
        <w:rPr>
          <w:rFonts w:ascii="仿宋_GB2312" w:eastAsia="仿宋_GB2312" w:hAnsi="仿宋" w:hint="eastAsia"/>
          <w:b/>
          <w:spacing w:val="-12"/>
          <w:sz w:val="28"/>
          <w:szCs w:val="28"/>
        </w:rPr>
        <w:t>办理对象：</w:t>
      </w:r>
    </w:p>
    <w:p w:rsidR="00CC1DFD" w:rsidRPr="00CC1DFD" w:rsidRDefault="00CC1DFD" w:rsidP="00CC1DFD">
      <w:pPr>
        <w:spacing w:line="480" w:lineRule="exact"/>
        <w:ind w:leftChars="-202" w:left="-422" w:rightChars="-114" w:right="-239" w:hanging="2"/>
        <w:rPr>
          <w:rFonts w:ascii="仿宋_GB2312" w:eastAsia="仿宋_GB2312" w:hAnsi="仿宋"/>
          <w:spacing w:val="-12"/>
          <w:sz w:val="28"/>
          <w:szCs w:val="28"/>
        </w:rPr>
      </w:pPr>
      <w:r w:rsidRPr="00CC1DFD">
        <w:rPr>
          <w:rFonts w:ascii="仿宋_GB2312" w:eastAsia="仿宋_GB2312" w:hAnsi="仿宋" w:hint="eastAsia"/>
          <w:spacing w:val="-12"/>
          <w:sz w:val="28"/>
          <w:szCs w:val="28"/>
        </w:rPr>
        <w:t xml:space="preserve">    奖励对象须同时符合下列条件：</w:t>
      </w:r>
    </w:p>
    <w:p w:rsidR="00CC1DFD" w:rsidRPr="00CC1DFD" w:rsidRDefault="00CC1DFD" w:rsidP="00CC1DFD">
      <w:pPr>
        <w:spacing w:line="480" w:lineRule="exact"/>
        <w:ind w:leftChars="-202" w:left="-422" w:rightChars="-114" w:right="-239" w:hanging="2"/>
        <w:rPr>
          <w:rFonts w:ascii="仿宋_GB2312" w:eastAsia="仿宋_GB2312" w:hAnsi="仿宋"/>
          <w:spacing w:val="-12"/>
          <w:sz w:val="28"/>
          <w:szCs w:val="28"/>
        </w:rPr>
      </w:pPr>
      <w:r w:rsidRPr="00CC1DFD">
        <w:rPr>
          <w:rFonts w:ascii="仿宋_GB2312" w:eastAsia="仿宋_GB2312" w:hAnsi="仿宋" w:hint="eastAsia"/>
          <w:spacing w:val="-12"/>
          <w:sz w:val="28"/>
          <w:szCs w:val="28"/>
        </w:rPr>
        <w:t xml:space="preserve">    1、2013年1月1日为本市市区户籍，年满60周岁且未享受农村部分计划生育家庭奖励扶助、企业持证退休职工计划生育一次性奖励和加发5%退休金；</w:t>
      </w:r>
    </w:p>
    <w:p w:rsidR="00CC1DFD" w:rsidRPr="00CC1DFD" w:rsidRDefault="00CC1DFD" w:rsidP="00CC1DFD">
      <w:pPr>
        <w:spacing w:line="480" w:lineRule="exact"/>
        <w:ind w:leftChars="-202" w:left="-422" w:rightChars="-114" w:right="-239" w:hanging="2"/>
        <w:rPr>
          <w:rFonts w:ascii="仿宋_GB2312" w:eastAsia="仿宋_GB2312" w:hAnsi="仿宋"/>
          <w:spacing w:val="-12"/>
          <w:sz w:val="28"/>
          <w:szCs w:val="28"/>
        </w:rPr>
      </w:pPr>
      <w:r w:rsidRPr="00CC1DFD">
        <w:rPr>
          <w:rFonts w:ascii="仿宋_GB2312" w:eastAsia="仿宋_GB2312" w:hAnsi="仿宋" w:hint="eastAsia"/>
          <w:spacing w:val="-12"/>
          <w:sz w:val="28"/>
          <w:szCs w:val="28"/>
        </w:rPr>
        <w:t xml:space="preserve">    2、子女在1963年1月1日以后出生且符合领取《独生子女父母光荣证》的条件（含终身无子女者）</w:t>
      </w:r>
    </w:p>
    <w:p w:rsidR="00CC1DFD" w:rsidRDefault="00CC1DFD" w:rsidP="00CC1DFD">
      <w:pPr>
        <w:spacing w:line="480" w:lineRule="exact"/>
        <w:ind w:leftChars="-202" w:left="-422" w:rightChars="-114" w:right="-239" w:hanging="2"/>
        <w:rPr>
          <w:rFonts w:ascii="仿宋" w:eastAsia="仿宋" w:hAnsi="仿宋"/>
          <w:spacing w:val="-12"/>
          <w:sz w:val="28"/>
          <w:szCs w:val="28"/>
        </w:rPr>
      </w:pPr>
      <w:r w:rsidRPr="00CC1DFD">
        <w:rPr>
          <w:rFonts w:ascii="仿宋_GB2312" w:eastAsia="仿宋_GB2312" w:hAnsi="仿宋" w:hint="eastAsia"/>
          <w:b/>
          <w:spacing w:val="-12"/>
          <w:sz w:val="28"/>
          <w:szCs w:val="28"/>
        </w:rPr>
        <w:t>奖励标准：</w:t>
      </w:r>
      <w:r w:rsidRPr="00CC1DFD">
        <w:rPr>
          <w:rFonts w:ascii="仿宋_GB2312" w:eastAsia="仿宋_GB2312" w:hAnsi="仿宋" w:hint="eastAsia"/>
          <w:spacing w:val="-12"/>
          <w:sz w:val="28"/>
          <w:szCs w:val="28"/>
        </w:rPr>
        <w:t>每人一次性奖励3600元。</w:t>
      </w:r>
    </w:p>
    <w:p w:rsidR="00CC1DFD" w:rsidRDefault="00CC1DFD" w:rsidP="00CC1DFD">
      <w:pPr>
        <w:spacing w:line="480" w:lineRule="exact"/>
        <w:ind w:leftChars="-202" w:left="-422" w:rightChars="-114" w:right="-239" w:hanging="2"/>
        <w:jc w:val="center"/>
        <w:rPr>
          <w:rFonts w:ascii="黑体" w:eastAsia="黑体" w:hAnsi="黑体"/>
          <w:spacing w:val="-12"/>
          <w:sz w:val="36"/>
          <w:szCs w:val="36"/>
        </w:rPr>
      </w:pPr>
    </w:p>
    <w:p w:rsidR="00CC1DFD" w:rsidRPr="00CC1DFD" w:rsidRDefault="00CC1DFD" w:rsidP="00CC1DFD">
      <w:pPr>
        <w:spacing w:line="480" w:lineRule="exact"/>
        <w:ind w:leftChars="-202" w:left="-422" w:rightChars="-114" w:right="-239" w:hanging="2"/>
        <w:jc w:val="center"/>
        <w:rPr>
          <w:rFonts w:ascii="黑体" w:eastAsia="黑体" w:hAnsi="黑体"/>
          <w:spacing w:val="-12"/>
          <w:sz w:val="36"/>
          <w:szCs w:val="36"/>
        </w:rPr>
      </w:pPr>
      <w:r w:rsidRPr="00CC1DFD">
        <w:rPr>
          <w:rFonts w:ascii="黑体" w:eastAsia="黑体" w:hAnsi="黑体" w:hint="eastAsia"/>
          <w:spacing w:val="-12"/>
          <w:sz w:val="36"/>
          <w:szCs w:val="36"/>
        </w:rPr>
        <w:t>《城镇非从业人员一次性奖励金》办理流程及所需材料</w:t>
      </w:r>
    </w:p>
    <w:tbl>
      <w:tblPr>
        <w:tblStyle w:val="a4"/>
        <w:tblW w:w="9461" w:type="dxa"/>
        <w:tblInd w:w="-422" w:type="dxa"/>
        <w:tblLook w:val="04A0"/>
      </w:tblPr>
      <w:tblGrid>
        <w:gridCol w:w="672"/>
        <w:gridCol w:w="992"/>
        <w:gridCol w:w="3119"/>
        <w:gridCol w:w="709"/>
        <w:gridCol w:w="2976"/>
        <w:gridCol w:w="993"/>
      </w:tblGrid>
      <w:tr w:rsidR="00CC1DFD" w:rsidRPr="007B5365" w:rsidTr="0036744E">
        <w:tc>
          <w:tcPr>
            <w:tcW w:w="672" w:type="dxa"/>
            <w:vAlign w:val="center"/>
          </w:tcPr>
          <w:p w:rsidR="00CC1DFD" w:rsidRPr="00CC1DFD" w:rsidRDefault="00CC1DFD" w:rsidP="0036744E">
            <w:pPr>
              <w:spacing w:line="320" w:lineRule="exact"/>
              <w:jc w:val="center"/>
              <w:rPr>
                <w:rFonts w:ascii="仿宋_GB2312" w:eastAsia="仿宋_GB2312" w:hAnsi="仿宋"/>
                <w:spacing w:val="-12"/>
                <w:sz w:val="24"/>
                <w:szCs w:val="24"/>
              </w:rPr>
            </w:pPr>
            <w:r w:rsidRPr="00CC1DFD">
              <w:rPr>
                <w:rFonts w:ascii="仿宋_GB2312" w:eastAsia="仿宋_GB2312" w:hAnsi="仿宋" w:hint="eastAsia"/>
                <w:spacing w:val="-12"/>
                <w:sz w:val="24"/>
                <w:szCs w:val="24"/>
              </w:rPr>
              <w:t>事务名称</w:t>
            </w:r>
          </w:p>
        </w:tc>
        <w:tc>
          <w:tcPr>
            <w:tcW w:w="992" w:type="dxa"/>
            <w:vAlign w:val="center"/>
          </w:tcPr>
          <w:p w:rsidR="00CC1DFD" w:rsidRPr="00CC1DFD" w:rsidRDefault="00CC1DFD" w:rsidP="0036744E">
            <w:pPr>
              <w:spacing w:line="320" w:lineRule="exact"/>
              <w:jc w:val="center"/>
              <w:rPr>
                <w:rFonts w:ascii="仿宋_GB2312" w:eastAsia="仿宋_GB2312" w:hAnsi="仿宋"/>
                <w:spacing w:val="-12"/>
                <w:sz w:val="24"/>
                <w:szCs w:val="24"/>
              </w:rPr>
            </w:pPr>
            <w:r w:rsidRPr="00CC1DFD">
              <w:rPr>
                <w:rFonts w:ascii="仿宋_GB2312" w:eastAsia="仿宋_GB2312" w:hAnsi="仿宋" w:hint="eastAsia"/>
                <w:spacing w:val="-12"/>
                <w:sz w:val="24"/>
                <w:szCs w:val="24"/>
              </w:rPr>
              <w:t>受理  单位</w:t>
            </w:r>
          </w:p>
        </w:tc>
        <w:tc>
          <w:tcPr>
            <w:tcW w:w="3119" w:type="dxa"/>
            <w:vAlign w:val="center"/>
          </w:tcPr>
          <w:p w:rsidR="00CC1DFD" w:rsidRPr="00CC1DFD" w:rsidRDefault="00CC1DFD" w:rsidP="0036744E">
            <w:pPr>
              <w:spacing w:line="320" w:lineRule="exact"/>
              <w:jc w:val="center"/>
              <w:rPr>
                <w:rFonts w:ascii="仿宋_GB2312" w:eastAsia="仿宋_GB2312" w:hAnsi="仿宋"/>
                <w:spacing w:val="-12"/>
                <w:sz w:val="24"/>
                <w:szCs w:val="24"/>
              </w:rPr>
            </w:pPr>
            <w:r w:rsidRPr="00CC1DFD">
              <w:rPr>
                <w:rFonts w:ascii="仿宋_GB2312" w:eastAsia="仿宋_GB2312" w:hAnsi="仿宋" w:hint="eastAsia"/>
                <w:spacing w:val="-12"/>
                <w:sz w:val="24"/>
                <w:szCs w:val="24"/>
              </w:rPr>
              <w:t>所需申请材料</w:t>
            </w:r>
          </w:p>
        </w:tc>
        <w:tc>
          <w:tcPr>
            <w:tcW w:w="3685" w:type="dxa"/>
            <w:gridSpan w:val="2"/>
            <w:vAlign w:val="center"/>
          </w:tcPr>
          <w:p w:rsidR="00CC1DFD" w:rsidRPr="00CC1DFD" w:rsidRDefault="00CC1DFD" w:rsidP="0036744E">
            <w:pPr>
              <w:spacing w:line="320" w:lineRule="exact"/>
              <w:jc w:val="center"/>
              <w:rPr>
                <w:rFonts w:ascii="仿宋_GB2312" w:eastAsia="仿宋_GB2312" w:hAnsi="仿宋"/>
                <w:spacing w:val="-12"/>
                <w:sz w:val="24"/>
                <w:szCs w:val="24"/>
              </w:rPr>
            </w:pPr>
            <w:r w:rsidRPr="00CC1DFD">
              <w:rPr>
                <w:rFonts w:ascii="仿宋_GB2312" w:eastAsia="仿宋_GB2312" w:hAnsi="仿宋" w:hint="eastAsia"/>
                <w:spacing w:val="-12"/>
                <w:sz w:val="24"/>
                <w:szCs w:val="24"/>
              </w:rPr>
              <w:t>办理流程</w:t>
            </w:r>
          </w:p>
        </w:tc>
        <w:tc>
          <w:tcPr>
            <w:tcW w:w="993" w:type="dxa"/>
            <w:vAlign w:val="center"/>
          </w:tcPr>
          <w:p w:rsidR="00CC1DFD" w:rsidRPr="007B5365" w:rsidRDefault="00CC1DFD" w:rsidP="0036744E">
            <w:pPr>
              <w:spacing w:line="320" w:lineRule="exact"/>
              <w:jc w:val="center"/>
              <w:rPr>
                <w:rFonts w:ascii="仿宋" w:eastAsia="仿宋" w:hAnsi="仿宋"/>
                <w:spacing w:val="-12"/>
                <w:sz w:val="24"/>
                <w:szCs w:val="24"/>
              </w:rPr>
            </w:pPr>
            <w:r>
              <w:rPr>
                <w:rFonts w:ascii="仿宋" w:eastAsia="仿宋" w:hAnsi="仿宋" w:hint="eastAsia"/>
                <w:spacing w:val="-12"/>
                <w:sz w:val="24"/>
                <w:szCs w:val="24"/>
              </w:rPr>
              <w:t>受理  时间</w:t>
            </w:r>
          </w:p>
        </w:tc>
      </w:tr>
      <w:tr w:rsidR="00CC1DFD" w:rsidRPr="007B5365" w:rsidTr="0036744E">
        <w:tc>
          <w:tcPr>
            <w:tcW w:w="672" w:type="dxa"/>
            <w:vMerge w:val="restart"/>
            <w:vAlign w:val="center"/>
          </w:tcPr>
          <w:p w:rsidR="00CC1DFD" w:rsidRPr="00CC1DFD" w:rsidRDefault="00CC1DFD" w:rsidP="0036744E">
            <w:pPr>
              <w:spacing w:line="320" w:lineRule="exact"/>
              <w:jc w:val="center"/>
              <w:rPr>
                <w:rFonts w:ascii="仿宋_GB2312" w:eastAsia="仿宋_GB2312" w:hAnsi="仿宋"/>
                <w:spacing w:val="-12"/>
                <w:sz w:val="24"/>
                <w:szCs w:val="24"/>
              </w:rPr>
            </w:pPr>
            <w:r w:rsidRPr="00CC1DFD">
              <w:rPr>
                <w:rFonts w:ascii="仿宋_GB2312" w:eastAsia="仿宋_GB2312" w:hAnsi="仿宋" w:hint="eastAsia"/>
                <w:spacing w:val="-12"/>
                <w:sz w:val="24"/>
                <w:szCs w:val="24"/>
              </w:rPr>
              <w:t>城镇非从业居民实行一次性奖励（常州市区）</w:t>
            </w:r>
          </w:p>
        </w:tc>
        <w:tc>
          <w:tcPr>
            <w:tcW w:w="992" w:type="dxa"/>
            <w:vMerge w:val="restart"/>
            <w:vAlign w:val="center"/>
          </w:tcPr>
          <w:p w:rsidR="00CC1DFD" w:rsidRPr="00CC1DFD" w:rsidRDefault="00CC1DFD" w:rsidP="0036744E">
            <w:pPr>
              <w:spacing w:line="320" w:lineRule="exact"/>
              <w:jc w:val="center"/>
              <w:rPr>
                <w:rFonts w:ascii="仿宋_GB2312" w:eastAsia="仿宋_GB2312" w:hAnsi="仿宋"/>
                <w:spacing w:val="-12"/>
                <w:sz w:val="24"/>
                <w:szCs w:val="24"/>
              </w:rPr>
            </w:pPr>
            <w:r w:rsidRPr="00CC1DFD">
              <w:rPr>
                <w:rFonts w:ascii="仿宋_GB2312" w:eastAsia="仿宋_GB2312" w:hAnsi="仿宋" w:hint="eastAsia"/>
                <w:spacing w:val="-12"/>
                <w:sz w:val="24"/>
                <w:szCs w:val="24"/>
              </w:rPr>
              <w:t>户籍所在地的镇（街道）计划生育服务站</w:t>
            </w:r>
          </w:p>
        </w:tc>
        <w:tc>
          <w:tcPr>
            <w:tcW w:w="3119" w:type="dxa"/>
            <w:vMerge w:val="restart"/>
            <w:vAlign w:val="center"/>
          </w:tcPr>
          <w:p w:rsidR="00CC1DFD" w:rsidRPr="00CC1DFD" w:rsidRDefault="00CC1DFD" w:rsidP="0036744E">
            <w:pPr>
              <w:spacing w:line="320" w:lineRule="exact"/>
              <w:jc w:val="left"/>
              <w:rPr>
                <w:rFonts w:ascii="仿宋_GB2312" w:eastAsia="仿宋_GB2312" w:hAnsi="仿宋"/>
                <w:spacing w:val="-12"/>
                <w:sz w:val="24"/>
                <w:szCs w:val="24"/>
              </w:rPr>
            </w:pPr>
            <w:r w:rsidRPr="00CC1DFD">
              <w:rPr>
                <w:rFonts w:ascii="仿宋_GB2312" w:eastAsia="仿宋_GB2312" w:hAnsi="仿宋" w:hint="eastAsia"/>
                <w:spacing w:val="-12"/>
                <w:sz w:val="24"/>
                <w:szCs w:val="24"/>
              </w:rPr>
              <w:t>1、户口簿</w:t>
            </w:r>
          </w:p>
          <w:p w:rsidR="00CC1DFD" w:rsidRPr="00CC1DFD" w:rsidRDefault="00CC1DFD" w:rsidP="0036744E">
            <w:pPr>
              <w:spacing w:line="320" w:lineRule="exact"/>
              <w:jc w:val="left"/>
              <w:rPr>
                <w:rFonts w:ascii="仿宋_GB2312" w:eastAsia="仿宋_GB2312" w:hAnsi="仿宋"/>
                <w:spacing w:val="-12"/>
                <w:sz w:val="24"/>
                <w:szCs w:val="24"/>
              </w:rPr>
            </w:pPr>
            <w:r w:rsidRPr="00CC1DFD">
              <w:rPr>
                <w:rFonts w:ascii="仿宋_GB2312" w:eastAsia="仿宋_GB2312" w:hAnsi="仿宋" w:hint="eastAsia"/>
                <w:spacing w:val="-12"/>
                <w:sz w:val="24"/>
                <w:szCs w:val="24"/>
              </w:rPr>
              <w:t>2、居民身份证</w:t>
            </w:r>
          </w:p>
          <w:p w:rsidR="00CC1DFD" w:rsidRPr="00CC1DFD" w:rsidRDefault="00CC1DFD" w:rsidP="0036744E">
            <w:pPr>
              <w:spacing w:line="320" w:lineRule="exact"/>
              <w:jc w:val="left"/>
              <w:rPr>
                <w:rFonts w:ascii="仿宋_GB2312" w:eastAsia="仿宋_GB2312" w:hAnsi="仿宋"/>
                <w:spacing w:val="-12"/>
                <w:sz w:val="24"/>
                <w:szCs w:val="24"/>
              </w:rPr>
            </w:pPr>
            <w:r w:rsidRPr="00CC1DFD">
              <w:rPr>
                <w:rFonts w:ascii="仿宋_GB2312" w:eastAsia="仿宋_GB2312" w:hAnsi="仿宋" w:hint="eastAsia"/>
                <w:spacing w:val="-12"/>
                <w:sz w:val="24"/>
                <w:szCs w:val="24"/>
              </w:rPr>
              <w:t>3、独生子女父母光荣证或独生子女证（终身无子女者提供《终身无子女证明》）。</w:t>
            </w:r>
          </w:p>
          <w:p w:rsidR="00CC1DFD" w:rsidRPr="00CC1DFD" w:rsidRDefault="00CC1DFD" w:rsidP="0036744E">
            <w:pPr>
              <w:spacing w:line="320" w:lineRule="exact"/>
              <w:jc w:val="left"/>
              <w:rPr>
                <w:rFonts w:ascii="仿宋_GB2312" w:eastAsia="仿宋_GB2312" w:hAnsi="仿宋"/>
                <w:spacing w:val="-12"/>
                <w:sz w:val="24"/>
                <w:szCs w:val="24"/>
              </w:rPr>
            </w:pPr>
            <w:r w:rsidRPr="00CC1DFD">
              <w:rPr>
                <w:rFonts w:ascii="仿宋_GB2312" w:eastAsia="仿宋_GB2312" w:hAnsi="仿宋" w:hint="eastAsia"/>
                <w:spacing w:val="-12"/>
                <w:sz w:val="24"/>
                <w:szCs w:val="24"/>
              </w:rPr>
              <w:t>再婚以及符合政策生育两个孩子，其中一个孩子在未生育子女前死亡后不再生育或收养孩子的对象，还需提供本人户籍地镇（街道）计生办出具的《只生育（或依法收养）一个孩子证明》。</w:t>
            </w:r>
          </w:p>
          <w:p w:rsidR="00CC1DFD" w:rsidRPr="00CC1DFD" w:rsidRDefault="00CC1DFD" w:rsidP="0036744E">
            <w:pPr>
              <w:spacing w:line="320" w:lineRule="exact"/>
              <w:jc w:val="left"/>
              <w:rPr>
                <w:rFonts w:ascii="仿宋_GB2312" w:eastAsia="仿宋_GB2312" w:hAnsi="仿宋"/>
                <w:spacing w:val="-12"/>
                <w:sz w:val="24"/>
                <w:szCs w:val="24"/>
              </w:rPr>
            </w:pPr>
            <w:r w:rsidRPr="00CC1DFD">
              <w:rPr>
                <w:rFonts w:ascii="仿宋_GB2312" w:eastAsia="仿宋_GB2312" w:hAnsi="仿宋" w:hint="eastAsia"/>
                <w:spacing w:val="-12"/>
                <w:sz w:val="24"/>
                <w:szCs w:val="24"/>
              </w:rPr>
              <w:t>符合条件的奖励对象在2013年1月1日以后死亡的，除提供以上“基本材料”和派出所出具的死亡注销证明外，还要提供以下材料：配偶为法定继承人代理登记的，提供代理人《居民身份证》、《结婚证》；子女是法定继承人代理登记的，提供派出所出具的其父母死亡注销证明、代理人《居民身份证》。</w:t>
            </w:r>
          </w:p>
        </w:tc>
        <w:tc>
          <w:tcPr>
            <w:tcW w:w="709" w:type="dxa"/>
            <w:vAlign w:val="center"/>
          </w:tcPr>
          <w:p w:rsidR="00CC1DFD" w:rsidRPr="00CC1DFD" w:rsidRDefault="00CC1DFD" w:rsidP="0036744E">
            <w:pPr>
              <w:spacing w:line="320" w:lineRule="exact"/>
              <w:jc w:val="left"/>
              <w:rPr>
                <w:rFonts w:ascii="仿宋_GB2312" w:eastAsia="仿宋_GB2312" w:hAnsi="仿宋"/>
                <w:spacing w:val="-12"/>
                <w:sz w:val="24"/>
                <w:szCs w:val="24"/>
              </w:rPr>
            </w:pPr>
            <w:r w:rsidRPr="00CC1DFD">
              <w:rPr>
                <w:rFonts w:ascii="仿宋_GB2312" w:eastAsia="仿宋_GB2312" w:hAnsi="仿宋" w:hint="eastAsia"/>
                <w:spacing w:val="-12"/>
                <w:sz w:val="24"/>
                <w:szCs w:val="24"/>
              </w:rPr>
              <w:t>申请</w:t>
            </w:r>
          </w:p>
        </w:tc>
        <w:tc>
          <w:tcPr>
            <w:tcW w:w="2976" w:type="dxa"/>
            <w:vAlign w:val="center"/>
          </w:tcPr>
          <w:p w:rsidR="00CC1DFD" w:rsidRPr="00CC1DFD" w:rsidRDefault="00CC1DFD" w:rsidP="0036744E">
            <w:pPr>
              <w:spacing w:line="320" w:lineRule="exact"/>
              <w:jc w:val="left"/>
              <w:rPr>
                <w:rFonts w:ascii="仿宋_GB2312" w:eastAsia="仿宋_GB2312" w:hAnsi="仿宋"/>
                <w:spacing w:val="-12"/>
                <w:sz w:val="24"/>
                <w:szCs w:val="24"/>
              </w:rPr>
            </w:pPr>
            <w:r w:rsidRPr="00CC1DFD">
              <w:rPr>
                <w:rFonts w:ascii="仿宋_GB2312" w:eastAsia="仿宋_GB2312" w:hAnsi="仿宋" w:hint="eastAsia"/>
                <w:spacing w:val="-12"/>
                <w:sz w:val="24"/>
                <w:szCs w:val="24"/>
              </w:rPr>
              <w:t>填写《常州市持&lt;独生子女父母光荣证&gt;的城镇非从业居民一次性奖励金申领表》，准备所需申请材料，交至户籍所在地镇、街道计生办。</w:t>
            </w:r>
          </w:p>
        </w:tc>
        <w:tc>
          <w:tcPr>
            <w:tcW w:w="993" w:type="dxa"/>
            <w:vMerge w:val="restart"/>
            <w:vAlign w:val="center"/>
          </w:tcPr>
          <w:p w:rsidR="00CC1DFD" w:rsidRPr="00CC1DFD" w:rsidRDefault="00CC1DFD" w:rsidP="0036744E">
            <w:pPr>
              <w:spacing w:line="320" w:lineRule="exact"/>
              <w:jc w:val="center"/>
              <w:rPr>
                <w:rFonts w:ascii="仿宋_GB2312" w:eastAsia="仿宋_GB2312" w:hAnsi="仿宋"/>
                <w:spacing w:val="-20"/>
                <w:sz w:val="24"/>
                <w:szCs w:val="24"/>
              </w:rPr>
            </w:pPr>
            <w:r w:rsidRPr="00CC1DFD">
              <w:rPr>
                <w:rFonts w:ascii="仿宋_GB2312" w:eastAsia="仿宋_GB2312" w:hAnsi="仿宋" w:hint="eastAsia"/>
                <w:spacing w:val="-20"/>
                <w:sz w:val="24"/>
                <w:szCs w:val="24"/>
              </w:rPr>
              <w:t>每   年</w:t>
            </w:r>
          </w:p>
          <w:p w:rsidR="00CC1DFD" w:rsidRPr="00CC1DFD" w:rsidRDefault="00CC1DFD" w:rsidP="0036744E">
            <w:pPr>
              <w:spacing w:line="320" w:lineRule="exact"/>
              <w:jc w:val="center"/>
              <w:rPr>
                <w:rFonts w:ascii="仿宋_GB2312" w:eastAsia="仿宋_GB2312" w:hAnsi="仿宋"/>
                <w:spacing w:val="-20"/>
                <w:sz w:val="24"/>
                <w:szCs w:val="24"/>
              </w:rPr>
            </w:pPr>
            <w:r w:rsidRPr="00CC1DFD">
              <w:rPr>
                <w:rFonts w:ascii="仿宋_GB2312" w:eastAsia="仿宋_GB2312" w:hAnsi="仿宋" w:hint="eastAsia"/>
                <w:spacing w:val="-20"/>
                <w:sz w:val="24"/>
                <w:szCs w:val="24"/>
              </w:rPr>
              <w:t>1月5日</w:t>
            </w:r>
          </w:p>
          <w:p w:rsidR="00CC1DFD" w:rsidRPr="00CC1DFD" w:rsidRDefault="00CC1DFD" w:rsidP="0036744E">
            <w:pPr>
              <w:spacing w:line="320" w:lineRule="exact"/>
              <w:jc w:val="center"/>
              <w:rPr>
                <w:rFonts w:ascii="仿宋_GB2312" w:eastAsia="仿宋_GB2312" w:hAnsi="仿宋"/>
                <w:spacing w:val="-20"/>
                <w:sz w:val="24"/>
                <w:szCs w:val="24"/>
              </w:rPr>
            </w:pPr>
            <w:r w:rsidRPr="00CC1DFD">
              <w:rPr>
                <w:rFonts w:ascii="仿宋_GB2312" w:eastAsia="仿宋_GB2312" w:hAnsi="仿宋" w:hint="eastAsia"/>
                <w:spacing w:val="-20"/>
                <w:sz w:val="24"/>
                <w:szCs w:val="24"/>
              </w:rPr>
              <w:t>—</w:t>
            </w:r>
          </w:p>
          <w:p w:rsidR="00CC1DFD" w:rsidRPr="007B5365" w:rsidRDefault="00CC1DFD" w:rsidP="0036744E">
            <w:pPr>
              <w:spacing w:line="320" w:lineRule="exact"/>
              <w:jc w:val="center"/>
              <w:rPr>
                <w:rFonts w:ascii="仿宋" w:eastAsia="仿宋" w:hAnsi="仿宋"/>
                <w:spacing w:val="-12"/>
                <w:sz w:val="24"/>
                <w:szCs w:val="24"/>
              </w:rPr>
            </w:pPr>
            <w:r w:rsidRPr="00CC1DFD">
              <w:rPr>
                <w:rFonts w:ascii="仿宋_GB2312" w:eastAsia="仿宋_GB2312" w:hAnsi="仿宋" w:hint="eastAsia"/>
                <w:spacing w:val="-20"/>
                <w:sz w:val="24"/>
                <w:szCs w:val="24"/>
              </w:rPr>
              <w:t>3月31日</w:t>
            </w:r>
          </w:p>
        </w:tc>
      </w:tr>
      <w:tr w:rsidR="00CC1DFD" w:rsidRPr="007B5365" w:rsidTr="0036744E">
        <w:tc>
          <w:tcPr>
            <w:tcW w:w="672" w:type="dxa"/>
            <w:vMerge/>
            <w:vAlign w:val="center"/>
          </w:tcPr>
          <w:p w:rsidR="00CC1DFD" w:rsidRPr="00CC1DFD" w:rsidRDefault="00CC1DFD" w:rsidP="0036744E">
            <w:pPr>
              <w:spacing w:line="320" w:lineRule="exact"/>
              <w:jc w:val="center"/>
              <w:rPr>
                <w:rFonts w:ascii="仿宋_GB2312" w:eastAsia="仿宋_GB2312" w:hAnsi="仿宋"/>
                <w:spacing w:val="-12"/>
                <w:sz w:val="24"/>
                <w:szCs w:val="24"/>
              </w:rPr>
            </w:pPr>
          </w:p>
        </w:tc>
        <w:tc>
          <w:tcPr>
            <w:tcW w:w="992" w:type="dxa"/>
            <w:vMerge/>
            <w:vAlign w:val="center"/>
          </w:tcPr>
          <w:p w:rsidR="00CC1DFD" w:rsidRPr="00CC1DFD" w:rsidRDefault="00CC1DFD" w:rsidP="0036744E">
            <w:pPr>
              <w:spacing w:line="320" w:lineRule="exact"/>
              <w:jc w:val="center"/>
              <w:rPr>
                <w:rFonts w:ascii="仿宋_GB2312" w:eastAsia="仿宋_GB2312" w:hAnsi="仿宋"/>
                <w:spacing w:val="-12"/>
                <w:sz w:val="24"/>
                <w:szCs w:val="24"/>
              </w:rPr>
            </w:pPr>
          </w:p>
        </w:tc>
        <w:tc>
          <w:tcPr>
            <w:tcW w:w="3119" w:type="dxa"/>
            <w:vMerge/>
            <w:vAlign w:val="center"/>
          </w:tcPr>
          <w:p w:rsidR="00CC1DFD" w:rsidRPr="00CC1DFD" w:rsidRDefault="00CC1DFD" w:rsidP="0036744E">
            <w:pPr>
              <w:spacing w:line="320" w:lineRule="exact"/>
              <w:jc w:val="left"/>
              <w:rPr>
                <w:rFonts w:ascii="仿宋_GB2312" w:eastAsia="仿宋_GB2312" w:hAnsi="仿宋"/>
                <w:spacing w:val="-12"/>
                <w:sz w:val="24"/>
                <w:szCs w:val="24"/>
              </w:rPr>
            </w:pPr>
          </w:p>
        </w:tc>
        <w:tc>
          <w:tcPr>
            <w:tcW w:w="709" w:type="dxa"/>
            <w:vAlign w:val="center"/>
          </w:tcPr>
          <w:p w:rsidR="00CC1DFD" w:rsidRPr="00CC1DFD" w:rsidRDefault="00CC1DFD" w:rsidP="0036744E">
            <w:pPr>
              <w:spacing w:line="320" w:lineRule="exact"/>
              <w:jc w:val="left"/>
              <w:rPr>
                <w:rFonts w:ascii="仿宋_GB2312" w:eastAsia="仿宋_GB2312" w:hAnsi="仿宋"/>
                <w:spacing w:val="-12"/>
                <w:sz w:val="24"/>
                <w:szCs w:val="24"/>
              </w:rPr>
            </w:pPr>
            <w:r w:rsidRPr="00CC1DFD">
              <w:rPr>
                <w:rFonts w:ascii="仿宋_GB2312" w:eastAsia="仿宋_GB2312" w:hAnsi="仿宋" w:hint="eastAsia"/>
                <w:spacing w:val="-12"/>
                <w:sz w:val="24"/>
                <w:szCs w:val="24"/>
              </w:rPr>
              <w:t>审核</w:t>
            </w:r>
          </w:p>
        </w:tc>
        <w:tc>
          <w:tcPr>
            <w:tcW w:w="2976" w:type="dxa"/>
            <w:vAlign w:val="center"/>
          </w:tcPr>
          <w:p w:rsidR="00CC1DFD" w:rsidRPr="00CC1DFD" w:rsidRDefault="00CC1DFD" w:rsidP="0036744E">
            <w:pPr>
              <w:spacing w:line="320" w:lineRule="exact"/>
              <w:jc w:val="left"/>
              <w:rPr>
                <w:rFonts w:ascii="仿宋_GB2312" w:eastAsia="仿宋_GB2312" w:hAnsi="仿宋"/>
                <w:spacing w:val="-12"/>
                <w:sz w:val="24"/>
                <w:szCs w:val="24"/>
              </w:rPr>
            </w:pPr>
            <w:r w:rsidRPr="00CC1DFD">
              <w:rPr>
                <w:rFonts w:ascii="仿宋_GB2312" w:eastAsia="仿宋_GB2312" w:hAnsi="仿宋" w:hint="eastAsia"/>
                <w:spacing w:val="-12"/>
                <w:sz w:val="24"/>
                <w:szCs w:val="24"/>
              </w:rPr>
              <w:t>镇（街道）计生办对申请人相关材料进行审核，区卫健局进行复核。</w:t>
            </w:r>
          </w:p>
        </w:tc>
        <w:tc>
          <w:tcPr>
            <w:tcW w:w="993" w:type="dxa"/>
            <w:vMerge/>
            <w:vAlign w:val="center"/>
          </w:tcPr>
          <w:p w:rsidR="00CC1DFD" w:rsidRPr="007B5365" w:rsidRDefault="00CC1DFD" w:rsidP="0036744E">
            <w:pPr>
              <w:spacing w:line="320" w:lineRule="exact"/>
              <w:jc w:val="center"/>
              <w:rPr>
                <w:rFonts w:ascii="仿宋" w:eastAsia="仿宋" w:hAnsi="仿宋"/>
                <w:spacing w:val="-12"/>
                <w:sz w:val="24"/>
                <w:szCs w:val="24"/>
              </w:rPr>
            </w:pPr>
          </w:p>
        </w:tc>
      </w:tr>
      <w:tr w:rsidR="00CC1DFD" w:rsidRPr="007B5365" w:rsidTr="0036744E">
        <w:tc>
          <w:tcPr>
            <w:tcW w:w="672" w:type="dxa"/>
            <w:vMerge/>
            <w:vAlign w:val="center"/>
          </w:tcPr>
          <w:p w:rsidR="00CC1DFD" w:rsidRPr="00CC1DFD" w:rsidRDefault="00CC1DFD" w:rsidP="0036744E">
            <w:pPr>
              <w:spacing w:line="320" w:lineRule="exact"/>
              <w:jc w:val="center"/>
              <w:rPr>
                <w:rFonts w:ascii="仿宋_GB2312" w:eastAsia="仿宋_GB2312" w:hAnsi="仿宋"/>
                <w:spacing w:val="-12"/>
                <w:sz w:val="24"/>
                <w:szCs w:val="24"/>
              </w:rPr>
            </w:pPr>
          </w:p>
        </w:tc>
        <w:tc>
          <w:tcPr>
            <w:tcW w:w="992" w:type="dxa"/>
            <w:vMerge/>
            <w:vAlign w:val="center"/>
          </w:tcPr>
          <w:p w:rsidR="00CC1DFD" w:rsidRPr="00CC1DFD" w:rsidRDefault="00CC1DFD" w:rsidP="0036744E">
            <w:pPr>
              <w:spacing w:line="320" w:lineRule="exact"/>
              <w:jc w:val="center"/>
              <w:rPr>
                <w:rFonts w:ascii="仿宋_GB2312" w:eastAsia="仿宋_GB2312" w:hAnsi="仿宋"/>
                <w:spacing w:val="-12"/>
                <w:sz w:val="24"/>
                <w:szCs w:val="24"/>
              </w:rPr>
            </w:pPr>
          </w:p>
        </w:tc>
        <w:tc>
          <w:tcPr>
            <w:tcW w:w="3119" w:type="dxa"/>
            <w:vMerge/>
            <w:vAlign w:val="center"/>
          </w:tcPr>
          <w:p w:rsidR="00CC1DFD" w:rsidRPr="00CC1DFD" w:rsidRDefault="00CC1DFD" w:rsidP="0036744E">
            <w:pPr>
              <w:spacing w:line="320" w:lineRule="exact"/>
              <w:jc w:val="left"/>
              <w:rPr>
                <w:rFonts w:ascii="仿宋_GB2312" w:eastAsia="仿宋_GB2312" w:hAnsi="仿宋"/>
                <w:spacing w:val="-12"/>
                <w:sz w:val="24"/>
                <w:szCs w:val="24"/>
              </w:rPr>
            </w:pPr>
          </w:p>
        </w:tc>
        <w:tc>
          <w:tcPr>
            <w:tcW w:w="709" w:type="dxa"/>
            <w:vAlign w:val="center"/>
          </w:tcPr>
          <w:p w:rsidR="00CC1DFD" w:rsidRPr="00CC1DFD" w:rsidRDefault="00CC1DFD" w:rsidP="0036744E">
            <w:pPr>
              <w:spacing w:line="320" w:lineRule="exact"/>
              <w:jc w:val="left"/>
              <w:rPr>
                <w:rFonts w:ascii="仿宋_GB2312" w:eastAsia="仿宋_GB2312" w:hAnsi="仿宋"/>
                <w:spacing w:val="-12"/>
                <w:sz w:val="24"/>
                <w:szCs w:val="24"/>
              </w:rPr>
            </w:pPr>
            <w:r w:rsidRPr="00CC1DFD">
              <w:rPr>
                <w:rFonts w:ascii="仿宋_GB2312" w:eastAsia="仿宋_GB2312" w:hAnsi="仿宋" w:hint="eastAsia"/>
                <w:spacing w:val="-12"/>
                <w:sz w:val="24"/>
                <w:szCs w:val="24"/>
              </w:rPr>
              <w:t>发放</w:t>
            </w:r>
          </w:p>
        </w:tc>
        <w:tc>
          <w:tcPr>
            <w:tcW w:w="2976" w:type="dxa"/>
            <w:vAlign w:val="center"/>
          </w:tcPr>
          <w:p w:rsidR="00CC1DFD" w:rsidRPr="00CC1DFD" w:rsidRDefault="00CC1DFD" w:rsidP="0036744E">
            <w:pPr>
              <w:spacing w:line="320" w:lineRule="exact"/>
              <w:jc w:val="left"/>
              <w:rPr>
                <w:rFonts w:ascii="仿宋_GB2312" w:eastAsia="仿宋_GB2312" w:hAnsi="仿宋"/>
                <w:spacing w:val="-12"/>
                <w:sz w:val="24"/>
                <w:szCs w:val="24"/>
              </w:rPr>
            </w:pPr>
            <w:r w:rsidRPr="00CC1DFD">
              <w:rPr>
                <w:rFonts w:ascii="仿宋_GB2312" w:eastAsia="仿宋_GB2312" w:hAnsi="仿宋" w:hint="eastAsia"/>
                <w:spacing w:val="-12"/>
                <w:sz w:val="24"/>
                <w:szCs w:val="24"/>
              </w:rPr>
              <w:t>发放时间为每年10月，从2013年起逐步兑现。符合条件的持证城镇非从业居民，属市社保经办机构发放有关养老待遇的，其一次性奖励金由各区委托市社保经办机构发放；其他符合条件和死亡的持证城镇非从业居民，其一次性奖励金由各区委托金融机构设立奖励对象个人账户直接发放到人。</w:t>
            </w:r>
          </w:p>
        </w:tc>
        <w:tc>
          <w:tcPr>
            <w:tcW w:w="993" w:type="dxa"/>
            <w:vMerge/>
            <w:vAlign w:val="center"/>
          </w:tcPr>
          <w:p w:rsidR="00CC1DFD" w:rsidRPr="007B5365" w:rsidRDefault="00CC1DFD" w:rsidP="0036744E">
            <w:pPr>
              <w:spacing w:line="320" w:lineRule="exact"/>
              <w:jc w:val="center"/>
              <w:rPr>
                <w:rFonts w:ascii="仿宋" w:eastAsia="仿宋" w:hAnsi="仿宋"/>
                <w:spacing w:val="-12"/>
                <w:sz w:val="24"/>
                <w:szCs w:val="24"/>
              </w:rPr>
            </w:pPr>
          </w:p>
        </w:tc>
      </w:tr>
    </w:tbl>
    <w:p w:rsidR="00CC1DFD" w:rsidRDefault="00CC1DFD" w:rsidP="00CC1DFD">
      <w:pPr>
        <w:spacing w:line="480" w:lineRule="exact"/>
        <w:ind w:leftChars="-202" w:left="-422" w:rightChars="-114" w:right="-239" w:hanging="2"/>
        <w:jc w:val="center"/>
        <w:rPr>
          <w:rFonts w:ascii="仿宋" w:eastAsia="仿宋" w:hAnsi="仿宋"/>
          <w:b/>
          <w:spacing w:val="-12"/>
          <w:sz w:val="36"/>
          <w:szCs w:val="36"/>
        </w:rPr>
      </w:pPr>
    </w:p>
    <w:p w:rsidR="00CC1DFD" w:rsidRPr="00CC1DFD" w:rsidRDefault="00CC1DFD" w:rsidP="00CC1DFD">
      <w:pPr>
        <w:ind w:leftChars="-202" w:left="-424" w:rightChars="-114" w:right="-239"/>
        <w:jc w:val="center"/>
        <w:rPr>
          <w:rFonts w:ascii="黑体" w:eastAsia="黑体" w:hAnsi="黑体"/>
          <w:sz w:val="44"/>
          <w:szCs w:val="44"/>
        </w:rPr>
      </w:pPr>
      <w:r w:rsidRPr="00CC1DFD">
        <w:rPr>
          <w:rFonts w:ascii="黑体" w:eastAsia="黑体" w:hAnsi="黑体" w:hint="eastAsia"/>
          <w:sz w:val="44"/>
          <w:szCs w:val="44"/>
        </w:rPr>
        <w:lastRenderedPageBreak/>
        <w:t>企业持证退休人员一次性奖励金</w:t>
      </w:r>
    </w:p>
    <w:p w:rsidR="00CC1DFD" w:rsidRPr="00CC1DFD" w:rsidRDefault="00CC1DFD" w:rsidP="00CC1DFD">
      <w:pPr>
        <w:spacing w:line="400" w:lineRule="exact"/>
        <w:ind w:leftChars="-202" w:left="-424" w:rightChars="-114" w:right="-239"/>
        <w:jc w:val="left"/>
        <w:rPr>
          <w:rFonts w:ascii="仿宋_GB2312" w:eastAsia="仿宋_GB2312" w:hAnsi="仿宋"/>
          <w:b/>
          <w:sz w:val="28"/>
          <w:szCs w:val="28"/>
        </w:rPr>
      </w:pPr>
      <w:r w:rsidRPr="00CC1DFD">
        <w:rPr>
          <w:rFonts w:ascii="仿宋_GB2312" w:eastAsia="仿宋_GB2312" w:hAnsi="仿宋" w:hint="eastAsia"/>
          <w:b/>
          <w:sz w:val="28"/>
          <w:szCs w:val="28"/>
        </w:rPr>
        <w:t>办理依据：</w:t>
      </w:r>
    </w:p>
    <w:p w:rsidR="00CC1DFD" w:rsidRPr="00CC1DFD" w:rsidRDefault="00CC1DFD" w:rsidP="00CC1DFD">
      <w:pPr>
        <w:spacing w:line="400" w:lineRule="exact"/>
        <w:ind w:leftChars="-202" w:left="-424" w:rightChars="-114" w:right="-239"/>
        <w:jc w:val="left"/>
        <w:rPr>
          <w:rFonts w:ascii="仿宋_GB2312" w:eastAsia="仿宋_GB2312" w:hAnsi="仿宋"/>
          <w:spacing w:val="-16"/>
          <w:sz w:val="28"/>
          <w:szCs w:val="28"/>
        </w:rPr>
      </w:pPr>
      <w:r w:rsidRPr="00CC1DFD">
        <w:rPr>
          <w:rFonts w:ascii="仿宋_GB2312" w:eastAsia="仿宋_GB2312" w:hAnsi="仿宋" w:hint="eastAsia"/>
          <w:spacing w:val="-16"/>
          <w:sz w:val="28"/>
          <w:szCs w:val="28"/>
        </w:rPr>
        <w:t>1、《江苏省政府关于对持独生子女父母光荣证退休的企业职工实行一次性奖励的实施意见》</w:t>
      </w:r>
    </w:p>
    <w:p w:rsidR="00CC1DFD" w:rsidRPr="00CC1DFD" w:rsidRDefault="00CC1DFD" w:rsidP="00CC1DFD">
      <w:pPr>
        <w:spacing w:line="400" w:lineRule="exact"/>
        <w:ind w:leftChars="-202" w:left="-424" w:rightChars="-114" w:right="-239"/>
        <w:jc w:val="left"/>
        <w:rPr>
          <w:rFonts w:ascii="仿宋_GB2312" w:eastAsia="仿宋_GB2312" w:hAnsi="仿宋"/>
          <w:spacing w:val="-22"/>
          <w:sz w:val="28"/>
          <w:szCs w:val="28"/>
        </w:rPr>
      </w:pPr>
      <w:r w:rsidRPr="00CC1DFD">
        <w:rPr>
          <w:rFonts w:ascii="仿宋_GB2312" w:eastAsia="仿宋_GB2312" w:hAnsi="仿宋" w:hint="eastAsia"/>
          <w:spacing w:val="-22"/>
          <w:sz w:val="28"/>
          <w:szCs w:val="28"/>
        </w:rPr>
        <w:t>2、《常州市人民政府关于对持独生子女父母光荣证退休的企业职工实行一次性奖励的实施意见》</w:t>
      </w:r>
    </w:p>
    <w:p w:rsidR="00CC1DFD" w:rsidRPr="00CC1DFD" w:rsidRDefault="00CC1DFD" w:rsidP="00CC1DFD">
      <w:pPr>
        <w:spacing w:line="400" w:lineRule="exact"/>
        <w:ind w:leftChars="-202" w:left="-424" w:rightChars="-114" w:right="-239"/>
        <w:jc w:val="left"/>
        <w:rPr>
          <w:rFonts w:ascii="仿宋_GB2312" w:eastAsia="仿宋_GB2312" w:hAnsi="仿宋"/>
          <w:spacing w:val="-12"/>
          <w:sz w:val="28"/>
          <w:szCs w:val="28"/>
        </w:rPr>
      </w:pPr>
      <w:r w:rsidRPr="00CC1DFD">
        <w:rPr>
          <w:rFonts w:ascii="仿宋_GB2312" w:eastAsia="仿宋_GB2312" w:hAnsi="仿宋" w:hint="eastAsia"/>
          <w:spacing w:val="-12"/>
          <w:sz w:val="28"/>
          <w:szCs w:val="28"/>
        </w:rPr>
        <w:t>3、《市政府关于对持独生子女父母光荣证退休的企业职工实行一次性奖励的补充意见》</w:t>
      </w:r>
    </w:p>
    <w:p w:rsidR="00CC1DFD" w:rsidRPr="00CC1DFD" w:rsidRDefault="00CC1DFD" w:rsidP="00CC1DFD">
      <w:pPr>
        <w:spacing w:line="400" w:lineRule="exact"/>
        <w:ind w:leftChars="-202" w:left="-422" w:rightChars="-114" w:right="-239" w:hanging="2"/>
        <w:rPr>
          <w:rFonts w:ascii="仿宋_GB2312" w:eastAsia="仿宋_GB2312" w:hAnsi="仿宋"/>
          <w:b/>
          <w:spacing w:val="-12"/>
          <w:sz w:val="28"/>
          <w:szCs w:val="28"/>
        </w:rPr>
      </w:pPr>
      <w:r w:rsidRPr="00CC1DFD">
        <w:rPr>
          <w:rFonts w:ascii="仿宋_GB2312" w:eastAsia="仿宋_GB2312" w:hAnsi="仿宋" w:hint="eastAsia"/>
          <w:b/>
          <w:spacing w:val="-12"/>
          <w:sz w:val="28"/>
          <w:szCs w:val="28"/>
        </w:rPr>
        <w:t>办理对象：</w:t>
      </w:r>
    </w:p>
    <w:p w:rsidR="00CC1DFD" w:rsidRPr="00CC1DFD" w:rsidRDefault="00CC1DFD" w:rsidP="00CC1DFD">
      <w:pPr>
        <w:spacing w:line="400" w:lineRule="exact"/>
        <w:ind w:leftChars="-202" w:left="-422" w:rightChars="-114" w:right="-239" w:hanging="2"/>
        <w:rPr>
          <w:rFonts w:ascii="仿宋_GB2312" w:eastAsia="仿宋_GB2312" w:hAnsi="仿宋"/>
          <w:spacing w:val="-12"/>
          <w:sz w:val="28"/>
          <w:szCs w:val="28"/>
        </w:rPr>
      </w:pPr>
      <w:r w:rsidRPr="00CC1DFD">
        <w:rPr>
          <w:rFonts w:ascii="仿宋_GB2312" w:eastAsia="仿宋_GB2312" w:hAnsi="仿宋" w:hint="eastAsia"/>
          <w:spacing w:val="-12"/>
          <w:sz w:val="28"/>
          <w:szCs w:val="28"/>
        </w:rPr>
        <w:t xml:space="preserve">    2008年1月1日以后在本市按企业职工基本养老保险规定办理退休手续的持证人员（含终身无子女的企业退休人员），符合上述规定的持证退休人员已死亡的，一次性奖励金由其配偶或子女等法定继承人领取。</w:t>
      </w:r>
    </w:p>
    <w:p w:rsidR="00CC1DFD" w:rsidRDefault="00CC1DFD" w:rsidP="00CC1DFD">
      <w:pPr>
        <w:spacing w:line="400" w:lineRule="exact"/>
        <w:ind w:leftChars="-202" w:left="-422" w:rightChars="-114" w:right="-239" w:hanging="2"/>
        <w:rPr>
          <w:rFonts w:ascii="仿宋" w:eastAsia="仿宋" w:hAnsi="仿宋"/>
          <w:spacing w:val="-12"/>
          <w:sz w:val="28"/>
          <w:szCs w:val="28"/>
        </w:rPr>
      </w:pPr>
      <w:r w:rsidRPr="00CC1DFD">
        <w:rPr>
          <w:rFonts w:ascii="仿宋_GB2312" w:eastAsia="仿宋_GB2312" w:hAnsi="仿宋" w:hint="eastAsia"/>
          <w:b/>
          <w:spacing w:val="-12"/>
          <w:sz w:val="28"/>
          <w:szCs w:val="28"/>
        </w:rPr>
        <w:t>奖励标准：</w:t>
      </w:r>
      <w:r w:rsidRPr="00CC1DFD">
        <w:rPr>
          <w:rFonts w:ascii="仿宋_GB2312" w:eastAsia="仿宋_GB2312" w:hAnsi="仿宋" w:hint="eastAsia"/>
          <w:spacing w:val="-12"/>
          <w:sz w:val="28"/>
          <w:szCs w:val="28"/>
        </w:rPr>
        <w:t>每人一次性奖励3600元。</w:t>
      </w:r>
    </w:p>
    <w:p w:rsidR="00CC1DFD" w:rsidRDefault="00CC1DFD" w:rsidP="00CC1DFD">
      <w:pPr>
        <w:ind w:leftChars="-202" w:left="-424" w:rightChars="-114" w:right="-239"/>
        <w:jc w:val="center"/>
        <w:rPr>
          <w:rFonts w:ascii="仿宋" w:eastAsia="仿宋" w:hAnsi="仿宋"/>
          <w:b/>
          <w:spacing w:val="-12"/>
          <w:sz w:val="36"/>
          <w:szCs w:val="36"/>
        </w:rPr>
      </w:pPr>
      <w:r>
        <w:rPr>
          <w:rFonts w:ascii="仿宋" w:eastAsia="仿宋" w:hAnsi="仿宋" w:hint="eastAsia"/>
          <w:b/>
          <w:spacing w:val="-12"/>
          <w:sz w:val="36"/>
          <w:szCs w:val="36"/>
        </w:rPr>
        <w:t>《企业持证</w:t>
      </w:r>
      <w:r w:rsidRPr="007B5365">
        <w:rPr>
          <w:rFonts w:ascii="仿宋" w:eastAsia="仿宋" w:hAnsi="仿宋" w:hint="eastAsia"/>
          <w:b/>
          <w:spacing w:val="-12"/>
          <w:sz w:val="36"/>
          <w:szCs w:val="36"/>
        </w:rPr>
        <w:t>一次性奖励</w:t>
      </w:r>
      <w:r>
        <w:rPr>
          <w:rFonts w:ascii="仿宋" w:eastAsia="仿宋" w:hAnsi="仿宋" w:hint="eastAsia"/>
          <w:b/>
          <w:spacing w:val="-12"/>
          <w:sz w:val="36"/>
          <w:szCs w:val="36"/>
        </w:rPr>
        <w:t>》</w:t>
      </w:r>
      <w:r w:rsidRPr="007B5365">
        <w:rPr>
          <w:rFonts w:ascii="仿宋" w:eastAsia="仿宋" w:hAnsi="仿宋" w:hint="eastAsia"/>
          <w:b/>
          <w:spacing w:val="-12"/>
          <w:sz w:val="36"/>
          <w:szCs w:val="36"/>
        </w:rPr>
        <w:t>办理流程及所需材料</w:t>
      </w:r>
    </w:p>
    <w:p w:rsidR="00CC1DFD" w:rsidRPr="00352A2E" w:rsidRDefault="00CC1DFD" w:rsidP="00CC1DFD">
      <w:pPr>
        <w:spacing w:line="400" w:lineRule="exact"/>
        <w:ind w:leftChars="-202" w:left="-422" w:rightChars="-114" w:right="-239" w:hanging="2"/>
        <w:jc w:val="center"/>
        <w:rPr>
          <w:rFonts w:ascii="仿宋" w:eastAsia="仿宋" w:hAnsi="仿宋"/>
          <w:spacing w:val="-16"/>
          <w:sz w:val="28"/>
          <w:szCs w:val="28"/>
        </w:rPr>
      </w:pPr>
      <w:r w:rsidRPr="00352A2E">
        <w:rPr>
          <w:rFonts w:ascii="仿宋" w:eastAsia="仿宋" w:hAnsi="仿宋" w:hint="eastAsia"/>
          <w:spacing w:val="-16"/>
          <w:sz w:val="28"/>
          <w:szCs w:val="28"/>
        </w:rPr>
        <w:t>持证退休人员的一次性奖励金由退休时所在企业、个体工商户支付，并参照独生子女补贴免征有关税收。持证退休人员未享受或未足额享受加发5%养老金的，按以下程序办理：</w:t>
      </w:r>
    </w:p>
    <w:tbl>
      <w:tblPr>
        <w:tblStyle w:val="a4"/>
        <w:tblW w:w="10045" w:type="dxa"/>
        <w:tblInd w:w="-743" w:type="dxa"/>
        <w:tblLook w:val="04A0"/>
      </w:tblPr>
      <w:tblGrid>
        <w:gridCol w:w="672"/>
        <w:gridCol w:w="1418"/>
        <w:gridCol w:w="2976"/>
        <w:gridCol w:w="699"/>
        <w:gridCol w:w="3308"/>
        <w:gridCol w:w="972"/>
      </w:tblGrid>
      <w:tr w:rsidR="00CC1DFD" w:rsidRPr="007B5365" w:rsidTr="0036744E">
        <w:tc>
          <w:tcPr>
            <w:tcW w:w="672" w:type="dxa"/>
            <w:vAlign w:val="center"/>
          </w:tcPr>
          <w:p w:rsidR="00CC1DFD" w:rsidRPr="007B5365" w:rsidRDefault="00CC1DFD" w:rsidP="0036744E">
            <w:pPr>
              <w:spacing w:line="320" w:lineRule="exact"/>
              <w:jc w:val="center"/>
              <w:rPr>
                <w:rFonts w:ascii="仿宋" w:eastAsia="仿宋" w:hAnsi="仿宋"/>
                <w:spacing w:val="-12"/>
                <w:sz w:val="24"/>
                <w:szCs w:val="24"/>
              </w:rPr>
            </w:pPr>
            <w:r w:rsidRPr="007B5365">
              <w:rPr>
                <w:rFonts w:ascii="仿宋" w:eastAsia="仿宋" w:hAnsi="仿宋" w:hint="eastAsia"/>
                <w:spacing w:val="-12"/>
                <w:sz w:val="24"/>
                <w:szCs w:val="24"/>
              </w:rPr>
              <w:t>事务名称</w:t>
            </w:r>
          </w:p>
        </w:tc>
        <w:tc>
          <w:tcPr>
            <w:tcW w:w="1418" w:type="dxa"/>
            <w:vAlign w:val="center"/>
          </w:tcPr>
          <w:p w:rsidR="00CC1DFD" w:rsidRPr="007B5365" w:rsidRDefault="00CC1DFD" w:rsidP="0036744E">
            <w:pPr>
              <w:spacing w:line="320" w:lineRule="exact"/>
              <w:jc w:val="center"/>
              <w:rPr>
                <w:rFonts w:ascii="仿宋" w:eastAsia="仿宋" w:hAnsi="仿宋"/>
                <w:spacing w:val="-12"/>
                <w:sz w:val="24"/>
                <w:szCs w:val="24"/>
              </w:rPr>
            </w:pPr>
            <w:r w:rsidRPr="007B5365">
              <w:rPr>
                <w:rFonts w:ascii="仿宋" w:eastAsia="仿宋" w:hAnsi="仿宋" w:hint="eastAsia"/>
                <w:spacing w:val="-12"/>
                <w:sz w:val="24"/>
                <w:szCs w:val="24"/>
              </w:rPr>
              <w:t>受理</w:t>
            </w:r>
            <w:r>
              <w:rPr>
                <w:rFonts w:ascii="仿宋" w:eastAsia="仿宋" w:hAnsi="仿宋" w:hint="eastAsia"/>
                <w:spacing w:val="-12"/>
                <w:sz w:val="24"/>
                <w:szCs w:val="24"/>
              </w:rPr>
              <w:t xml:space="preserve">  </w:t>
            </w:r>
            <w:r w:rsidRPr="007B5365">
              <w:rPr>
                <w:rFonts w:ascii="仿宋" w:eastAsia="仿宋" w:hAnsi="仿宋" w:hint="eastAsia"/>
                <w:spacing w:val="-12"/>
                <w:sz w:val="24"/>
                <w:szCs w:val="24"/>
              </w:rPr>
              <w:t>单位</w:t>
            </w:r>
          </w:p>
        </w:tc>
        <w:tc>
          <w:tcPr>
            <w:tcW w:w="2976" w:type="dxa"/>
            <w:vAlign w:val="center"/>
          </w:tcPr>
          <w:p w:rsidR="00CC1DFD" w:rsidRPr="007B5365" w:rsidRDefault="00CC1DFD" w:rsidP="0036744E">
            <w:pPr>
              <w:spacing w:line="320" w:lineRule="exact"/>
              <w:jc w:val="center"/>
              <w:rPr>
                <w:rFonts w:ascii="仿宋" w:eastAsia="仿宋" w:hAnsi="仿宋"/>
                <w:spacing w:val="-12"/>
                <w:sz w:val="24"/>
                <w:szCs w:val="24"/>
              </w:rPr>
            </w:pPr>
            <w:r w:rsidRPr="007B5365">
              <w:rPr>
                <w:rFonts w:ascii="仿宋" w:eastAsia="仿宋" w:hAnsi="仿宋" w:hint="eastAsia"/>
                <w:spacing w:val="-12"/>
                <w:sz w:val="24"/>
                <w:szCs w:val="24"/>
              </w:rPr>
              <w:t>所需申请材料</w:t>
            </w:r>
          </w:p>
        </w:tc>
        <w:tc>
          <w:tcPr>
            <w:tcW w:w="4007" w:type="dxa"/>
            <w:gridSpan w:val="2"/>
            <w:vAlign w:val="center"/>
          </w:tcPr>
          <w:p w:rsidR="00CC1DFD" w:rsidRPr="007B5365" w:rsidRDefault="00CC1DFD" w:rsidP="0036744E">
            <w:pPr>
              <w:spacing w:line="320" w:lineRule="exact"/>
              <w:jc w:val="center"/>
              <w:rPr>
                <w:rFonts w:ascii="仿宋" w:eastAsia="仿宋" w:hAnsi="仿宋"/>
                <w:spacing w:val="-12"/>
                <w:sz w:val="24"/>
                <w:szCs w:val="24"/>
              </w:rPr>
            </w:pPr>
            <w:r>
              <w:rPr>
                <w:rFonts w:ascii="仿宋" w:eastAsia="仿宋" w:hAnsi="仿宋" w:hint="eastAsia"/>
                <w:spacing w:val="-12"/>
                <w:sz w:val="24"/>
                <w:szCs w:val="24"/>
              </w:rPr>
              <w:t>办理流程</w:t>
            </w:r>
          </w:p>
        </w:tc>
        <w:tc>
          <w:tcPr>
            <w:tcW w:w="972" w:type="dxa"/>
            <w:vAlign w:val="center"/>
          </w:tcPr>
          <w:p w:rsidR="00CC1DFD" w:rsidRPr="007B5365" w:rsidRDefault="00CC1DFD" w:rsidP="0036744E">
            <w:pPr>
              <w:spacing w:line="320" w:lineRule="exact"/>
              <w:jc w:val="center"/>
              <w:rPr>
                <w:rFonts w:ascii="仿宋" w:eastAsia="仿宋" w:hAnsi="仿宋"/>
                <w:spacing w:val="-12"/>
                <w:sz w:val="24"/>
                <w:szCs w:val="24"/>
              </w:rPr>
            </w:pPr>
            <w:r>
              <w:rPr>
                <w:rFonts w:ascii="仿宋" w:eastAsia="仿宋" w:hAnsi="仿宋" w:hint="eastAsia"/>
                <w:spacing w:val="-12"/>
                <w:sz w:val="24"/>
                <w:szCs w:val="24"/>
              </w:rPr>
              <w:t>受理  时间</w:t>
            </w:r>
          </w:p>
        </w:tc>
      </w:tr>
      <w:tr w:rsidR="00CC1DFD" w:rsidRPr="007B5365" w:rsidTr="0036744E">
        <w:tc>
          <w:tcPr>
            <w:tcW w:w="672" w:type="dxa"/>
            <w:vMerge w:val="restart"/>
            <w:vAlign w:val="center"/>
          </w:tcPr>
          <w:p w:rsidR="00CC1DFD" w:rsidRPr="007B5365"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企业持证退休人员实行一次性奖励（常州市区）</w:t>
            </w:r>
          </w:p>
        </w:tc>
        <w:tc>
          <w:tcPr>
            <w:tcW w:w="1418" w:type="dxa"/>
            <w:vMerge w:val="restart"/>
            <w:vAlign w:val="center"/>
          </w:tcPr>
          <w:p w:rsidR="00CC1DFD"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1、户籍在新北、天宁、钟楼的持证退休人员，到本人户籍地的街道（镇）计生站登记。</w:t>
            </w:r>
          </w:p>
          <w:p w:rsidR="00CC1DFD"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2、户籍在新北、天宁、钟楼区以外的持证退休人员，可到三城区的任何一个街道（镇）计生办登记。</w:t>
            </w:r>
          </w:p>
          <w:p w:rsidR="00CC1DFD" w:rsidRPr="0001271C"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3、死亡持证退休人员的法定继承人，到常州市计划生育指导所一楼“12356”服务台（健身路26号）</w:t>
            </w:r>
          </w:p>
        </w:tc>
        <w:tc>
          <w:tcPr>
            <w:tcW w:w="2976" w:type="dxa"/>
            <w:vMerge w:val="restart"/>
            <w:vAlign w:val="center"/>
          </w:tcPr>
          <w:p w:rsidR="00CC1DFD"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1、户口簿</w:t>
            </w:r>
          </w:p>
          <w:p w:rsidR="00CC1DFD"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2、居民身份证</w:t>
            </w:r>
          </w:p>
          <w:p w:rsidR="00CC1DFD"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3、职工退休养老证</w:t>
            </w:r>
          </w:p>
          <w:p w:rsidR="00CC1DFD"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4、独生子女父母光荣证或独生子女证（终身无子女者提供《企业退休人员终身无子女证明》以及《职工登记表》复印件）</w:t>
            </w:r>
          </w:p>
          <w:p w:rsidR="00CC1DFD"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再婚以及符合政策生育两个孩子，其中一个孩子在未生育子女前死亡后不再生育或收养孩子的夫妻，还需提供女方户籍地镇（街道）计生办出具的《企业退休人员只生育（或依法收养）一个孩子证明》。</w:t>
            </w:r>
          </w:p>
          <w:p w:rsidR="00CC1DFD" w:rsidRPr="00224BA3"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持证退休人员死亡的，除提供以上“基本材料”外，还要提供以下材料：配偶为法定继承人代理登记的，提供代理人《居民身份证》、《结婚证》；子女是法定继承人代理登记的，提供派出所出具的其父母户口注销证明、代理人《居民身份证》。</w:t>
            </w:r>
          </w:p>
        </w:tc>
        <w:tc>
          <w:tcPr>
            <w:tcW w:w="699" w:type="dxa"/>
            <w:vAlign w:val="center"/>
          </w:tcPr>
          <w:p w:rsidR="00CC1DFD" w:rsidRPr="007B5365"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申请</w:t>
            </w:r>
          </w:p>
        </w:tc>
        <w:tc>
          <w:tcPr>
            <w:tcW w:w="3308" w:type="dxa"/>
            <w:vAlign w:val="center"/>
          </w:tcPr>
          <w:p w:rsidR="00CC1DFD" w:rsidRPr="007B5365"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本人到镇、街道计生办登记。</w:t>
            </w:r>
          </w:p>
        </w:tc>
        <w:tc>
          <w:tcPr>
            <w:tcW w:w="972" w:type="dxa"/>
            <w:vMerge w:val="restart"/>
            <w:vAlign w:val="center"/>
          </w:tcPr>
          <w:p w:rsidR="00CC1DFD" w:rsidRPr="00D83C59" w:rsidRDefault="00CC1DFD" w:rsidP="0036744E">
            <w:pPr>
              <w:spacing w:line="320" w:lineRule="exact"/>
              <w:jc w:val="center"/>
              <w:rPr>
                <w:rFonts w:ascii="仿宋" w:eastAsia="仿宋" w:hAnsi="仿宋"/>
                <w:spacing w:val="-20"/>
                <w:sz w:val="24"/>
                <w:szCs w:val="24"/>
              </w:rPr>
            </w:pPr>
            <w:r w:rsidRPr="00D83C59">
              <w:rPr>
                <w:rFonts w:ascii="仿宋" w:eastAsia="仿宋" w:hAnsi="仿宋" w:hint="eastAsia"/>
                <w:spacing w:val="-20"/>
                <w:sz w:val="24"/>
                <w:szCs w:val="24"/>
              </w:rPr>
              <w:t>每</w:t>
            </w:r>
            <w:r>
              <w:rPr>
                <w:rFonts w:ascii="仿宋" w:eastAsia="仿宋" w:hAnsi="仿宋" w:hint="eastAsia"/>
                <w:spacing w:val="-20"/>
                <w:sz w:val="24"/>
                <w:szCs w:val="24"/>
              </w:rPr>
              <w:t xml:space="preserve">   </w:t>
            </w:r>
            <w:r w:rsidRPr="00D83C59">
              <w:rPr>
                <w:rFonts w:ascii="仿宋" w:eastAsia="仿宋" w:hAnsi="仿宋" w:hint="eastAsia"/>
                <w:spacing w:val="-20"/>
                <w:sz w:val="24"/>
                <w:szCs w:val="24"/>
              </w:rPr>
              <w:t>年</w:t>
            </w:r>
          </w:p>
          <w:p w:rsidR="00CC1DFD" w:rsidRPr="00D83C59" w:rsidRDefault="00CC1DFD" w:rsidP="0036744E">
            <w:pPr>
              <w:spacing w:line="320" w:lineRule="exact"/>
              <w:jc w:val="center"/>
              <w:rPr>
                <w:rFonts w:ascii="仿宋" w:eastAsia="仿宋" w:hAnsi="仿宋"/>
                <w:spacing w:val="-20"/>
                <w:sz w:val="24"/>
                <w:szCs w:val="24"/>
              </w:rPr>
            </w:pPr>
            <w:r w:rsidRPr="00D83C59">
              <w:rPr>
                <w:rFonts w:ascii="仿宋" w:eastAsia="仿宋" w:hAnsi="仿宋" w:hint="eastAsia"/>
                <w:spacing w:val="-20"/>
                <w:sz w:val="24"/>
                <w:szCs w:val="24"/>
              </w:rPr>
              <w:t>1月5日</w:t>
            </w:r>
          </w:p>
          <w:p w:rsidR="00CC1DFD" w:rsidRPr="00D83C59" w:rsidRDefault="00CC1DFD" w:rsidP="0036744E">
            <w:pPr>
              <w:spacing w:line="320" w:lineRule="exact"/>
              <w:jc w:val="center"/>
              <w:rPr>
                <w:rFonts w:ascii="仿宋" w:eastAsia="仿宋" w:hAnsi="仿宋"/>
                <w:spacing w:val="-20"/>
                <w:sz w:val="24"/>
                <w:szCs w:val="24"/>
              </w:rPr>
            </w:pPr>
            <w:r w:rsidRPr="00D83C59">
              <w:rPr>
                <w:rFonts w:ascii="仿宋" w:eastAsia="仿宋" w:hAnsi="仿宋" w:hint="eastAsia"/>
                <w:spacing w:val="-20"/>
                <w:sz w:val="24"/>
                <w:szCs w:val="24"/>
              </w:rPr>
              <w:t>—</w:t>
            </w:r>
          </w:p>
          <w:p w:rsidR="00CC1DFD" w:rsidRPr="007B5365" w:rsidRDefault="00CC1DFD" w:rsidP="0036744E">
            <w:pPr>
              <w:spacing w:line="320" w:lineRule="exact"/>
              <w:jc w:val="center"/>
              <w:rPr>
                <w:rFonts w:ascii="仿宋" w:eastAsia="仿宋" w:hAnsi="仿宋"/>
                <w:spacing w:val="-12"/>
                <w:sz w:val="24"/>
                <w:szCs w:val="24"/>
              </w:rPr>
            </w:pPr>
            <w:r w:rsidRPr="00D83C59">
              <w:rPr>
                <w:rFonts w:ascii="仿宋" w:eastAsia="仿宋" w:hAnsi="仿宋" w:hint="eastAsia"/>
                <w:spacing w:val="-20"/>
                <w:sz w:val="24"/>
                <w:szCs w:val="24"/>
              </w:rPr>
              <w:t>3月31日</w:t>
            </w:r>
          </w:p>
        </w:tc>
      </w:tr>
      <w:tr w:rsidR="00CC1DFD" w:rsidRPr="007B5365" w:rsidTr="0036744E">
        <w:tc>
          <w:tcPr>
            <w:tcW w:w="672" w:type="dxa"/>
            <w:vMerge/>
            <w:vAlign w:val="center"/>
          </w:tcPr>
          <w:p w:rsidR="00CC1DFD" w:rsidRDefault="00CC1DFD" w:rsidP="0036744E">
            <w:pPr>
              <w:spacing w:line="320" w:lineRule="exact"/>
              <w:jc w:val="left"/>
              <w:rPr>
                <w:rFonts w:ascii="仿宋" w:eastAsia="仿宋" w:hAnsi="仿宋"/>
                <w:spacing w:val="-12"/>
                <w:sz w:val="24"/>
                <w:szCs w:val="24"/>
              </w:rPr>
            </w:pPr>
          </w:p>
        </w:tc>
        <w:tc>
          <w:tcPr>
            <w:tcW w:w="1418" w:type="dxa"/>
            <w:vMerge/>
            <w:vAlign w:val="center"/>
          </w:tcPr>
          <w:p w:rsidR="00CC1DFD" w:rsidRDefault="00CC1DFD" w:rsidP="0036744E">
            <w:pPr>
              <w:spacing w:line="320" w:lineRule="exact"/>
              <w:jc w:val="left"/>
              <w:rPr>
                <w:rFonts w:ascii="仿宋" w:eastAsia="仿宋" w:hAnsi="仿宋"/>
                <w:spacing w:val="-12"/>
                <w:sz w:val="24"/>
                <w:szCs w:val="24"/>
              </w:rPr>
            </w:pPr>
          </w:p>
        </w:tc>
        <w:tc>
          <w:tcPr>
            <w:tcW w:w="2976" w:type="dxa"/>
            <w:vMerge/>
            <w:vAlign w:val="center"/>
          </w:tcPr>
          <w:p w:rsidR="00CC1DFD" w:rsidRDefault="00CC1DFD" w:rsidP="0036744E">
            <w:pPr>
              <w:spacing w:line="320" w:lineRule="exact"/>
              <w:jc w:val="left"/>
              <w:rPr>
                <w:rFonts w:ascii="仿宋" w:eastAsia="仿宋" w:hAnsi="仿宋"/>
                <w:spacing w:val="-12"/>
                <w:sz w:val="24"/>
                <w:szCs w:val="24"/>
              </w:rPr>
            </w:pPr>
          </w:p>
        </w:tc>
        <w:tc>
          <w:tcPr>
            <w:tcW w:w="699" w:type="dxa"/>
            <w:vAlign w:val="center"/>
          </w:tcPr>
          <w:p w:rsidR="00CC1DFD"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初审</w:t>
            </w:r>
          </w:p>
        </w:tc>
        <w:tc>
          <w:tcPr>
            <w:tcW w:w="3308" w:type="dxa"/>
            <w:vAlign w:val="center"/>
          </w:tcPr>
          <w:p w:rsidR="00CC1DFD"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街道（镇）计生办对所有材料进行初审，在相关表格上签署意见并签名盖章，并及时将信息录入奖励金信息系统。</w:t>
            </w:r>
          </w:p>
        </w:tc>
        <w:tc>
          <w:tcPr>
            <w:tcW w:w="972" w:type="dxa"/>
            <w:vMerge/>
            <w:vAlign w:val="center"/>
          </w:tcPr>
          <w:p w:rsidR="00CC1DFD" w:rsidRPr="00D83C59" w:rsidRDefault="00CC1DFD" w:rsidP="0036744E">
            <w:pPr>
              <w:spacing w:line="320" w:lineRule="exact"/>
              <w:jc w:val="center"/>
              <w:rPr>
                <w:rFonts w:ascii="仿宋" w:eastAsia="仿宋" w:hAnsi="仿宋"/>
                <w:spacing w:val="-20"/>
                <w:sz w:val="24"/>
                <w:szCs w:val="24"/>
              </w:rPr>
            </w:pPr>
          </w:p>
        </w:tc>
      </w:tr>
      <w:tr w:rsidR="00CC1DFD" w:rsidRPr="007B5365" w:rsidTr="0036744E">
        <w:tc>
          <w:tcPr>
            <w:tcW w:w="672" w:type="dxa"/>
            <w:vMerge/>
            <w:vAlign w:val="center"/>
          </w:tcPr>
          <w:p w:rsidR="00CC1DFD" w:rsidRPr="007B5365" w:rsidRDefault="00CC1DFD" w:rsidP="0036744E">
            <w:pPr>
              <w:spacing w:line="320" w:lineRule="exact"/>
              <w:jc w:val="left"/>
              <w:rPr>
                <w:rFonts w:ascii="仿宋" w:eastAsia="仿宋" w:hAnsi="仿宋"/>
                <w:spacing w:val="-12"/>
                <w:sz w:val="24"/>
                <w:szCs w:val="24"/>
              </w:rPr>
            </w:pPr>
          </w:p>
        </w:tc>
        <w:tc>
          <w:tcPr>
            <w:tcW w:w="1418" w:type="dxa"/>
            <w:vMerge/>
            <w:vAlign w:val="center"/>
          </w:tcPr>
          <w:p w:rsidR="00CC1DFD" w:rsidRPr="007B5365" w:rsidRDefault="00CC1DFD" w:rsidP="0036744E">
            <w:pPr>
              <w:spacing w:line="320" w:lineRule="exact"/>
              <w:jc w:val="left"/>
              <w:rPr>
                <w:rFonts w:ascii="仿宋" w:eastAsia="仿宋" w:hAnsi="仿宋"/>
                <w:spacing w:val="-12"/>
                <w:sz w:val="24"/>
                <w:szCs w:val="24"/>
              </w:rPr>
            </w:pPr>
          </w:p>
        </w:tc>
        <w:tc>
          <w:tcPr>
            <w:tcW w:w="2976" w:type="dxa"/>
            <w:vMerge/>
            <w:vAlign w:val="center"/>
          </w:tcPr>
          <w:p w:rsidR="00CC1DFD" w:rsidRPr="007B5365" w:rsidRDefault="00CC1DFD" w:rsidP="0036744E">
            <w:pPr>
              <w:spacing w:line="320" w:lineRule="exact"/>
              <w:jc w:val="left"/>
              <w:rPr>
                <w:rFonts w:ascii="仿宋" w:eastAsia="仿宋" w:hAnsi="仿宋"/>
                <w:spacing w:val="-12"/>
                <w:sz w:val="24"/>
                <w:szCs w:val="24"/>
              </w:rPr>
            </w:pPr>
          </w:p>
        </w:tc>
        <w:tc>
          <w:tcPr>
            <w:tcW w:w="699" w:type="dxa"/>
            <w:vAlign w:val="center"/>
          </w:tcPr>
          <w:p w:rsidR="00CC1DFD" w:rsidRPr="007B5365"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复核</w:t>
            </w:r>
          </w:p>
        </w:tc>
        <w:tc>
          <w:tcPr>
            <w:tcW w:w="3308" w:type="dxa"/>
            <w:vAlign w:val="center"/>
          </w:tcPr>
          <w:p w:rsidR="00CC1DFD" w:rsidRPr="007B5365"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区卫健局对上报数据进行汇总、审核，并上报市级。</w:t>
            </w:r>
          </w:p>
        </w:tc>
        <w:tc>
          <w:tcPr>
            <w:tcW w:w="972" w:type="dxa"/>
            <w:vMerge/>
            <w:vAlign w:val="center"/>
          </w:tcPr>
          <w:p w:rsidR="00CC1DFD" w:rsidRPr="007B5365" w:rsidRDefault="00CC1DFD" w:rsidP="0036744E">
            <w:pPr>
              <w:spacing w:line="320" w:lineRule="exact"/>
              <w:jc w:val="center"/>
              <w:rPr>
                <w:rFonts w:ascii="仿宋" w:eastAsia="仿宋" w:hAnsi="仿宋"/>
                <w:spacing w:val="-12"/>
                <w:sz w:val="24"/>
                <w:szCs w:val="24"/>
              </w:rPr>
            </w:pPr>
          </w:p>
        </w:tc>
      </w:tr>
      <w:tr w:rsidR="00CC1DFD" w:rsidRPr="007B5365" w:rsidTr="0036744E">
        <w:tc>
          <w:tcPr>
            <w:tcW w:w="672" w:type="dxa"/>
            <w:vMerge/>
            <w:vAlign w:val="center"/>
          </w:tcPr>
          <w:p w:rsidR="00CC1DFD" w:rsidRPr="007B5365" w:rsidRDefault="00CC1DFD" w:rsidP="0036744E">
            <w:pPr>
              <w:spacing w:line="320" w:lineRule="exact"/>
              <w:jc w:val="left"/>
              <w:rPr>
                <w:rFonts w:ascii="仿宋" w:eastAsia="仿宋" w:hAnsi="仿宋"/>
                <w:spacing w:val="-12"/>
                <w:sz w:val="24"/>
                <w:szCs w:val="24"/>
              </w:rPr>
            </w:pPr>
          </w:p>
        </w:tc>
        <w:tc>
          <w:tcPr>
            <w:tcW w:w="1418" w:type="dxa"/>
            <w:vMerge/>
            <w:vAlign w:val="center"/>
          </w:tcPr>
          <w:p w:rsidR="00CC1DFD" w:rsidRPr="007B5365" w:rsidRDefault="00CC1DFD" w:rsidP="0036744E">
            <w:pPr>
              <w:spacing w:line="320" w:lineRule="exact"/>
              <w:jc w:val="left"/>
              <w:rPr>
                <w:rFonts w:ascii="仿宋" w:eastAsia="仿宋" w:hAnsi="仿宋"/>
                <w:spacing w:val="-12"/>
                <w:sz w:val="24"/>
                <w:szCs w:val="24"/>
              </w:rPr>
            </w:pPr>
          </w:p>
        </w:tc>
        <w:tc>
          <w:tcPr>
            <w:tcW w:w="2976" w:type="dxa"/>
            <w:vMerge/>
            <w:vAlign w:val="center"/>
          </w:tcPr>
          <w:p w:rsidR="00CC1DFD" w:rsidRPr="007B5365" w:rsidRDefault="00CC1DFD" w:rsidP="0036744E">
            <w:pPr>
              <w:spacing w:line="320" w:lineRule="exact"/>
              <w:jc w:val="left"/>
              <w:rPr>
                <w:rFonts w:ascii="仿宋" w:eastAsia="仿宋" w:hAnsi="仿宋"/>
                <w:spacing w:val="-12"/>
                <w:sz w:val="24"/>
                <w:szCs w:val="24"/>
              </w:rPr>
            </w:pPr>
          </w:p>
        </w:tc>
        <w:tc>
          <w:tcPr>
            <w:tcW w:w="699" w:type="dxa"/>
            <w:vAlign w:val="center"/>
          </w:tcPr>
          <w:p w:rsidR="00CC1DFD"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征收</w:t>
            </w:r>
          </w:p>
        </w:tc>
        <w:tc>
          <w:tcPr>
            <w:tcW w:w="3308" w:type="dxa"/>
            <w:vAlign w:val="center"/>
          </w:tcPr>
          <w:p w:rsidR="00CC1DFD"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委托税务部门对未发放一次性奖励的企业进行征收。</w:t>
            </w:r>
          </w:p>
        </w:tc>
        <w:tc>
          <w:tcPr>
            <w:tcW w:w="972" w:type="dxa"/>
            <w:vMerge/>
            <w:vAlign w:val="center"/>
          </w:tcPr>
          <w:p w:rsidR="00CC1DFD" w:rsidRPr="007B5365" w:rsidRDefault="00CC1DFD" w:rsidP="0036744E">
            <w:pPr>
              <w:spacing w:line="320" w:lineRule="exact"/>
              <w:jc w:val="center"/>
              <w:rPr>
                <w:rFonts w:ascii="仿宋" w:eastAsia="仿宋" w:hAnsi="仿宋"/>
                <w:spacing w:val="-12"/>
                <w:sz w:val="24"/>
                <w:szCs w:val="24"/>
              </w:rPr>
            </w:pPr>
          </w:p>
        </w:tc>
      </w:tr>
      <w:tr w:rsidR="00CC1DFD" w:rsidRPr="007B5365" w:rsidTr="0036744E">
        <w:tc>
          <w:tcPr>
            <w:tcW w:w="672" w:type="dxa"/>
            <w:vMerge/>
            <w:vAlign w:val="center"/>
          </w:tcPr>
          <w:p w:rsidR="00CC1DFD" w:rsidRPr="007B5365" w:rsidRDefault="00CC1DFD" w:rsidP="0036744E">
            <w:pPr>
              <w:spacing w:line="320" w:lineRule="exact"/>
              <w:jc w:val="left"/>
              <w:rPr>
                <w:rFonts w:ascii="仿宋" w:eastAsia="仿宋" w:hAnsi="仿宋"/>
                <w:spacing w:val="-12"/>
                <w:sz w:val="24"/>
                <w:szCs w:val="24"/>
              </w:rPr>
            </w:pPr>
          </w:p>
        </w:tc>
        <w:tc>
          <w:tcPr>
            <w:tcW w:w="1418" w:type="dxa"/>
            <w:vMerge/>
            <w:vAlign w:val="center"/>
          </w:tcPr>
          <w:p w:rsidR="00CC1DFD" w:rsidRPr="007B5365" w:rsidRDefault="00CC1DFD" w:rsidP="0036744E">
            <w:pPr>
              <w:spacing w:line="320" w:lineRule="exact"/>
              <w:jc w:val="left"/>
              <w:rPr>
                <w:rFonts w:ascii="仿宋" w:eastAsia="仿宋" w:hAnsi="仿宋"/>
                <w:spacing w:val="-12"/>
                <w:sz w:val="24"/>
                <w:szCs w:val="24"/>
              </w:rPr>
            </w:pPr>
          </w:p>
        </w:tc>
        <w:tc>
          <w:tcPr>
            <w:tcW w:w="2976" w:type="dxa"/>
            <w:vMerge/>
            <w:vAlign w:val="center"/>
          </w:tcPr>
          <w:p w:rsidR="00CC1DFD" w:rsidRPr="007B5365" w:rsidRDefault="00CC1DFD" w:rsidP="0036744E">
            <w:pPr>
              <w:spacing w:line="320" w:lineRule="exact"/>
              <w:jc w:val="left"/>
              <w:rPr>
                <w:rFonts w:ascii="仿宋" w:eastAsia="仿宋" w:hAnsi="仿宋"/>
                <w:spacing w:val="-12"/>
                <w:sz w:val="24"/>
                <w:szCs w:val="24"/>
              </w:rPr>
            </w:pPr>
          </w:p>
        </w:tc>
        <w:tc>
          <w:tcPr>
            <w:tcW w:w="699" w:type="dxa"/>
            <w:vAlign w:val="center"/>
          </w:tcPr>
          <w:p w:rsidR="00CC1DFD" w:rsidRPr="007B5365"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发放</w:t>
            </w:r>
          </w:p>
        </w:tc>
        <w:tc>
          <w:tcPr>
            <w:tcW w:w="3308" w:type="dxa"/>
            <w:vAlign w:val="center"/>
          </w:tcPr>
          <w:p w:rsidR="00CC1DFD"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（1）凡属企业未支付一次性奖励金的持证退休人员，一次性奖励金由税务部门代征后缴入各区一次性奖励金专户逐步发放。</w:t>
            </w:r>
          </w:p>
          <w:p w:rsidR="00CC1DFD"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（2）其他持证退休人员的一次性奖励金，从2013年起逐步兑现。</w:t>
            </w:r>
          </w:p>
          <w:p w:rsidR="00CC1DFD" w:rsidRPr="00CF4E35" w:rsidRDefault="00CC1DFD" w:rsidP="0036744E">
            <w:pPr>
              <w:spacing w:line="320" w:lineRule="exact"/>
              <w:jc w:val="left"/>
              <w:rPr>
                <w:rFonts w:ascii="仿宋" w:eastAsia="仿宋" w:hAnsi="仿宋"/>
                <w:spacing w:val="-12"/>
                <w:sz w:val="24"/>
                <w:szCs w:val="24"/>
              </w:rPr>
            </w:pPr>
            <w:r>
              <w:rPr>
                <w:rFonts w:ascii="仿宋" w:eastAsia="仿宋" w:hAnsi="仿宋" w:hint="eastAsia"/>
                <w:spacing w:val="-12"/>
                <w:sz w:val="24"/>
                <w:szCs w:val="24"/>
              </w:rPr>
              <w:t>发放时间为每年10月。一次性奖励金可以由各区自行组织发放，也可以委托市社保经办机构。已死亡的，从各区一次性奖励金专户中将奖励金划拨到区计生部门，由区人口计生部门建立银行卡发放给死亡职工的法定继承人。</w:t>
            </w:r>
          </w:p>
        </w:tc>
        <w:tc>
          <w:tcPr>
            <w:tcW w:w="972" w:type="dxa"/>
            <w:vMerge/>
            <w:vAlign w:val="center"/>
          </w:tcPr>
          <w:p w:rsidR="00CC1DFD" w:rsidRPr="007B5365" w:rsidRDefault="00CC1DFD" w:rsidP="0036744E">
            <w:pPr>
              <w:spacing w:line="320" w:lineRule="exact"/>
              <w:jc w:val="center"/>
              <w:rPr>
                <w:rFonts w:ascii="仿宋" w:eastAsia="仿宋" w:hAnsi="仿宋"/>
                <w:spacing w:val="-12"/>
                <w:sz w:val="24"/>
                <w:szCs w:val="24"/>
              </w:rPr>
            </w:pPr>
          </w:p>
        </w:tc>
      </w:tr>
    </w:tbl>
    <w:p w:rsidR="00CC1DFD" w:rsidRPr="00CC1DFD" w:rsidRDefault="00CC1DFD" w:rsidP="00CC1DFD">
      <w:pPr>
        <w:jc w:val="center"/>
        <w:rPr>
          <w:sz w:val="44"/>
          <w:szCs w:val="44"/>
        </w:rPr>
      </w:pPr>
    </w:p>
    <w:p w:rsidR="008D1B9E" w:rsidRPr="00346999" w:rsidRDefault="003F0406" w:rsidP="004F6D90">
      <w:pPr>
        <w:jc w:val="center"/>
        <w:rPr>
          <w:rFonts w:ascii="黑体" w:eastAsia="黑体" w:hAnsi="黑体"/>
          <w:sz w:val="44"/>
          <w:szCs w:val="44"/>
        </w:rPr>
      </w:pPr>
      <w:r w:rsidRPr="00346999">
        <w:rPr>
          <w:rFonts w:ascii="黑体" w:eastAsia="黑体" w:hAnsi="黑体" w:hint="eastAsia"/>
          <w:sz w:val="44"/>
          <w:szCs w:val="44"/>
        </w:rPr>
        <w:lastRenderedPageBreak/>
        <w:t>计划生育公益金申领</w:t>
      </w:r>
    </w:p>
    <w:p w:rsidR="000B4C87" w:rsidRDefault="000B4C87" w:rsidP="008D1B9E">
      <w:pPr>
        <w:spacing w:line="480" w:lineRule="exact"/>
        <w:rPr>
          <w:rFonts w:ascii="仿宋_GB2312" w:eastAsia="仿宋_GB2312" w:hAnsi="仿宋"/>
          <w:b/>
          <w:sz w:val="28"/>
          <w:szCs w:val="28"/>
        </w:rPr>
      </w:pPr>
    </w:p>
    <w:p w:rsidR="003F0406" w:rsidRPr="000B4C87" w:rsidRDefault="003F0406" w:rsidP="008D1B9E">
      <w:pPr>
        <w:spacing w:line="480" w:lineRule="exact"/>
        <w:rPr>
          <w:rFonts w:ascii="仿宋_GB2312" w:eastAsia="仿宋_GB2312" w:hAnsi="仿宋"/>
          <w:b/>
          <w:sz w:val="28"/>
          <w:szCs w:val="28"/>
        </w:rPr>
      </w:pPr>
      <w:r w:rsidRPr="000B4C87">
        <w:rPr>
          <w:rFonts w:ascii="仿宋_GB2312" w:eastAsia="仿宋_GB2312" w:hAnsi="仿宋" w:hint="eastAsia"/>
          <w:b/>
          <w:sz w:val="28"/>
          <w:szCs w:val="28"/>
        </w:rPr>
        <w:t>办理依据：《常州市人口和计划生育公益金管理办法》</w:t>
      </w:r>
    </w:p>
    <w:p w:rsidR="003F0406" w:rsidRPr="000B4C87" w:rsidRDefault="003F0406" w:rsidP="008D1B9E">
      <w:pPr>
        <w:spacing w:line="480" w:lineRule="exact"/>
        <w:rPr>
          <w:rFonts w:ascii="仿宋_GB2312" w:eastAsia="仿宋_GB2312" w:hAnsi="仿宋"/>
          <w:b/>
          <w:sz w:val="28"/>
          <w:szCs w:val="28"/>
        </w:rPr>
      </w:pPr>
      <w:r w:rsidRPr="000B4C87">
        <w:rPr>
          <w:rFonts w:ascii="仿宋_GB2312" w:eastAsia="仿宋_GB2312" w:hAnsi="仿宋" w:hint="eastAsia"/>
          <w:b/>
          <w:sz w:val="28"/>
          <w:szCs w:val="28"/>
        </w:rPr>
        <w:t>常州市计划生育公益金的补助对象：</w:t>
      </w:r>
    </w:p>
    <w:p w:rsidR="003F0406" w:rsidRPr="000B4C87" w:rsidRDefault="003F0406" w:rsidP="008D1B9E">
      <w:pPr>
        <w:spacing w:line="480" w:lineRule="exact"/>
        <w:ind w:firstLineChars="200" w:firstLine="560"/>
        <w:rPr>
          <w:rFonts w:ascii="仿宋_GB2312" w:eastAsia="仿宋_GB2312" w:hAnsi="仿宋"/>
          <w:sz w:val="28"/>
          <w:szCs w:val="28"/>
        </w:rPr>
      </w:pPr>
      <w:r w:rsidRPr="000B4C87">
        <w:rPr>
          <w:rFonts w:ascii="仿宋_GB2312" w:eastAsia="仿宋_GB2312" w:hAnsi="仿宋" w:hint="eastAsia"/>
          <w:sz w:val="28"/>
          <w:szCs w:val="28"/>
        </w:rPr>
        <w:t>本市范围内的户籍人口及在本市居住满1年以上的流动人口，符合下列条件之一，经批准可享受计划生育公益金补助：</w:t>
      </w:r>
    </w:p>
    <w:p w:rsidR="003F0406" w:rsidRPr="000B4C87" w:rsidRDefault="003F0406" w:rsidP="008D1B9E">
      <w:pPr>
        <w:spacing w:line="480" w:lineRule="exact"/>
        <w:ind w:firstLineChars="200" w:firstLine="560"/>
        <w:rPr>
          <w:rFonts w:ascii="仿宋_GB2312" w:eastAsia="仿宋_GB2312" w:hAnsi="仿宋"/>
          <w:sz w:val="28"/>
          <w:szCs w:val="28"/>
        </w:rPr>
      </w:pPr>
      <w:r w:rsidRPr="000B4C87">
        <w:rPr>
          <w:rFonts w:ascii="仿宋_GB2312" w:eastAsia="仿宋_GB2312" w:hAnsi="仿宋" w:hint="eastAsia"/>
          <w:sz w:val="28"/>
          <w:szCs w:val="28"/>
        </w:rPr>
        <w:t>（一）持有《独生子女父母光荣证》，其未婚的独生子女当年死亡，严重伤残或身患重大疾病的；</w:t>
      </w:r>
    </w:p>
    <w:p w:rsidR="003F0406" w:rsidRPr="000B4C87" w:rsidRDefault="003F0406" w:rsidP="008D1B9E">
      <w:pPr>
        <w:spacing w:line="480" w:lineRule="exact"/>
        <w:ind w:firstLineChars="200" w:firstLine="560"/>
        <w:rPr>
          <w:rFonts w:ascii="仿宋_GB2312" w:eastAsia="仿宋_GB2312" w:hAnsi="仿宋"/>
          <w:sz w:val="28"/>
          <w:szCs w:val="28"/>
        </w:rPr>
      </w:pPr>
      <w:r w:rsidRPr="000B4C87">
        <w:rPr>
          <w:rFonts w:ascii="仿宋_GB2312" w:eastAsia="仿宋_GB2312" w:hAnsi="仿宋" w:hint="eastAsia"/>
          <w:sz w:val="28"/>
          <w:szCs w:val="28"/>
        </w:rPr>
        <w:t>（二）当年计划生育节育手术引起并发症的；</w:t>
      </w:r>
    </w:p>
    <w:p w:rsidR="003F0406" w:rsidRPr="000B4C87" w:rsidRDefault="003F0406" w:rsidP="008D1B9E">
      <w:pPr>
        <w:spacing w:line="480" w:lineRule="exact"/>
        <w:ind w:firstLineChars="200" w:firstLine="560"/>
        <w:rPr>
          <w:rFonts w:ascii="仿宋_GB2312" w:eastAsia="仿宋_GB2312" w:hAnsi="仿宋"/>
          <w:sz w:val="28"/>
          <w:szCs w:val="28"/>
        </w:rPr>
      </w:pPr>
      <w:r w:rsidRPr="000B4C87">
        <w:rPr>
          <w:rFonts w:ascii="仿宋_GB2312" w:eastAsia="仿宋_GB2312" w:hAnsi="仿宋" w:hint="eastAsia"/>
          <w:sz w:val="28"/>
          <w:szCs w:val="28"/>
        </w:rPr>
        <w:t>（三）其他计生特殊困难家庭。</w:t>
      </w:r>
    </w:p>
    <w:p w:rsidR="003F0406" w:rsidRPr="000B4C87" w:rsidRDefault="003F0406" w:rsidP="008D1B9E">
      <w:pPr>
        <w:spacing w:line="480" w:lineRule="exact"/>
        <w:rPr>
          <w:rFonts w:ascii="仿宋_GB2312" w:eastAsia="仿宋_GB2312" w:hAnsi="仿宋"/>
          <w:b/>
          <w:sz w:val="28"/>
          <w:szCs w:val="28"/>
        </w:rPr>
      </w:pPr>
      <w:r w:rsidRPr="000B4C87">
        <w:rPr>
          <w:rFonts w:ascii="仿宋_GB2312" w:eastAsia="仿宋_GB2312" w:hAnsi="仿宋" w:hint="eastAsia"/>
          <w:b/>
          <w:sz w:val="28"/>
          <w:szCs w:val="28"/>
        </w:rPr>
        <w:t>常州市计生公益金的补助标准</w:t>
      </w:r>
    </w:p>
    <w:p w:rsidR="003F0406" w:rsidRPr="000B4C87" w:rsidRDefault="003F0406" w:rsidP="004F6D90">
      <w:pPr>
        <w:spacing w:line="480" w:lineRule="exact"/>
        <w:ind w:firstLineChars="200" w:firstLine="560"/>
        <w:rPr>
          <w:rFonts w:ascii="仿宋_GB2312" w:eastAsia="仿宋_GB2312" w:hAnsi="仿宋"/>
          <w:sz w:val="28"/>
          <w:szCs w:val="28"/>
        </w:rPr>
      </w:pPr>
      <w:r w:rsidRPr="000B4C87">
        <w:rPr>
          <w:rFonts w:ascii="仿宋_GB2312" w:eastAsia="仿宋_GB2312" w:hAnsi="仿宋" w:hint="eastAsia"/>
          <w:sz w:val="28"/>
          <w:szCs w:val="28"/>
        </w:rPr>
        <w:t>1、对当年未婚的独生子女死亡的家庭，发给一次性5000元慰问金；</w:t>
      </w:r>
    </w:p>
    <w:p w:rsidR="003F0406" w:rsidRPr="000B4C87" w:rsidRDefault="003F0406" w:rsidP="004F6D90">
      <w:pPr>
        <w:spacing w:line="480" w:lineRule="exact"/>
        <w:ind w:firstLineChars="200" w:firstLine="560"/>
        <w:rPr>
          <w:rFonts w:ascii="仿宋_GB2312" w:eastAsia="仿宋_GB2312" w:hAnsi="仿宋"/>
          <w:sz w:val="28"/>
          <w:szCs w:val="28"/>
        </w:rPr>
      </w:pPr>
      <w:r w:rsidRPr="000B4C87">
        <w:rPr>
          <w:rFonts w:ascii="仿宋_GB2312" w:eastAsia="仿宋_GB2312" w:hAnsi="仿宋" w:hint="eastAsia"/>
          <w:sz w:val="28"/>
          <w:szCs w:val="28"/>
        </w:rPr>
        <w:t>2、对当年未婚的独生子女严重伤残（二级及二级以上）</w:t>
      </w:r>
      <w:r w:rsidR="008D1B9E" w:rsidRPr="000B4C87">
        <w:rPr>
          <w:rFonts w:ascii="仿宋_GB2312" w:eastAsia="仿宋_GB2312" w:hAnsi="仿宋" w:hint="eastAsia"/>
          <w:sz w:val="28"/>
          <w:szCs w:val="28"/>
        </w:rPr>
        <w:t>的家庭，发给一次性2000元慰问金；</w:t>
      </w:r>
    </w:p>
    <w:p w:rsidR="008D1B9E" w:rsidRPr="000B4C87" w:rsidRDefault="008D1B9E" w:rsidP="004F6D90">
      <w:pPr>
        <w:spacing w:line="480" w:lineRule="exact"/>
        <w:ind w:firstLineChars="200" w:firstLine="560"/>
        <w:rPr>
          <w:rFonts w:ascii="仿宋_GB2312" w:eastAsia="仿宋_GB2312" w:hAnsi="仿宋"/>
          <w:sz w:val="28"/>
          <w:szCs w:val="28"/>
        </w:rPr>
      </w:pPr>
      <w:r w:rsidRPr="000B4C87">
        <w:rPr>
          <w:rFonts w:ascii="仿宋_GB2312" w:eastAsia="仿宋_GB2312" w:hAnsi="仿宋" w:hint="eastAsia"/>
          <w:sz w:val="28"/>
          <w:szCs w:val="28"/>
        </w:rPr>
        <w:t>3、对当年未婚的独生子女身患重大疾病的家庭，发给一次性2000元慰问金；</w:t>
      </w:r>
    </w:p>
    <w:p w:rsidR="008D1B9E" w:rsidRPr="000B4C87" w:rsidRDefault="008D1B9E" w:rsidP="004F6D90">
      <w:pPr>
        <w:spacing w:line="480" w:lineRule="exact"/>
        <w:ind w:firstLineChars="200" w:firstLine="560"/>
        <w:rPr>
          <w:rFonts w:ascii="仿宋_GB2312" w:eastAsia="仿宋_GB2312" w:hAnsi="仿宋"/>
          <w:sz w:val="28"/>
          <w:szCs w:val="28"/>
        </w:rPr>
      </w:pPr>
      <w:r w:rsidRPr="000B4C87">
        <w:rPr>
          <w:rFonts w:ascii="仿宋_GB2312" w:eastAsia="仿宋_GB2312" w:hAnsi="仿宋" w:hint="eastAsia"/>
          <w:sz w:val="28"/>
          <w:szCs w:val="28"/>
        </w:rPr>
        <w:t>4、对当年计划生育节育手术引起的并发症，发给一次性2000元慰问金；</w:t>
      </w:r>
    </w:p>
    <w:p w:rsidR="008D1B9E" w:rsidRPr="000B4C87" w:rsidRDefault="008D1B9E" w:rsidP="004F6D90">
      <w:pPr>
        <w:spacing w:line="480" w:lineRule="exact"/>
        <w:ind w:firstLineChars="200" w:firstLine="560"/>
        <w:rPr>
          <w:rFonts w:ascii="仿宋_GB2312" w:eastAsia="仿宋_GB2312" w:hAnsi="仿宋"/>
          <w:sz w:val="28"/>
          <w:szCs w:val="28"/>
        </w:rPr>
      </w:pPr>
      <w:r w:rsidRPr="000B4C87">
        <w:rPr>
          <w:rFonts w:ascii="仿宋_GB2312" w:eastAsia="仿宋_GB2312" w:hAnsi="仿宋" w:hint="eastAsia"/>
          <w:sz w:val="28"/>
          <w:szCs w:val="28"/>
        </w:rPr>
        <w:t>5、其他计生特殊困难家庭，酌情给予适当补助。</w:t>
      </w:r>
    </w:p>
    <w:p w:rsidR="008D1B9E" w:rsidRPr="000B4C87" w:rsidRDefault="008D1B9E" w:rsidP="008D1B9E">
      <w:pPr>
        <w:spacing w:line="480" w:lineRule="exact"/>
        <w:rPr>
          <w:rFonts w:ascii="仿宋_GB2312" w:eastAsia="仿宋_GB2312" w:hAnsi="仿宋"/>
          <w:b/>
          <w:sz w:val="28"/>
          <w:szCs w:val="28"/>
        </w:rPr>
      </w:pPr>
      <w:r w:rsidRPr="000B4C87">
        <w:rPr>
          <w:rFonts w:ascii="仿宋_GB2312" w:eastAsia="仿宋_GB2312" w:hAnsi="仿宋" w:hint="eastAsia"/>
          <w:b/>
          <w:sz w:val="28"/>
          <w:szCs w:val="28"/>
        </w:rPr>
        <w:t>新北区计划生育公益金补助对象及补助标准</w:t>
      </w:r>
    </w:p>
    <w:p w:rsidR="008D1B9E" w:rsidRPr="000B4C87" w:rsidRDefault="008D1B9E" w:rsidP="004F6D90">
      <w:pPr>
        <w:spacing w:line="480" w:lineRule="exact"/>
        <w:ind w:firstLineChars="200" w:firstLine="560"/>
        <w:rPr>
          <w:rFonts w:ascii="仿宋_GB2312" w:eastAsia="仿宋_GB2312" w:hAnsi="仿宋"/>
          <w:sz w:val="28"/>
          <w:szCs w:val="28"/>
        </w:rPr>
      </w:pPr>
      <w:r w:rsidRPr="000B4C87">
        <w:rPr>
          <w:rFonts w:ascii="仿宋_GB2312" w:eastAsia="仿宋_GB2312" w:hAnsi="仿宋" w:hint="eastAsia"/>
          <w:sz w:val="28"/>
          <w:szCs w:val="28"/>
        </w:rPr>
        <w:t>新北区范围内的户籍人口，持有常州市居住证在新北区居住满1年的流动人口，符合下列条件之一，经批准可享受区级计生公益金1000元：</w:t>
      </w:r>
    </w:p>
    <w:p w:rsidR="008D1B9E" w:rsidRPr="000B4C87" w:rsidRDefault="008D1B9E" w:rsidP="004F6D90">
      <w:pPr>
        <w:spacing w:line="480" w:lineRule="exact"/>
        <w:ind w:firstLineChars="200" w:firstLine="560"/>
        <w:rPr>
          <w:rFonts w:ascii="仿宋_GB2312" w:eastAsia="仿宋_GB2312" w:hAnsi="仿宋"/>
          <w:sz w:val="28"/>
          <w:szCs w:val="28"/>
        </w:rPr>
      </w:pPr>
      <w:r w:rsidRPr="000B4C87">
        <w:rPr>
          <w:rFonts w:ascii="仿宋_GB2312" w:eastAsia="仿宋_GB2312" w:hAnsi="仿宋" w:hint="eastAsia"/>
          <w:sz w:val="28"/>
          <w:szCs w:val="28"/>
        </w:rPr>
        <w:t>1、未满18周岁的独生子女父母当年死亡的；</w:t>
      </w:r>
    </w:p>
    <w:p w:rsidR="008D1B9E" w:rsidRPr="000B4C87" w:rsidRDefault="008D1B9E" w:rsidP="004F6D90">
      <w:pPr>
        <w:spacing w:line="480" w:lineRule="exact"/>
        <w:ind w:firstLineChars="200" w:firstLine="560"/>
        <w:rPr>
          <w:rFonts w:ascii="仿宋_GB2312" w:eastAsia="仿宋_GB2312" w:hAnsi="仿宋"/>
          <w:sz w:val="28"/>
          <w:szCs w:val="28"/>
        </w:rPr>
      </w:pPr>
      <w:r w:rsidRPr="000B4C87">
        <w:rPr>
          <w:rFonts w:ascii="仿宋_GB2312" w:eastAsia="仿宋_GB2312" w:hAnsi="仿宋" w:hint="eastAsia"/>
          <w:sz w:val="28"/>
          <w:szCs w:val="28"/>
        </w:rPr>
        <w:t>2、计生生育特殊家庭当年丧偶的；</w:t>
      </w:r>
    </w:p>
    <w:p w:rsidR="008D1B9E" w:rsidRPr="000B4C87" w:rsidRDefault="008D1B9E" w:rsidP="004F6D90">
      <w:pPr>
        <w:spacing w:line="480" w:lineRule="exact"/>
        <w:ind w:firstLineChars="200" w:firstLine="560"/>
        <w:rPr>
          <w:rFonts w:ascii="仿宋_GB2312" w:eastAsia="仿宋_GB2312" w:hAnsi="仿宋"/>
          <w:sz w:val="28"/>
          <w:szCs w:val="28"/>
        </w:rPr>
      </w:pPr>
      <w:r w:rsidRPr="000B4C87">
        <w:rPr>
          <w:rFonts w:ascii="仿宋_GB2312" w:eastAsia="仿宋_GB2312" w:hAnsi="仿宋" w:hint="eastAsia"/>
          <w:sz w:val="28"/>
          <w:szCs w:val="28"/>
        </w:rPr>
        <w:t>3、村（社区）计生干部当年患重大疾病的。</w:t>
      </w:r>
    </w:p>
    <w:p w:rsidR="008D1B9E" w:rsidRDefault="008D1B9E" w:rsidP="008D1B9E">
      <w:pPr>
        <w:spacing w:line="480" w:lineRule="exact"/>
        <w:rPr>
          <w:rFonts w:ascii="仿宋" w:eastAsia="仿宋" w:hAnsi="仿宋"/>
          <w:sz w:val="28"/>
          <w:szCs w:val="28"/>
        </w:rPr>
      </w:pPr>
      <w:r w:rsidRPr="000B4C87">
        <w:rPr>
          <w:rFonts w:ascii="仿宋_GB2312" w:eastAsia="仿宋_GB2312" w:hAnsi="仿宋" w:hint="eastAsia"/>
          <w:sz w:val="28"/>
          <w:szCs w:val="28"/>
        </w:rPr>
        <w:t>注：计生公益金补助对象指在2016年1月1日以前，符合独生子女条件的对象。</w:t>
      </w:r>
    </w:p>
    <w:p w:rsidR="005678BA" w:rsidRDefault="005678BA" w:rsidP="008D1B9E">
      <w:pPr>
        <w:spacing w:line="480" w:lineRule="exact"/>
        <w:rPr>
          <w:rFonts w:ascii="仿宋" w:eastAsia="仿宋" w:hAnsi="仿宋"/>
          <w:sz w:val="28"/>
          <w:szCs w:val="28"/>
        </w:rPr>
      </w:pPr>
    </w:p>
    <w:p w:rsidR="005678BA" w:rsidRDefault="005678BA" w:rsidP="008D1B9E">
      <w:pPr>
        <w:spacing w:line="480" w:lineRule="exact"/>
        <w:rPr>
          <w:rFonts w:ascii="仿宋" w:eastAsia="仿宋" w:hAnsi="仿宋"/>
          <w:sz w:val="28"/>
          <w:szCs w:val="28"/>
        </w:rPr>
      </w:pPr>
    </w:p>
    <w:p w:rsidR="004F6D90" w:rsidRDefault="00346999" w:rsidP="004F6D90">
      <w:pPr>
        <w:spacing w:line="480" w:lineRule="exact"/>
        <w:jc w:val="center"/>
        <w:rPr>
          <w:rFonts w:ascii="黑体" w:eastAsia="黑体" w:hAnsi="黑体"/>
          <w:sz w:val="44"/>
          <w:szCs w:val="44"/>
        </w:rPr>
      </w:pPr>
      <w:r w:rsidRPr="00346999">
        <w:rPr>
          <w:rFonts w:ascii="黑体" w:eastAsia="黑体" w:hAnsi="黑体" w:hint="eastAsia"/>
          <w:sz w:val="44"/>
          <w:szCs w:val="44"/>
        </w:rPr>
        <w:lastRenderedPageBreak/>
        <w:t>《</w:t>
      </w:r>
      <w:r w:rsidR="004F6D90" w:rsidRPr="00346999">
        <w:rPr>
          <w:rFonts w:ascii="黑体" w:eastAsia="黑体" w:hAnsi="黑体" w:hint="eastAsia"/>
          <w:sz w:val="44"/>
          <w:szCs w:val="44"/>
        </w:rPr>
        <w:t>计划生育公益金</w:t>
      </w:r>
      <w:r w:rsidRPr="00346999">
        <w:rPr>
          <w:rFonts w:ascii="黑体" w:eastAsia="黑体" w:hAnsi="黑体" w:hint="eastAsia"/>
          <w:sz w:val="44"/>
          <w:szCs w:val="44"/>
        </w:rPr>
        <w:t>》</w:t>
      </w:r>
      <w:r w:rsidR="004F6D90" w:rsidRPr="00346999">
        <w:rPr>
          <w:rFonts w:ascii="黑体" w:eastAsia="黑体" w:hAnsi="黑体" w:hint="eastAsia"/>
          <w:sz w:val="44"/>
          <w:szCs w:val="44"/>
        </w:rPr>
        <w:t>办理流程及所需材料</w:t>
      </w:r>
    </w:p>
    <w:tbl>
      <w:tblPr>
        <w:tblStyle w:val="a4"/>
        <w:tblW w:w="9180" w:type="dxa"/>
        <w:tblLook w:val="04A0"/>
      </w:tblPr>
      <w:tblGrid>
        <w:gridCol w:w="817"/>
        <w:gridCol w:w="1418"/>
        <w:gridCol w:w="3827"/>
        <w:gridCol w:w="709"/>
        <w:gridCol w:w="2409"/>
      </w:tblGrid>
      <w:tr w:rsidR="00D31776" w:rsidRPr="00CC54F5" w:rsidTr="00346999">
        <w:tc>
          <w:tcPr>
            <w:tcW w:w="817" w:type="dxa"/>
            <w:vAlign w:val="center"/>
          </w:tcPr>
          <w:p w:rsidR="00D31776" w:rsidRPr="00CC54F5" w:rsidRDefault="00D31776" w:rsidP="00CC54F5">
            <w:pPr>
              <w:spacing w:line="480" w:lineRule="exact"/>
              <w:jc w:val="center"/>
              <w:rPr>
                <w:rFonts w:ascii="仿宋" w:eastAsia="仿宋" w:hAnsi="仿宋"/>
                <w:sz w:val="24"/>
                <w:szCs w:val="24"/>
              </w:rPr>
            </w:pPr>
            <w:r w:rsidRPr="00CC54F5">
              <w:rPr>
                <w:rFonts w:ascii="仿宋" w:eastAsia="仿宋" w:hAnsi="仿宋" w:hint="eastAsia"/>
                <w:sz w:val="24"/>
                <w:szCs w:val="24"/>
              </w:rPr>
              <w:t>事务名称</w:t>
            </w:r>
          </w:p>
        </w:tc>
        <w:tc>
          <w:tcPr>
            <w:tcW w:w="1418" w:type="dxa"/>
            <w:vAlign w:val="center"/>
          </w:tcPr>
          <w:p w:rsidR="00D31776" w:rsidRPr="00CC54F5" w:rsidRDefault="00D31776" w:rsidP="00CC54F5">
            <w:pPr>
              <w:spacing w:line="480" w:lineRule="exact"/>
              <w:jc w:val="center"/>
              <w:rPr>
                <w:rFonts w:ascii="仿宋" w:eastAsia="仿宋" w:hAnsi="仿宋"/>
                <w:sz w:val="24"/>
                <w:szCs w:val="24"/>
              </w:rPr>
            </w:pPr>
            <w:r w:rsidRPr="00CC54F5">
              <w:rPr>
                <w:rFonts w:ascii="仿宋" w:eastAsia="仿宋" w:hAnsi="仿宋" w:hint="eastAsia"/>
                <w:sz w:val="24"/>
                <w:szCs w:val="24"/>
              </w:rPr>
              <w:t>受理单位</w:t>
            </w:r>
          </w:p>
        </w:tc>
        <w:tc>
          <w:tcPr>
            <w:tcW w:w="3827" w:type="dxa"/>
            <w:vAlign w:val="center"/>
          </w:tcPr>
          <w:p w:rsidR="00D31776" w:rsidRPr="00CC54F5" w:rsidRDefault="00D31776" w:rsidP="00CC54F5">
            <w:pPr>
              <w:spacing w:line="480" w:lineRule="exact"/>
              <w:jc w:val="center"/>
              <w:rPr>
                <w:rFonts w:ascii="仿宋" w:eastAsia="仿宋" w:hAnsi="仿宋"/>
                <w:sz w:val="24"/>
                <w:szCs w:val="24"/>
              </w:rPr>
            </w:pPr>
            <w:r w:rsidRPr="00CC54F5">
              <w:rPr>
                <w:rFonts w:ascii="仿宋" w:eastAsia="仿宋" w:hAnsi="仿宋" w:hint="eastAsia"/>
                <w:sz w:val="24"/>
                <w:szCs w:val="24"/>
              </w:rPr>
              <w:t>所需申请材料</w:t>
            </w:r>
          </w:p>
        </w:tc>
        <w:tc>
          <w:tcPr>
            <w:tcW w:w="3118" w:type="dxa"/>
            <w:gridSpan w:val="2"/>
            <w:vAlign w:val="center"/>
          </w:tcPr>
          <w:p w:rsidR="00D31776" w:rsidRPr="00CC54F5" w:rsidRDefault="00D31776" w:rsidP="00CC54F5">
            <w:pPr>
              <w:spacing w:line="480" w:lineRule="exact"/>
              <w:jc w:val="center"/>
              <w:rPr>
                <w:rFonts w:ascii="仿宋" w:eastAsia="仿宋" w:hAnsi="仿宋"/>
                <w:sz w:val="24"/>
                <w:szCs w:val="24"/>
              </w:rPr>
            </w:pPr>
            <w:r w:rsidRPr="00CC54F5">
              <w:rPr>
                <w:rFonts w:ascii="仿宋" w:eastAsia="仿宋" w:hAnsi="仿宋" w:hint="eastAsia"/>
                <w:sz w:val="24"/>
                <w:szCs w:val="24"/>
              </w:rPr>
              <w:t>办理流程</w:t>
            </w:r>
          </w:p>
        </w:tc>
      </w:tr>
      <w:tr w:rsidR="00D31776" w:rsidRPr="00CC54F5" w:rsidTr="00346999">
        <w:tc>
          <w:tcPr>
            <w:tcW w:w="817" w:type="dxa"/>
            <w:vMerge w:val="restart"/>
            <w:vAlign w:val="center"/>
          </w:tcPr>
          <w:p w:rsidR="00D31776" w:rsidRPr="00CC54F5" w:rsidRDefault="00D31776" w:rsidP="00CC54F5">
            <w:pPr>
              <w:spacing w:line="480" w:lineRule="exact"/>
              <w:jc w:val="center"/>
              <w:rPr>
                <w:rFonts w:ascii="仿宋" w:eastAsia="仿宋" w:hAnsi="仿宋"/>
                <w:sz w:val="24"/>
                <w:szCs w:val="24"/>
              </w:rPr>
            </w:pPr>
            <w:r w:rsidRPr="00CC54F5">
              <w:rPr>
                <w:rFonts w:ascii="仿宋" w:eastAsia="仿宋" w:hAnsi="仿宋" w:hint="eastAsia"/>
                <w:sz w:val="24"/>
                <w:szCs w:val="24"/>
              </w:rPr>
              <w:t>计划生育公益金</w:t>
            </w:r>
          </w:p>
        </w:tc>
        <w:tc>
          <w:tcPr>
            <w:tcW w:w="1418" w:type="dxa"/>
            <w:vMerge w:val="restart"/>
          </w:tcPr>
          <w:p w:rsidR="00D31776" w:rsidRPr="00CC54F5" w:rsidRDefault="00D31776" w:rsidP="008D1B9E">
            <w:pPr>
              <w:spacing w:line="480" w:lineRule="exact"/>
              <w:rPr>
                <w:rFonts w:ascii="仿宋" w:eastAsia="仿宋" w:hAnsi="仿宋"/>
                <w:sz w:val="24"/>
                <w:szCs w:val="24"/>
              </w:rPr>
            </w:pPr>
          </w:p>
          <w:p w:rsidR="00FE1D03" w:rsidRPr="00CC54F5" w:rsidRDefault="00FE1D03" w:rsidP="008D1B9E">
            <w:pPr>
              <w:spacing w:line="480" w:lineRule="exact"/>
              <w:rPr>
                <w:rFonts w:ascii="仿宋" w:eastAsia="仿宋" w:hAnsi="仿宋"/>
                <w:sz w:val="24"/>
                <w:szCs w:val="24"/>
              </w:rPr>
            </w:pPr>
          </w:p>
          <w:p w:rsidR="00FE1D03" w:rsidRDefault="00FE1D03" w:rsidP="008D1B9E">
            <w:pPr>
              <w:spacing w:line="480" w:lineRule="exact"/>
              <w:rPr>
                <w:rFonts w:ascii="仿宋" w:eastAsia="仿宋" w:hAnsi="仿宋"/>
                <w:sz w:val="24"/>
                <w:szCs w:val="24"/>
              </w:rPr>
            </w:pPr>
            <w:r w:rsidRPr="00CC54F5">
              <w:rPr>
                <w:rFonts w:ascii="仿宋" w:eastAsia="仿宋" w:hAnsi="仿宋" w:hint="eastAsia"/>
                <w:sz w:val="24"/>
                <w:szCs w:val="24"/>
              </w:rPr>
              <w:t>1、户籍人口向独生子女的母亲（再婚和单亲家庭向抚养该独生子女的父母一方）户籍所在地的村（居）委会申请；</w:t>
            </w:r>
          </w:p>
          <w:p w:rsidR="00CC54F5" w:rsidRDefault="00CC54F5" w:rsidP="008D1B9E">
            <w:pPr>
              <w:spacing w:line="480" w:lineRule="exact"/>
              <w:rPr>
                <w:rFonts w:ascii="仿宋" w:eastAsia="仿宋" w:hAnsi="仿宋"/>
                <w:sz w:val="24"/>
                <w:szCs w:val="24"/>
              </w:rPr>
            </w:pPr>
          </w:p>
          <w:p w:rsidR="00CC54F5" w:rsidRPr="00CC54F5" w:rsidRDefault="00CC54F5" w:rsidP="008D1B9E">
            <w:pPr>
              <w:spacing w:line="480" w:lineRule="exact"/>
              <w:rPr>
                <w:rFonts w:ascii="仿宋" w:eastAsia="仿宋" w:hAnsi="仿宋"/>
                <w:sz w:val="24"/>
                <w:szCs w:val="24"/>
              </w:rPr>
            </w:pPr>
          </w:p>
          <w:p w:rsidR="00FE1D03" w:rsidRPr="00CC54F5" w:rsidRDefault="00FE1D03" w:rsidP="008D1B9E">
            <w:pPr>
              <w:spacing w:line="480" w:lineRule="exact"/>
              <w:rPr>
                <w:rFonts w:ascii="仿宋" w:eastAsia="仿宋" w:hAnsi="仿宋"/>
                <w:sz w:val="24"/>
                <w:szCs w:val="24"/>
              </w:rPr>
            </w:pPr>
            <w:r w:rsidRPr="00CC54F5">
              <w:rPr>
                <w:rFonts w:ascii="仿宋" w:eastAsia="仿宋" w:hAnsi="仿宋" w:hint="eastAsia"/>
                <w:sz w:val="24"/>
                <w:szCs w:val="24"/>
              </w:rPr>
              <w:t>2、户口为外省市（流动人口）的，向其现居住地村（</w:t>
            </w:r>
            <w:r w:rsidR="00CC54F5" w:rsidRPr="00CC54F5">
              <w:rPr>
                <w:rFonts w:ascii="仿宋" w:eastAsia="仿宋" w:hAnsi="仿宋" w:hint="eastAsia"/>
                <w:sz w:val="24"/>
                <w:szCs w:val="24"/>
              </w:rPr>
              <w:t>居</w:t>
            </w:r>
            <w:r w:rsidRPr="00CC54F5">
              <w:rPr>
                <w:rFonts w:ascii="仿宋" w:eastAsia="仿宋" w:hAnsi="仿宋" w:hint="eastAsia"/>
                <w:sz w:val="24"/>
                <w:szCs w:val="24"/>
              </w:rPr>
              <w:t>）</w:t>
            </w:r>
            <w:r w:rsidR="00CC54F5" w:rsidRPr="00CC54F5">
              <w:rPr>
                <w:rFonts w:ascii="仿宋" w:eastAsia="仿宋" w:hAnsi="仿宋" w:hint="eastAsia"/>
                <w:sz w:val="24"/>
                <w:szCs w:val="24"/>
              </w:rPr>
              <w:t>委会申请并提供相关材料。</w:t>
            </w:r>
          </w:p>
        </w:tc>
        <w:tc>
          <w:tcPr>
            <w:tcW w:w="3827" w:type="dxa"/>
            <w:vMerge w:val="restart"/>
          </w:tcPr>
          <w:p w:rsidR="00D31776" w:rsidRPr="00CC54F5" w:rsidRDefault="00D31776" w:rsidP="008D1B9E">
            <w:pPr>
              <w:spacing w:line="480" w:lineRule="exact"/>
              <w:rPr>
                <w:rFonts w:ascii="仿宋" w:eastAsia="仿宋" w:hAnsi="仿宋"/>
                <w:sz w:val="24"/>
                <w:szCs w:val="24"/>
              </w:rPr>
            </w:pPr>
            <w:r w:rsidRPr="00CC54F5">
              <w:rPr>
                <w:rFonts w:ascii="仿宋" w:eastAsia="仿宋" w:hAnsi="仿宋" w:hint="eastAsia"/>
                <w:sz w:val="24"/>
                <w:szCs w:val="24"/>
              </w:rPr>
              <w:t xml:space="preserve">  1、《常州市人口和计划生育公益金申报表》或《新北区计划生育公益金申报表》；</w:t>
            </w:r>
          </w:p>
          <w:p w:rsidR="00D31776" w:rsidRPr="00CC54F5" w:rsidRDefault="00D31776" w:rsidP="008D1B9E">
            <w:pPr>
              <w:spacing w:line="480" w:lineRule="exact"/>
              <w:rPr>
                <w:rFonts w:ascii="仿宋" w:eastAsia="仿宋" w:hAnsi="仿宋"/>
                <w:sz w:val="24"/>
                <w:szCs w:val="24"/>
              </w:rPr>
            </w:pPr>
            <w:r w:rsidRPr="00CC54F5">
              <w:rPr>
                <w:rFonts w:ascii="仿宋" w:eastAsia="仿宋" w:hAnsi="仿宋" w:hint="eastAsia"/>
                <w:sz w:val="24"/>
                <w:szCs w:val="24"/>
              </w:rPr>
              <w:t xml:space="preserve">  2、《独生子女父母光荣证》；</w:t>
            </w:r>
          </w:p>
          <w:p w:rsidR="00D31776" w:rsidRPr="00CC54F5" w:rsidRDefault="00D31776" w:rsidP="008D1B9E">
            <w:pPr>
              <w:spacing w:line="480" w:lineRule="exact"/>
              <w:rPr>
                <w:rFonts w:ascii="仿宋" w:eastAsia="仿宋" w:hAnsi="仿宋"/>
                <w:sz w:val="24"/>
                <w:szCs w:val="24"/>
              </w:rPr>
            </w:pPr>
            <w:r w:rsidRPr="00CC54F5">
              <w:rPr>
                <w:rFonts w:ascii="仿宋" w:eastAsia="仿宋" w:hAnsi="仿宋" w:hint="eastAsia"/>
                <w:sz w:val="24"/>
                <w:szCs w:val="24"/>
              </w:rPr>
              <w:t xml:space="preserve">  3、夫妻及子女户口簿；</w:t>
            </w:r>
          </w:p>
          <w:p w:rsidR="00D31776" w:rsidRPr="00CC54F5" w:rsidRDefault="00D31776" w:rsidP="008D1B9E">
            <w:pPr>
              <w:spacing w:line="480" w:lineRule="exact"/>
              <w:rPr>
                <w:rFonts w:ascii="仿宋" w:eastAsia="仿宋" w:hAnsi="仿宋"/>
                <w:sz w:val="24"/>
                <w:szCs w:val="24"/>
              </w:rPr>
            </w:pPr>
            <w:r w:rsidRPr="00CC54F5">
              <w:rPr>
                <w:rFonts w:ascii="仿宋" w:eastAsia="仿宋" w:hAnsi="仿宋" w:hint="eastAsia"/>
                <w:sz w:val="24"/>
                <w:szCs w:val="24"/>
              </w:rPr>
              <w:t xml:space="preserve">  4、身份证；</w:t>
            </w:r>
          </w:p>
          <w:p w:rsidR="00D31776" w:rsidRPr="00CC54F5" w:rsidRDefault="00D31776" w:rsidP="008D1B9E">
            <w:pPr>
              <w:spacing w:line="480" w:lineRule="exact"/>
              <w:rPr>
                <w:rFonts w:ascii="仿宋" w:eastAsia="仿宋" w:hAnsi="仿宋"/>
                <w:sz w:val="24"/>
                <w:szCs w:val="24"/>
              </w:rPr>
            </w:pPr>
            <w:r w:rsidRPr="00CC54F5">
              <w:rPr>
                <w:rFonts w:ascii="仿宋" w:eastAsia="仿宋" w:hAnsi="仿宋" w:hint="eastAsia"/>
                <w:sz w:val="24"/>
                <w:szCs w:val="24"/>
              </w:rPr>
              <w:t xml:space="preserve">  5、独生子女或独生子女父母死亡的，提供经派出所核发的死亡注销证明原件；</w:t>
            </w:r>
          </w:p>
          <w:p w:rsidR="00D31776" w:rsidRPr="00CC54F5" w:rsidRDefault="00D31776" w:rsidP="008D1B9E">
            <w:pPr>
              <w:spacing w:line="480" w:lineRule="exact"/>
              <w:rPr>
                <w:rFonts w:ascii="仿宋" w:eastAsia="仿宋" w:hAnsi="仿宋"/>
                <w:sz w:val="24"/>
                <w:szCs w:val="24"/>
              </w:rPr>
            </w:pPr>
            <w:r w:rsidRPr="00CC54F5">
              <w:rPr>
                <w:rFonts w:ascii="仿宋" w:eastAsia="仿宋" w:hAnsi="仿宋" w:hint="eastAsia"/>
                <w:sz w:val="24"/>
                <w:szCs w:val="24"/>
              </w:rPr>
              <w:t xml:space="preserve">  6、独生子女严重伤残的，需再提供等级二级以上（含二级）《中华人民共和国残疾人证》原件；</w:t>
            </w:r>
          </w:p>
          <w:p w:rsidR="00D31776" w:rsidRPr="00CC54F5" w:rsidRDefault="00D31776" w:rsidP="008D1B9E">
            <w:pPr>
              <w:spacing w:line="480" w:lineRule="exact"/>
              <w:rPr>
                <w:rFonts w:ascii="仿宋" w:eastAsia="仿宋" w:hAnsi="仿宋"/>
                <w:sz w:val="24"/>
                <w:szCs w:val="24"/>
              </w:rPr>
            </w:pPr>
            <w:r w:rsidRPr="00CC54F5">
              <w:rPr>
                <w:rFonts w:ascii="仿宋" w:eastAsia="仿宋" w:hAnsi="仿宋" w:hint="eastAsia"/>
                <w:sz w:val="24"/>
                <w:szCs w:val="24"/>
              </w:rPr>
              <w:t xml:space="preserve">  7、身患重大疾病（主要指患白血病、尿毒症、恶性肿瘤等疾病），需再提供县（区）级以上医院出具的病历证明原件；</w:t>
            </w:r>
          </w:p>
          <w:p w:rsidR="00D31776" w:rsidRPr="00CC54F5" w:rsidRDefault="00D31776" w:rsidP="008D1B9E">
            <w:pPr>
              <w:spacing w:line="480" w:lineRule="exact"/>
              <w:rPr>
                <w:rFonts w:ascii="仿宋" w:eastAsia="仿宋" w:hAnsi="仿宋"/>
                <w:sz w:val="24"/>
                <w:szCs w:val="24"/>
              </w:rPr>
            </w:pPr>
            <w:r w:rsidRPr="00CC54F5">
              <w:rPr>
                <w:rFonts w:ascii="仿宋" w:eastAsia="仿宋" w:hAnsi="仿宋" w:hint="eastAsia"/>
                <w:sz w:val="24"/>
                <w:szCs w:val="24"/>
              </w:rPr>
              <w:t xml:space="preserve">  8、身患计划生育并发症的，需再提供常州市计划生育节育手术并发症鉴定机构出具的并发症证明原件；</w:t>
            </w:r>
          </w:p>
          <w:p w:rsidR="00D31776" w:rsidRPr="00CC54F5" w:rsidRDefault="00D31776" w:rsidP="008D1B9E">
            <w:pPr>
              <w:spacing w:line="480" w:lineRule="exact"/>
              <w:rPr>
                <w:rFonts w:ascii="仿宋" w:eastAsia="仿宋" w:hAnsi="仿宋"/>
                <w:sz w:val="24"/>
                <w:szCs w:val="24"/>
              </w:rPr>
            </w:pPr>
            <w:r w:rsidRPr="00CC54F5">
              <w:rPr>
                <w:rFonts w:ascii="仿宋" w:eastAsia="仿宋" w:hAnsi="仿宋" w:hint="eastAsia"/>
                <w:sz w:val="24"/>
                <w:szCs w:val="24"/>
              </w:rPr>
              <w:t xml:space="preserve">  9、流动人口除以上材料外，还需提供全家三口在常州的居住证的原件，以及</w:t>
            </w:r>
            <w:r w:rsidR="00FE1D03" w:rsidRPr="00CC54F5">
              <w:rPr>
                <w:rFonts w:ascii="仿宋" w:eastAsia="仿宋" w:hAnsi="仿宋" w:hint="eastAsia"/>
                <w:sz w:val="24"/>
                <w:szCs w:val="24"/>
              </w:rPr>
              <w:t>其户籍地县级卫健部门出具的未享受与申报条件类似的补助待遇证明等材料。</w:t>
            </w:r>
          </w:p>
        </w:tc>
        <w:tc>
          <w:tcPr>
            <w:tcW w:w="709" w:type="dxa"/>
            <w:vAlign w:val="center"/>
          </w:tcPr>
          <w:p w:rsidR="00D31776" w:rsidRPr="00CC54F5" w:rsidRDefault="00D31776" w:rsidP="00CC54F5">
            <w:pPr>
              <w:spacing w:line="480" w:lineRule="exact"/>
              <w:jc w:val="center"/>
              <w:rPr>
                <w:rFonts w:ascii="仿宋" w:eastAsia="仿宋" w:hAnsi="仿宋"/>
                <w:sz w:val="24"/>
                <w:szCs w:val="24"/>
              </w:rPr>
            </w:pPr>
            <w:r w:rsidRPr="00CC54F5">
              <w:rPr>
                <w:rFonts w:ascii="仿宋" w:eastAsia="仿宋" w:hAnsi="仿宋" w:hint="eastAsia"/>
                <w:sz w:val="24"/>
                <w:szCs w:val="24"/>
              </w:rPr>
              <w:t>申请</w:t>
            </w:r>
          </w:p>
        </w:tc>
        <w:tc>
          <w:tcPr>
            <w:tcW w:w="2409" w:type="dxa"/>
            <w:vAlign w:val="center"/>
          </w:tcPr>
          <w:p w:rsidR="00D31776" w:rsidRPr="00CC54F5" w:rsidRDefault="00D31776" w:rsidP="00346999">
            <w:pPr>
              <w:spacing w:line="480" w:lineRule="exact"/>
              <w:rPr>
                <w:rFonts w:ascii="仿宋" w:eastAsia="仿宋" w:hAnsi="仿宋"/>
                <w:sz w:val="24"/>
                <w:szCs w:val="24"/>
              </w:rPr>
            </w:pPr>
            <w:r w:rsidRPr="00CC54F5">
              <w:rPr>
                <w:rFonts w:ascii="仿宋" w:eastAsia="仿宋" w:hAnsi="仿宋" w:hint="eastAsia"/>
                <w:sz w:val="24"/>
                <w:szCs w:val="24"/>
              </w:rPr>
              <w:t>填写《计划生育公益金申报表》，准备所需申请材料，交至户籍所在地或现居住地村（居）民委员会。</w:t>
            </w:r>
          </w:p>
        </w:tc>
      </w:tr>
      <w:tr w:rsidR="00D31776" w:rsidRPr="00CC54F5" w:rsidTr="00346999">
        <w:tc>
          <w:tcPr>
            <w:tcW w:w="817" w:type="dxa"/>
            <w:vMerge/>
          </w:tcPr>
          <w:p w:rsidR="00D31776" w:rsidRPr="00CC54F5" w:rsidRDefault="00D31776" w:rsidP="008D1B9E">
            <w:pPr>
              <w:spacing w:line="480" w:lineRule="exact"/>
              <w:rPr>
                <w:rFonts w:ascii="仿宋" w:eastAsia="仿宋" w:hAnsi="仿宋"/>
                <w:sz w:val="24"/>
                <w:szCs w:val="24"/>
              </w:rPr>
            </w:pPr>
          </w:p>
        </w:tc>
        <w:tc>
          <w:tcPr>
            <w:tcW w:w="1418" w:type="dxa"/>
            <w:vMerge/>
          </w:tcPr>
          <w:p w:rsidR="00D31776" w:rsidRPr="00CC54F5" w:rsidRDefault="00D31776" w:rsidP="008D1B9E">
            <w:pPr>
              <w:spacing w:line="480" w:lineRule="exact"/>
              <w:rPr>
                <w:rFonts w:ascii="仿宋" w:eastAsia="仿宋" w:hAnsi="仿宋"/>
                <w:sz w:val="24"/>
                <w:szCs w:val="24"/>
              </w:rPr>
            </w:pPr>
          </w:p>
        </w:tc>
        <w:tc>
          <w:tcPr>
            <w:tcW w:w="3827" w:type="dxa"/>
            <w:vMerge/>
          </w:tcPr>
          <w:p w:rsidR="00D31776" w:rsidRPr="00CC54F5" w:rsidRDefault="00D31776" w:rsidP="008D1B9E">
            <w:pPr>
              <w:spacing w:line="480" w:lineRule="exact"/>
              <w:rPr>
                <w:rFonts w:ascii="仿宋" w:eastAsia="仿宋" w:hAnsi="仿宋"/>
                <w:sz w:val="24"/>
                <w:szCs w:val="24"/>
              </w:rPr>
            </w:pPr>
          </w:p>
        </w:tc>
        <w:tc>
          <w:tcPr>
            <w:tcW w:w="709" w:type="dxa"/>
            <w:vAlign w:val="center"/>
          </w:tcPr>
          <w:p w:rsidR="00D31776" w:rsidRPr="00CC54F5" w:rsidRDefault="00D31776" w:rsidP="00CC54F5">
            <w:pPr>
              <w:spacing w:line="480" w:lineRule="exact"/>
              <w:jc w:val="center"/>
              <w:rPr>
                <w:rFonts w:ascii="仿宋" w:eastAsia="仿宋" w:hAnsi="仿宋"/>
                <w:sz w:val="24"/>
                <w:szCs w:val="24"/>
              </w:rPr>
            </w:pPr>
            <w:r w:rsidRPr="00CC54F5">
              <w:rPr>
                <w:rFonts w:ascii="仿宋" w:eastAsia="仿宋" w:hAnsi="仿宋" w:hint="eastAsia"/>
                <w:sz w:val="24"/>
                <w:szCs w:val="24"/>
              </w:rPr>
              <w:t>审核</w:t>
            </w:r>
          </w:p>
        </w:tc>
        <w:tc>
          <w:tcPr>
            <w:tcW w:w="2409" w:type="dxa"/>
            <w:vAlign w:val="center"/>
          </w:tcPr>
          <w:p w:rsidR="00D31776" w:rsidRPr="00CC54F5" w:rsidRDefault="00D31776" w:rsidP="00346999">
            <w:pPr>
              <w:spacing w:line="480" w:lineRule="exact"/>
              <w:rPr>
                <w:rFonts w:ascii="仿宋" w:eastAsia="仿宋" w:hAnsi="仿宋"/>
                <w:sz w:val="24"/>
                <w:szCs w:val="24"/>
              </w:rPr>
            </w:pPr>
            <w:r w:rsidRPr="00CC54F5">
              <w:rPr>
                <w:rFonts w:ascii="仿宋" w:eastAsia="仿宋" w:hAnsi="仿宋" w:hint="eastAsia"/>
                <w:sz w:val="24"/>
                <w:szCs w:val="24"/>
              </w:rPr>
              <w:t>村（居）委会收到申报材料后认真调查审核和审议，符合条件的上报乡镇人民政府或街道办事处。</w:t>
            </w:r>
          </w:p>
        </w:tc>
      </w:tr>
      <w:tr w:rsidR="00D31776" w:rsidRPr="00CC54F5" w:rsidTr="00346999">
        <w:tc>
          <w:tcPr>
            <w:tcW w:w="817" w:type="dxa"/>
            <w:vMerge/>
          </w:tcPr>
          <w:p w:rsidR="00D31776" w:rsidRPr="00CC54F5" w:rsidRDefault="00D31776" w:rsidP="008D1B9E">
            <w:pPr>
              <w:spacing w:line="480" w:lineRule="exact"/>
              <w:rPr>
                <w:rFonts w:ascii="仿宋" w:eastAsia="仿宋" w:hAnsi="仿宋"/>
                <w:sz w:val="24"/>
                <w:szCs w:val="24"/>
              </w:rPr>
            </w:pPr>
          </w:p>
        </w:tc>
        <w:tc>
          <w:tcPr>
            <w:tcW w:w="1418" w:type="dxa"/>
            <w:vMerge/>
          </w:tcPr>
          <w:p w:rsidR="00D31776" w:rsidRPr="00CC54F5" w:rsidRDefault="00D31776" w:rsidP="008D1B9E">
            <w:pPr>
              <w:spacing w:line="480" w:lineRule="exact"/>
              <w:rPr>
                <w:rFonts w:ascii="仿宋" w:eastAsia="仿宋" w:hAnsi="仿宋"/>
                <w:sz w:val="24"/>
                <w:szCs w:val="24"/>
              </w:rPr>
            </w:pPr>
          </w:p>
        </w:tc>
        <w:tc>
          <w:tcPr>
            <w:tcW w:w="3827" w:type="dxa"/>
            <w:vMerge/>
          </w:tcPr>
          <w:p w:rsidR="00D31776" w:rsidRPr="00CC54F5" w:rsidRDefault="00D31776" w:rsidP="008D1B9E">
            <w:pPr>
              <w:spacing w:line="480" w:lineRule="exact"/>
              <w:rPr>
                <w:rFonts w:ascii="仿宋" w:eastAsia="仿宋" w:hAnsi="仿宋"/>
                <w:sz w:val="24"/>
                <w:szCs w:val="24"/>
              </w:rPr>
            </w:pPr>
          </w:p>
        </w:tc>
        <w:tc>
          <w:tcPr>
            <w:tcW w:w="709" w:type="dxa"/>
            <w:vAlign w:val="center"/>
          </w:tcPr>
          <w:p w:rsidR="00D31776" w:rsidRPr="00CC54F5" w:rsidRDefault="00D31776" w:rsidP="00CC54F5">
            <w:pPr>
              <w:spacing w:line="480" w:lineRule="exact"/>
              <w:jc w:val="center"/>
              <w:rPr>
                <w:rFonts w:ascii="仿宋" w:eastAsia="仿宋" w:hAnsi="仿宋"/>
                <w:sz w:val="24"/>
                <w:szCs w:val="24"/>
              </w:rPr>
            </w:pPr>
            <w:r w:rsidRPr="00CC54F5">
              <w:rPr>
                <w:rFonts w:ascii="仿宋" w:eastAsia="仿宋" w:hAnsi="仿宋" w:hint="eastAsia"/>
                <w:sz w:val="24"/>
                <w:szCs w:val="24"/>
              </w:rPr>
              <w:t>审</w:t>
            </w:r>
            <w:r w:rsidR="00CC54F5">
              <w:rPr>
                <w:rFonts w:ascii="仿宋" w:eastAsia="仿宋" w:hAnsi="仿宋" w:hint="eastAsia"/>
                <w:sz w:val="24"/>
                <w:szCs w:val="24"/>
              </w:rPr>
              <w:t>批</w:t>
            </w:r>
          </w:p>
        </w:tc>
        <w:tc>
          <w:tcPr>
            <w:tcW w:w="2409" w:type="dxa"/>
            <w:vAlign w:val="center"/>
          </w:tcPr>
          <w:p w:rsidR="00D31776" w:rsidRPr="00CC54F5" w:rsidRDefault="00D31776" w:rsidP="00346999">
            <w:pPr>
              <w:spacing w:line="480" w:lineRule="exact"/>
              <w:rPr>
                <w:rFonts w:ascii="仿宋" w:eastAsia="仿宋" w:hAnsi="仿宋"/>
                <w:sz w:val="24"/>
                <w:szCs w:val="24"/>
              </w:rPr>
            </w:pPr>
            <w:r w:rsidRPr="00CC54F5">
              <w:rPr>
                <w:rFonts w:ascii="仿宋" w:eastAsia="仿宋" w:hAnsi="仿宋" w:hint="eastAsia"/>
                <w:sz w:val="24"/>
                <w:szCs w:val="24"/>
              </w:rPr>
              <w:t>乡镇人民政府或街道办事处及时审核，符合条件的，上报区卫健局审批。</w:t>
            </w:r>
          </w:p>
        </w:tc>
      </w:tr>
      <w:tr w:rsidR="00D31776" w:rsidRPr="00CC54F5" w:rsidTr="00346999">
        <w:tc>
          <w:tcPr>
            <w:tcW w:w="817" w:type="dxa"/>
            <w:vMerge/>
          </w:tcPr>
          <w:p w:rsidR="00D31776" w:rsidRPr="00CC54F5" w:rsidRDefault="00D31776" w:rsidP="008D1B9E">
            <w:pPr>
              <w:spacing w:line="480" w:lineRule="exact"/>
              <w:rPr>
                <w:rFonts w:ascii="仿宋" w:eastAsia="仿宋" w:hAnsi="仿宋"/>
                <w:sz w:val="24"/>
                <w:szCs w:val="24"/>
              </w:rPr>
            </w:pPr>
          </w:p>
        </w:tc>
        <w:tc>
          <w:tcPr>
            <w:tcW w:w="1418" w:type="dxa"/>
            <w:vMerge/>
          </w:tcPr>
          <w:p w:rsidR="00D31776" w:rsidRPr="00CC54F5" w:rsidRDefault="00D31776" w:rsidP="008D1B9E">
            <w:pPr>
              <w:spacing w:line="480" w:lineRule="exact"/>
              <w:rPr>
                <w:rFonts w:ascii="仿宋" w:eastAsia="仿宋" w:hAnsi="仿宋"/>
                <w:sz w:val="24"/>
                <w:szCs w:val="24"/>
              </w:rPr>
            </w:pPr>
          </w:p>
        </w:tc>
        <w:tc>
          <w:tcPr>
            <w:tcW w:w="3827" w:type="dxa"/>
            <w:vMerge/>
          </w:tcPr>
          <w:p w:rsidR="00D31776" w:rsidRPr="00CC54F5" w:rsidRDefault="00D31776" w:rsidP="008D1B9E">
            <w:pPr>
              <w:spacing w:line="480" w:lineRule="exact"/>
              <w:rPr>
                <w:rFonts w:ascii="仿宋" w:eastAsia="仿宋" w:hAnsi="仿宋"/>
                <w:sz w:val="24"/>
                <w:szCs w:val="24"/>
              </w:rPr>
            </w:pPr>
          </w:p>
        </w:tc>
        <w:tc>
          <w:tcPr>
            <w:tcW w:w="709" w:type="dxa"/>
            <w:vAlign w:val="center"/>
          </w:tcPr>
          <w:p w:rsidR="00D31776" w:rsidRPr="00CC54F5" w:rsidRDefault="00D31776" w:rsidP="00CC54F5">
            <w:pPr>
              <w:spacing w:line="480" w:lineRule="exact"/>
              <w:jc w:val="center"/>
              <w:rPr>
                <w:rFonts w:ascii="仿宋" w:eastAsia="仿宋" w:hAnsi="仿宋"/>
                <w:sz w:val="24"/>
                <w:szCs w:val="24"/>
              </w:rPr>
            </w:pPr>
            <w:r w:rsidRPr="00CC54F5">
              <w:rPr>
                <w:rFonts w:ascii="仿宋" w:eastAsia="仿宋" w:hAnsi="仿宋" w:hint="eastAsia"/>
                <w:sz w:val="24"/>
                <w:szCs w:val="24"/>
              </w:rPr>
              <w:t>发放</w:t>
            </w:r>
          </w:p>
        </w:tc>
        <w:tc>
          <w:tcPr>
            <w:tcW w:w="2409" w:type="dxa"/>
            <w:vAlign w:val="center"/>
          </w:tcPr>
          <w:p w:rsidR="00D31776" w:rsidRPr="00CC54F5" w:rsidRDefault="00D31776" w:rsidP="00346999">
            <w:pPr>
              <w:spacing w:line="480" w:lineRule="exact"/>
              <w:rPr>
                <w:rFonts w:ascii="仿宋" w:eastAsia="仿宋" w:hAnsi="仿宋"/>
                <w:sz w:val="24"/>
                <w:szCs w:val="24"/>
              </w:rPr>
            </w:pPr>
            <w:r w:rsidRPr="00CC54F5">
              <w:rPr>
                <w:rFonts w:ascii="仿宋" w:eastAsia="仿宋" w:hAnsi="仿宋" w:hint="eastAsia"/>
                <w:sz w:val="24"/>
                <w:szCs w:val="24"/>
              </w:rPr>
              <w:t>独生子女当年死亡的，及时予以慰问；符合其他条件的，统一申报后发放。</w:t>
            </w:r>
          </w:p>
        </w:tc>
      </w:tr>
    </w:tbl>
    <w:p w:rsidR="004F6D90" w:rsidRPr="00346999" w:rsidRDefault="00CC54F5" w:rsidP="00CC54F5">
      <w:pPr>
        <w:spacing w:line="480" w:lineRule="exact"/>
        <w:jc w:val="right"/>
        <w:rPr>
          <w:rFonts w:ascii="楷体_GB2312" w:eastAsia="楷体_GB2312" w:hAnsi="仿宋"/>
          <w:sz w:val="28"/>
          <w:szCs w:val="28"/>
        </w:rPr>
      </w:pPr>
      <w:r w:rsidRPr="00346999">
        <w:rPr>
          <w:rFonts w:ascii="楷体_GB2312" w:eastAsia="楷体_GB2312" w:hAnsi="仿宋" w:hint="eastAsia"/>
          <w:sz w:val="28"/>
          <w:szCs w:val="28"/>
        </w:rPr>
        <w:t>常州国家高新区（新北区）卫生健康局  制</w:t>
      </w:r>
    </w:p>
    <w:p w:rsidR="009A0A09" w:rsidRPr="00346999" w:rsidRDefault="009A0A09" w:rsidP="00FE0183">
      <w:pPr>
        <w:jc w:val="center"/>
        <w:rPr>
          <w:rFonts w:ascii="黑体" w:eastAsia="黑体" w:hAnsi="黑体"/>
          <w:sz w:val="36"/>
          <w:szCs w:val="36"/>
        </w:rPr>
      </w:pPr>
      <w:r w:rsidRPr="00346999">
        <w:rPr>
          <w:rFonts w:ascii="黑体" w:eastAsia="黑体" w:hAnsi="黑体" w:hint="eastAsia"/>
          <w:sz w:val="36"/>
          <w:szCs w:val="36"/>
        </w:rPr>
        <w:lastRenderedPageBreak/>
        <w:t>计划生育特殊困难家庭慈善救助申领</w:t>
      </w:r>
    </w:p>
    <w:p w:rsidR="00346999" w:rsidRDefault="00346999" w:rsidP="00297D74">
      <w:pPr>
        <w:spacing w:line="360" w:lineRule="exact"/>
        <w:jc w:val="left"/>
        <w:rPr>
          <w:rFonts w:ascii="仿宋" w:eastAsia="仿宋" w:hAnsi="仿宋"/>
          <w:b/>
          <w:sz w:val="30"/>
          <w:szCs w:val="30"/>
        </w:rPr>
      </w:pPr>
    </w:p>
    <w:p w:rsidR="009A0A09" w:rsidRDefault="009A0A09" w:rsidP="00297D74">
      <w:pPr>
        <w:spacing w:line="360" w:lineRule="exact"/>
        <w:jc w:val="left"/>
        <w:rPr>
          <w:rFonts w:ascii="仿宋" w:eastAsia="仿宋" w:hAnsi="仿宋"/>
          <w:sz w:val="30"/>
          <w:szCs w:val="30"/>
        </w:rPr>
      </w:pPr>
      <w:r w:rsidRPr="00346999">
        <w:rPr>
          <w:rFonts w:ascii="仿宋" w:eastAsia="仿宋" w:hAnsi="仿宋" w:hint="eastAsia"/>
          <w:b/>
          <w:sz w:val="30"/>
          <w:szCs w:val="30"/>
        </w:rPr>
        <w:t>办理依据：</w:t>
      </w:r>
      <w:r>
        <w:rPr>
          <w:rFonts w:ascii="仿宋" w:eastAsia="仿宋" w:hAnsi="仿宋" w:hint="eastAsia"/>
          <w:sz w:val="30"/>
          <w:szCs w:val="30"/>
        </w:rPr>
        <w:t>《常州市计划生育困难家庭慈善救助管理办法》（试行）</w:t>
      </w:r>
    </w:p>
    <w:p w:rsidR="009A0A09" w:rsidRDefault="009A0A09" w:rsidP="00297D74">
      <w:pPr>
        <w:spacing w:line="360" w:lineRule="exact"/>
        <w:jc w:val="left"/>
        <w:rPr>
          <w:rFonts w:ascii="仿宋" w:eastAsia="仿宋" w:hAnsi="仿宋"/>
          <w:sz w:val="30"/>
          <w:szCs w:val="30"/>
        </w:rPr>
      </w:pPr>
      <w:r>
        <w:rPr>
          <w:rFonts w:ascii="仿宋" w:eastAsia="仿宋" w:hAnsi="仿宋" w:hint="eastAsia"/>
          <w:sz w:val="30"/>
          <w:szCs w:val="30"/>
        </w:rPr>
        <w:t>救助对象：</w:t>
      </w:r>
    </w:p>
    <w:p w:rsidR="009A0A09" w:rsidRDefault="009A0A09" w:rsidP="00297D74">
      <w:pPr>
        <w:spacing w:line="360" w:lineRule="exact"/>
        <w:ind w:firstLine="600"/>
        <w:jc w:val="left"/>
        <w:rPr>
          <w:rFonts w:ascii="仿宋" w:eastAsia="仿宋" w:hAnsi="仿宋"/>
          <w:sz w:val="30"/>
          <w:szCs w:val="30"/>
        </w:rPr>
      </w:pPr>
      <w:r>
        <w:rPr>
          <w:rFonts w:ascii="仿宋" w:eastAsia="仿宋" w:hAnsi="仿宋" w:hint="eastAsia"/>
          <w:sz w:val="30"/>
          <w:szCs w:val="30"/>
        </w:rPr>
        <w:t>户籍为市区（指新北区、天宁区、钟楼区）的计划生育困难家庭（主要是独生子女死亡和伤残家庭）。符合下列条件的，列为慈善救助对象：</w:t>
      </w:r>
    </w:p>
    <w:p w:rsidR="009A0A09" w:rsidRDefault="009A0A09" w:rsidP="00297D74">
      <w:pPr>
        <w:spacing w:line="360" w:lineRule="exact"/>
        <w:ind w:firstLine="600"/>
        <w:jc w:val="left"/>
        <w:rPr>
          <w:rFonts w:ascii="仿宋" w:eastAsia="仿宋" w:hAnsi="仿宋"/>
          <w:sz w:val="30"/>
          <w:szCs w:val="30"/>
        </w:rPr>
      </w:pPr>
      <w:r>
        <w:rPr>
          <w:rFonts w:ascii="仿宋" w:eastAsia="仿宋" w:hAnsi="仿宋" w:hint="eastAsia"/>
          <w:sz w:val="30"/>
          <w:szCs w:val="30"/>
        </w:rPr>
        <w:t>1、当年患除恶性肿瘤、尿毒症、白血病和再生障碍性贫血以外的病种、住院实施治疗的低保或低保边缘困难对象，且低保对象个人当年自付医疗费用3000元以上，低保边缘困难对象个人自付医疗费用4000元以上；</w:t>
      </w:r>
    </w:p>
    <w:p w:rsidR="009A0A09" w:rsidRDefault="009A0A09" w:rsidP="00297D74">
      <w:pPr>
        <w:spacing w:line="360" w:lineRule="exact"/>
        <w:ind w:firstLine="600"/>
        <w:jc w:val="left"/>
        <w:rPr>
          <w:rFonts w:ascii="仿宋" w:eastAsia="仿宋" w:hAnsi="仿宋"/>
          <w:sz w:val="30"/>
          <w:szCs w:val="30"/>
        </w:rPr>
      </w:pPr>
      <w:r>
        <w:rPr>
          <w:rFonts w:ascii="仿宋" w:eastAsia="仿宋" w:hAnsi="仿宋" w:hint="eastAsia"/>
          <w:sz w:val="30"/>
          <w:szCs w:val="30"/>
        </w:rPr>
        <w:t>2、当年患除恶性肿瘤、尿毒症、白血病和再生障碍性贫血以外的病种、住院实施治疗，且个人当年自付医疗费用达到或超过本年度家庭总收入三倍的救助对象；</w:t>
      </w:r>
    </w:p>
    <w:p w:rsidR="009A0A09" w:rsidRDefault="009A0A09" w:rsidP="00297D74">
      <w:pPr>
        <w:spacing w:line="360" w:lineRule="exact"/>
        <w:ind w:firstLine="600"/>
        <w:jc w:val="left"/>
        <w:rPr>
          <w:rFonts w:ascii="仿宋" w:eastAsia="仿宋" w:hAnsi="仿宋"/>
          <w:sz w:val="30"/>
          <w:szCs w:val="30"/>
        </w:rPr>
      </w:pPr>
      <w:r>
        <w:rPr>
          <w:rFonts w:ascii="仿宋" w:eastAsia="仿宋" w:hAnsi="仿宋" w:hint="eastAsia"/>
          <w:sz w:val="30"/>
          <w:szCs w:val="30"/>
        </w:rPr>
        <w:t>3、救助对象的家庭当年遭遇突发事件、自然灾害或其他意外，</w:t>
      </w:r>
      <w:r w:rsidR="00DC1A18">
        <w:rPr>
          <w:rFonts w:ascii="仿宋" w:eastAsia="仿宋" w:hAnsi="仿宋" w:hint="eastAsia"/>
          <w:sz w:val="30"/>
          <w:szCs w:val="30"/>
        </w:rPr>
        <w:t>造成财产重大损失、家庭成员重大伤亡等，无法维持正常基本生活的；</w:t>
      </w:r>
    </w:p>
    <w:p w:rsidR="00DC1A18" w:rsidRDefault="00DC1A18" w:rsidP="00297D74">
      <w:pPr>
        <w:spacing w:line="360" w:lineRule="exact"/>
        <w:ind w:firstLine="600"/>
        <w:jc w:val="left"/>
        <w:rPr>
          <w:rFonts w:ascii="仿宋" w:eastAsia="仿宋" w:hAnsi="仿宋"/>
          <w:sz w:val="30"/>
          <w:szCs w:val="30"/>
        </w:rPr>
      </w:pPr>
      <w:r>
        <w:rPr>
          <w:rFonts w:ascii="仿宋" w:eastAsia="仿宋" w:hAnsi="仿宋" w:hint="eastAsia"/>
          <w:sz w:val="30"/>
          <w:szCs w:val="30"/>
        </w:rPr>
        <w:t>4、其他计划生育困难家庭。</w:t>
      </w:r>
    </w:p>
    <w:p w:rsidR="00DC1A18" w:rsidRDefault="00DC1A18" w:rsidP="00346999">
      <w:pPr>
        <w:spacing w:line="360" w:lineRule="exact"/>
        <w:jc w:val="left"/>
        <w:rPr>
          <w:rFonts w:ascii="仿宋" w:eastAsia="仿宋" w:hAnsi="仿宋"/>
          <w:sz w:val="30"/>
          <w:szCs w:val="30"/>
        </w:rPr>
      </w:pPr>
      <w:r w:rsidRPr="00346999">
        <w:rPr>
          <w:rFonts w:ascii="仿宋" w:eastAsia="仿宋" w:hAnsi="仿宋" w:hint="eastAsia"/>
          <w:b/>
          <w:sz w:val="30"/>
          <w:szCs w:val="30"/>
        </w:rPr>
        <w:t>救助标准及时间：</w:t>
      </w:r>
      <w:r>
        <w:rPr>
          <w:rFonts w:ascii="仿宋" w:eastAsia="仿宋" w:hAnsi="仿宋" w:hint="eastAsia"/>
          <w:sz w:val="30"/>
          <w:szCs w:val="30"/>
        </w:rPr>
        <w:t>符合救助条件的计划生育困难对象，救助3000至5000元。发放时间和发放形式每年由市卫健委</w:t>
      </w:r>
      <w:r w:rsidR="00297D74">
        <w:rPr>
          <w:rFonts w:ascii="仿宋" w:eastAsia="仿宋" w:hAnsi="仿宋" w:hint="eastAsia"/>
          <w:sz w:val="30"/>
          <w:szCs w:val="30"/>
        </w:rPr>
        <w:t>与市慈善总会商议后确定。</w:t>
      </w:r>
    </w:p>
    <w:p w:rsidR="00297D74" w:rsidRPr="00346999" w:rsidRDefault="00346999" w:rsidP="009A0A09">
      <w:pPr>
        <w:spacing w:line="480" w:lineRule="exact"/>
        <w:ind w:firstLine="600"/>
        <w:jc w:val="left"/>
        <w:rPr>
          <w:rFonts w:ascii="黑体" w:eastAsia="黑体" w:hAnsi="黑体"/>
          <w:sz w:val="32"/>
          <w:szCs w:val="32"/>
        </w:rPr>
      </w:pPr>
      <w:r w:rsidRPr="00346999">
        <w:rPr>
          <w:rFonts w:ascii="黑体" w:eastAsia="黑体" w:hAnsi="黑体" w:hint="eastAsia"/>
          <w:sz w:val="32"/>
          <w:szCs w:val="32"/>
        </w:rPr>
        <w:t>《</w:t>
      </w:r>
      <w:r w:rsidR="00297D74" w:rsidRPr="00346999">
        <w:rPr>
          <w:rFonts w:ascii="黑体" w:eastAsia="黑体" w:hAnsi="黑体" w:hint="eastAsia"/>
          <w:sz w:val="32"/>
          <w:szCs w:val="32"/>
        </w:rPr>
        <w:t>计生特殊困难家庭慈善救助</w:t>
      </w:r>
      <w:r w:rsidRPr="00346999">
        <w:rPr>
          <w:rFonts w:ascii="黑体" w:eastAsia="黑体" w:hAnsi="黑体" w:hint="eastAsia"/>
          <w:sz w:val="32"/>
          <w:szCs w:val="32"/>
        </w:rPr>
        <w:t>》</w:t>
      </w:r>
      <w:r w:rsidR="00297D74" w:rsidRPr="00346999">
        <w:rPr>
          <w:rFonts w:ascii="黑体" w:eastAsia="黑体" w:hAnsi="黑体" w:hint="eastAsia"/>
          <w:sz w:val="32"/>
          <w:szCs w:val="32"/>
        </w:rPr>
        <w:t>办理流程及所需材料</w:t>
      </w:r>
    </w:p>
    <w:tbl>
      <w:tblPr>
        <w:tblStyle w:val="a4"/>
        <w:tblW w:w="0" w:type="auto"/>
        <w:tblInd w:w="-459" w:type="dxa"/>
        <w:tblLook w:val="04A0"/>
      </w:tblPr>
      <w:tblGrid>
        <w:gridCol w:w="709"/>
        <w:gridCol w:w="1418"/>
        <w:gridCol w:w="2551"/>
        <w:gridCol w:w="992"/>
        <w:gridCol w:w="3828"/>
      </w:tblGrid>
      <w:tr w:rsidR="00297D74" w:rsidTr="000B748E">
        <w:tc>
          <w:tcPr>
            <w:tcW w:w="709" w:type="dxa"/>
            <w:vAlign w:val="center"/>
          </w:tcPr>
          <w:p w:rsidR="00297D74" w:rsidRPr="00346999" w:rsidRDefault="00297D74" w:rsidP="000B748E">
            <w:pPr>
              <w:spacing w:line="480" w:lineRule="exact"/>
              <w:jc w:val="center"/>
              <w:rPr>
                <w:rFonts w:ascii="仿宋_GB2312" w:eastAsia="仿宋_GB2312" w:hAnsi="仿宋"/>
                <w:sz w:val="24"/>
                <w:szCs w:val="24"/>
              </w:rPr>
            </w:pPr>
            <w:r w:rsidRPr="00346999">
              <w:rPr>
                <w:rFonts w:ascii="仿宋_GB2312" w:eastAsia="仿宋_GB2312" w:hAnsi="仿宋" w:hint="eastAsia"/>
                <w:sz w:val="24"/>
                <w:szCs w:val="24"/>
              </w:rPr>
              <w:t>事务名称</w:t>
            </w:r>
          </w:p>
        </w:tc>
        <w:tc>
          <w:tcPr>
            <w:tcW w:w="1418" w:type="dxa"/>
            <w:vAlign w:val="center"/>
          </w:tcPr>
          <w:p w:rsidR="00297D74" w:rsidRPr="00346999" w:rsidRDefault="00297D74" w:rsidP="000B748E">
            <w:pPr>
              <w:spacing w:line="480" w:lineRule="exact"/>
              <w:jc w:val="center"/>
              <w:rPr>
                <w:rFonts w:ascii="仿宋_GB2312" w:eastAsia="仿宋_GB2312" w:hAnsi="仿宋"/>
                <w:sz w:val="24"/>
                <w:szCs w:val="24"/>
              </w:rPr>
            </w:pPr>
            <w:r w:rsidRPr="00346999">
              <w:rPr>
                <w:rFonts w:ascii="仿宋_GB2312" w:eastAsia="仿宋_GB2312" w:hAnsi="仿宋" w:hint="eastAsia"/>
                <w:sz w:val="24"/>
                <w:szCs w:val="24"/>
              </w:rPr>
              <w:t>受理单位</w:t>
            </w:r>
          </w:p>
        </w:tc>
        <w:tc>
          <w:tcPr>
            <w:tcW w:w="2551" w:type="dxa"/>
            <w:vAlign w:val="center"/>
          </w:tcPr>
          <w:p w:rsidR="00297D74" w:rsidRPr="00346999" w:rsidRDefault="00297D74" w:rsidP="000B748E">
            <w:pPr>
              <w:spacing w:line="480" w:lineRule="exact"/>
              <w:jc w:val="center"/>
              <w:rPr>
                <w:rFonts w:ascii="仿宋_GB2312" w:eastAsia="仿宋_GB2312" w:hAnsi="仿宋"/>
                <w:sz w:val="24"/>
                <w:szCs w:val="24"/>
              </w:rPr>
            </w:pPr>
            <w:r w:rsidRPr="00346999">
              <w:rPr>
                <w:rFonts w:ascii="仿宋_GB2312" w:eastAsia="仿宋_GB2312" w:hAnsi="仿宋" w:hint="eastAsia"/>
                <w:sz w:val="24"/>
                <w:szCs w:val="24"/>
              </w:rPr>
              <w:t>所需申请材料</w:t>
            </w:r>
          </w:p>
        </w:tc>
        <w:tc>
          <w:tcPr>
            <w:tcW w:w="4820" w:type="dxa"/>
            <w:gridSpan w:val="2"/>
            <w:vAlign w:val="center"/>
          </w:tcPr>
          <w:p w:rsidR="00297D74" w:rsidRPr="00346999" w:rsidRDefault="00297D74" w:rsidP="000B748E">
            <w:pPr>
              <w:spacing w:line="480" w:lineRule="exact"/>
              <w:jc w:val="center"/>
              <w:rPr>
                <w:rFonts w:ascii="仿宋_GB2312" w:eastAsia="仿宋_GB2312" w:hAnsi="仿宋"/>
                <w:sz w:val="24"/>
                <w:szCs w:val="24"/>
              </w:rPr>
            </w:pPr>
            <w:r w:rsidRPr="00346999">
              <w:rPr>
                <w:rFonts w:ascii="仿宋_GB2312" w:eastAsia="仿宋_GB2312" w:hAnsi="仿宋" w:hint="eastAsia"/>
                <w:sz w:val="24"/>
                <w:szCs w:val="24"/>
              </w:rPr>
              <w:t>办理流程</w:t>
            </w:r>
          </w:p>
        </w:tc>
      </w:tr>
      <w:tr w:rsidR="00297D74" w:rsidTr="000B748E">
        <w:tc>
          <w:tcPr>
            <w:tcW w:w="709" w:type="dxa"/>
            <w:vMerge w:val="restart"/>
            <w:vAlign w:val="center"/>
          </w:tcPr>
          <w:p w:rsidR="00297D74" w:rsidRPr="00346999" w:rsidRDefault="00297D74" w:rsidP="000B748E">
            <w:pPr>
              <w:spacing w:line="480" w:lineRule="exact"/>
              <w:jc w:val="center"/>
              <w:rPr>
                <w:rFonts w:ascii="仿宋_GB2312" w:eastAsia="仿宋_GB2312" w:hAnsi="仿宋"/>
                <w:sz w:val="24"/>
                <w:szCs w:val="24"/>
              </w:rPr>
            </w:pPr>
            <w:r w:rsidRPr="00346999">
              <w:rPr>
                <w:rFonts w:ascii="仿宋_GB2312" w:eastAsia="仿宋_GB2312" w:hAnsi="仿宋" w:hint="eastAsia"/>
                <w:sz w:val="24"/>
                <w:szCs w:val="24"/>
              </w:rPr>
              <w:t>计划生育特殊困难家庭慈善救助</w:t>
            </w:r>
          </w:p>
        </w:tc>
        <w:tc>
          <w:tcPr>
            <w:tcW w:w="1418" w:type="dxa"/>
            <w:vMerge w:val="restart"/>
            <w:vAlign w:val="center"/>
          </w:tcPr>
          <w:p w:rsidR="00297D74" w:rsidRPr="00346999" w:rsidRDefault="00297D74" w:rsidP="00346999">
            <w:pPr>
              <w:spacing w:line="480" w:lineRule="exact"/>
              <w:rPr>
                <w:rFonts w:ascii="仿宋_GB2312" w:eastAsia="仿宋_GB2312" w:hAnsi="仿宋"/>
                <w:sz w:val="24"/>
                <w:szCs w:val="24"/>
              </w:rPr>
            </w:pPr>
            <w:r w:rsidRPr="00346999">
              <w:rPr>
                <w:rFonts w:ascii="仿宋_GB2312" w:eastAsia="仿宋_GB2312" w:hAnsi="仿宋" w:hint="eastAsia"/>
                <w:sz w:val="24"/>
                <w:szCs w:val="24"/>
              </w:rPr>
              <w:t>户籍所在地镇（街道）计生部门</w:t>
            </w:r>
          </w:p>
        </w:tc>
        <w:tc>
          <w:tcPr>
            <w:tcW w:w="2551" w:type="dxa"/>
            <w:vMerge w:val="restart"/>
          </w:tcPr>
          <w:p w:rsidR="00297D74" w:rsidRPr="00346999" w:rsidRDefault="005678BA" w:rsidP="009A0A09">
            <w:pPr>
              <w:spacing w:line="480" w:lineRule="exact"/>
              <w:jc w:val="left"/>
              <w:rPr>
                <w:rFonts w:ascii="仿宋_GB2312" w:eastAsia="仿宋_GB2312" w:hAnsi="仿宋"/>
                <w:sz w:val="24"/>
                <w:szCs w:val="24"/>
              </w:rPr>
            </w:pPr>
            <w:r w:rsidRPr="00346999">
              <w:rPr>
                <w:rFonts w:ascii="仿宋_GB2312" w:eastAsia="仿宋_GB2312" w:hAnsi="仿宋" w:hint="eastAsia"/>
                <w:sz w:val="24"/>
                <w:szCs w:val="24"/>
              </w:rPr>
              <w:t xml:space="preserve"> </w:t>
            </w:r>
            <w:r w:rsidR="00297D74" w:rsidRPr="00346999">
              <w:rPr>
                <w:rFonts w:ascii="仿宋_GB2312" w:eastAsia="仿宋_GB2312" w:hAnsi="仿宋" w:hint="eastAsia"/>
                <w:sz w:val="24"/>
                <w:szCs w:val="24"/>
              </w:rPr>
              <w:t>1、《计划生育特殊困难家庭慈善救助申请审批表》；</w:t>
            </w:r>
          </w:p>
          <w:p w:rsidR="00297D74" w:rsidRPr="00346999" w:rsidRDefault="00297D74" w:rsidP="00346999">
            <w:pPr>
              <w:spacing w:line="480" w:lineRule="exact"/>
              <w:jc w:val="left"/>
              <w:rPr>
                <w:rFonts w:ascii="仿宋_GB2312" w:eastAsia="仿宋_GB2312" w:hAnsi="仿宋"/>
                <w:sz w:val="24"/>
                <w:szCs w:val="24"/>
              </w:rPr>
            </w:pPr>
            <w:r w:rsidRPr="00346999">
              <w:rPr>
                <w:rFonts w:ascii="仿宋_GB2312" w:eastAsia="仿宋_GB2312" w:hAnsi="仿宋" w:hint="eastAsia"/>
                <w:sz w:val="24"/>
                <w:szCs w:val="24"/>
              </w:rPr>
              <w:t>2、身份证；</w:t>
            </w:r>
          </w:p>
          <w:p w:rsidR="00297D74" w:rsidRPr="00346999" w:rsidRDefault="00297D74" w:rsidP="00346999">
            <w:pPr>
              <w:spacing w:line="480" w:lineRule="exact"/>
              <w:jc w:val="left"/>
              <w:rPr>
                <w:rFonts w:ascii="仿宋_GB2312" w:eastAsia="仿宋_GB2312" w:hAnsi="仿宋"/>
                <w:sz w:val="24"/>
                <w:szCs w:val="24"/>
              </w:rPr>
            </w:pPr>
            <w:r w:rsidRPr="00346999">
              <w:rPr>
                <w:rFonts w:ascii="仿宋_GB2312" w:eastAsia="仿宋_GB2312" w:hAnsi="仿宋" w:hint="eastAsia"/>
                <w:sz w:val="24"/>
                <w:szCs w:val="24"/>
              </w:rPr>
              <w:t>3、户口簿；</w:t>
            </w:r>
          </w:p>
          <w:p w:rsidR="00297D74" w:rsidRPr="00346999" w:rsidRDefault="00297D74" w:rsidP="00346999">
            <w:pPr>
              <w:spacing w:line="480" w:lineRule="exact"/>
              <w:jc w:val="left"/>
              <w:rPr>
                <w:rFonts w:ascii="仿宋_GB2312" w:eastAsia="仿宋_GB2312" w:hAnsi="仿宋"/>
                <w:sz w:val="24"/>
                <w:szCs w:val="24"/>
              </w:rPr>
            </w:pPr>
            <w:r w:rsidRPr="00346999">
              <w:rPr>
                <w:rFonts w:ascii="仿宋_GB2312" w:eastAsia="仿宋_GB2312" w:hAnsi="仿宋" w:hint="eastAsia"/>
                <w:sz w:val="24"/>
                <w:szCs w:val="24"/>
              </w:rPr>
              <w:t>4、低保证（或低保边缘困难救助证）；</w:t>
            </w:r>
          </w:p>
          <w:p w:rsidR="00297D74" w:rsidRPr="00346999" w:rsidRDefault="00297D74" w:rsidP="00346999">
            <w:pPr>
              <w:spacing w:line="480" w:lineRule="exact"/>
              <w:jc w:val="left"/>
              <w:rPr>
                <w:rFonts w:ascii="仿宋_GB2312" w:eastAsia="仿宋_GB2312" w:hAnsi="仿宋"/>
                <w:sz w:val="24"/>
                <w:szCs w:val="24"/>
              </w:rPr>
            </w:pPr>
            <w:r w:rsidRPr="00346999">
              <w:rPr>
                <w:rFonts w:ascii="仿宋_GB2312" w:eastAsia="仿宋_GB2312" w:hAnsi="仿宋" w:hint="eastAsia"/>
                <w:sz w:val="24"/>
                <w:szCs w:val="24"/>
              </w:rPr>
              <w:t>5、医院的诊断书及票据（或突发事件有关证明）</w:t>
            </w:r>
          </w:p>
        </w:tc>
        <w:tc>
          <w:tcPr>
            <w:tcW w:w="992" w:type="dxa"/>
            <w:vAlign w:val="center"/>
          </w:tcPr>
          <w:p w:rsidR="00297D74" w:rsidRPr="00346999" w:rsidRDefault="00297D74" w:rsidP="000B748E">
            <w:pPr>
              <w:spacing w:line="480" w:lineRule="exact"/>
              <w:jc w:val="center"/>
              <w:rPr>
                <w:rFonts w:ascii="仿宋_GB2312" w:eastAsia="仿宋_GB2312" w:hAnsi="仿宋"/>
                <w:sz w:val="24"/>
                <w:szCs w:val="24"/>
              </w:rPr>
            </w:pPr>
            <w:r w:rsidRPr="00346999">
              <w:rPr>
                <w:rFonts w:ascii="仿宋_GB2312" w:eastAsia="仿宋_GB2312" w:hAnsi="仿宋" w:hint="eastAsia"/>
                <w:sz w:val="24"/>
                <w:szCs w:val="24"/>
              </w:rPr>
              <w:t>申请</w:t>
            </w:r>
          </w:p>
        </w:tc>
        <w:tc>
          <w:tcPr>
            <w:tcW w:w="3828" w:type="dxa"/>
          </w:tcPr>
          <w:p w:rsidR="00297D74" w:rsidRPr="00346999" w:rsidRDefault="00297D74" w:rsidP="009A0A09">
            <w:pPr>
              <w:spacing w:line="480" w:lineRule="exact"/>
              <w:jc w:val="left"/>
              <w:rPr>
                <w:rFonts w:ascii="仿宋_GB2312" w:eastAsia="仿宋_GB2312" w:hAnsi="仿宋"/>
                <w:sz w:val="24"/>
                <w:szCs w:val="24"/>
              </w:rPr>
            </w:pPr>
            <w:r w:rsidRPr="00346999">
              <w:rPr>
                <w:rFonts w:ascii="仿宋_GB2312" w:eastAsia="仿宋_GB2312" w:hAnsi="仿宋" w:hint="eastAsia"/>
                <w:sz w:val="24"/>
                <w:szCs w:val="24"/>
              </w:rPr>
              <w:t>填写《计生特殊困难家庭</w:t>
            </w:r>
            <w:r w:rsidR="005678BA" w:rsidRPr="00346999">
              <w:rPr>
                <w:rFonts w:ascii="仿宋_GB2312" w:eastAsia="仿宋_GB2312" w:hAnsi="仿宋" w:hint="eastAsia"/>
                <w:sz w:val="24"/>
                <w:szCs w:val="24"/>
              </w:rPr>
              <w:t>慈善救助申请审批表</w:t>
            </w:r>
            <w:r w:rsidRPr="00346999">
              <w:rPr>
                <w:rFonts w:ascii="仿宋_GB2312" w:eastAsia="仿宋_GB2312" w:hAnsi="仿宋" w:hint="eastAsia"/>
                <w:sz w:val="24"/>
                <w:szCs w:val="24"/>
              </w:rPr>
              <w:t>》</w:t>
            </w:r>
            <w:r w:rsidR="005678BA" w:rsidRPr="00346999">
              <w:rPr>
                <w:rFonts w:ascii="仿宋_GB2312" w:eastAsia="仿宋_GB2312" w:hAnsi="仿宋" w:hint="eastAsia"/>
                <w:sz w:val="24"/>
                <w:szCs w:val="24"/>
              </w:rPr>
              <w:t>，准备所需申请材料，交至户籍所在地镇（街道）计生部门。</w:t>
            </w:r>
          </w:p>
        </w:tc>
      </w:tr>
      <w:tr w:rsidR="00297D74" w:rsidTr="000B748E">
        <w:tc>
          <w:tcPr>
            <w:tcW w:w="709" w:type="dxa"/>
            <w:vMerge/>
          </w:tcPr>
          <w:p w:rsidR="00297D74" w:rsidRPr="00346999" w:rsidRDefault="00297D74" w:rsidP="009A0A09">
            <w:pPr>
              <w:spacing w:line="480" w:lineRule="exact"/>
              <w:jc w:val="left"/>
              <w:rPr>
                <w:rFonts w:ascii="仿宋_GB2312" w:eastAsia="仿宋_GB2312" w:hAnsi="仿宋"/>
                <w:sz w:val="24"/>
                <w:szCs w:val="24"/>
              </w:rPr>
            </w:pPr>
          </w:p>
        </w:tc>
        <w:tc>
          <w:tcPr>
            <w:tcW w:w="1418" w:type="dxa"/>
            <w:vMerge/>
          </w:tcPr>
          <w:p w:rsidR="00297D74" w:rsidRPr="00346999" w:rsidRDefault="00297D74" w:rsidP="009A0A09">
            <w:pPr>
              <w:spacing w:line="480" w:lineRule="exact"/>
              <w:jc w:val="left"/>
              <w:rPr>
                <w:rFonts w:ascii="仿宋_GB2312" w:eastAsia="仿宋_GB2312" w:hAnsi="仿宋"/>
                <w:sz w:val="24"/>
                <w:szCs w:val="24"/>
              </w:rPr>
            </w:pPr>
          </w:p>
        </w:tc>
        <w:tc>
          <w:tcPr>
            <w:tcW w:w="2551" w:type="dxa"/>
            <w:vMerge/>
          </w:tcPr>
          <w:p w:rsidR="00297D74" w:rsidRPr="00346999" w:rsidRDefault="00297D74" w:rsidP="009A0A09">
            <w:pPr>
              <w:spacing w:line="480" w:lineRule="exact"/>
              <w:jc w:val="left"/>
              <w:rPr>
                <w:rFonts w:ascii="仿宋_GB2312" w:eastAsia="仿宋_GB2312" w:hAnsi="仿宋"/>
                <w:sz w:val="24"/>
                <w:szCs w:val="24"/>
              </w:rPr>
            </w:pPr>
          </w:p>
        </w:tc>
        <w:tc>
          <w:tcPr>
            <w:tcW w:w="992" w:type="dxa"/>
            <w:vAlign w:val="center"/>
          </w:tcPr>
          <w:p w:rsidR="00297D74" w:rsidRPr="00346999" w:rsidRDefault="00297D74" w:rsidP="000B748E">
            <w:pPr>
              <w:spacing w:line="480" w:lineRule="exact"/>
              <w:jc w:val="center"/>
              <w:rPr>
                <w:rFonts w:ascii="仿宋_GB2312" w:eastAsia="仿宋_GB2312" w:hAnsi="仿宋"/>
                <w:sz w:val="24"/>
                <w:szCs w:val="24"/>
              </w:rPr>
            </w:pPr>
            <w:r w:rsidRPr="00346999">
              <w:rPr>
                <w:rFonts w:ascii="仿宋_GB2312" w:eastAsia="仿宋_GB2312" w:hAnsi="仿宋" w:hint="eastAsia"/>
                <w:sz w:val="24"/>
                <w:szCs w:val="24"/>
              </w:rPr>
              <w:t>审核</w:t>
            </w:r>
          </w:p>
        </w:tc>
        <w:tc>
          <w:tcPr>
            <w:tcW w:w="3828" w:type="dxa"/>
          </w:tcPr>
          <w:p w:rsidR="00297D74" w:rsidRPr="00346999" w:rsidRDefault="005678BA" w:rsidP="009A0A09">
            <w:pPr>
              <w:spacing w:line="480" w:lineRule="exact"/>
              <w:jc w:val="left"/>
              <w:rPr>
                <w:rFonts w:ascii="仿宋_GB2312" w:eastAsia="仿宋_GB2312" w:hAnsi="仿宋"/>
                <w:sz w:val="24"/>
                <w:szCs w:val="24"/>
              </w:rPr>
            </w:pPr>
            <w:r w:rsidRPr="00346999">
              <w:rPr>
                <w:rFonts w:ascii="仿宋_GB2312" w:eastAsia="仿宋_GB2312" w:hAnsi="仿宋" w:hint="eastAsia"/>
                <w:sz w:val="24"/>
                <w:szCs w:val="24"/>
              </w:rPr>
              <w:t>镇（街道）与村（社区）共同对申请人有关情况进行调查，并提出初步意见报区；区对申报的申请材料进行审核汇总后报市审核。</w:t>
            </w:r>
          </w:p>
        </w:tc>
      </w:tr>
      <w:tr w:rsidR="00297D74" w:rsidTr="000B748E">
        <w:tc>
          <w:tcPr>
            <w:tcW w:w="709" w:type="dxa"/>
            <w:vMerge/>
          </w:tcPr>
          <w:p w:rsidR="00297D74" w:rsidRPr="00346999" w:rsidRDefault="00297D74" w:rsidP="009A0A09">
            <w:pPr>
              <w:spacing w:line="480" w:lineRule="exact"/>
              <w:jc w:val="left"/>
              <w:rPr>
                <w:rFonts w:ascii="仿宋_GB2312" w:eastAsia="仿宋_GB2312" w:hAnsi="仿宋"/>
                <w:sz w:val="24"/>
                <w:szCs w:val="24"/>
              </w:rPr>
            </w:pPr>
          </w:p>
        </w:tc>
        <w:tc>
          <w:tcPr>
            <w:tcW w:w="1418" w:type="dxa"/>
            <w:vMerge/>
          </w:tcPr>
          <w:p w:rsidR="00297D74" w:rsidRPr="00346999" w:rsidRDefault="00297D74" w:rsidP="009A0A09">
            <w:pPr>
              <w:spacing w:line="480" w:lineRule="exact"/>
              <w:jc w:val="left"/>
              <w:rPr>
                <w:rFonts w:ascii="仿宋_GB2312" w:eastAsia="仿宋_GB2312" w:hAnsi="仿宋"/>
                <w:sz w:val="24"/>
                <w:szCs w:val="24"/>
              </w:rPr>
            </w:pPr>
          </w:p>
        </w:tc>
        <w:tc>
          <w:tcPr>
            <w:tcW w:w="2551" w:type="dxa"/>
            <w:vMerge/>
          </w:tcPr>
          <w:p w:rsidR="00297D74" w:rsidRPr="00346999" w:rsidRDefault="00297D74" w:rsidP="009A0A09">
            <w:pPr>
              <w:spacing w:line="480" w:lineRule="exact"/>
              <w:jc w:val="left"/>
              <w:rPr>
                <w:rFonts w:ascii="仿宋_GB2312" w:eastAsia="仿宋_GB2312" w:hAnsi="仿宋"/>
                <w:sz w:val="24"/>
                <w:szCs w:val="24"/>
              </w:rPr>
            </w:pPr>
          </w:p>
        </w:tc>
        <w:tc>
          <w:tcPr>
            <w:tcW w:w="992" w:type="dxa"/>
            <w:vAlign w:val="center"/>
          </w:tcPr>
          <w:p w:rsidR="00297D74" w:rsidRPr="00346999" w:rsidRDefault="00297D74" w:rsidP="000B748E">
            <w:pPr>
              <w:spacing w:line="480" w:lineRule="exact"/>
              <w:jc w:val="center"/>
              <w:rPr>
                <w:rFonts w:ascii="仿宋_GB2312" w:eastAsia="仿宋_GB2312" w:hAnsi="仿宋"/>
                <w:sz w:val="24"/>
                <w:szCs w:val="24"/>
              </w:rPr>
            </w:pPr>
            <w:r w:rsidRPr="00346999">
              <w:rPr>
                <w:rFonts w:ascii="仿宋_GB2312" w:eastAsia="仿宋_GB2312" w:hAnsi="仿宋" w:hint="eastAsia"/>
                <w:sz w:val="24"/>
                <w:szCs w:val="24"/>
              </w:rPr>
              <w:t>审批及发  放</w:t>
            </w:r>
          </w:p>
        </w:tc>
        <w:tc>
          <w:tcPr>
            <w:tcW w:w="3828" w:type="dxa"/>
          </w:tcPr>
          <w:p w:rsidR="00297D74" w:rsidRPr="00346999" w:rsidRDefault="005678BA" w:rsidP="009A0A09">
            <w:pPr>
              <w:spacing w:line="480" w:lineRule="exact"/>
              <w:jc w:val="left"/>
              <w:rPr>
                <w:rFonts w:ascii="仿宋_GB2312" w:eastAsia="仿宋_GB2312" w:hAnsi="仿宋"/>
                <w:sz w:val="24"/>
                <w:szCs w:val="24"/>
              </w:rPr>
            </w:pPr>
            <w:r w:rsidRPr="00346999">
              <w:rPr>
                <w:rFonts w:ascii="仿宋_GB2312" w:eastAsia="仿宋_GB2312" w:hAnsi="仿宋" w:hint="eastAsia"/>
                <w:sz w:val="24"/>
                <w:szCs w:val="24"/>
              </w:rPr>
              <w:t>市对区级上报的材料进行审批，并报常州市慈善总会审定后发放。</w:t>
            </w:r>
          </w:p>
        </w:tc>
      </w:tr>
    </w:tbl>
    <w:p w:rsidR="005678BA" w:rsidRDefault="005678BA" w:rsidP="005678BA">
      <w:pPr>
        <w:spacing w:line="480" w:lineRule="exact"/>
        <w:jc w:val="right"/>
        <w:rPr>
          <w:rFonts w:ascii="仿宋" w:eastAsia="仿宋" w:hAnsi="仿宋"/>
          <w:b/>
          <w:sz w:val="24"/>
          <w:szCs w:val="24"/>
        </w:rPr>
      </w:pPr>
    </w:p>
    <w:p w:rsidR="003F55FD" w:rsidRDefault="009834F8" w:rsidP="003F55FD">
      <w:pPr>
        <w:ind w:leftChars="-202" w:left="-424" w:rightChars="20" w:right="42" w:firstLineChars="125" w:firstLine="520"/>
        <w:jc w:val="center"/>
        <w:rPr>
          <w:rFonts w:ascii="黑体" w:eastAsia="黑体" w:hAnsi="黑体"/>
          <w:spacing w:val="-12"/>
          <w:sz w:val="44"/>
          <w:szCs w:val="44"/>
        </w:rPr>
      </w:pPr>
      <w:r w:rsidRPr="003F55FD">
        <w:rPr>
          <w:rFonts w:ascii="黑体" w:eastAsia="黑体" w:hAnsi="黑体" w:hint="eastAsia"/>
          <w:spacing w:val="-12"/>
          <w:sz w:val="44"/>
          <w:szCs w:val="44"/>
        </w:rPr>
        <w:lastRenderedPageBreak/>
        <w:t>常州市生育服务联系单申领</w:t>
      </w:r>
    </w:p>
    <w:p w:rsidR="003F55FD" w:rsidRDefault="003F55FD" w:rsidP="003F55FD">
      <w:pPr>
        <w:ind w:leftChars="-202" w:left="-424" w:rightChars="20" w:right="42" w:firstLineChars="125" w:firstLine="520"/>
        <w:rPr>
          <w:rFonts w:ascii="黑体" w:eastAsia="黑体" w:hAnsi="黑体"/>
          <w:spacing w:val="-12"/>
          <w:sz w:val="44"/>
          <w:szCs w:val="44"/>
        </w:rPr>
      </w:pPr>
    </w:p>
    <w:p w:rsidR="009834F8" w:rsidRPr="003F55FD" w:rsidRDefault="009834F8" w:rsidP="003F55FD">
      <w:pPr>
        <w:ind w:leftChars="-202" w:left="-424" w:rightChars="20" w:right="42" w:firstLineChars="125" w:firstLine="372"/>
        <w:rPr>
          <w:rFonts w:ascii="仿宋_GB2312" w:eastAsia="仿宋_GB2312" w:hAnsi="黑体"/>
          <w:spacing w:val="-12"/>
          <w:sz w:val="32"/>
          <w:szCs w:val="32"/>
        </w:rPr>
      </w:pPr>
      <w:r w:rsidRPr="003F55FD">
        <w:rPr>
          <w:rFonts w:ascii="仿宋_GB2312" w:eastAsia="仿宋_GB2312" w:hAnsi="仿宋" w:hint="eastAsia"/>
          <w:b/>
          <w:spacing w:val="-12"/>
          <w:sz w:val="32"/>
          <w:szCs w:val="32"/>
        </w:rPr>
        <w:t>办理依据：</w:t>
      </w:r>
      <w:r w:rsidRPr="003F55FD">
        <w:rPr>
          <w:rFonts w:ascii="仿宋_GB2312" w:eastAsia="仿宋_GB2312" w:hAnsi="仿宋" w:hint="eastAsia"/>
          <w:spacing w:val="-12"/>
          <w:sz w:val="32"/>
          <w:szCs w:val="32"/>
        </w:rPr>
        <w:t>《常州市完善生育登记服务制度的实施意见》</w:t>
      </w:r>
    </w:p>
    <w:p w:rsidR="009834F8" w:rsidRDefault="009834F8" w:rsidP="003F55FD">
      <w:pPr>
        <w:spacing w:line="480" w:lineRule="exact"/>
        <w:ind w:leftChars="-202" w:left="-424" w:rightChars="20" w:right="42" w:firstLineChars="125" w:firstLine="372"/>
        <w:rPr>
          <w:rFonts w:ascii="仿宋" w:eastAsia="仿宋" w:hAnsi="仿宋"/>
          <w:spacing w:val="-12"/>
          <w:sz w:val="28"/>
          <w:szCs w:val="28"/>
        </w:rPr>
      </w:pPr>
      <w:r w:rsidRPr="003F55FD">
        <w:rPr>
          <w:rFonts w:ascii="仿宋_GB2312" w:eastAsia="仿宋_GB2312" w:hAnsi="仿宋" w:hint="eastAsia"/>
          <w:b/>
          <w:spacing w:val="-12"/>
          <w:sz w:val="32"/>
          <w:szCs w:val="32"/>
        </w:rPr>
        <w:t>办理对象：</w:t>
      </w:r>
      <w:r w:rsidRPr="003F55FD">
        <w:rPr>
          <w:rFonts w:ascii="仿宋_GB2312" w:eastAsia="仿宋_GB2312" w:hAnsi="仿宋" w:hint="eastAsia"/>
          <w:spacing w:val="-12"/>
          <w:sz w:val="32"/>
          <w:szCs w:val="32"/>
        </w:rPr>
        <w:t>符合生育政策、户口在常州或居住地在常州的已婚育龄夫妻</w:t>
      </w:r>
    </w:p>
    <w:p w:rsidR="009834F8" w:rsidRDefault="009834F8" w:rsidP="000E24F5">
      <w:pPr>
        <w:spacing w:line="480" w:lineRule="exact"/>
        <w:ind w:leftChars="-202" w:left="-424" w:rightChars="20" w:right="42" w:firstLineChars="125" w:firstLine="320"/>
        <w:jc w:val="center"/>
        <w:rPr>
          <w:rFonts w:ascii="仿宋" w:eastAsia="仿宋" w:hAnsi="仿宋"/>
          <w:spacing w:val="-12"/>
          <w:sz w:val="28"/>
          <w:szCs w:val="28"/>
        </w:rPr>
      </w:pPr>
    </w:p>
    <w:p w:rsidR="00FC07BD" w:rsidRPr="003F55FD" w:rsidRDefault="00FC07BD" w:rsidP="003F55FD">
      <w:pPr>
        <w:spacing w:line="240" w:lineRule="atLeast"/>
        <w:ind w:leftChars="-202" w:left="-424" w:rightChars="20" w:right="42" w:firstLineChars="125" w:firstLine="420"/>
        <w:jc w:val="center"/>
        <w:rPr>
          <w:rFonts w:ascii="黑体" w:eastAsia="黑体" w:hAnsi="黑体"/>
          <w:spacing w:val="-12"/>
          <w:sz w:val="36"/>
          <w:szCs w:val="36"/>
        </w:rPr>
      </w:pPr>
      <w:r w:rsidRPr="003F55FD">
        <w:rPr>
          <w:rFonts w:ascii="黑体" w:eastAsia="黑体" w:hAnsi="黑体" w:hint="eastAsia"/>
          <w:spacing w:val="-12"/>
          <w:sz w:val="36"/>
          <w:szCs w:val="36"/>
        </w:rPr>
        <w:t>《生育服务联系单》办理流程及所需材料</w:t>
      </w:r>
    </w:p>
    <w:p w:rsidR="000E24F5" w:rsidRPr="000E24F5" w:rsidRDefault="000E24F5" w:rsidP="000E24F5">
      <w:pPr>
        <w:spacing w:line="120" w:lineRule="exact"/>
        <w:ind w:leftChars="-202" w:left="-424" w:rightChars="-114" w:right="-239" w:firstLineChars="142" w:firstLine="422"/>
        <w:jc w:val="center"/>
        <w:rPr>
          <w:rFonts w:ascii="仿宋" w:eastAsia="仿宋" w:hAnsi="仿宋"/>
          <w:b/>
          <w:spacing w:val="-12"/>
          <w:sz w:val="32"/>
          <w:szCs w:val="32"/>
        </w:rPr>
      </w:pPr>
    </w:p>
    <w:tbl>
      <w:tblPr>
        <w:tblStyle w:val="a4"/>
        <w:tblW w:w="9640" w:type="dxa"/>
        <w:jc w:val="center"/>
        <w:tblInd w:w="-176" w:type="dxa"/>
        <w:tblLook w:val="04A0"/>
      </w:tblPr>
      <w:tblGrid>
        <w:gridCol w:w="1277"/>
        <w:gridCol w:w="1842"/>
        <w:gridCol w:w="1691"/>
        <w:gridCol w:w="1144"/>
        <w:gridCol w:w="3686"/>
      </w:tblGrid>
      <w:tr w:rsidR="00FC07BD" w:rsidRPr="00FC07BD" w:rsidTr="003F55FD">
        <w:trPr>
          <w:jc w:val="center"/>
        </w:trPr>
        <w:tc>
          <w:tcPr>
            <w:tcW w:w="1277" w:type="dxa"/>
          </w:tcPr>
          <w:p w:rsidR="00FC07BD" w:rsidRPr="003F55FD" w:rsidRDefault="00FC07BD" w:rsidP="003F55FD">
            <w:pPr>
              <w:spacing w:line="480" w:lineRule="exact"/>
              <w:ind w:rightChars="-114" w:right="-239"/>
              <w:rPr>
                <w:rFonts w:ascii="仿宋_GB2312" w:eastAsia="仿宋_GB2312" w:hAnsi="仿宋"/>
                <w:spacing w:val="-12"/>
                <w:sz w:val="28"/>
                <w:szCs w:val="28"/>
              </w:rPr>
            </w:pPr>
            <w:r w:rsidRPr="003F55FD">
              <w:rPr>
                <w:rFonts w:ascii="仿宋_GB2312" w:eastAsia="仿宋_GB2312" w:hAnsi="仿宋" w:hint="eastAsia"/>
                <w:spacing w:val="-12"/>
                <w:sz w:val="28"/>
                <w:szCs w:val="28"/>
              </w:rPr>
              <w:t>事务名称</w:t>
            </w:r>
          </w:p>
        </w:tc>
        <w:tc>
          <w:tcPr>
            <w:tcW w:w="1842" w:type="dxa"/>
          </w:tcPr>
          <w:p w:rsidR="00FC07BD" w:rsidRPr="003F55FD" w:rsidRDefault="00FC07BD" w:rsidP="00981273">
            <w:pPr>
              <w:spacing w:line="480" w:lineRule="exact"/>
              <w:ind w:leftChars="92" w:left="193" w:rightChars="-114" w:right="-239"/>
              <w:rPr>
                <w:rFonts w:ascii="仿宋_GB2312" w:eastAsia="仿宋_GB2312" w:hAnsi="仿宋"/>
                <w:spacing w:val="-12"/>
                <w:sz w:val="28"/>
                <w:szCs w:val="28"/>
              </w:rPr>
            </w:pPr>
            <w:r w:rsidRPr="003F55FD">
              <w:rPr>
                <w:rFonts w:ascii="仿宋_GB2312" w:eastAsia="仿宋_GB2312" w:hAnsi="仿宋" w:hint="eastAsia"/>
                <w:spacing w:val="-12"/>
                <w:sz w:val="28"/>
                <w:szCs w:val="28"/>
              </w:rPr>
              <w:t>受理单位</w:t>
            </w:r>
          </w:p>
        </w:tc>
        <w:tc>
          <w:tcPr>
            <w:tcW w:w="1691" w:type="dxa"/>
          </w:tcPr>
          <w:p w:rsidR="00FC07BD" w:rsidRPr="003F55FD" w:rsidRDefault="00FC07BD" w:rsidP="003F55FD">
            <w:pPr>
              <w:spacing w:line="480" w:lineRule="exact"/>
              <w:ind w:rightChars="-114" w:right="-239"/>
              <w:rPr>
                <w:rFonts w:ascii="仿宋_GB2312" w:eastAsia="仿宋_GB2312" w:hAnsi="仿宋"/>
                <w:spacing w:val="-12"/>
                <w:sz w:val="28"/>
                <w:szCs w:val="28"/>
              </w:rPr>
            </w:pPr>
            <w:r w:rsidRPr="003F55FD">
              <w:rPr>
                <w:rFonts w:ascii="仿宋_GB2312" w:eastAsia="仿宋_GB2312" w:hAnsi="仿宋" w:hint="eastAsia"/>
                <w:spacing w:val="-12"/>
                <w:sz w:val="28"/>
                <w:szCs w:val="28"/>
              </w:rPr>
              <w:t>所需申请材料</w:t>
            </w:r>
          </w:p>
        </w:tc>
        <w:tc>
          <w:tcPr>
            <w:tcW w:w="4830" w:type="dxa"/>
            <w:gridSpan w:val="2"/>
          </w:tcPr>
          <w:p w:rsidR="00FC07BD" w:rsidRPr="003F55FD" w:rsidRDefault="00FC07BD" w:rsidP="00981273">
            <w:pPr>
              <w:spacing w:line="480" w:lineRule="exact"/>
              <w:ind w:leftChars="92" w:left="193" w:rightChars="-114" w:right="-239"/>
              <w:jc w:val="center"/>
              <w:rPr>
                <w:rFonts w:ascii="仿宋_GB2312" w:eastAsia="仿宋_GB2312" w:hAnsi="仿宋"/>
                <w:spacing w:val="-12"/>
                <w:sz w:val="28"/>
                <w:szCs w:val="28"/>
              </w:rPr>
            </w:pPr>
            <w:r w:rsidRPr="003F55FD">
              <w:rPr>
                <w:rFonts w:ascii="仿宋_GB2312" w:eastAsia="仿宋_GB2312" w:hAnsi="仿宋" w:hint="eastAsia"/>
                <w:spacing w:val="-12"/>
                <w:sz w:val="28"/>
                <w:szCs w:val="28"/>
              </w:rPr>
              <w:t>办理流程</w:t>
            </w:r>
          </w:p>
        </w:tc>
      </w:tr>
      <w:tr w:rsidR="00FC07BD" w:rsidRPr="00FC07BD" w:rsidTr="003F55FD">
        <w:trPr>
          <w:trHeight w:val="2943"/>
          <w:jc w:val="center"/>
        </w:trPr>
        <w:tc>
          <w:tcPr>
            <w:tcW w:w="1277" w:type="dxa"/>
            <w:vMerge w:val="restart"/>
            <w:vAlign w:val="center"/>
          </w:tcPr>
          <w:p w:rsidR="00981273" w:rsidRPr="003F55FD" w:rsidRDefault="00FC07BD" w:rsidP="00981273">
            <w:pPr>
              <w:spacing w:line="480" w:lineRule="exact"/>
              <w:ind w:leftChars="-67" w:left="-141"/>
              <w:jc w:val="center"/>
              <w:rPr>
                <w:rFonts w:ascii="仿宋_GB2312" w:eastAsia="仿宋_GB2312" w:hAnsi="仿宋"/>
                <w:spacing w:val="-12"/>
                <w:sz w:val="24"/>
                <w:szCs w:val="24"/>
              </w:rPr>
            </w:pPr>
            <w:r w:rsidRPr="003F55FD">
              <w:rPr>
                <w:rFonts w:ascii="仿宋_GB2312" w:eastAsia="仿宋_GB2312" w:hAnsi="仿宋" w:hint="eastAsia"/>
                <w:spacing w:val="-12"/>
                <w:sz w:val="24"/>
                <w:szCs w:val="24"/>
              </w:rPr>
              <w:t>常 州 市</w:t>
            </w:r>
          </w:p>
          <w:p w:rsidR="00981273" w:rsidRPr="003F55FD" w:rsidRDefault="00FC07BD" w:rsidP="00981273">
            <w:pPr>
              <w:spacing w:line="480" w:lineRule="exact"/>
              <w:ind w:leftChars="-67" w:left="-141"/>
              <w:jc w:val="center"/>
              <w:rPr>
                <w:rFonts w:ascii="仿宋_GB2312" w:eastAsia="仿宋_GB2312" w:hAnsi="仿宋"/>
                <w:spacing w:val="-12"/>
                <w:sz w:val="24"/>
                <w:szCs w:val="24"/>
              </w:rPr>
            </w:pPr>
            <w:r w:rsidRPr="003F55FD">
              <w:rPr>
                <w:rFonts w:ascii="仿宋_GB2312" w:eastAsia="仿宋_GB2312" w:hAnsi="仿宋" w:hint="eastAsia"/>
                <w:spacing w:val="-12"/>
                <w:sz w:val="24"/>
                <w:szCs w:val="24"/>
              </w:rPr>
              <w:t>生育服务</w:t>
            </w:r>
          </w:p>
          <w:p w:rsidR="00FC07BD" w:rsidRPr="003F55FD" w:rsidRDefault="00FC07BD" w:rsidP="00981273">
            <w:pPr>
              <w:spacing w:line="480" w:lineRule="exact"/>
              <w:ind w:leftChars="-67" w:left="-141"/>
              <w:jc w:val="center"/>
              <w:rPr>
                <w:rFonts w:ascii="仿宋_GB2312" w:eastAsia="仿宋_GB2312" w:hAnsi="仿宋"/>
                <w:spacing w:val="-12"/>
                <w:sz w:val="24"/>
                <w:szCs w:val="24"/>
              </w:rPr>
            </w:pPr>
            <w:r w:rsidRPr="003F55FD">
              <w:rPr>
                <w:rFonts w:ascii="仿宋_GB2312" w:eastAsia="仿宋_GB2312" w:hAnsi="仿宋" w:hint="eastAsia"/>
                <w:spacing w:val="-12"/>
                <w:sz w:val="24"/>
                <w:szCs w:val="24"/>
              </w:rPr>
              <w:t>联 系 单</w:t>
            </w:r>
          </w:p>
        </w:tc>
        <w:tc>
          <w:tcPr>
            <w:tcW w:w="1842" w:type="dxa"/>
            <w:vMerge w:val="restart"/>
            <w:vAlign w:val="center"/>
          </w:tcPr>
          <w:p w:rsidR="00FC07BD" w:rsidRPr="003F55FD" w:rsidRDefault="00FC07BD" w:rsidP="00981273">
            <w:pPr>
              <w:spacing w:line="4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1、户籍人口到户籍所在地镇（街道）计生部门；</w:t>
            </w:r>
          </w:p>
          <w:p w:rsidR="00FC07BD" w:rsidRPr="003F55FD" w:rsidRDefault="00FC07BD" w:rsidP="00981273">
            <w:pPr>
              <w:spacing w:line="4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2、流动人口到现居住地镇（街道）计生部门；</w:t>
            </w:r>
          </w:p>
          <w:p w:rsidR="00FC07BD" w:rsidRPr="003F55FD" w:rsidRDefault="00FC07BD" w:rsidP="00981273">
            <w:pPr>
              <w:spacing w:line="4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3、户籍地和居住地均不在常州，生育保险在常州缴纳的，到工作单位所在地镇（街道）计生部门。</w:t>
            </w:r>
          </w:p>
        </w:tc>
        <w:tc>
          <w:tcPr>
            <w:tcW w:w="1691" w:type="dxa"/>
            <w:vMerge w:val="restart"/>
          </w:tcPr>
          <w:p w:rsidR="00FC07BD" w:rsidRPr="003F55FD" w:rsidRDefault="00FC07BD" w:rsidP="00981273">
            <w:pPr>
              <w:spacing w:line="4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1、居民身份证；</w:t>
            </w:r>
          </w:p>
          <w:p w:rsidR="00FC07BD" w:rsidRPr="003F55FD" w:rsidRDefault="00FC07BD" w:rsidP="00981273">
            <w:pPr>
              <w:spacing w:line="4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2、户口簿或户籍证明；</w:t>
            </w:r>
          </w:p>
          <w:p w:rsidR="00FC07BD" w:rsidRPr="003F55FD" w:rsidRDefault="00FC07BD" w:rsidP="00981273">
            <w:pPr>
              <w:spacing w:line="4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3、结婚证；</w:t>
            </w:r>
          </w:p>
          <w:p w:rsidR="00FC07BD" w:rsidRPr="003F55FD" w:rsidRDefault="00FC07BD" w:rsidP="00981273">
            <w:pPr>
              <w:spacing w:line="4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4、流动人口居住证（单位所在地办理需要提供单位证明）；</w:t>
            </w:r>
          </w:p>
          <w:p w:rsidR="00FC07BD" w:rsidRPr="003F55FD" w:rsidRDefault="00FC07BD" w:rsidP="00981273">
            <w:pPr>
              <w:spacing w:line="4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5、二孩生育登记还需提供第一个子女身份证明、《独生子女父母光荣证》；</w:t>
            </w:r>
          </w:p>
          <w:p w:rsidR="00FC07BD" w:rsidRPr="003F55FD" w:rsidRDefault="00FC07BD" w:rsidP="00981273">
            <w:pPr>
              <w:spacing w:line="4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6、再婚家庭生育登记时需提供离婚协议书或判决书、已生育子女的身份证明。</w:t>
            </w:r>
          </w:p>
        </w:tc>
        <w:tc>
          <w:tcPr>
            <w:tcW w:w="1144" w:type="dxa"/>
            <w:vAlign w:val="center"/>
          </w:tcPr>
          <w:p w:rsidR="00FC07BD" w:rsidRPr="003F55FD" w:rsidRDefault="00FC07BD" w:rsidP="00981273">
            <w:pPr>
              <w:spacing w:line="480" w:lineRule="exact"/>
              <w:ind w:leftChars="-67" w:left="-141"/>
              <w:jc w:val="center"/>
              <w:rPr>
                <w:rFonts w:ascii="仿宋_GB2312" w:eastAsia="仿宋_GB2312" w:hAnsi="仿宋"/>
                <w:spacing w:val="-12"/>
                <w:sz w:val="24"/>
                <w:szCs w:val="24"/>
              </w:rPr>
            </w:pPr>
            <w:r w:rsidRPr="003F55FD">
              <w:rPr>
                <w:rFonts w:ascii="仿宋_GB2312" w:eastAsia="仿宋_GB2312" w:hAnsi="仿宋" w:hint="eastAsia"/>
                <w:spacing w:val="-12"/>
                <w:sz w:val="24"/>
                <w:szCs w:val="24"/>
              </w:rPr>
              <w:t>申请</w:t>
            </w:r>
          </w:p>
        </w:tc>
        <w:tc>
          <w:tcPr>
            <w:tcW w:w="3686" w:type="dxa"/>
          </w:tcPr>
          <w:p w:rsidR="00FC07BD" w:rsidRPr="003F55FD" w:rsidRDefault="000E24F5" w:rsidP="00981273">
            <w:pPr>
              <w:spacing w:line="4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方式一：下载“常州掌上计生”APP网上申请；</w:t>
            </w:r>
          </w:p>
          <w:p w:rsidR="000E24F5" w:rsidRPr="003F55FD" w:rsidRDefault="000E24F5" w:rsidP="00981273">
            <w:pPr>
              <w:spacing w:line="4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方式二：填写《&lt;常州市生育服务联系单&gt;登记表》，准备所需申请材料，交至受理机关。</w:t>
            </w:r>
          </w:p>
        </w:tc>
      </w:tr>
      <w:tr w:rsidR="00FC07BD" w:rsidRPr="00FC07BD" w:rsidTr="003F55FD">
        <w:trPr>
          <w:trHeight w:val="2666"/>
          <w:jc w:val="center"/>
        </w:trPr>
        <w:tc>
          <w:tcPr>
            <w:tcW w:w="1277" w:type="dxa"/>
            <w:vMerge/>
          </w:tcPr>
          <w:p w:rsidR="00FC07BD" w:rsidRPr="003F55FD" w:rsidRDefault="00FC07BD" w:rsidP="000E24F5">
            <w:pPr>
              <w:spacing w:line="480" w:lineRule="exact"/>
              <w:ind w:leftChars="92" w:left="193" w:rightChars="-114" w:right="-239"/>
              <w:jc w:val="left"/>
              <w:rPr>
                <w:rFonts w:ascii="仿宋_GB2312" w:eastAsia="仿宋_GB2312" w:hAnsi="仿宋"/>
                <w:spacing w:val="-12"/>
                <w:sz w:val="24"/>
                <w:szCs w:val="24"/>
              </w:rPr>
            </w:pPr>
          </w:p>
        </w:tc>
        <w:tc>
          <w:tcPr>
            <w:tcW w:w="1842" w:type="dxa"/>
            <w:vMerge/>
          </w:tcPr>
          <w:p w:rsidR="00FC07BD" w:rsidRPr="003F55FD" w:rsidRDefault="00FC07BD" w:rsidP="000E24F5">
            <w:pPr>
              <w:spacing w:line="480" w:lineRule="exact"/>
              <w:ind w:leftChars="92" w:left="193" w:rightChars="-114" w:right="-239"/>
              <w:jc w:val="left"/>
              <w:rPr>
                <w:rFonts w:ascii="仿宋_GB2312" w:eastAsia="仿宋_GB2312" w:hAnsi="仿宋"/>
                <w:spacing w:val="-12"/>
                <w:sz w:val="24"/>
                <w:szCs w:val="24"/>
              </w:rPr>
            </w:pPr>
          </w:p>
        </w:tc>
        <w:tc>
          <w:tcPr>
            <w:tcW w:w="1691" w:type="dxa"/>
            <w:vMerge/>
          </w:tcPr>
          <w:p w:rsidR="00FC07BD" w:rsidRPr="003F55FD" w:rsidRDefault="00FC07BD" w:rsidP="000E24F5">
            <w:pPr>
              <w:spacing w:line="480" w:lineRule="exact"/>
              <w:ind w:leftChars="92" w:left="193" w:rightChars="-114" w:right="-239"/>
              <w:jc w:val="left"/>
              <w:rPr>
                <w:rFonts w:ascii="仿宋_GB2312" w:eastAsia="仿宋_GB2312" w:hAnsi="仿宋"/>
                <w:spacing w:val="-12"/>
                <w:sz w:val="24"/>
                <w:szCs w:val="24"/>
              </w:rPr>
            </w:pPr>
          </w:p>
        </w:tc>
        <w:tc>
          <w:tcPr>
            <w:tcW w:w="1144" w:type="dxa"/>
            <w:vAlign w:val="center"/>
          </w:tcPr>
          <w:p w:rsidR="00FC07BD" w:rsidRPr="003F55FD" w:rsidRDefault="000E24F5" w:rsidP="00981273">
            <w:pPr>
              <w:spacing w:line="480" w:lineRule="exact"/>
              <w:ind w:leftChars="-67" w:left="-141"/>
              <w:jc w:val="center"/>
              <w:rPr>
                <w:rFonts w:ascii="仿宋_GB2312" w:eastAsia="仿宋_GB2312" w:hAnsi="仿宋"/>
                <w:spacing w:val="-12"/>
                <w:sz w:val="24"/>
                <w:szCs w:val="24"/>
              </w:rPr>
            </w:pPr>
            <w:r w:rsidRPr="003F55FD">
              <w:rPr>
                <w:rFonts w:ascii="仿宋_GB2312" w:eastAsia="仿宋_GB2312" w:hAnsi="仿宋" w:hint="eastAsia"/>
                <w:spacing w:val="-12"/>
                <w:sz w:val="24"/>
                <w:szCs w:val="24"/>
              </w:rPr>
              <w:t>审核</w:t>
            </w:r>
          </w:p>
        </w:tc>
        <w:tc>
          <w:tcPr>
            <w:tcW w:w="3686" w:type="dxa"/>
          </w:tcPr>
          <w:p w:rsidR="00FC07BD" w:rsidRPr="003F55FD" w:rsidRDefault="000E24F5" w:rsidP="00981273">
            <w:pPr>
              <w:spacing w:line="4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受理机关自收到申请材料后进行审核，材料不齐或不符合法定形式的，予以退回；符合条件的，材料齐全的，当场完成审核。</w:t>
            </w:r>
          </w:p>
        </w:tc>
      </w:tr>
      <w:tr w:rsidR="00FC07BD" w:rsidRPr="00FC07BD" w:rsidTr="003F55FD">
        <w:trPr>
          <w:jc w:val="center"/>
        </w:trPr>
        <w:tc>
          <w:tcPr>
            <w:tcW w:w="1277" w:type="dxa"/>
            <w:vMerge/>
          </w:tcPr>
          <w:p w:rsidR="00FC07BD" w:rsidRPr="003F55FD" w:rsidRDefault="00FC07BD" w:rsidP="000E24F5">
            <w:pPr>
              <w:spacing w:line="480" w:lineRule="exact"/>
              <w:ind w:leftChars="92" w:left="193" w:rightChars="-114" w:right="-239"/>
              <w:jc w:val="left"/>
              <w:rPr>
                <w:rFonts w:ascii="仿宋_GB2312" w:eastAsia="仿宋_GB2312" w:hAnsi="仿宋"/>
                <w:spacing w:val="-12"/>
                <w:sz w:val="24"/>
                <w:szCs w:val="24"/>
              </w:rPr>
            </w:pPr>
          </w:p>
        </w:tc>
        <w:tc>
          <w:tcPr>
            <w:tcW w:w="1842" w:type="dxa"/>
            <w:vMerge/>
          </w:tcPr>
          <w:p w:rsidR="00FC07BD" w:rsidRPr="003F55FD" w:rsidRDefault="00FC07BD" w:rsidP="000E24F5">
            <w:pPr>
              <w:spacing w:line="480" w:lineRule="exact"/>
              <w:ind w:leftChars="92" w:left="193" w:rightChars="-114" w:right="-239"/>
              <w:jc w:val="left"/>
              <w:rPr>
                <w:rFonts w:ascii="仿宋_GB2312" w:eastAsia="仿宋_GB2312" w:hAnsi="仿宋"/>
                <w:spacing w:val="-12"/>
                <w:sz w:val="24"/>
                <w:szCs w:val="24"/>
              </w:rPr>
            </w:pPr>
          </w:p>
        </w:tc>
        <w:tc>
          <w:tcPr>
            <w:tcW w:w="1691" w:type="dxa"/>
            <w:vMerge/>
          </w:tcPr>
          <w:p w:rsidR="00FC07BD" w:rsidRPr="003F55FD" w:rsidRDefault="00FC07BD" w:rsidP="000E24F5">
            <w:pPr>
              <w:spacing w:line="480" w:lineRule="exact"/>
              <w:ind w:leftChars="92" w:left="193" w:rightChars="-114" w:right="-239"/>
              <w:jc w:val="left"/>
              <w:rPr>
                <w:rFonts w:ascii="仿宋_GB2312" w:eastAsia="仿宋_GB2312" w:hAnsi="仿宋"/>
                <w:spacing w:val="-12"/>
                <w:sz w:val="24"/>
                <w:szCs w:val="24"/>
              </w:rPr>
            </w:pPr>
          </w:p>
        </w:tc>
        <w:tc>
          <w:tcPr>
            <w:tcW w:w="1144" w:type="dxa"/>
            <w:vAlign w:val="center"/>
          </w:tcPr>
          <w:p w:rsidR="00FC07BD" w:rsidRPr="003F55FD" w:rsidRDefault="000E24F5" w:rsidP="00981273">
            <w:pPr>
              <w:spacing w:line="480" w:lineRule="exact"/>
              <w:ind w:leftChars="-67" w:left="-141"/>
              <w:jc w:val="center"/>
              <w:rPr>
                <w:rFonts w:ascii="仿宋_GB2312" w:eastAsia="仿宋_GB2312" w:hAnsi="仿宋"/>
                <w:spacing w:val="-12"/>
                <w:sz w:val="24"/>
                <w:szCs w:val="24"/>
              </w:rPr>
            </w:pPr>
            <w:r w:rsidRPr="003F55FD">
              <w:rPr>
                <w:rFonts w:ascii="仿宋_GB2312" w:eastAsia="仿宋_GB2312" w:hAnsi="仿宋" w:hint="eastAsia"/>
                <w:spacing w:val="-12"/>
                <w:sz w:val="24"/>
                <w:szCs w:val="24"/>
              </w:rPr>
              <w:t>送达</w:t>
            </w:r>
          </w:p>
        </w:tc>
        <w:tc>
          <w:tcPr>
            <w:tcW w:w="3686" w:type="dxa"/>
            <w:vAlign w:val="center"/>
          </w:tcPr>
          <w:p w:rsidR="00FC07BD" w:rsidRPr="003F55FD" w:rsidRDefault="000E24F5" w:rsidP="00981273">
            <w:pPr>
              <w:spacing w:line="480" w:lineRule="exact"/>
              <w:jc w:val="center"/>
              <w:rPr>
                <w:rFonts w:ascii="仿宋_GB2312" w:eastAsia="仿宋_GB2312" w:hAnsi="仿宋"/>
                <w:spacing w:val="-12"/>
                <w:sz w:val="24"/>
                <w:szCs w:val="24"/>
              </w:rPr>
            </w:pPr>
            <w:r w:rsidRPr="003F55FD">
              <w:rPr>
                <w:rFonts w:ascii="仿宋_GB2312" w:eastAsia="仿宋_GB2312" w:hAnsi="仿宋" w:hint="eastAsia"/>
                <w:spacing w:val="-12"/>
                <w:sz w:val="24"/>
                <w:szCs w:val="24"/>
              </w:rPr>
              <w:t>符合条件的，镇（街道）当场办理，当场送达。</w:t>
            </w:r>
          </w:p>
        </w:tc>
      </w:tr>
    </w:tbl>
    <w:p w:rsidR="000E24F5" w:rsidRDefault="000E24F5" w:rsidP="000E24F5">
      <w:pPr>
        <w:spacing w:line="480" w:lineRule="exact"/>
        <w:jc w:val="right"/>
        <w:rPr>
          <w:rFonts w:ascii="仿宋" w:eastAsia="仿宋" w:hAnsi="仿宋"/>
          <w:b/>
          <w:sz w:val="24"/>
          <w:szCs w:val="24"/>
        </w:rPr>
      </w:pPr>
    </w:p>
    <w:p w:rsidR="00981273" w:rsidRPr="003F55FD" w:rsidRDefault="00C84B22" w:rsidP="003F55FD">
      <w:pPr>
        <w:ind w:leftChars="-202" w:left="-424" w:rightChars="20" w:right="42" w:firstLineChars="141" w:firstLine="620"/>
        <w:jc w:val="center"/>
        <w:rPr>
          <w:rFonts w:ascii="黑体" w:eastAsia="黑体" w:hAnsi="黑体"/>
          <w:sz w:val="44"/>
          <w:szCs w:val="44"/>
        </w:rPr>
      </w:pPr>
      <w:r w:rsidRPr="003F55FD">
        <w:rPr>
          <w:rFonts w:ascii="黑体" w:eastAsia="黑体" w:hAnsi="黑体" w:hint="eastAsia"/>
          <w:sz w:val="44"/>
          <w:szCs w:val="44"/>
        </w:rPr>
        <w:lastRenderedPageBreak/>
        <w:t>独生子女父母光荣证</w:t>
      </w:r>
    </w:p>
    <w:p w:rsidR="003F55FD" w:rsidRDefault="003F55FD" w:rsidP="003F55FD">
      <w:pPr>
        <w:spacing w:line="400" w:lineRule="exact"/>
        <w:ind w:rightChars="-114" w:right="-239"/>
        <w:jc w:val="left"/>
        <w:rPr>
          <w:rFonts w:ascii="仿宋_GB2312" w:eastAsia="仿宋_GB2312" w:hAnsi="仿宋"/>
          <w:b/>
          <w:spacing w:val="-12"/>
          <w:sz w:val="28"/>
          <w:szCs w:val="28"/>
        </w:rPr>
      </w:pPr>
    </w:p>
    <w:p w:rsidR="00FC07BD" w:rsidRPr="003F55FD" w:rsidRDefault="00C84B22" w:rsidP="003F55FD">
      <w:pPr>
        <w:spacing w:line="400" w:lineRule="exact"/>
        <w:ind w:rightChars="-114" w:right="-239"/>
        <w:jc w:val="left"/>
        <w:rPr>
          <w:rFonts w:ascii="仿宋_GB2312" w:eastAsia="仿宋_GB2312" w:hAnsi="仿宋"/>
          <w:spacing w:val="-12"/>
          <w:sz w:val="28"/>
          <w:szCs w:val="28"/>
        </w:rPr>
      </w:pPr>
      <w:r w:rsidRPr="003F55FD">
        <w:rPr>
          <w:rFonts w:ascii="仿宋_GB2312" w:eastAsia="仿宋_GB2312" w:hAnsi="仿宋" w:hint="eastAsia"/>
          <w:b/>
          <w:spacing w:val="-12"/>
          <w:sz w:val="28"/>
          <w:szCs w:val="28"/>
        </w:rPr>
        <w:t>办理依据：</w:t>
      </w:r>
      <w:r w:rsidRPr="003F55FD">
        <w:rPr>
          <w:rFonts w:ascii="仿宋_GB2312" w:eastAsia="仿宋_GB2312" w:hAnsi="仿宋" w:hint="eastAsia"/>
          <w:spacing w:val="-12"/>
          <w:sz w:val="28"/>
          <w:szCs w:val="28"/>
        </w:rPr>
        <w:t>《江苏省人口与计划生育条例》第三十一条</w:t>
      </w:r>
    </w:p>
    <w:p w:rsidR="00C84B22" w:rsidRPr="003F55FD" w:rsidRDefault="00C84B22" w:rsidP="003F55FD">
      <w:pPr>
        <w:spacing w:line="400" w:lineRule="exact"/>
        <w:ind w:rightChars="-114" w:right="-239"/>
        <w:jc w:val="left"/>
        <w:rPr>
          <w:rFonts w:ascii="仿宋_GB2312" w:eastAsia="仿宋_GB2312" w:hAnsi="仿宋"/>
          <w:b/>
          <w:spacing w:val="-12"/>
          <w:sz w:val="28"/>
          <w:szCs w:val="28"/>
        </w:rPr>
      </w:pPr>
      <w:r w:rsidRPr="003F55FD">
        <w:rPr>
          <w:rFonts w:ascii="仿宋_GB2312" w:eastAsia="仿宋_GB2312" w:hAnsi="仿宋" w:hint="eastAsia"/>
          <w:b/>
          <w:spacing w:val="-12"/>
          <w:sz w:val="28"/>
          <w:szCs w:val="28"/>
        </w:rPr>
        <w:t>办理对象：</w:t>
      </w:r>
    </w:p>
    <w:p w:rsidR="00C84B22" w:rsidRPr="003F55FD" w:rsidRDefault="00C84B22" w:rsidP="001C47A9">
      <w:pPr>
        <w:spacing w:line="400" w:lineRule="exact"/>
        <w:ind w:leftChars="-202" w:left="-424" w:rightChars="-114" w:right="-239" w:firstLineChars="200" w:firstLine="512"/>
        <w:jc w:val="left"/>
        <w:rPr>
          <w:rFonts w:ascii="仿宋_GB2312" w:eastAsia="仿宋_GB2312" w:hAnsi="仿宋"/>
          <w:spacing w:val="-12"/>
          <w:sz w:val="28"/>
          <w:szCs w:val="28"/>
        </w:rPr>
      </w:pPr>
      <w:r w:rsidRPr="003F55FD">
        <w:rPr>
          <w:rFonts w:ascii="仿宋_GB2312" w:eastAsia="仿宋_GB2312" w:hAnsi="仿宋" w:hint="eastAsia"/>
          <w:spacing w:val="-12"/>
          <w:sz w:val="28"/>
          <w:szCs w:val="28"/>
        </w:rPr>
        <w:t xml:space="preserve">    1、符合下列条件之一的，可由夫妻共同申请：</w:t>
      </w:r>
    </w:p>
    <w:p w:rsidR="00C84B22" w:rsidRPr="003F55FD" w:rsidRDefault="00C84B22" w:rsidP="001C47A9">
      <w:pPr>
        <w:spacing w:line="400" w:lineRule="exact"/>
        <w:ind w:leftChars="-202" w:left="-424" w:rightChars="-114" w:right="-239" w:firstLineChars="200" w:firstLine="512"/>
        <w:jc w:val="left"/>
        <w:rPr>
          <w:rFonts w:ascii="仿宋_GB2312" w:eastAsia="仿宋_GB2312" w:hAnsi="仿宋"/>
          <w:spacing w:val="-12"/>
          <w:sz w:val="28"/>
          <w:szCs w:val="28"/>
        </w:rPr>
      </w:pPr>
      <w:r w:rsidRPr="003F55FD">
        <w:rPr>
          <w:rFonts w:ascii="仿宋_GB2312" w:eastAsia="仿宋_GB2312" w:hAnsi="仿宋" w:hint="eastAsia"/>
          <w:spacing w:val="-12"/>
          <w:sz w:val="28"/>
          <w:szCs w:val="28"/>
        </w:rPr>
        <w:t xml:space="preserve">    ①自愿终身只生育一个孩子；</w:t>
      </w:r>
    </w:p>
    <w:p w:rsidR="00C84B22" w:rsidRPr="003F55FD" w:rsidRDefault="00C84B22" w:rsidP="001C47A9">
      <w:pPr>
        <w:spacing w:line="400" w:lineRule="exact"/>
        <w:ind w:leftChars="-202" w:left="-424" w:rightChars="-114" w:right="-239" w:firstLineChars="200" w:firstLine="512"/>
        <w:jc w:val="left"/>
        <w:rPr>
          <w:rFonts w:ascii="仿宋_GB2312" w:eastAsia="仿宋_GB2312" w:hAnsi="仿宋"/>
          <w:spacing w:val="-12"/>
          <w:sz w:val="28"/>
          <w:szCs w:val="28"/>
        </w:rPr>
      </w:pPr>
      <w:r w:rsidRPr="003F55FD">
        <w:rPr>
          <w:rFonts w:ascii="仿宋_GB2312" w:eastAsia="仿宋_GB2312" w:hAnsi="仿宋" w:hint="eastAsia"/>
          <w:spacing w:val="-12"/>
          <w:sz w:val="28"/>
          <w:szCs w:val="28"/>
        </w:rPr>
        <w:t xml:space="preserve">    ②依法收养一个孩子后不再生育；</w:t>
      </w:r>
    </w:p>
    <w:p w:rsidR="00C84B22" w:rsidRPr="003F55FD" w:rsidRDefault="00C84B22" w:rsidP="001C47A9">
      <w:pPr>
        <w:spacing w:line="400" w:lineRule="exact"/>
        <w:ind w:leftChars="-202" w:left="-424" w:rightChars="20" w:right="42" w:firstLineChars="200" w:firstLine="512"/>
        <w:jc w:val="left"/>
        <w:rPr>
          <w:rFonts w:ascii="仿宋_GB2312" w:eastAsia="仿宋_GB2312" w:hAnsi="仿宋"/>
          <w:spacing w:val="-12"/>
          <w:sz w:val="28"/>
          <w:szCs w:val="28"/>
        </w:rPr>
      </w:pPr>
      <w:r w:rsidRPr="003F55FD">
        <w:rPr>
          <w:rFonts w:ascii="仿宋_GB2312" w:eastAsia="仿宋_GB2312" w:hAnsi="仿宋" w:hint="eastAsia"/>
          <w:spacing w:val="-12"/>
          <w:sz w:val="28"/>
          <w:szCs w:val="28"/>
        </w:rPr>
        <w:t xml:space="preserve">    ③依法生育两个孩子，其中一个孩子在未结婚生育前死亡，以后不再生育的。</w:t>
      </w:r>
    </w:p>
    <w:p w:rsidR="00C84B22" w:rsidRPr="003F55FD" w:rsidRDefault="00C84B22" w:rsidP="001C47A9">
      <w:pPr>
        <w:spacing w:line="400" w:lineRule="exact"/>
        <w:ind w:leftChars="-202" w:left="-424" w:rightChars="20" w:right="42" w:firstLineChars="200" w:firstLine="512"/>
        <w:jc w:val="left"/>
        <w:rPr>
          <w:rFonts w:ascii="仿宋_GB2312" w:eastAsia="仿宋_GB2312" w:hAnsi="仿宋"/>
          <w:spacing w:val="-12"/>
          <w:sz w:val="28"/>
          <w:szCs w:val="28"/>
        </w:rPr>
      </w:pPr>
      <w:r w:rsidRPr="003F55FD">
        <w:rPr>
          <w:rFonts w:ascii="仿宋_GB2312" w:eastAsia="仿宋_GB2312" w:hAnsi="仿宋" w:hint="eastAsia"/>
          <w:spacing w:val="-12"/>
          <w:sz w:val="28"/>
          <w:szCs w:val="28"/>
        </w:rPr>
        <w:t xml:space="preserve">    2、符合下列条件之一的，可由本人单独申请：</w:t>
      </w:r>
    </w:p>
    <w:p w:rsidR="00C84B22" w:rsidRPr="003F55FD" w:rsidRDefault="00C84B22" w:rsidP="001C47A9">
      <w:pPr>
        <w:spacing w:line="400" w:lineRule="exact"/>
        <w:ind w:leftChars="-202" w:left="-424" w:rightChars="20" w:right="42" w:firstLineChars="200" w:firstLine="512"/>
        <w:jc w:val="left"/>
        <w:rPr>
          <w:rFonts w:ascii="仿宋_GB2312" w:eastAsia="仿宋_GB2312" w:hAnsi="仿宋"/>
          <w:spacing w:val="-12"/>
          <w:sz w:val="28"/>
          <w:szCs w:val="28"/>
        </w:rPr>
      </w:pPr>
      <w:r w:rsidRPr="003F55FD">
        <w:rPr>
          <w:rFonts w:ascii="仿宋_GB2312" w:eastAsia="仿宋_GB2312" w:hAnsi="仿宋" w:hint="eastAsia"/>
          <w:spacing w:val="-12"/>
          <w:sz w:val="28"/>
          <w:szCs w:val="28"/>
        </w:rPr>
        <w:t xml:space="preserve">    ①再婚夫妻中依法只生育一个孩子的一方；</w:t>
      </w:r>
    </w:p>
    <w:p w:rsidR="00C84B22" w:rsidRPr="003F55FD" w:rsidRDefault="00C84B22" w:rsidP="001C47A9">
      <w:pPr>
        <w:spacing w:line="400" w:lineRule="exact"/>
        <w:ind w:leftChars="-202" w:left="-424" w:rightChars="20" w:right="42" w:firstLineChars="200" w:firstLine="512"/>
        <w:jc w:val="left"/>
        <w:rPr>
          <w:rFonts w:ascii="仿宋_GB2312" w:eastAsia="仿宋_GB2312" w:hAnsi="仿宋"/>
          <w:spacing w:val="-12"/>
          <w:sz w:val="28"/>
          <w:szCs w:val="28"/>
        </w:rPr>
      </w:pPr>
      <w:r w:rsidRPr="003F55FD">
        <w:rPr>
          <w:rFonts w:ascii="仿宋_GB2312" w:eastAsia="仿宋_GB2312" w:hAnsi="仿宋" w:hint="eastAsia"/>
          <w:spacing w:val="-12"/>
          <w:sz w:val="28"/>
          <w:szCs w:val="28"/>
        </w:rPr>
        <w:t xml:space="preserve">    ②再婚夫妻中一方系离婚（或丧偶）者且只生育一个孩子，未育且不再生育的另一方；</w:t>
      </w:r>
    </w:p>
    <w:p w:rsidR="00C84B22" w:rsidRPr="003F55FD" w:rsidRDefault="00C84B22" w:rsidP="001C47A9">
      <w:pPr>
        <w:spacing w:line="400" w:lineRule="exact"/>
        <w:ind w:leftChars="-202" w:left="-424" w:rightChars="20" w:right="42" w:firstLineChars="200" w:firstLine="512"/>
        <w:jc w:val="left"/>
        <w:rPr>
          <w:rFonts w:ascii="仿宋_GB2312" w:eastAsia="仿宋_GB2312" w:hAnsi="仿宋"/>
          <w:spacing w:val="-12"/>
          <w:sz w:val="28"/>
          <w:szCs w:val="28"/>
        </w:rPr>
      </w:pPr>
      <w:r w:rsidRPr="003F55FD">
        <w:rPr>
          <w:rFonts w:ascii="仿宋_GB2312" w:eastAsia="仿宋_GB2312" w:hAnsi="仿宋" w:hint="eastAsia"/>
          <w:spacing w:val="-12"/>
          <w:sz w:val="28"/>
          <w:szCs w:val="28"/>
        </w:rPr>
        <w:t xml:space="preserve">    ③夫妻婚后生育一个孩子，离婚或者丧偶后，没有再婚的一方；</w:t>
      </w:r>
    </w:p>
    <w:p w:rsidR="00C84B22" w:rsidRPr="003F55FD" w:rsidRDefault="00C84B22" w:rsidP="001C47A9">
      <w:pPr>
        <w:spacing w:line="400" w:lineRule="exact"/>
        <w:ind w:leftChars="-202" w:left="-424" w:rightChars="20" w:right="42" w:firstLineChars="200" w:firstLine="512"/>
        <w:jc w:val="left"/>
        <w:rPr>
          <w:rFonts w:ascii="仿宋_GB2312" w:eastAsia="仿宋_GB2312" w:hAnsi="仿宋"/>
          <w:spacing w:val="-12"/>
          <w:sz w:val="28"/>
          <w:szCs w:val="28"/>
        </w:rPr>
      </w:pPr>
      <w:r w:rsidRPr="003F55FD">
        <w:rPr>
          <w:rFonts w:ascii="仿宋_GB2312" w:eastAsia="仿宋_GB2312" w:hAnsi="仿宋" w:hint="eastAsia"/>
          <w:spacing w:val="-12"/>
          <w:sz w:val="28"/>
          <w:szCs w:val="28"/>
        </w:rPr>
        <w:t xml:space="preserve">    ④依法单身收养孩子的个人。</w:t>
      </w:r>
    </w:p>
    <w:p w:rsidR="00C84B22" w:rsidRPr="003F55FD" w:rsidRDefault="00B67D65" w:rsidP="001C47A9">
      <w:pPr>
        <w:spacing w:line="400" w:lineRule="exact"/>
        <w:ind w:leftChars="-202" w:left="-424" w:rightChars="20" w:right="42" w:firstLineChars="200" w:firstLine="512"/>
        <w:jc w:val="left"/>
        <w:rPr>
          <w:rFonts w:ascii="仿宋_GB2312" w:eastAsia="仿宋_GB2312" w:hAnsi="仿宋"/>
          <w:spacing w:val="-12"/>
          <w:sz w:val="28"/>
          <w:szCs w:val="28"/>
        </w:rPr>
      </w:pPr>
      <w:r w:rsidRPr="003F55FD">
        <w:rPr>
          <w:rFonts w:ascii="仿宋_GB2312" w:eastAsia="仿宋_GB2312" w:hAnsi="仿宋" w:hint="eastAsia"/>
          <w:spacing w:val="-12"/>
          <w:sz w:val="28"/>
          <w:szCs w:val="28"/>
        </w:rPr>
        <w:t xml:space="preserve">    3、特殊情况的申请：</w:t>
      </w:r>
    </w:p>
    <w:p w:rsidR="00B67D65" w:rsidRPr="003F55FD" w:rsidRDefault="00B67D65" w:rsidP="001C47A9">
      <w:pPr>
        <w:spacing w:line="400" w:lineRule="exact"/>
        <w:ind w:leftChars="-202" w:left="-424" w:rightChars="20" w:right="42" w:firstLineChars="200" w:firstLine="512"/>
        <w:jc w:val="left"/>
        <w:rPr>
          <w:rFonts w:ascii="仿宋_GB2312" w:eastAsia="仿宋_GB2312" w:hAnsi="仿宋"/>
          <w:spacing w:val="-12"/>
          <w:sz w:val="28"/>
          <w:szCs w:val="28"/>
        </w:rPr>
      </w:pPr>
      <w:r w:rsidRPr="003F55FD">
        <w:rPr>
          <w:rFonts w:ascii="仿宋_GB2312" w:eastAsia="仿宋_GB2312" w:hAnsi="仿宋" w:hint="eastAsia"/>
          <w:spacing w:val="-12"/>
          <w:sz w:val="28"/>
          <w:szCs w:val="28"/>
        </w:rPr>
        <w:t xml:space="preserve">    ①补领结婚证的早育夫妻；</w:t>
      </w:r>
    </w:p>
    <w:p w:rsidR="00B67D65" w:rsidRPr="003F55FD" w:rsidRDefault="00B67D65" w:rsidP="001C47A9">
      <w:pPr>
        <w:spacing w:line="400" w:lineRule="exact"/>
        <w:ind w:leftChars="-202" w:left="-424" w:rightChars="20" w:right="42" w:firstLineChars="200" w:firstLine="512"/>
        <w:jc w:val="left"/>
        <w:rPr>
          <w:rFonts w:ascii="仿宋_GB2312" w:eastAsia="仿宋_GB2312" w:hAnsi="仿宋"/>
          <w:spacing w:val="-12"/>
          <w:sz w:val="28"/>
          <w:szCs w:val="28"/>
        </w:rPr>
      </w:pPr>
      <w:r w:rsidRPr="003F55FD">
        <w:rPr>
          <w:rFonts w:ascii="仿宋_GB2312" w:eastAsia="仿宋_GB2312" w:hAnsi="仿宋" w:hint="eastAsia"/>
          <w:spacing w:val="-12"/>
          <w:sz w:val="28"/>
          <w:szCs w:val="28"/>
        </w:rPr>
        <w:t xml:space="preserve">    ②符合照顾再生育政策但未办理批准手续的；</w:t>
      </w:r>
    </w:p>
    <w:p w:rsidR="00B67D65" w:rsidRPr="003F55FD" w:rsidRDefault="00B67D65" w:rsidP="001C47A9">
      <w:pPr>
        <w:spacing w:line="400" w:lineRule="exact"/>
        <w:ind w:leftChars="-202" w:left="-424" w:rightChars="20" w:right="42" w:firstLineChars="200" w:firstLine="512"/>
        <w:jc w:val="left"/>
        <w:rPr>
          <w:rFonts w:ascii="仿宋_GB2312" w:eastAsia="仿宋_GB2312" w:hAnsi="仿宋"/>
          <w:spacing w:val="-12"/>
          <w:sz w:val="28"/>
          <w:szCs w:val="28"/>
        </w:rPr>
      </w:pPr>
      <w:r w:rsidRPr="003F55FD">
        <w:rPr>
          <w:rFonts w:ascii="仿宋_GB2312" w:eastAsia="仿宋_GB2312" w:hAnsi="仿宋" w:hint="eastAsia"/>
          <w:spacing w:val="-12"/>
          <w:sz w:val="28"/>
          <w:szCs w:val="28"/>
        </w:rPr>
        <w:t xml:space="preserve">    </w:t>
      </w:r>
      <w:r w:rsidR="00666D0D" w:rsidRPr="003F55FD">
        <w:rPr>
          <w:rFonts w:ascii="仿宋_GB2312" w:eastAsia="仿宋_GB2312" w:hAnsi="仿宋" w:hint="eastAsia"/>
          <w:spacing w:val="-12"/>
          <w:sz w:val="28"/>
          <w:szCs w:val="28"/>
        </w:rPr>
        <w:t>③未生育子女且符合《收养法》规定收养一个孩子的再婚夫妻一方；</w:t>
      </w:r>
    </w:p>
    <w:p w:rsidR="00666D0D" w:rsidRPr="003F55FD" w:rsidRDefault="00666D0D" w:rsidP="001C47A9">
      <w:pPr>
        <w:spacing w:line="400" w:lineRule="exact"/>
        <w:ind w:leftChars="-202" w:left="-424" w:rightChars="20" w:right="42" w:firstLineChars="200" w:firstLine="512"/>
        <w:jc w:val="left"/>
        <w:rPr>
          <w:rFonts w:ascii="仿宋_GB2312" w:eastAsia="仿宋_GB2312" w:hAnsi="仿宋"/>
          <w:spacing w:val="-12"/>
          <w:sz w:val="28"/>
          <w:szCs w:val="28"/>
        </w:rPr>
      </w:pPr>
      <w:r w:rsidRPr="003F55FD">
        <w:rPr>
          <w:rFonts w:ascii="仿宋_GB2312" w:eastAsia="仿宋_GB2312" w:hAnsi="仿宋" w:hint="eastAsia"/>
          <w:spacing w:val="-12"/>
          <w:sz w:val="28"/>
          <w:szCs w:val="28"/>
        </w:rPr>
        <w:t xml:space="preserve">    ④夫妻一方为江苏省居民、另一方为外省居民，均符合领证条件的，可以办两张。</w:t>
      </w:r>
    </w:p>
    <w:p w:rsidR="00666D0D" w:rsidRPr="003F55FD" w:rsidRDefault="00666D0D" w:rsidP="001C47A9">
      <w:pPr>
        <w:spacing w:line="400" w:lineRule="exact"/>
        <w:ind w:leftChars="-202" w:left="-424" w:rightChars="20" w:right="42" w:firstLineChars="200" w:firstLine="512"/>
        <w:jc w:val="left"/>
        <w:rPr>
          <w:rFonts w:ascii="仿宋_GB2312" w:eastAsia="仿宋_GB2312" w:hAnsi="仿宋"/>
          <w:spacing w:val="-12"/>
          <w:sz w:val="28"/>
          <w:szCs w:val="28"/>
        </w:rPr>
      </w:pPr>
      <w:r w:rsidRPr="003F55FD">
        <w:rPr>
          <w:rFonts w:ascii="仿宋_GB2312" w:eastAsia="仿宋_GB2312" w:hAnsi="仿宋" w:hint="eastAsia"/>
          <w:spacing w:val="-12"/>
          <w:sz w:val="28"/>
          <w:szCs w:val="28"/>
        </w:rPr>
        <w:t xml:space="preserve">    注：持外省发放的《独生子女父母光荣证》的夫妇，户籍迁入本地并长期居住的，需换领本省《独生子女父母光荣证》</w:t>
      </w:r>
    </w:p>
    <w:p w:rsidR="001C47A9" w:rsidRDefault="001C47A9" w:rsidP="001C47A9">
      <w:pPr>
        <w:spacing w:line="400" w:lineRule="exact"/>
        <w:ind w:leftChars="-202" w:left="-424" w:rightChars="20" w:right="42" w:firstLineChars="200" w:firstLine="512"/>
        <w:jc w:val="left"/>
        <w:rPr>
          <w:rFonts w:ascii="仿宋" w:eastAsia="仿宋" w:hAnsi="仿宋"/>
          <w:spacing w:val="-12"/>
          <w:sz w:val="28"/>
          <w:szCs w:val="28"/>
        </w:rPr>
      </w:pPr>
    </w:p>
    <w:p w:rsidR="001C47A9" w:rsidRPr="003F55FD" w:rsidRDefault="00C05A90" w:rsidP="003F55FD">
      <w:pPr>
        <w:spacing w:line="480" w:lineRule="exact"/>
        <w:ind w:leftChars="-202" w:left="-424" w:rightChars="20" w:right="42" w:firstLineChars="200" w:firstLine="672"/>
        <w:jc w:val="center"/>
        <w:rPr>
          <w:rFonts w:ascii="黑体" w:eastAsia="黑体" w:hAnsi="黑体"/>
          <w:spacing w:val="-12"/>
          <w:sz w:val="36"/>
          <w:szCs w:val="36"/>
        </w:rPr>
      </w:pPr>
      <w:r w:rsidRPr="003F55FD">
        <w:rPr>
          <w:rFonts w:ascii="黑体" w:eastAsia="黑体" w:hAnsi="黑体" w:hint="eastAsia"/>
          <w:spacing w:val="-12"/>
          <w:sz w:val="36"/>
          <w:szCs w:val="36"/>
        </w:rPr>
        <w:t>《独生子女父母光荣证》办理流程及所需材料</w:t>
      </w:r>
    </w:p>
    <w:tbl>
      <w:tblPr>
        <w:tblStyle w:val="a4"/>
        <w:tblW w:w="0" w:type="auto"/>
        <w:tblInd w:w="-424" w:type="dxa"/>
        <w:tblLook w:val="04A0"/>
      </w:tblPr>
      <w:tblGrid>
        <w:gridCol w:w="816"/>
        <w:gridCol w:w="2268"/>
        <w:gridCol w:w="2268"/>
        <w:gridCol w:w="680"/>
        <w:gridCol w:w="3402"/>
      </w:tblGrid>
      <w:tr w:rsidR="00E21F90" w:rsidRPr="00C05A90" w:rsidTr="00E21F90">
        <w:tc>
          <w:tcPr>
            <w:tcW w:w="816" w:type="dxa"/>
          </w:tcPr>
          <w:p w:rsidR="00E21F90" w:rsidRPr="003F55FD" w:rsidRDefault="00E21F90" w:rsidP="00742F0D">
            <w:pPr>
              <w:spacing w:line="220" w:lineRule="exact"/>
              <w:jc w:val="left"/>
              <w:rPr>
                <w:rFonts w:ascii="仿宋_GB2312" w:eastAsia="仿宋_GB2312" w:hAnsi="仿宋"/>
                <w:spacing w:val="-12"/>
                <w:position w:val="-2"/>
                <w:sz w:val="24"/>
                <w:szCs w:val="24"/>
              </w:rPr>
            </w:pPr>
            <w:r w:rsidRPr="003F55FD">
              <w:rPr>
                <w:rFonts w:ascii="仿宋_GB2312" w:eastAsia="仿宋_GB2312" w:hAnsi="仿宋" w:hint="eastAsia"/>
                <w:spacing w:val="-12"/>
                <w:position w:val="-2"/>
                <w:sz w:val="24"/>
                <w:szCs w:val="24"/>
              </w:rPr>
              <w:t>事务名称</w:t>
            </w:r>
          </w:p>
        </w:tc>
        <w:tc>
          <w:tcPr>
            <w:tcW w:w="2268" w:type="dxa"/>
            <w:vAlign w:val="center"/>
          </w:tcPr>
          <w:p w:rsidR="00E21F90" w:rsidRPr="003F55FD" w:rsidRDefault="00E21F90" w:rsidP="00742F0D">
            <w:pPr>
              <w:spacing w:line="220" w:lineRule="exact"/>
              <w:jc w:val="center"/>
              <w:rPr>
                <w:rFonts w:ascii="仿宋_GB2312" w:eastAsia="仿宋_GB2312" w:hAnsi="仿宋"/>
                <w:spacing w:val="-12"/>
                <w:sz w:val="24"/>
                <w:szCs w:val="24"/>
              </w:rPr>
            </w:pPr>
            <w:r w:rsidRPr="003F55FD">
              <w:rPr>
                <w:rFonts w:ascii="仿宋_GB2312" w:eastAsia="仿宋_GB2312" w:hAnsi="仿宋" w:hint="eastAsia"/>
                <w:spacing w:val="-12"/>
                <w:sz w:val="24"/>
                <w:szCs w:val="24"/>
              </w:rPr>
              <w:t>受理单位</w:t>
            </w:r>
          </w:p>
        </w:tc>
        <w:tc>
          <w:tcPr>
            <w:tcW w:w="2268" w:type="dxa"/>
            <w:vAlign w:val="center"/>
          </w:tcPr>
          <w:p w:rsidR="00E21F90" w:rsidRPr="003F55FD" w:rsidRDefault="00E21F90" w:rsidP="00742F0D">
            <w:pPr>
              <w:spacing w:line="220" w:lineRule="exact"/>
              <w:jc w:val="center"/>
              <w:rPr>
                <w:rFonts w:ascii="仿宋_GB2312" w:eastAsia="仿宋_GB2312" w:hAnsi="仿宋"/>
                <w:spacing w:val="-12"/>
                <w:sz w:val="24"/>
                <w:szCs w:val="24"/>
              </w:rPr>
            </w:pPr>
            <w:r w:rsidRPr="003F55FD">
              <w:rPr>
                <w:rFonts w:ascii="仿宋_GB2312" w:eastAsia="仿宋_GB2312" w:hAnsi="仿宋" w:hint="eastAsia"/>
                <w:spacing w:val="-12"/>
                <w:sz w:val="24"/>
                <w:szCs w:val="24"/>
              </w:rPr>
              <w:t>所需申请材料</w:t>
            </w:r>
          </w:p>
        </w:tc>
        <w:tc>
          <w:tcPr>
            <w:tcW w:w="4082" w:type="dxa"/>
            <w:gridSpan w:val="2"/>
            <w:vAlign w:val="center"/>
          </w:tcPr>
          <w:p w:rsidR="00E21F90" w:rsidRPr="003F55FD" w:rsidRDefault="00E21F90" w:rsidP="00987403">
            <w:pPr>
              <w:spacing w:line="220" w:lineRule="exact"/>
              <w:ind w:rightChars="-51" w:right="-107"/>
              <w:jc w:val="center"/>
              <w:rPr>
                <w:rFonts w:ascii="仿宋_GB2312" w:eastAsia="仿宋_GB2312" w:hAnsi="仿宋"/>
                <w:spacing w:val="-12"/>
                <w:sz w:val="24"/>
                <w:szCs w:val="24"/>
              </w:rPr>
            </w:pPr>
            <w:r w:rsidRPr="003F55FD">
              <w:rPr>
                <w:rFonts w:ascii="仿宋_GB2312" w:eastAsia="仿宋_GB2312" w:hAnsi="仿宋" w:hint="eastAsia"/>
                <w:spacing w:val="-12"/>
                <w:sz w:val="24"/>
                <w:szCs w:val="24"/>
              </w:rPr>
              <w:t>办理流程</w:t>
            </w:r>
          </w:p>
        </w:tc>
      </w:tr>
      <w:tr w:rsidR="00742F0D" w:rsidRPr="00C05A90" w:rsidTr="001C47A9">
        <w:tc>
          <w:tcPr>
            <w:tcW w:w="816" w:type="dxa"/>
            <w:vMerge w:val="restart"/>
            <w:vAlign w:val="center"/>
          </w:tcPr>
          <w:p w:rsidR="00742F0D" w:rsidRPr="003F55FD" w:rsidRDefault="00742F0D" w:rsidP="001C47A9">
            <w:pPr>
              <w:spacing w:line="300" w:lineRule="exact"/>
              <w:jc w:val="center"/>
              <w:rPr>
                <w:rFonts w:ascii="仿宋_GB2312" w:eastAsia="仿宋_GB2312" w:hAnsi="仿宋"/>
                <w:spacing w:val="-12"/>
                <w:sz w:val="24"/>
                <w:szCs w:val="24"/>
              </w:rPr>
            </w:pPr>
            <w:r w:rsidRPr="003F55FD">
              <w:rPr>
                <w:rFonts w:ascii="仿宋_GB2312" w:eastAsia="仿宋_GB2312" w:hAnsi="仿宋" w:hint="eastAsia"/>
                <w:spacing w:val="-12"/>
                <w:sz w:val="24"/>
                <w:szCs w:val="24"/>
              </w:rPr>
              <w:t>独生子女父母光荣证</w:t>
            </w:r>
          </w:p>
        </w:tc>
        <w:tc>
          <w:tcPr>
            <w:tcW w:w="2268" w:type="dxa"/>
            <w:vMerge w:val="restart"/>
          </w:tcPr>
          <w:p w:rsidR="00742F0D" w:rsidRPr="003F55FD" w:rsidRDefault="00742F0D" w:rsidP="001C47A9">
            <w:pPr>
              <w:spacing w:line="3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1、夫妻共同申请的，孩子户籍所在地镇（街道）受理；</w:t>
            </w:r>
          </w:p>
          <w:p w:rsidR="00742F0D" w:rsidRPr="003F55FD" w:rsidRDefault="00742F0D" w:rsidP="001C47A9">
            <w:pPr>
              <w:spacing w:line="380" w:lineRule="exact"/>
              <w:ind w:rightChars="20" w:right="42"/>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2、单独申请的，由申请人户籍地的镇（街道）受理；</w:t>
            </w:r>
          </w:p>
          <w:p w:rsidR="00742F0D" w:rsidRPr="003F55FD" w:rsidRDefault="00742F0D" w:rsidP="001C47A9">
            <w:pPr>
              <w:spacing w:line="380" w:lineRule="exact"/>
              <w:ind w:rightChars="20" w:right="42"/>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3、特殊情况，孩子父母户籍所在地的镇（街道）也可以受理。</w:t>
            </w:r>
          </w:p>
        </w:tc>
        <w:tc>
          <w:tcPr>
            <w:tcW w:w="2268" w:type="dxa"/>
            <w:vMerge w:val="restart"/>
          </w:tcPr>
          <w:p w:rsidR="00742F0D" w:rsidRPr="003F55FD" w:rsidRDefault="00742F0D" w:rsidP="001C47A9">
            <w:pPr>
              <w:spacing w:line="2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1、独生子女父母光荣证申领表；</w:t>
            </w:r>
          </w:p>
          <w:p w:rsidR="00742F0D" w:rsidRPr="003F55FD" w:rsidRDefault="00742F0D" w:rsidP="001C47A9">
            <w:pPr>
              <w:spacing w:line="2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2、身份证；</w:t>
            </w:r>
          </w:p>
          <w:p w:rsidR="00742F0D" w:rsidRPr="003F55FD" w:rsidRDefault="00742F0D" w:rsidP="001C47A9">
            <w:pPr>
              <w:spacing w:line="2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3、夫妻及子女户口簿</w:t>
            </w:r>
            <w:r w:rsidR="00987403" w:rsidRPr="003F55FD">
              <w:rPr>
                <w:rFonts w:ascii="仿宋_GB2312" w:eastAsia="仿宋_GB2312" w:hAnsi="仿宋" w:hint="eastAsia"/>
                <w:spacing w:val="-12"/>
                <w:sz w:val="24"/>
                <w:szCs w:val="24"/>
              </w:rPr>
              <w:t>（单独申请的带本人户口簿）；</w:t>
            </w:r>
          </w:p>
          <w:p w:rsidR="00987403" w:rsidRPr="003F55FD" w:rsidRDefault="00987403" w:rsidP="001C47A9">
            <w:pPr>
              <w:spacing w:line="2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4、结婚证（离婚者提供离婚证件）；</w:t>
            </w:r>
          </w:p>
          <w:p w:rsidR="00987403" w:rsidRPr="003F55FD" w:rsidRDefault="00987403" w:rsidP="001C47A9">
            <w:pPr>
              <w:spacing w:line="2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5、子女出生医学证明或身份证；</w:t>
            </w:r>
          </w:p>
          <w:p w:rsidR="00987403" w:rsidRPr="003F55FD" w:rsidRDefault="00987403" w:rsidP="001C47A9">
            <w:pPr>
              <w:spacing w:line="28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6、申请人近期一寸照片一张。</w:t>
            </w:r>
          </w:p>
        </w:tc>
        <w:tc>
          <w:tcPr>
            <w:tcW w:w="680" w:type="dxa"/>
            <w:vAlign w:val="center"/>
          </w:tcPr>
          <w:p w:rsidR="00742F0D" w:rsidRPr="003F55FD" w:rsidRDefault="00E21F90" w:rsidP="001C47A9">
            <w:pPr>
              <w:spacing w:line="300" w:lineRule="exact"/>
              <w:jc w:val="center"/>
              <w:rPr>
                <w:rFonts w:ascii="仿宋_GB2312" w:eastAsia="仿宋_GB2312" w:hAnsi="仿宋"/>
                <w:spacing w:val="-12"/>
                <w:sz w:val="24"/>
                <w:szCs w:val="24"/>
              </w:rPr>
            </w:pPr>
            <w:r w:rsidRPr="003F55FD">
              <w:rPr>
                <w:rFonts w:ascii="仿宋_GB2312" w:eastAsia="仿宋_GB2312" w:hAnsi="仿宋" w:hint="eastAsia"/>
                <w:spacing w:val="-12"/>
                <w:sz w:val="24"/>
                <w:szCs w:val="24"/>
              </w:rPr>
              <w:t>申</w:t>
            </w:r>
            <w:r w:rsidR="00987403" w:rsidRPr="003F55FD">
              <w:rPr>
                <w:rFonts w:ascii="仿宋_GB2312" w:eastAsia="仿宋_GB2312" w:hAnsi="仿宋" w:hint="eastAsia"/>
                <w:spacing w:val="-12"/>
                <w:sz w:val="24"/>
                <w:szCs w:val="24"/>
              </w:rPr>
              <w:t>请</w:t>
            </w:r>
          </w:p>
        </w:tc>
        <w:tc>
          <w:tcPr>
            <w:tcW w:w="3402" w:type="dxa"/>
          </w:tcPr>
          <w:p w:rsidR="00742F0D" w:rsidRPr="003F55FD" w:rsidRDefault="00E21F90" w:rsidP="00E21F90">
            <w:pPr>
              <w:spacing w:line="30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填写《&lt;独生子女父母光荣证&gt;申领表》，准备所需申请材料，交至受理机关。</w:t>
            </w:r>
          </w:p>
        </w:tc>
      </w:tr>
      <w:tr w:rsidR="00742F0D" w:rsidRPr="00C05A90" w:rsidTr="001C47A9">
        <w:tc>
          <w:tcPr>
            <w:tcW w:w="816" w:type="dxa"/>
            <w:vMerge/>
          </w:tcPr>
          <w:p w:rsidR="00742F0D" w:rsidRPr="003F55FD" w:rsidRDefault="00742F0D" w:rsidP="00666D0D">
            <w:pPr>
              <w:spacing w:line="480" w:lineRule="exact"/>
              <w:ind w:rightChars="20" w:right="42"/>
              <w:jc w:val="left"/>
              <w:rPr>
                <w:rFonts w:ascii="仿宋_GB2312" w:eastAsia="仿宋_GB2312" w:hAnsi="仿宋"/>
                <w:spacing w:val="-12"/>
                <w:sz w:val="24"/>
                <w:szCs w:val="24"/>
              </w:rPr>
            </w:pPr>
          </w:p>
        </w:tc>
        <w:tc>
          <w:tcPr>
            <w:tcW w:w="2268" w:type="dxa"/>
            <w:vMerge/>
          </w:tcPr>
          <w:p w:rsidR="00742F0D" w:rsidRPr="003F55FD" w:rsidRDefault="00742F0D" w:rsidP="00666D0D">
            <w:pPr>
              <w:spacing w:line="480" w:lineRule="exact"/>
              <w:ind w:rightChars="20" w:right="42"/>
              <w:jc w:val="left"/>
              <w:rPr>
                <w:rFonts w:ascii="仿宋_GB2312" w:eastAsia="仿宋_GB2312" w:hAnsi="仿宋"/>
                <w:spacing w:val="-12"/>
                <w:sz w:val="24"/>
                <w:szCs w:val="24"/>
              </w:rPr>
            </w:pPr>
          </w:p>
        </w:tc>
        <w:tc>
          <w:tcPr>
            <w:tcW w:w="2268" w:type="dxa"/>
            <w:vMerge/>
          </w:tcPr>
          <w:p w:rsidR="00742F0D" w:rsidRPr="003F55FD" w:rsidRDefault="00742F0D" w:rsidP="00666D0D">
            <w:pPr>
              <w:spacing w:line="480" w:lineRule="exact"/>
              <w:ind w:rightChars="20" w:right="42"/>
              <w:jc w:val="left"/>
              <w:rPr>
                <w:rFonts w:ascii="仿宋_GB2312" w:eastAsia="仿宋_GB2312" w:hAnsi="仿宋"/>
                <w:spacing w:val="-12"/>
                <w:sz w:val="24"/>
                <w:szCs w:val="24"/>
              </w:rPr>
            </w:pPr>
          </w:p>
        </w:tc>
        <w:tc>
          <w:tcPr>
            <w:tcW w:w="680" w:type="dxa"/>
            <w:vAlign w:val="center"/>
          </w:tcPr>
          <w:p w:rsidR="00742F0D" w:rsidRPr="003F55FD" w:rsidRDefault="00E21F90" w:rsidP="001C47A9">
            <w:pPr>
              <w:spacing w:line="480" w:lineRule="exact"/>
              <w:jc w:val="center"/>
              <w:rPr>
                <w:rFonts w:ascii="仿宋_GB2312" w:eastAsia="仿宋_GB2312" w:hAnsi="仿宋"/>
                <w:spacing w:val="-12"/>
                <w:sz w:val="24"/>
                <w:szCs w:val="24"/>
              </w:rPr>
            </w:pPr>
            <w:r w:rsidRPr="003F55FD">
              <w:rPr>
                <w:rFonts w:ascii="仿宋_GB2312" w:eastAsia="仿宋_GB2312" w:hAnsi="仿宋" w:hint="eastAsia"/>
                <w:spacing w:val="-12"/>
                <w:sz w:val="24"/>
                <w:szCs w:val="24"/>
              </w:rPr>
              <w:t>审核</w:t>
            </w:r>
          </w:p>
        </w:tc>
        <w:tc>
          <w:tcPr>
            <w:tcW w:w="3402" w:type="dxa"/>
          </w:tcPr>
          <w:p w:rsidR="00742F0D" w:rsidRPr="003F55FD" w:rsidRDefault="00E21F90" w:rsidP="001C47A9">
            <w:pPr>
              <w:spacing w:line="30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受理机关自收到申请材料后进行审核，并填写《人口计生部门核查当事人生育（收养）子女情况表》，材料不齐或不符合法定形式的，当场一次性书面告知。符合条件，材料齐全的，当场完成审核。</w:t>
            </w:r>
          </w:p>
        </w:tc>
      </w:tr>
      <w:tr w:rsidR="00742F0D" w:rsidRPr="00C05A90" w:rsidTr="001C47A9">
        <w:tc>
          <w:tcPr>
            <w:tcW w:w="816" w:type="dxa"/>
            <w:vMerge/>
          </w:tcPr>
          <w:p w:rsidR="00742F0D" w:rsidRPr="003F55FD" w:rsidRDefault="00742F0D" w:rsidP="00666D0D">
            <w:pPr>
              <w:spacing w:line="480" w:lineRule="exact"/>
              <w:ind w:rightChars="20" w:right="42"/>
              <w:jc w:val="left"/>
              <w:rPr>
                <w:rFonts w:ascii="仿宋_GB2312" w:eastAsia="仿宋_GB2312" w:hAnsi="仿宋"/>
                <w:spacing w:val="-12"/>
                <w:sz w:val="24"/>
                <w:szCs w:val="24"/>
              </w:rPr>
            </w:pPr>
          </w:p>
        </w:tc>
        <w:tc>
          <w:tcPr>
            <w:tcW w:w="2268" w:type="dxa"/>
            <w:vMerge/>
          </w:tcPr>
          <w:p w:rsidR="00742F0D" w:rsidRPr="003F55FD" w:rsidRDefault="00742F0D" w:rsidP="00666D0D">
            <w:pPr>
              <w:spacing w:line="480" w:lineRule="exact"/>
              <w:ind w:rightChars="20" w:right="42"/>
              <w:jc w:val="left"/>
              <w:rPr>
                <w:rFonts w:ascii="仿宋_GB2312" w:eastAsia="仿宋_GB2312" w:hAnsi="仿宋"/>
                <w:spacing w:val="-12"/>
                <w:sz w:val="24"/>
                <w:szCs w:val="24"/>
              </w:rPr>
            </w:pPr>
          </w:p>
        </w:tc>
        <w:tc>
          <w:tcPr>
            <w:tcW w:w="2268" w:type="dxa"/>
            <w:vMerge/>
          </w:tcPr>
          <w:p w:rsidR="00742F0D" w:rsidRPr="003F55FD" w:rsidRDefault="00742F0D" w:rsidP="00666D0D">
            <w:pPr>
              <w:spacing w:line="480" w:lineRule="exact"/>
              <w:ind w:rightChars="20" w:right="42"/>
              <w:jc w:val="left"/>
              <w:rPr>
                <w:rFonts w:ascii="仿宋_GB2312" w:eastAsia="仿宋_GB2312" w:hAnsi="仿宋"/>
                <w:spacing w:val="-12"/>
                <w:sz w:val="24"/>
                <w:szCs w:val="24"/>
              </w:rPr>
            </w:pPr>
          </w:p>
        </w:tc>
        <w:tc>
          <w:tcPr>
            <w:tcW w:w="680" w:type="dxa"/>
            <w:vAlign w:val="center"/>
          </w:tcPr>
          <w:p w:rsidR="00742F0D" w:rsidRPr="003F55FD" w:rsidRDefault="00E21F90" w:rsidP="001C47A9">
            <w:pPr>
              <w:spacing w:line="480" w:lineRule="exact"/>
              <w:jc w:val="center"/>
              <w:rPr>
                <w:rFonts w:ascii="仿宋_GB2312" w:eastAsia="仿宋_GB2312" w:hAnsi="仿宋"/>
                <w:spacing w:val="-12"/>
                <w:sz w:val="24"/>
                <w:szCs w:val="24"/>
              </w:rPr>
            </w:pPr>
            <w:r w:rsidRPr="003F55FD">
              <w:rPr>
                <w:rFonts w:ascii="仿宋_GB2312" w:eastAsia="仿宋_GB2312" w:hAnsi="仿宋" w:hint="eastAsia"/>
                <w:spacing w:val="-12"/>
                <w:sz w:val="24"/>
                <w:szCs w:val="24"/>
              </w:rPr>
              <w:t>送达</w:t>
            </w:r>
          </w:p>
        </w:tc>
        <w:tc>
          <w:tcPr>
            <w:tcW w:w="3402" w:type="dxa"/>
          </w:tcPr>
          <w:p w:rsidR="00742F0D" w:rsidRPr="003F55FD" w:rsidRDefault="00E21F90" w:rsidP="001C47A9">
            <w:pPr>
              <w:spacing w:line="300" w:lineRule="exact"/>
              <w:jc w:val="left"/>
              <w:rPr>
                <w:rFonts w:ascii="仿宋_GB2312" w:eastAsia="仿宋_GB2312" w:hAnsi="仿宋"/>
                <w:spacing w:val="-12"/>
                <w:sz w:val="24"/>
                <w:szCs w:val="24"/>
              </w:rPr>
            </w:pPr>
            <w:r w:rsidRPr="003F55FD">
              <w:rPr>
                <w:rFonts w:ascii="仿宋_GB2312" w:eastAsia="仿宋_GB2312" w:hAnsi="仿宋" w:hint="eastAsia"/>
                <w:spacing w:val="-12"/>
                <w:sz w:val="24"/>
                <w:szCs w:val="24"/>
              </w:rPr>
              <w:t>符合条件的，当场办理并送达当事人。</w:t>
            </w:r>
          </w:p>
        </w:tc>
      </w:tr>
    </w:tbl>
    <w:p w:rsidR="002418D8" w:rsidRPr="002418D8" w:rsidRDefault="002418D8" w:rsidP="00454D5E">
      <w:pPr>
        <w:spacing w:line="480" w:lineRule="exact"/>
        <w:ind w:rightChars="20" w:right="42"/>
        <w:jc w:val="left"/>
        <w:rPr>
          <w:rFonts w:ascii="仿宋" w:eastAsia="仿宋" w:hAnsi="仿宋"/>
          <w:spacing w:val="-12"/>
          <w:sz w:val="28"/>
          <w:szCs w:val="28"/>
        </w:rPr>
      </w:pPr>
    </w:p>
    <w:sectPr w:rsidR="002418D8" w:rsidRPr="002418D8" w:rsidSect="00FB6B91">
      <w:pgSz w:w="11906" w:h="16838"/>
      <w:pgMar w:top="1247" w:right="1361" w:bottom="1247" w:left="1361" w:header="851" w:footer="992" w:gutter="227"/>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F97" w:rsidRDefault="00952F97" w:rsidP="009A0A09">
      <w:r>
        <w:separator/>
      </w:r>
    </w:p>
  </w:endnote>
  <w:endnote w:type="continuationSeparator" w:id="1">
    <w:p w:rsidR="00952F97" w:rsidRDefault="00952F97" w:rsidP="009A0A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F97" w:rsidRDefault="00952F97" w:rsidP="009A0A09">
      <w:r>
        <w:separator/>
      </w:r>
    </w:p>
  </w:footnote>
  <w:footnote w:type="continuationSeparator" w:id="1">
    <w:p w:rsidR="00952F97" w:rsidRDefault="00952F97" w:rsidP="009A0A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0406"/>
    <w:rsid w:val="000024FD"/>
    <w:rsid w:val="0001271C"/>
    <w:rsid w:val="0002157D"/>
    <w:rsid w:val="00040A6A"/>
    <w:rsid w:val="00045D9F"/>
    <w:rsid w:val="00057378"/>
    <w:rsid w:val="00084A2A"/>
    <w:rsid w:val="000B38F8"/>
    <w:rsid w:val="000B4C87"/>
    <w:rsid w:val="000B748E"/>
    <w:rsid w:val="000E24F5"/>
    <w:rsid w:val="00122241"/>
    <w:rsid w:val="00141651"/>
    <w:rsid w:val="001C47A9"/>
    <w:rsid w:val="00224043"/>
    <w:rsid w:val="0022458E"/>
    <w:rsid w:val="00224BA3"/>
    <w:rsid w:val="002418D8"/>
    <w:rsid w:val="00244579"/>
    <w:rsid w:val="00246813"/>
    <w:rsid w:val="0026621D"/>
    <w:rsid w:val="00277B60"/>
    <w:rsid w:val="00282F2A"/>
    <w:rsid w:val="00297D74"/>
    <w:rsid w:val="00332914"/>
    <w:rsid w:val="00346999"/>
    <w:rsid w:val="00352A2E"/>
    <w:rsid w:val="003E69D8"/>
    <w:rsid w:val="003F0406"/>
    <w:rsid w:val="003F55FD"/>
    <w:rsid w:val="00452B8F"/>
    <w:rsid w:val="00453AA8"/>
    <w:rsid w:val="00454D5E"/>
    <w:rsid w:val="004C6D33"/>
    <w:rsid w:val="004F0EDE"/>
    <w:rsid w:val="004F193C"/>
    <w:rsid w:val="004F6D90"/>
    <w:rsid w:val="004F7843"/>
    <w:rsid w:val="0051169A"/>
    <w:rsid w:val="0051239E"/>
    <w:rsid w:val="005129D9"/>
    <w:rsid w:val="00537AD1"/>
    <w:rsid w:val="0054747B"/>
    <w:rsid w:val="005678BA"/>
    <w:rsid w:val="005842F5"/>
    <w:rsid w:val="005963AE"/>
    <w:rsid w:val="005A167D"/>
    <w:rsid w:val="005C565B"/>
    <w:rsid w:val="00635F16"/>
    <w:rsid w:val="00637128"/>
    <w:rsid w:val="0065260F"/>
    <w:rsid w:val="006636AC"/>
    <w:rsid w:val="00666D0D"/>
    <w:rsid w:val="006A547A"/>
    <w:rsid w:val="006C4E0A"/>
    <w:rsid w:val="006C787B"/>
    <w:rsid w:val="00742F0D"/>
    <w:rsid w:val="0077157D"/>
    <w:rsid w:val="007737CF"/>
    <w:rsid w:val="007B5365"/>
    <w:rsid w:val="007C18E7"/>
    <w:rsid w:val="007C73D5"/>
    <w:rsid w:val="007D4F17"/>
    <w:rsid w:val="007E3BBC"/>
    <w:rsid w:val="00814500"/>
    <w:rsid w:val="008D1B9E"/>
    <w:rsid w:val="008E75F9"/>
    <w:rsid w:val="00952F97"/>
    <w:rsid w:val="009679ED"/>
    <w:rsid w:val="009776C2"/>
    <w:rsid w:val="00981273"/>
    <w:rsid w:val="009834F8"/>
    <w:rsid w:val="00987403"/>
    <w:rsid w:val="009A0A09"/>
    <w:rsid w:val="009D03A6"/>
    <w:rsid w:val="009D45FB"/>
    <w:rsid w:val="009F4B09"/>
    <w:rsid w:val="00AA0157"/>
    <w:rsid w:val="00B11C5B"/>
    <w:rsid w:val="00B17F6B"/>
    <w:rsid w:val="00B5672E"/>
    <w:rsid w:val="00B56750"/>
    <w:rsid w:val="00B67D65"/>
    <w:rsid w:val="00BA662E"/>
    <w:rsid w:val="00BC07A0"/>
    <w:rsid w:val="00BC088C"/>
    <w:rsid w:val="00BD14EA"/>
    <w:rsid w:val="00BD59BA"/>
    <w:rsid w:val="00BE636A"/>
    <w:rsid w:val="00BF2142"/>
    <w:rsid w:val="00C05A90"/>
    <w:rsid w:val="00C406FA"/>
    <w:rsid w:val="00C56E4D"/>
    <w:rsid w:val="00C84B22"/>
    <w:rsid w:val="00CC1D9F"/>
    <w:rsid w:val="00CC1DFD"/>
    <w:rsid w:val="00CC54F5"/>
    <w:rsid w:val="00CF47CC"/>
    <w:rsid w:val="00CF4E35"/>
    <w:rsid w:val="00D00287"/>
    <w:rsid w:val="00D06EEE"/>
    <w:rsid w:val="00D161EE"/>
    <w:rsid w:val="00D31776"/>
    <w:rsid w:val="00D36E1F"/>
    <w:rsid w:val="00D83C59"/>
    <w:rsid w:val="00DA6CBC"/>
    <w:rsid w:val="00DB6146"/>
    <w:rsid w:val="00DC1A18"/>
    <w:rsid w:val="00DF3DD3"/>
    <w:rsid w:val="00E07F86"/>
    <w:rsid w:val="00E21F90"/>
    <w:rsid w:val="00E241AD"/>
    <w:rsid w:val="00E50EB8"/>
    <w:rsid w:val="00E56600"/>
    <w:rsid w:val="00E65E4B"/>
    <w:rsid w:val="00EC1E25"/>
    <w:rsid w:val="00EE6D58"/>
    <w:rsid w:val="00F314F1"/>
    <w:rsid w:val="00F322C2"/>
    <w:rsid w:val="00F436CE"/>
    <w:rsid w:val="00F64730"/>
    <w:rsid w:val="00F65187"/>
    <w:rsid w:val="00F67BC7"/>
    <w:rsid w:val="00FA6603"/>
    <w:rsid w:val="00FB6B91"/>
    <w:rsid w:val="00FC07BD"/>
    <w:rsid w:val="00FC09B0"/>
    <w:rsid w:val="00FE0183"/>
    <w:rsid w:val="00FE1D03"/>
    <w:rsid w:val="00FF08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6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406"/>
    <w:pPr>
      <w:ind w:firstLineChars="200" w:firstLine="420"/>
    </w:pPr>
  </w:style>
  <w:style w:type="table" w:styleId="a4">
    <w:name w:val="Table Grid"/>
    <w:basedOn w:val="a1"/>
    <w:uiPriority w:val="59"/>
    <w:rsid w:val="004F6D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9A0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A0A09"/>
    <w:rPr>
      <w:sz w:val="18"/>
      <w:szCs w:val="18"/>
    </w:rPr>
  </w:style>
  <w:style w:type="paragraph" w:styleId="a6">
    <w:name w:val="footer"/>
    <w:basedOn w:val="a"/>
    <w:link w:val="Char0"/>
    <w:uiPriority w:val="99"/>
    <w:semiHidden/>
    <w:unhideWhenUsed/>
    <w:rsid w:val="009A0A0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A0A0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E26E8-464B-4776-903B-CF77598C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15</Pages>
  <Words>1303</Words>
  <Characters>7432</Characters>
  <Application>Microsoft Office Word</Application>
  <DocSecurity>0</DocSecurity>
  <Lines>61</Lines>
  <Paragraphs>17</Paragraphs>
  <ScaleCrop>false</ScaleCrop>
  <Company>Microsoft</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ywb</dc:creator>
  <cp:lastModifiedBy>微软用户</cp:lastModifiedBy>
  <cp:revision>2</cp:revision>
  <cp:lastPrinted>2020-04-30T06:56:00Z</cp:lastPrinted>
  <dcterms:created xsi:type="dcterms:W3CDTF">2020-06-04T00:51:00Z</dcterms:created>
  <dcterms:modified xsi:type="dcterms:W3CDTF">2020-06-04T00:51:00Z</dcterms:modified>
</cp:coreProperties>
</file>