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51" w:rsidRDefault="00C14751" w:rsidP="00C14751">
      <w:pPr>
        <w:spacing w:line="600" w:lineRule="exact"/>
        <w:ind w:firstLineChars="0" w:firstLine="0"/>
        <w:rPr>
          <w:rFonts w:ascii="黑体" w:eastAsia="黑体" w:hAnsi="黑体" w:cs="黑体" w:hint="eastAsia"/>
          <w:color w:val="000000"/>
          <w:szCs w:val="32"/>
        </w:rPr>
      </w:pPr>
      <w:r w:rsidRPr="00EE03F2">
        <w:rPr>
          <w:rFonts w:ascii="黑体" w:eastAsia="黑体" w:hAnsi="黑体" w:cs="黑体" w:hint="eastAsia"/>
          <w:color w:val="000000"/>
          <w:szCs w:val="32"/>
        </w:rPr>
        <w:t>附件</w:t>
      </w:r>
    </w:p>
    <w:p w:rsidR="00C14751" w:rsidRPr="00EE03F2" w:rsidRDefault="00C14751" w:rsidP="00C14751">
      <w:pPr>
        <w:spacing w:line="600" w:lineRule="exact"/>
        <w:ind w:firstLineChars="0" w:firstLine="0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C14751" w:rsidRDefault="00C14751" w:rsidP="00C14751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EE03F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复议申请权告知参考样式</w:t>
      </w:r>
    </w:p>
    <w:p w:rsidR="00C14751" w:rsidRPr="00EE03F2" w:rsidRDefault="00C14751" w:rsidP="00C14751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C14751" w:rsidRPr="00EE03F2" w:rsidRDefault="00C14751" w:rsidP="00C14751"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ascii="仿宋_GB2312" w:hAnsi="仿宋_GB2312" w:cs="仿宋_GB2312"/>
          <w:color w:val="000000"/>
          <w:szCs w:val="32"/>
        </w:rPr>
      </w:pPr>
      <w:r w:rsidRPr="00EE03F2">
        <w:rPr>
          <w:rFonts w:ascii="仿宋_GB2312" w:hAnsi="仿宋_GB2312" w:cs="仿宋_GB2312" w:hint="eastAsia"/>
          <w:color w:val="000000"/>
          <w:szCs w:val="32"/>
        </w:rPr>
        <w:t>1．对区人民政府工作部门的具体行政行为不服的，告知向区人民政府申请行政复议。</w:t>
      </w:r>
    </w:p>
    <w:p w:rsidR="00C14751" w:rsidRPr="00EE03F2" w:rsidRDefault="00C14751" w:rsidP="00C14751"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ascii="仿宋_GB2312" w:hAnsi="仿宋_GB2312" w:cs="仿宋_GB2312"/>
          <w:color w:val="000000"/>
          <w:szCs w:val="32"/>
        </w:rPr>
      </w:pPr>
      <w:r w:rsidRPr="00EE03F2">
        <w:rPr>
          <w:rFonts w:ascii="仿宋_GB2312" w:hAnsi="仿宋_GB2312" w:cs="仿宋_GB2312" w:hint="eastAsia"/>
          <w:color w:val="000000"/>
          <w:szCs w:val="32"/>
        </w:rPr>
        <w:t>2．对区人民政府的具体行政行为不服的，告知向市人民政府申请行政复议。</w:t>
      </w:r>
    </w:p>
    <w:p w:rsidR="00C14751" w:rsidRPr="00EE03F2" w:rsidRDefault="00C14751" w:rsidP="00C14751"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ascii="仿宋_GB2312" w:hAnsi="仿宋_GB2312" w:cs="仿宋_GB2312"/>
          <w:color w:val="000000"/>
          <w:szCs w:val="32"/>
        </w:rPr>
      </w:pPr>
      <w:r w:rsidRPr="00EE03F2">
        <w:rPr>
          <w:rFonts w:ascii="仿宋_GB2312" w:hAnsi="仿宋_GB2312" w:cs="仿宋_GB2312" w:hint="eastAsia"/>
          <w:color w:val="000000"/>
          <w:szCs w:val="32"/>
        </w:rPr>
        <w:t>3．对区人民政府依法设立的派出机关的具体行政行为不服的，告知向区人民政府申请行政复议。</w:t>
      </w:r>
    </w:p>
    <w:p w:rsidR="00C14751" w:rsidRPr="00EE03F2" w:rsidRDefault="00C14751" w:rsidP="00C14751"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ascii="仿宋_GB2312" w:hAnsi="仿宋_GB2312" w:cs="仿宋_GB2312"/>
          <w:color w:val="000000"/>
          <w:szCs w:val="32"/>
        </w:rPr>
      </w:pPr>
      <w:r w:rsidRPr="00EE03F2">
        <w:rPr>
          <w:rFonts w:ascii="仿宋_GB2312" w:hAnsi="仿宋_GB2312" w:cs="仿宋_GB2312" w:hint="eastAsia"/>
          <w:color w:val="000000"/>
          <w:szCs w:val="32"/>
        </w:rPr>
        <w:t>4．对政府工作部门依法设立的派出机构依照法律、法规或者规章规定，以自己的名义</w:t>
      </w:r>
      <w:proofErr w:type="gramStart"/>
      <w:r w:rsidRPr="00EE03F2">
        <w:rPr>
          <w:rFonts w:ascii="仿宋_GB2312" w:hAnsi="仿宋_GB2312" w:cs="仿宋_GB2312" w:hint="eastAsia"/>
          <w:color w:val="000000"/>
          <w:szCs w:val="32"/>
        </w:rPr>
        <w:t>作出</w:t>
      </w:r>
      <w:proofErr w:type="gramEnd"/>
      <w:r w:rsidRPr="00EE03F2">
        <w:rPr>
          <w:rFonts w:ascii="仿宋_GB2312" w:hAnsi="仿宋_GB2312" w:cs="仿宋_GB2312" w:hint="eastAsia"/>
          <w:color w:val="000000"/>
          <w:szCs w:val="32"/>
        </w:rPr>
        <w:t>的具体行政行为不服的，告知向该部门的本级人民政府申请行政复议。</w:t>
      </w:r>
    </w:p>
    <w:p w:rsidR="00C14751" w:rsidRDefault="00C14751" w:rsidP="00C14751"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ascii="仿宋_GB2312" w:hAnsi="仿宋_GB2312" w:cs="仿宋_GB2312"/>
          <w:color w:val="000000"/>
          <w:szCs w:val="32"/>
        </w:rPr>
      </w:pPr>
      <w:r w:rsidRPr="00EE03F2">
        <w:rPr>
          <w:rFonts w:ascii="仿宋_GB2312" w:hAnsi="仿宋_GB2312" w:cs="仿宋_GB2312" w:hint="eastAsia"/>
          <w:color w:val="000000"/>
          <w:szCs w:val="32"/>
        </w:rPr>
        <w:t>5．对法律、法规授权的组织的具体行政行为不服的，告知向直接管理该组织的人民政府申请行政复议。</w:t>
      </w:r>
    </w:p>
    <w:p w:rsidR="009159C5" w:rsidRPr="00C14751" w:rsidRDefault="009159C5" w:rsidP="00C14751">
      <w:pPr>
        <w:ind w:firstLine="640"/>
      </w:pPr>
    </w:p>
    <w:sectPr w:rsidR="009159C5" w:rsidRPr="00C14751" w:rsidSect="0091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751"/>
    <w:rsid w:val="009159C5"/>
    <w:rsid w:val="00C1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51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2021-10-08T06:59:00Z</dcterms:created>
  <dcterms:modified xsi:type="dcterms:W3CDTF">2021-10-08T06:59:00Z</dcterms:modified>
</cp:coreProperties>
</file>