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扶贫领域政务公开事项目录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4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772"/>
        <w:gridCol w:w="489"/>
        <w:gridCol w:w="1684"/>
        <w:gridCol w:w="1134"/>
        <w:gridCol w:w="1246"/>
        <w:gridCol w:w="791"/>
        <w:gridCol w:w="848"/>
        <w:gridCol w:w="1174"/>
        <w:gridCol w:w="764"/>
        <w:gridCol w:w="558"/>
        <w:gridCol w:w="888"/>
        <w:gridCol w:w="835"/>
        <w:gridCol w:w="874"/>
        <w:gridCol w:w="761"/>
        <w:gridCol w:w="755"/>
        <w:gridCol w:w="755"/>
        <w:gridCol w:w="755"/>
        <w:gridCol w:w="755"/>
        <w:gridCol w:w="761"/>
        <w:gridCol w:w="835"/>
        <w:gridCol w:w="761"/>
        <w:gridCol w:w="952"/>
        <w:gridCol w:w="13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6964" w:type="dxa"/>
            <w:gridSpan w:val="7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事项属性</w:t>
            </w:r>
          </w:p>
        </w:tc>
        <w:tc>
          <w:tcPr>
            <w:tcW w:w="3384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事项信息</w:t>
            </w:r>
          </w:p>
        </w:tc>
        <w:tc>
          <w:tcPr>
            <w:tcW w:w="8799" w:type="dxa"/>
            <w:gridSpan w:val="11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政务公开办理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  <w:t>监督方式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64" w:type="dxa"/>
            <w:gridSpan w:val="7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84" w:type="dxa"/>
            <w:gridSpan w:val="4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政务信息简明实时推送（查询）</w:t>
            </w:r>
          </w:p>
        </w:tc>
        <w:tc>
          <w:tcPr>
            <w:tcW w:w="7090" w:type="dxa"/>
            <w:gridSpan w:val="9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成文政务信息公开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事项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事项编码</w:t>
            </w:r>
          </w:p>
        </w:tc>
        <w:tc>
          <w:tcPr>
            <w:tcW w:w="1684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事项名称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设定依据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主体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办理时限</w:t>
            </w:r>
          </w:p>
        </w:tc>
        <w:tc>
          <w:tcPr>
            <w:tcW w:w="1174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环节</w:t>
            </w:r>
          </w:p>
        </w:tc>
        <w:tc>
          <w:tcPr>
            <w:tcW w:w="764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558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信息编码</w:t>
            </w:r>
          </w:p>
        </w:tc>
        <w:tc>
          <w:tcPr>
            <w:tcW w:w="888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办理环节产生的信息名称</w:t>
            </w:r>
          </w:p>
        </w:tc>
        <w:tc>
          <w:tcPr>
            <w:tcW w:w="835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信息推送（查询）内容要素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信息推送（查询）渠道</w:t>
            </w:r>
          </w:p>
        </w:tc>
        <w:tc>
          <w:tcPr>
            <w:tcW w:w="3026" w:type="dxa"/>
            <w:gridSpan w:val="4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公开属性</w:t>
            </w: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非主动公开依据及理由</w:t>
            </w:r>
          </w:p>
        </w:tc>
        <w:tc>
          <w:tcPr>
            <w:tcW w:w="761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公开主体</w:t>
            </w:r>
          </w:p>
        </w:tc>
        <w:tc>
          <w:tcPr>
            <w:tcW w:w="835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公开办理时限</w:t>
            </w:r>
          </w:p>
        </w:tc>
        <w:tc>
          <w:tcPr>
            <w:tcW w:w="761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公开方式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公开渠道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部分公开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依申请公开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不予公开</w:t>
            </w:r>
          </w:p>
        </w:tc>
        <w:tc>
          <w:tcPr>
            <w:tcW w:w="755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5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662" w:type="dxa"/>
            <w:shd w:val="clear" w:color="auto" w:fill="auto"/>
            <w:noWrap/>
            <w:vAlign w:val="center"/>
          </w:tcPr>
          <w:p>
            <w:pPr>
              <w:widowControl/>
              <w:ind w:left="-85" w:right="-85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公共服务政务公开</w:t>
            </w:r>
          </w:p>
        </w:tc>
        <w:tc>
          <w:tcPr>
            <w:tcW w:w="489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行政法规、规章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西夏墅镇农村工作局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西夏墅镇农村工作局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审查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西夏墅镇农村工作局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文件原件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西夏墅镇人民政府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法定时限：无；承诺时限：15个工作日</w:t>
            </w: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主动公开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政务服务网、政府门户网站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12345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662" w:type="dxa"/>
            <w:shd w:val="clear" w:color="auto" w:fill="auto"/>
            <w:noWrap/>
            <w:vAlign w:val="center"/>
          </w:tcPr>
          <w:p>
            <w:pPr>
              <w:widowControl/>
              <w:ind w:left="-85" w:right="-85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7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公共服务政务公开</w:t>
            </w:r>
          </w:p>
        </w:tc>
        <w:tc>
          <w:tcPr>
            <w:tcW w:w="489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贫困人口识别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西夏墅镇农村工作局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《国务院扶贫办扶贫开发建档立卡工作方案》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《国务院扶贫办关于进一步完善贫困人口动态管理工作的通知》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西夏墅镇农村工作局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审查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西夏墅镇农村工作局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申报台账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西夏墅镇人民政府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法定时限：无；承诺时限：15个工作日</w:t>
            </w:r>
          </w:p>
        </w:tc>
        <w:tc>
          <w:tcPr>
            <w:tcW w:w="761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主动公开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村镇公开栏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12345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9" w:hRule="atLeast"/>
        </w:trPr>
        <w:tc>
          <w:tcPr>
            <w:tcW w:w="66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公共服务政务公开</w:t>
            </w:r>
            <w:bookmarkEnd w:id="0"/>
          </w:p>
        </w:tc>
        <w:tc>
          <w:tcPr>
            <w:tcW w:w="489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贫困人口退出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西夏墅镇农村工作局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4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《中共中央办公厅、国务院办公厅关于建立贫困退出机制的意见》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《国务院扶贫办关于进一步完善贫困人口动态管理工作的通知》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西夏墅镇农村工作局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审查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西夏墅镇农村工作局</w:t>
            </w:r>
          </w:p>
        </w:tc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申报台账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西夏墅镇人民政府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法定时限：无；承诺时限：15个工作日</w:t>
            </w:r>
          </w:p>
        </w:tc>
        <w:tc>
          <w:tcPr>
            <w:tcW w:w="761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主动公开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村镇公开栏</w:t>
            </w:r>
          </w:p>
        </w:tc>
        <w:tc>
          <w:tcPr>
            <w:tcW w:w="1385" w:type="dxa"/>
            <w:vAlign w:val="center"/>
          </w:tcPr>
          <w:p>
            <w:pPr>
              <w:widowControl/>
              <w:adjustRightInd w:val="0"/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18"/>
                <w:szCs w:val="18"/>
              </w:rPr>
              <w:t>12345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pgSz w:w="23814" w:h="16840" w:orient="landscape"/>
      <w:pgMar w:top="1418" w:right="1418" w:bottom="1418" w:left="1418" w:header="720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4059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center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76C1"/>
    <w:rsid w:val="00002824"/>
    <w:rsid w:val="000363AD"/>
    <w:rsid w:val="000676C1"/>
    <w:rsid w:val="000A340B"/>
    <w:rsid w:val="000C6655"/>
    <w:rsid w:val="000F1C5D"/>
    <w:rsid w:val="0012459D"/>
    <w:rsid w:val="00143831"/>
    <w:rsid w:val="001552CF"/>
    <w:rsid w:val="001720E7"/>
    <w:rsid w:val="001B60BA"/>
    <w:rsid w:val="00262EFA"/>
    <w:rsid w:val="002E5221"/>
    <w:rsid w:val="002F3F05"/>
    <w:rsid w:val="00304CBB"/>
    <w:rsid w:val="00312C79"/>
    <w:rsid w:val="003B223D"/>
    <w:rsid w:val="00410F84"/>
    <w:rsid w:val="004D0A77"/>
    <w:rsid w:val="00506CFE"/>
    <w:rsid w:val="0051219D"/>
    <w:rsid w:val="005841B4"/>
    <w:rsid w:val="00650959"/>
    <w:rsid w:val="00666DAC"/>
    <w:rsid w:val="006A31E3"/>
    <w:rsid w:val="006C418F"/>
    <w:rsid w:val="006F0D85"/>
    <w:rsid w:val="00712C50"/>
    <w:rsid w:val="00733900"/>
    <w:rsid w:val="007401F1"/>
    <w:rsid w:val="007C1A1A"/>
    <w:rsid w:val="007D04F2"/>
    <w:rsid w:val="0083575C"/>
    <w:rsid w:val="008572C4"/>
    <w:rsid w:val="008D2A0E"/>
    <w:rsid w:val="0092329E"/>
    <w:rsid w:val="009B366C"/>
    <w:rsid w:val="009B6DFF"/>
    <w:rsid w:val="009F1078"/>
    <w:rsid w:val="00A12709"/>
    <w:rsid w:val="00A8781A"/>
    <w:rsid w:val="00B044B1"/>
    <w:rsid w:val="00B1254C"/>
    <w:rsid w:val="00BC7D2D"/>
    <w:rsid w:val="00BF3C20"/>
    <w:rsid w:val="00C00881"/>
    <w:rsid w:val="00C22E60"/>
    <w:rsid w:val="00C324A8"/>
    <w:rsid w:val="00C710D2"/>
    <w:rsid w:val="00CD3FBC"/>
    <w:rsid w:val="00CE4CD3"/>
    <w:rsid w:val="00D972D6"/>
    <w:rsid w:val="00DA26F4"/>
    <w:rsid w:val="00E66092"/>
    <w:rsid w:val="055742CE"/>
    <w:rsid w:val="261F05ED"/>
    <w:rsid w:val="480F3738"/>
    <w:rsid w:val="706E0396"/>
    <w:rsid w:val="736E23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F8A30-E103-438A-9850-9F43EE1714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798</Characters>
  <Lines>6</Lines>
  <Paragraphs>1</Paragraphs>
  <TotalTime>3</TotalTime>
  <ScaleCrop>false</ScaleCrop>
  <LinksUpToDate>false</LinksUpToDate>
  <CharactersWithSpaces>937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2021-08-27T06:09:00Z</dcterms:created>
  <dc:creator>张志毅</dc:creator>
  <cp:lastModifiedBy>w j x</cp:lastModifiedBy>
  <cp:lastPrinted>2020-08-26T05:09:00Z</cp:lastPrinted>
  <dcterms:modified xsi:type="dcterms:W3CDTF">2021-09-30T07:47:42Z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291148AA400A4D4AA8ED5482FA9B04ED</vt:lpwstr>
  </property>
</Properties>
</file>