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表格1  政务公开事项目录</w:t>
      </w:r>
    </w:p>
    <w:tbl>
      <w:tblPr>
        <w:tblStyle w:val="5"/>
        <w:tblW w:w="1456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420"/>
        <w:gridCol w:w="558"/>
        <w:gridCol w:w="1722"/>
        <w:gridCol w:w="660"/>
        <w:gridCol w:w="690"/>
        <w:gridCol w:w="510"/>
        <w:gridCol w:w="525"/>
        <w:gridCol w:w="495"/>
        <w:gridCol w:w="705"/>
        <w:gridCol w:w="1020"/>
        <w:gridCol w:w="555"/>
        <w:gridCol w:w="450"/>
        <w:gridCol w:w="495"/>
        <w:gridCol w:w="375"/>
        <w:gridCol w:w="562"/>
        <w:gridCol w:w="750"/>
        <w:gridCol w:w="495"/>
        <w:gridCol w:w="938"/>
        <w:gridCol w:w="605"/>
        <w:gridCol w:w="583"/>
        <w:gridCol w:w="10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40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事项属性</w:t>
            </w:r>
          </w:p>
        </w:tc>
        <w:tc>
          <w:tcPr>
            <w:tcW w:w="2235" w:type="dxa"/>
            <w:gridSpan w:val="4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事项信息</w:t>
            </w:r>
          </w:p>
        </w:tc>
        <w:tc>
          <w:tcPr>
            <w:tcW w:w="6828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政务公开办理</w:t>
            </w:r>
          </w:p>
        </w:tc>
        <w:tc>
          <w:tcPr>
            <w:tcW w:w="106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监督方式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440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235" w:type="dxa"/>
            <w:gridSpan w:val="4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政务信息简明实时推送（查询）</w:t>
            </w:r>
          </w:p>
        </w:tc>
        <w:tc>
          <w:tcPr>
            <w:tcW w:w="5253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成文政务信息公开</w:t>
            </w:r>
          </w:p>
        </w:tc>
        <w:tc>
          <w:tcPr>
            <w:tcW w:w="106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黑体" w:eastAsia="仿宋_GB2312"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事项类别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事项编码</w:t>
            </w:r>
          </w:p>
        </w:tc>
        <w:tc>
          <w:tcPr>
            <w:tcW w:w="55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事项名称</w:t>
            </w:r>
          </w:p>
        </w:tc>
        <w:tc>
          <w:tcPr>
            <w:tcW w:w="172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设定依据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办理主体</w:t>
            </w:r>
          </w:p>
        </w:tc>
        <w:tc>
          <w:tcPr>
            <w:tcW w:w="69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办理时限</w:t>
            </w:r>
          </w:p>
        </w:tc>
        <w:tc>
          <w:tcPr>
            <w:tcW w:w="51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办理环节</w:t>
            </w:r>
          </w:p>
        </w:tc>
        <w:tc>
          <w:tcPr>
            <w:tcW w:w="5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办理岗位</w:t>
            </w:r>
          </w:p>
        </w:tc>
        <w:tc>
          <w:tcPr>
            <w:tcW w:w="49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信息编码</w:t>
            </w: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办理环节产生的信息名称</w:t>
            </w:r>
          </w:p>
        </w:tc>
        <w:tc>
          <w:tcPr>
            <w:tcW w:w="10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信息推送（查询）内容要素</w:t>
            </w:r>
          </w:p>
        </w:tc>
        <w:tc>
          <w:tcPr>
            <w:tcW w:w="55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信息推送（查询）渠道</w:t>
            </w:r>
          </w:p>
        </w:tc>
        <w:tc>
          <w:tcPr>
            <w:tcW w:w="188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公开属性</w:t>
            </w:r>
          </w:p>
        </w:tc>
        <w:tc>
          <w:tcPr>
            <w:tcW w:w="7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非主动公开依据及理由</w:t>
            </w:r>
          </w:p>
        </w:tc>
        <w:tc>
          <w:tcPr>
            <w:tcW w:w="49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公开主体</w:t>
            </w: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公开办理时限</w:t>
            </w:r>
          </w:p>
        </w:tc>
        <w:tc>
          <w:tcPr>
            <w:tcW w:w="60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58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公开渠道</w:t>
            </w:r>
          </w:p>
        </w:tc>
        <w:tc>
          <w:tcPr>
            <w:tcW w:w="106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3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主动公开</w:t>
            </w:r>
          </w:p>
        </w:tc>
        <w:tc>
          <w:tcPr>
            <w:tcW w:w="4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部分公开</w:t>
            </w:r>
          </w:p>
        </w:tc>
        <w:tc>
          <w:tcPr>
            <w:tcW w:w="3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依申请公开</w:t>
            </w:r>
          </w:p>
        </w:tc>
        <w:tc>
          <w:tcPr>
            <w:tcW w:w="5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color w:val="000000"/>
                <w:sz w:val="18"/>
                <w:szCs w:val="18"/>
              </w:rPr>
              <w:t>不予公开</w:t>
            </w:r>
          </w:p>
        </w:tc>
        <w:tc>
          <w:tcPr>
            <w:tcW w:w="7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仿宋_GB2312" w:hAnsi="黑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3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行政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给付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5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办理《独生子女父母光荣证》</w:t>
            </w:r>
          </w:p>
        </w:tc>
        <w:tc>
          <w:tcPr>
            <w:tcW w:w="172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【法律】《中华人民共和国人口与计划生育法》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第四章奖励与社会保障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第三十一条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春江街道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行政审批局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承诺时限：当场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受理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综合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窗口</w:t>
            </w:r>
          </w:p>
        </w:tc>
        <w:tc>
          <w:tcPr>
            <w:tcW w:w="495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申请材料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18"/>
                <w:szCs w:val="18"/>
              </w:rPr>
              <w:t>《&lt;常州市生育服务联系单&gt;登记表》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《中华人民共和国政府信息公开条例》第十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条</w:t>
            </w:r>
          </w:p>
        </w:tc>
        <w:tc>
          <w:tcPr>
            <w:tcW w:w="495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1个工作日</w:t>
            </w:r>
          </w:p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1、线上：政务服务网；2、热线监督：12345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3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审查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综合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窗口</w:t>
            </w:r>
          </w:p>
        </w:tc>
        <w:tc>
          <w:tcPr>
            <w:tcW w:w="495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审核材料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《中华人民共和国政府信息公开条例》第十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条</w:t>
            </w:r>
          </w:p>
        </w:tc>
        <w:tc>
          <w:tcPr>
            <w:tcW w:w="495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1、线上：政务服务网；2、热线监督：12345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390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证件制作与送达</w:t>
            </w:r>
          </w:p>
        </w:tc>
        <w:tc>
          <w:tcPr>
            <w:tcW w:w="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综合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窗口</w:t>
            </w:r>
          </w:p>
        </w:tc>
        <w:tc>
          <w:tcPr>
            <w:tcW w:w="4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核准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办结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360" w:lineRule="exact"/>
              <w:ind w:firstLine="0"/>
              <w:jc w:val="center"/>
              <w:rPr>
                <w:rFonts w:hint="eastAsia" w:ascii="宋体" w:hAnsi="宋体" w:eastAsia="宋体" w:cs="宋体"/>
                <w:snapToGrid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18"/>
                <w:szCs w:val="18"/>
              </w:rPr>
              <w:t>《独生子女父母光荣证》</w:t>
            </w:r>
          </w:p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18"/>
                <w:szCs w:val="18"/>
              </w:rPr>
              <w:t>《不予发放&lt; 独生子女父母光荣证&gt;告知书》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《中华人民共和国政府信息公开条例》第十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条</w:t>
            </w:r>
          </w:p>
        </w:tc>
        <w:tc>
          <w:tcPr>
            <w:tcW w:w="4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1、线上：政务服务网；2、热线监督：12345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39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行政备案</w:t>
            </w:r>
          </w:p>
        </w:tc>
        <w:tc>
          <w:tcPr>
            <w:tcW w:w="4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生育登记服务</w:t>
            </w:r>
          </w:p>
        </w:tc>
        <w:tc>
          <w:tcPr>
            <w:tcW w:w="172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【法律】《中华人民共和国人口与计划生育法》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第三章生育调节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lang w:eastAsia="zh-CN"/>
              </w:rPr>
              <w:t>第十八条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春江街道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行政审批局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autoSpaceDE/>
              <w:autoSpaceDN/>
              <w:adjustRightInd w:val="0"/>
              <w:spacing w:line="360" w:lineRule="exact"/>
              <w:ind w:firstLine="0" w:firstLineChars="0"/>
              <w:rPr>
                <w:rFonts w:hint="eastAsia" w:ascii="宋体" w:hAnsi="宋体" w:eastAsia="宋体" w:cs="宋体"/>
                <w:snapToGrid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18"/>
                <w:szCs w:val="18"/>
              </w:rPr>
              <w:t>承诺时限：APP申请三个工作日；</w:t>
            </w:r>
          </w:p>
        </w:tc>
        <w:tc>
          <w:tcPr>
            <w:tcW w:w="5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</w:t>
            </w:r>
          </w:p>
        </w:tc>
        <w:tc>
          <w:tcPr>
            <w:tcW w:w="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网上</w:t>
            </w:r>
          </w:p>
        </w:tc>
        <w:tc>
          <w:tcPr>
            <w:tcW w:w="4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申请材料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《&lt;常州市生育服务联系单&gt;登记表》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《中华人民共和国政府信息公开条例》第十五条</w:t>
            </w:r>
          </w:p>
        </w:tc>
        <w:tc>
          <w:tcPr>
            <w:tcW w:w="4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8" w:type="dxa"/>
            <w:vMerge w:val="restart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个工作日</w:t>
            </w:r>
          </w:p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1、线上：政务服务网；2、热线监督：12345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39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审核</w:t>
            </w:r>
          </w:p>
        </w:tc>
        <w:tc>
          <w:tcPr>
            <w:tcW w:w="525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窗口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审核材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料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《中华人民共和国政府信息公开条例》第十五条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1、线上：政务服务网；2、热线监督：12345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39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办结</w:t>
            </w:r>
          </w:p>
        </w:tc>
        <w:tc>
          <w:tcPr>
            <w:tcW w:w="525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窗口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核准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办结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000000"/>
                <w:sz w:val="18"/>
                <w:szCs w:val="18"/>
              </w:rPr>
              <w:t>《常州市生育服务联系单</w:t>
            </w:r>
          </w:p>
        </w:tc>
        <w:tc>
          <w:tcPr>
            <w:tcW w:w="555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495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75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《中华人民共和国政府信息公开条例》第十五条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38" w:type="dxa"/>
            <w:vMerge w:val="continue"/>
            <w:tcBorders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>
            <w:pPr>
              <w:widowControl/>
              <w:adjustRightInd w:val="0"/>
              <w:spacing w:line="2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1、线上：政务服务网；2、热线监督：12345</w:t>
            </w:r>
          </w:p>
        </w:tc>
      </w:tr>
    </w:tbl>
    <w:p>
      <w:pPr>
        <w:rPr>
          <w:rFonts w:hint="eastAsia" w:ascii="宋体" w:hAnsi="宋体" w:eastAsia="宋体" w:cs="宋体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30"/>
    <w:rsid w:val="000262EA"/>
    <w:rsid w:val="000907DB"/>
    <w:rsid w:val="00164C26"/>
    <w:rsid w:val="002F0225"/>
    <w:rsid w:val="00344FD9"/>
    <w:rsid w:val="0045159C"/>
    <w:rsid w:val="006D1A7C"/>
    <w:rsid w:val="006E2337"/>
    <w:rsid w:val="00703E9C"/>
    <w:rsid w:val="007429A6"/>
    <w:rsid w:val="00755D85"/>
    <w:rsid w:val="00755E47"/>
    <w:rsid w:val="007E4940"/>
    <w:rsid w:val="00855E1B"/>
    <w:rsid w:val="00886611"/>
    <w:rsid w:val="00936C38"/>
    <w:rsid w:val="00A63674"/>
    <w:rsid w:val="00BF131E"/>
    <w:rsid w:val="00D8282F"/>
    <w:rsid w:val="00DB1288"/>
    <w:rsid w:val="00DF6256"/>
    <w:rsid w:val="00EA79DB"/>
    <w:rsid w:val="00F03D61"/>
    <w:rsid w:val="00F144A6"/>
    <w:rsid w:val="00F313AB"/>
    <w:rsid w:val="00F52F28"/>
    <w:rsid w:val="00F74765"/>
    <w:rsid w:val="00F97E30"/>
    <w:rsid w:val="040A3C9C"/>
    <w:rsid w:val="04C9495C"/>
    <w:rsid w:val="07C41AB7"/>
    <w:rsid w:val="07EC6A51"/>
    <w:rsid w:val="09086C49"/>
    <w:rsid w:val="0A6E4019"/>
    <w:rsid w:val="0C5A4EEC"/>
    <w:rsid w:val="12FD788F"/>
    <w:rsid w:val="1629525B"/>
    <w:rsid w:val="16A63603"/>
    <w:rsid w:val="16AA7749"/>
    <w:rsid w:val="1A69640A"/>
    <w:rsid w:val="1AD31EA2"/>
    <w:rsid w:val="1BBF30A6"/>
    <w:rsid w:val="1BC02FB1"/>
    <w:rsid w:val="1F3B6454"/>
    <w:rsid w:val="224E32F2"/>
    <w:rsid w:val="225A68C9"/>
    <w:rsid w:val="240C2DBA"/>
    <w:rsid w:val="25842D0E"/>
    <w:rsid w:val="28013BFB"/>
    <w:rsid w:val="287D0544"/>
    <w:rsid w:val="2D5A6E0E"/>
    <w:rsid w:val="31B87156"/>
    <w:rsid w:val="32AF662E"/>
    <w:rsid w:val="36AA793B"/>
    <w:rsid w:val="378B147A"/>
    <w:rsid w:val="38367638"/>
    <w:rsid w:val="38840CE6"/>
    <w:rsid w:val="389D5180"/>
    <w:rsid w:val="38EA1762"/>
    <w:rsid w:val="3AA11F64"/>
    <w:rsid w:val="3CDA29E0"/>
    <w:rsid w:val="3E532C8F"/>
    <w:rsid w:val="40C77313"/>
    <w:rsid w:val="428A6DEE"/>
    <w:rsid w:val="43BA36BB"/>
    <w:rsid w:val="442D3D50"/>
    <w:rsid w:val="4AE14167"/>
    <w:rsid w:val="4C5456DA"/>
    <w:rsid w:val="51ED0DBC"/>
    <w:rsid w:val="52320043"/>
    <w:rsid w:val="537D4134"/>
    <w:rsid w:val="543424B6"/>
    <w:rsid w:val="55155795"/>
    <w:rsid w:val="58A50CE3"/>
    <w:rsid w:val="58D528F6"/>
    <w:rsid w:val="595D63D8"/>
    <w:rsid w:val="5D2B1805"/>
    <w:rsid w:val="5FE315A4"/>
    <w:rsid w:val="63FB514A"/>
    <w:rsid w:val="6418158F"/>
    <w:rsid w:val="65174584"/>
    <w:rsid w:val="68D854A1"/>
    <w:rsid w:val="6BA075EE"/>
    <w:rsid w:val="6C6B0957"/>
    <w:rsid w:val="6CCB06CC"/>
    <w:rsid w:val="6E533E9F"/>
    <w:rsid w:val="6FB94B2A"/>
    <w:rsid w:val="6FC325D7"/>
    <w:rsid w:val="73DD766C"/>
    <w:rsid w:val="76364EC8"/>
    <w:rsid w:val="771E4126"/>
    <w:rsid w:val="7C7D6487"/>
    <w:rsid w:val="7F91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6"/>
    <w:semiHidden/>
    <w:unhideWhenUsed/>
    <w:qFormat/>
    <w:uiPriority w:val="99"/>
    <w:rPr>
      <w:color w:val="3466CC"/>
      <w:u w:val="single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</Words>
  <Characters>972</Characters>
  <Lines>8</Lines>
  <Paragraphs>2</Paragraphs>
  <TotalTime>6</TotalTime>
  <ScaleCrop>false</ScaleCrop>
  <LinksUpToDate>false</LinksUpToDate>
  <CharactersWithSpaces>1140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2020-10-10T02:05:00Z</dcterms:created>
  <dc:creator>yl</dc:creator>
  <cp:lastModifiedBy>JUDY</cp:lastModifiedBy>
  <dcterms:modified xsi:type="dcterms:W3CDTF">2021-11-29T00:41:53Z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3CDC03AE669D4D8289C103417C783725</vt:lpwstr>
  </property>
</Properties>
</file>