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</w:t>
      </w:r>
    </w:p>
    <w:p>
      <w:pPr>
        <w:pStyle w:val="7"/>
        <w:spacing w:line="500" w:lineRule="exact"/>
        <w:rPr>
          <w:rFonts w:hint="eastAsia"/>
        </w:rPr>
      </w:pPr>
      <w:r>
        <w:rPr>
          <w:rFonts w:hint="eastAsia"/>
        </w:rPr>
        <w:t>（依申请服务）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8"/>
        <w:gridCol w:w="6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尊老金发放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救济援助类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依申请服务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80周岁以上户籍老人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28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常民养老【2020】19号《关于进一步做好尊老金发放管理工作的通知》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80-89周岁老年人，每人每月50元；二、90-99周岁以上老年人，每人每月100元；三、100周岁及以上老年人，每人每月300元。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80周岁以上，户籍在街道范围内的老年人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办理材料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2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tbl>
            <w:tblPr>
              <w:tblStyle w:val="4"/>
              <w:tblW w:w="80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853"/>
              <w:gridCol w:w="856"/>
              <w:gridCol w:w="855"/>
              <w:gridCol w:w="763"/>
              <w:gridCol w:w="13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9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材料名称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来源渠道</w:t>
                  </w:r>
                </w:p>
              </w:tc>
              <w:tc>
                <w:tcPr>
                  <w:tcW w:w="856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纸质材料份数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是否需要电子材料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材料必要性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填报须知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9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户口本（复印件）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申请人自备</w:t>
                  </w:r>
                </w:p>
              </w:tc>
              <w:tc>
                <w:tcPr>
                  <w:tcW w:w="856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申请人提供原件核查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9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身份证或者其他有效的身份证明（复</w:t>
                  </w: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印</w:t>
                  </w:r>
                  <w:r>
                    <w:rPr>
                      <w:rFonts w:hAnsi="宋体" w:eastAsia="宋体"/>
                      <w:sz w:val="18"/>
                      <w:szCs w:val="18"/>
                    </w:rPr>
                    <w:t>件）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申请人自备</w:t>
                  </w:r>
                </w:p>
              </w:tc>
              <w:tc>
                <w:tcPr>
                  <w:tcW w:w="856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申请人提供原件核查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9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常州市领取尊老金登记表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申请人自行填写、社区审核</w:t>
                  </w:r>
                </w:p>
              </w:tc>
              <w:tc>
                <w:tcPr>
                  <w:tcW w:w="856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eastAsia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eastAsia="宋体"/>
                      <w:sz w:val="18"/>
                      <w:szCs w:val="18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ind w:firstLine="0"/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Ansi="宋体" w:eastAsia="宋体"/>
                      <w:sz w:val="18"/>
                      <w:szCs w:val="18"/>
                    </w:rPr>
                    <w:t>加盖</w:t>
                  </w:r>
                  <w:r>
                    <w:rPr>
                      <w:rFonts w:hint="eastAsia" w:hAnsi="宋体" w:eastAsia="宋体"/>
                      <w:sz w:val="18"/>
                      <w:szCs w:val="18"/>
                      <w:lang w:eastAsia="zh-CN"/>
                    </w:rPr>
                    <w:t>社区公章</w:t>
                  </w:r>
                </w:p>
              </w:tc>
            </w:tr>
          </w:tbl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收费依据及标准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网上办理流程及流程图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窗口办理流程及流程图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225425</wp:posOffset>
                      </wp:positionV>
                      <wp:extent cx="2029460" cy="751205"/>
                      <wp:effectExtent l="4445" t="4445" r="23495" b="6350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9460" cy="7512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ascii="宋体" w:hAnsi="宋体" w:eastAsia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>申请人提出申请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>（填写申请表、提交身份证件、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户口本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99.75pt;margin-top:17.75pt;height:59.15pt;width:159.8pt;z-index:251659264;mso-width-relative:page;mso-height-relative:page;" fillcolor="#FFFFFF" filled="t" stroked="t" coordsize="21600,21600" arcsize="0.166666666666667" o:gfxdata="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iO8ltUA&#10;AAAKAQAADwAAAAAAAAABACAAAAAiAAAAZHJzL2Rvd25yZXYueG1sUEsBAhQAFAAAAAgAh07iQNwY&#10;+r4iAgAAVgQAAA4AAAAAAAAAAQAgAAAAJAEAAGRycy9lMm9Eb2MueG1sUEsFBgAAAAAGAAYAWQEA&#10;ALg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（填写申请表、提交身份证件、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户口本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宋体"/>
                <w:sz w:val="18"/>
                <w:szCs w:val="18"/>
              </w:rPr>
              <w:t xml:space="preserve">     </w: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-4445</wp:posOffset>
                      </wp:positionV>
                      <wp:extent cx="0" cy="320675"/>
                      <wp:effectExtent l="38100" t="0" r="38100" b="317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0.7pt;margin-top:-0.35pt;height:25.25pt;width:0pt;z-index:251660288;mso-width-relative:page;mso-height-relative:page;" filled="f" stroked="t" coordsize="21600,21600" o:gfxdata="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vRve9cAAAAIAQAADwAAAAAAAAABACAAAAAiAAAAZHJzL2Rv&#10;d25yZXYueG1sUEsBAhQAFAAAAAgAh07iQFx2l+ECAgAA7wMAAA4AAAAAAAAAAQAgAAAAJg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81280</wp:posOffset>
                      </wp:positionV>
                      <wp:extent cx="1910080" cy="340360"/>
                      <wp:effectExtent l="4445" t="4445" r="9525" b="171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08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ascii="宋体" w:hAnsi="宋体" w:eastAsia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社区受理、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5pt;margin-top:6.4pt;height:26.8pt;width:150.4pt;z-index:251661312;mso-width-relative:page;mso-height-relative:page;" fillcolor="#FFFFFF" filled="t" stroked="t" coordsize="21600,21600" o:gfxdata="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viUTWAAAACQEAAA8AAAAAAAAAAQAgAAAAIgAAAGRycy9k&#10;b3ducmV2LnhtbFBLAQIUABQAAAAIAIdO4kAiw+VcBAIAACkEAAAOAAAAAAAAAAEAIAAAACU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社区受理、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167640</wp:posOffset>
                      </wp:positionV>
                      <wp:extent cx="0" cy="437515"/>
                      <wp:effectExtent l="38100" t="0" r="38100" b="63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7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0.7pt;margin-top:13.2pt;height:34.45pt;width:0pt;z-index:251662336;mso-width-relative:page;mso-height-relative:page;" filled="f" stroked="t" coordsize="21600,21600" o:gfxdata="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q2MXtgAAAAJAQAADwAAAAAAAAABACAAAAAiAAAAZHJzL2Rv&#10;d25yZXYueG1sUEsBAhQAFAAAAAgAh07iQL+mDzMBAgAA7wMAAA4AAAAAAAAAAQAgAAAAJw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92075</wp:posOffset>
                      </wp:positionV>
                      <wp:extent cx="1524635" cy="803275"/>
                      <wp:effectExtent l="10160" t="5080" r="27305" b="10795"/>
                      <wp:wrapNone/>
                      <wp:docPr id="3" name="菱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803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街道审核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22.15pt;margin-top:7.25pt;height:63.25pt;width:120.05pt;z-index:251663360;mso-width-relative:page;mso-height-relative:page;" fillcolor="#FFFFFF" filled="t" stroked="t" coordsize="21600,21600" o:gfxdata="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pe1E1wAAAAoBAAAPAAAAAAAAAAEAIAAAACIAAABkcnMv&#10;ZG93bnJldi54bWxQSwECFAAUAAAACACHTuJAD53kPgQCAAAs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街道审核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19685</wp:posOffset>
                      </wp:positionV>
                      <wp:extent cx="1481455" cy="352425"/>
                      <wp:effectExtent l="4445" t="4445" r="19050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14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不同意发放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6.5pt;margin-top:1.55pt;height:27.75pt;width:116.65pt;z-index:251665408;mso-width-relative:page;mso-height-relative:page;" fillcolor="#FFFFFF" filled="t" stroked="t" coordsize="21600,21600" o:gfxdata="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+MN/1gAAAAgBAAAPAAAAAAAAAAEAIAAAACIAAABkcnMvZG93bnJl&#10;di54bWxQSwECFAAUAAAACACHTuJATUvWN/8BAAApBAAADgAAAAAAAAABACAAAAAl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不同意发放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1046480" cy="337820"/>
                      <wp:effectExtent l="4445" t="4445" r="15875" b="1968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48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hint="eastAsia" w:eastAsia="方正仿宋_GBK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同意发放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6pt;margin-top:3.75pt;height:26.6pt;width:82.4pt;z-index:251667456;mso-width-relative:page;mso-height-relative:page;" fillcolor="#FFFFFF" filled="t" stroked="t" coordsize="21600,21600" o:gfxdata="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4VXbbVAAAABgEAAA8AAAAAAAAAAQAgAAAAIgAAAGRycy9k&#10;b3ducmV2LnhtbFBLAQIUABQAAAAIAIdO4kABKXS/BQIAACs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同意发放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222885</wp:posOffset>
                      </wp:positionV>
                      <wp:extent cx="440055" cy="0"/>
                      <wp:effectExtent l="0" t="38100" r="17145" b="3810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0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6.85pt;margin-top:17.55pt;height:0pt;width:34.65pt;z-index:251666432;mso-width-relative:page;mso-height-relative:page;" filled="f" stroked="t" coordsize="21600,21600" o:gfxdata="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fVeqNcAAAAJAQAADwAAAAAAAAABACAAAAAi&#10;AAAAZHJzL2Rvd25yZXYueG1sUEsBAhQAFAAAAAgAh07iQMQy83ULAgAA+wMAAA4AAAAAAAAAAQAg&#10;AAAAJgEAAGRycy9lMm9Eb2MueG1sUEsFBgAAAAAGAAYAWQEAAK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222885</wp:posOffset>
                      </wp:positionV>
                      <wp:extent cx="312420" cy="0"/>
                      <wp:effectExtent l="0" t="38100" r="11430" b="3810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1.55pt;margin-top:17.55pt;height:0pt;width:24.6pt;z-index:251664384;mso-width-relative:page;mso-height-relative:page;" filled="f" stroked="t" coordsize="21600,21600" o:gfxdata="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hrRrTZAAAACQEAAA8AAAAAAAAAAQAgAAAAIgAAAGRy&#10;cy9kb3ducmV2LnhtbFBLAQIUABQAAAAIAIdO4kDJjCh7BAIAAPEDAAAOAAAAAAAAAAEAIAAAACg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  <w:r>
              <w:rPr>
                <w:rFonts w:hAnsi="宋体" w:eastAsia="宋体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pStyle w:val="2"/>
              <w:wordWrap/>
              <w:spacing w:after="0" w:line="300" w:lineRule="exact"/>
              <w:textAlignment w:val="top"/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napToGrid w:val="0"/>
                <w:color w:val="auto"/>
                <w:sz w:val="18"/>
                <w:szCs w:val="18"/>
              </w:rPr>
              <w:t>上午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9:00-1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宋体" w:eastAsia="宋体" w:cs="Times New Roman"/>
                <w:snapToGrid w:val="0"/>
                <w:color w:val="auto"/>
                <w:sz w:val="18"/>
                <w:szCs w:val="18"/>
              </w:rPr>
              <w:t>，下午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0-17: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napToGrid w:val="0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宋体" w:eastAsia="宋体" w:cs="Times New Roman"/>
                <w:snapToGrid w:val="0"/>
                <w:color w:val="auto"/>
                <w:sz w:val="18"/>
                <w:szCs w:val="18"/>
              </w:rPr>
              <w:t>（正常工作日）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见面次数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Ansi="宋体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三井街道行政审批局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各社区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0519-89605632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0519-89605632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 xml:space="preserve">备  注  </w:t>
            </w:r>
          </w:p>
        </w:tc>
        <w:tc>
          <w:tcPr>
            <w:tcW w:w="8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</w:tbl>
    <w:p/>
    <w:p/>
    <w:p/>
    <w:p/>
    <w:p/>
    <w:p/>
    <w:p/>
    <w:p/>
    <w:p/>
    <w:p/>
    <w:p>
      <w:pPr>
        <w:ind w:left="0" w:leftChars="0" w:firstLine="0" w:firstLineChars="0"/>
      </w:pPr>
    </w:p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</w:p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</w:p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</w:p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</w:p>
    <w:p>
      <w:pPr>
        <w:pStyle w:val="6"/>
        <w:spacing w:before="120" w:beforeLines="0" w:after="0" w:afterLines="0" w:line="500" w:lineRule="exact"/>
        <w:rPr>
          <w:rFonts w:hint="eastAsia" w:ascii="方正小标宋简体" w:eastAsia="方正小标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C091B"/>
    <w:rsid w:val="43A05EAC"/>
    <w:rsid w:val="6C767FE7"/>
    <w:rsid w:val="7B5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snapToGrid/>
      <w:spacing w:after="120" w:line="375" w:lineRule="atLeast"/>
      <w:ind w:firstLine="0"/>
      <w:jc w:val="left"/>
    </w:pPr>
    <w:rPr>
      <w:rFonts w:ascii="微软雅黑" w:hAnsi="微软雅黑" w:eastAsia="微软雅黑" w:cs="Consolas"/>
      <w:snapToGrid/>
      <w:color w:val="333333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7">
    <w:name w:val="标题2"/>
    <w:basedOn w:val="1"/>
    <w:next w:val="1"/>
    <w:qFormat/>
    <w:uiPriority w:val="0"/>
    <w:pPr>
      <w:spacing w:before="120" w:after="120" w:line="560" w:lineRule="exact"/>
      <w:ind w:firstLine="0"/>
      <w:jc w:val="center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2021-09-17T06:39:00Z</dcterms:created>
  <dc:creator>Administrator</dc:creator>
  <cp:lastModifiedBy>zao</cp:lastModifiedBy>
  <dcterms:modified xsi:type="dcterms:W3CDTF">2021-11-29T02:35:24Z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CB35F62B41A04E7EA1007EE94FCF2CFF</vt:lpwstr>
  </property>
</Properties>
</file>