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napToGrid/>
                <w:color w:val="000000"/>
                <w:sz w:val="18"/>
                <w:szCs w:val="18"/>
              </w:rPr>
              <w:t>就业政策法规咨询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color w:val="000000"/>
                <w:sz w:val="18"/>
                <w:szCs w:val="18"/>
              </w:rPr>
              <w:t>《省政府办公厅关于印发江苏省国土资源厅主要职责内设机构和人员编制规定的通知》（苏政办发[2009]139号）、《省政府办公厅关于印发省政府部门公共服务事项清单的通知》（苏政办发[2016]94号）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540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1026" o:spid="_x0000_s1026" o:spt="32" type="#_x0000_t32" style="position:absolute;left:0pt;margin-left:323.9pt;margin-top:7.3pt;height:64.1pt;width:0pt;z-index:25169203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Eo3C2T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Ansi="宋体"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hint="eastAsia" w:ascii="Times New Roman" w:hAnsi="Times New Roman" w:eastAsia="宋体" w:cs="Times New Roman"/>
                <w:snapToGrid w:val="0"/>
                <w:color w:val="auto"/>
                <w:sz w:val="18"/>
                <w:szCs w:val="18"/>
              </w:rPr>
              <w:t>上午8:30-11:30，下午13:00-17:00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default" w:eastAsia="宋体"/>
                <w:sz w:val="18"/>
                <w:szCs w:val="18"/>
                <w:lang w:val="en-US" w:eastAsia="zh-CN"/>
              </w:rPr>
            </w:pPr>
            <w:r>
              <w:rPr>
                <w:rFonts w:hint="eastAsia" w:hAnsi="宋体" w:eastAsia="宋体"/>
                <w:sz w:val="18"/>
                <w:szCs w:val="18"/>
              </w:rPr>
              <w:t>新北区</w:t>
            </w:r>
            <w:r>
              <w:rPr>
                <w:rFonts w:hint="eastAsia" w:hAnsi="宋体" w:eastAsia="宋体"/>
                <w:sz w:val="18"/>
                <w:szCs w:val="18"/>
                <w:lang w:eastAsia="zh-CN"/>
              </w:rPr>
              <w:t>新桥街道</w:t>
            </w:r>
            <w:r>
              <w:rPr>
                <w:rFonts w:hint="eastAsia" w:hAnsi="宋体" w:eastAsia="宋体"/>
                <w:sz w:val="18"/>
                <w:szCs w:val="18"/>
                <w:lang w:val="en-US" w:eastAsia="zh-CN"/>
              </w:rPr>
              <w:t>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pStyle w:val="12"/>
        <w:spacing w:beforeLines="0" w:afterLines="0" w:line="500" w:lineRule="exact"/>
        <w:rPr>
          <w:rFonts w:ascii="方正小标宋简体" w:eastAsia="方正小标宋简体"/>
        </w:rPr>
      </w:pPr>
      <w:r>
        <w:br w:type="page"/>
      </w: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napToGrid/>
                <w:color w:val="000000"/>
                <w:sz w:val="18"/>
                <w:szCs w:val="18"/>
              </w:rPr>
              <w:t>岗位信息发布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咨询查询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就业促进法，主席令70号(2007)，第三十四条；人力资源市场暂行条例，国务院令第700号（2018），第十条、第十六条；就业服务与就业管理规定，人社部令23号（2014），第三十三、三十四条；江苏省劳动力市场条例，省人大第十次会议（1999），第三十五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napToGrid/>
                      <w:color w:val="000000"/>
                      <w:sz w:val="18"/>
                      <w:szCs w:val="18"/>
                    </w:rPr>
                    <w:t>单位统一社会信用代码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napToGrid/>
                      <w:color w:val="000000"/>
                      <w:sz w:val="18"/>
                      <w:szCs w:val="18"/>
                    </w:rPr>
                    <w:t>招聘简章</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643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2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72" o:spid="_x0000_s2072" o:spt="32" type="#_x0000_t32" style="position:absolute;left:0pt;margin-left:323.9pt;margin-top:7.3pt;height:64.1pt;width:0pt;z-index:25169305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Pfitr/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求职信息登记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宣传培训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ascii="Times New Roman" w:hAnsi="Times New Roman" w:cs="Times New Roman"/>
                <w:kern w:val="2"/>
                <w:sz w:val="18"/>
                <w:szCs w:val="18"/>
              </w:rPr>
              <w:t>就业促进法，主席令70号，第三十五条；人力资源市场暂行条例，国务院令第700号（2018），第十五条第五款；就业服务与就业管理规定，人社部令23号（2014），第二十五条第五款；江苏省劳动力市场条例，省人大第十次会议通过（1999），第二十八条第一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身份证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个人简历表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745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2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71" o:spid="_x0000_s2071" o:spt="32" type="#_x0000_t32" style="position:absolute;left:0pt;margin-left:323.9pt;margin-top:7.3pt;height:64.1pt;width:0pt;z-index:25169408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KMomZX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（主动服务）</w:t>
      </w:r>
    </w:p>
    <w:tbl>
      <w:tblPr>
        <w:tblStyle w:val="6"/>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67"/>
        <w:gridCol w:w="1373"/>
        <w:gridCol w:w="64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4609" w:type="pct"/>
            <w:gridSpan w:val="2"/>
            <w:noWrap/>
            <w:vAlign w:val="center"/>
          </w:tcPr>
          <w:p>
            <w:pPr>
              <w:spacing w:line="300" w:lineRule="exact"/>
              <w:ind w:firstLine="0"/>
              <w:rPr>
                <w:rFonts w:eastAsia="宋体"/>
                <w:sz w:val="18"/>
                <w:szCs w:val="18"/>
              </w:rPr>
            </w:pPr>
            <w:r>
              <w:rPr>
                <w:rFonts w:hint="eastAsia" w:eastAsia="宋体"/>
                <w:sz w:val="18"/>
                <w:szCs w:val="18"/>
              </w:rPr>
              <w:t>市场工资指导价位信息发布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4609" w:type="pct"/>
            <w:gridSpan w:val="2"/>
            <w:noWrap/>
            <w:vAlign w:val="center"/>
          </w:tcPr>
          <w:p>
            <w:pPr>
              <w:spacing w:line="300" w:lineRule="exact"/>
              <w:ind w:firstLine="0"/>
              <w:rPr>
                <w:rFonts w:eastAsia="宋体"/>
                <w:sz w:val="18"/>
                <w:szCs w:val="18"/>
              </w:rPr>
            </w:pPr>
            <w:r>
              <w:rPr>
                <w:rFonts w:hint="eastAsia" w:hAnsi="宋体" w:eastAsia="宋体"/>
                <w:sz w:val="18"/>
                <w:szCs w:val="18"/>
              </w:rPr>
              <w:t>政策查询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4609" w:type="pct"/>
            <w:gridSpan w:val="2"/>
            <w:noWrap/>
            <w:vAlign w:val="center"/>
          </w:tcPr>
          <w:p>
            <w:pPr>
              <w:spacing w:line="300" w:lineRule="exact"/>
              <w:ind w:firstLine="0"/>
              <w:rPr>
                <w:rFonts w:eastAsia="宋体"/>
                <w:sz w:val="18"/>
                <w:szCs w:val="18"/>
              </w:rPr>
            </w:pPr>
            <w:r>
              <w:rPr>
                <w:rFonts w:hint="eastAsia" w:eastAsia="宋体"/>
                <w:sz w:val="18"/>
                <w:szCs w:val="18"/>
              </w:rPr>
              <w:t>咨询查询类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4609" w:type="pct"/>
            <w:gridSpan w:val="2"/>
            <w:noWrap/>
            <w:vAlign w:val="center"/>
          </w:tcPr>
          <w:p>
            <w:pPr>
              <w:spacing w:line="300" w:lineRule="exact"/>
              <w:ind w:firstLine="0"/>
              <w:rPr>
                <w:rFonts w:eastAsia="宋体"/>
                <w:sz w:val="18"/>
                <w:szCs w:val="18"/>
              </w:rPr>
            </w:pPr>
            <w:r>
              <w:rPr>
                <w:rFonts w:hAnsi="宋体" w:eastAsia="宋体"/>
                <w:sz w:val="18"/>
                <w:szCs w:val="18"/>
              </w:rPr>
              <w:t>主动服务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4609" w:type="pct"/>
            <w:gridSpan w:val="2"/>
            <w:noWrap/>
            <w:vAlign w:val="center"/>
          </w:tcPr>
          <w:p>
            <w:pPr>
              <w:spacing w:line="300" w:lineRule="exact"/>
              <w:ind w:firstLine="0"/>
              <w:rPr>
                <w:rFonts w:eastAsia="宋体"/>
                <w:sz w:val="18"/>
                <w:szCs w:val="18"/>
              </w:rPr>
            </w:pPr>
            <w:r>
              <w:rPr>
                <w:rFonts w:hAnsi="宋体"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391" w:type="pct"/>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4609" w:type="pct"/>
            <w:gridSpan w:val="2"/>
            <w:noWrap/>
            <w:vAlign w:val="center"/>
          </w:tcPr>
          <w:p>
            <w:pPr>
              <w:spacing w:line="400" w:lineRule="exact"/>
              <w:ind w:firstLine="0"/>
              <w:rPr>
                <w:rFonts w:eastAsia="宋体"/>
                <w:sz w:val="18"/>
                <w:szCs w:val="18"/>
              </w:rPr>
            </w:pPr>
            <w:r>
              <w:rPr>
                <w:rFonts w:hint="eastAsia" w:eastAsia="宋体"/>
                <w:sz w:val="18"/>
                <w:szCs w:val="18"/>
              </w:rPr>
              <w:t>1.《中华人民共和国就业促进法》第三十五条：县级以上人民政府建立健全公共就业服务体系，设立公共就业服务机构，为劳动者免费提供下列服务：（一）就业政策法规咨询；（二）职业供求信息、市场工资指导价位信息和职业培训信息发布；（三）职业指导和职业介绍……。</w:t>
            </w:r>
          </w:p>
          <w:p>
            <w:pPr>
              <w:spacing w:line="400" w:lineRule="exact"/>
              <w:ind w:firstLine="0"/>
              <w:rPr>
                <w:rFonts w:eastAsia="宋体"/>
                <w:sz w:val="18"/>
                <w:szCs w:val="18"/>
              </w:rPr>
            </w:pPr>
            <w:r>
              <w:rPr>
                <w:rFonts w:hint="eastAsia" w:eastAsia="宋体"/>
                <w:sz w:val="18"/>
                <w:szCs w:val="18"/>
              </w:rPr>
              <w:t>2.《人力资源市场暂行条例》（中华人民共和国国务院令第700号）第十五条：公共人力资源服务机构提供下列服务,不得收费：（一）人力资源供求、市场工资指导价位、职业培训等信息发布；（二）职业介绍、职业指导和创业开业指导；（三）就业创业和人才政策法规咨询……。</w:t>
            </w:r>
          </w:p>
          <w:p>
            <w:pPr>
              <w:spacing w:line="400" w:lineRule="exact"/>
              <w:ind w:firstLine="0"/>
              <w:rPr>
                <w:rFonts w:eastAsia="宋体"/>
                <w:sz w:val="18"/>
                <w:szCs w:val="18"/>
              </w:rPr>
            </w:pPr>
            <w:r>
              <w:rPr>
                <w:rFonts w:hint="eastAsia" w:eastAsia="宋体"/>
                <w:sz w:val="18"/>
                <w:szCs w:val="18"/>
              </w:rPr>
              <w:t>3.《就业服务与就业管理规定》（中华人民共和国劳动和社会保障部令第28号，2014年、2015年分别修订）第二十五条：公共就业服务机构应当免费为劳动者提供以下服务：（一）就业政策法规咨询；（二）职业供求信息、市场工资指导价位信息和职业培训信息发布；（三）职业指导和职业介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4609" w:type="pct"/>
            <w:gridSpan w:val="2"/>
            <w:noWrap/>
            <w:vAlign w:val="center"/>
          </w:tcPr>
          <w:p>
            <w:pPr>
              <w:spacing w:line="300" w:lineRule="exact"/>
              <w:ind w:firstLine="0"/>
              <w:rPr>
                <w:rFonts w:eastAsia="宋体"/>
                <w:sz w:val="18"/>
                <w:szCs w:val="18"/>
              </w:rPr>
            </w:pPr>
            <w:r>
              <w:rPr>
                <w:rFonts w:hAnsi="宋体"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noWrap/>
            <w:vAlign w:val="center"/>
          </w:tcPr>
          <w:p>
            <w:pPr>
              <w:spacing w:line="400" w:lineRule="exact"/>
              <w:ind w:firstLine="0"/>
              <w:jc w:val="center"/>
              <w:rPr>
                <w:rFonts w:hAnsi="宋体" w:eastAsia="宋体"/>
                <w:sz w:val="18"/>
                <w:szCs w:val="18"/>
              </w:rPr>
            </w:pPr>
            <w:r>
              <w:rPr>
                <w:rFonts w:hAnsi="宋体" w:eastAsia="宋体"/>
                <w:sz w:val="18"/>
                <w:szCs w:val="18"/>
              </w:rPr>
              <w:t>收费依据</w:t>
            </w:r>
          </w:p>
          <w:p>
            <w:pPr>
              <w:spacing w:line="400" w:lineRule="exact"/>
              <w:ind w:firstLine="0"/>
              <w:jc w:val="center"/>
              <w:rPr>
                <w:rFonts w:eastAsia="宋体"/>
                <w:sz w:val="18"/>
                <w:szCs w:val="18"/>
              </w:rPr>
            </w:pPr>
            <w:r>
              <w:rPr>
                <w:rFonts w:hAnsi="宋体" w:eastAsia="宋体"/>
                <w:sz w:val="18"/>
                <w:szCs w:val="18"/>
              </w:rPr>
              <w:t>及标准</w:t>
            </w:r>
          </w:p>
        </w:tc>
        <w:tc>
          <w:tcPr>
            <w:tcW w:w="4609" w:type="pct"/>
            <w:gridSpan w:val="2"/>
            <w:noWrap/>
            <w:vAlign w:val="center"/>
          </w:tcPr>
          <w:p>
            <w:pPr>
              <w:spacing w:line="3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noWrap/>
            <w:vAlign w:val="center"/>
          </w:tcPr>
          <w:p>
            <w:pPr>
              <w:spacing w:line="400" w:lineRule="exact"/>
              <w:ind w:firstLine="0"/>
              <w:jc w:val="center"/>
              <w:rPr>
                <w:rFonts w:eastAsia="宋体"/>
                <w:sz w:val="18"/>
                <w:szCs w:val="18"/>
              </w:rPr>
            </w:pPr>
            <w:r>
              <w:rPr>
                <w:rFonts w:hAnsi="宋体" w:eastAsia="宋体"/>
                <w:sz w:val="18"/>
                <w:szCs w:val="18"/>
              </w:rPr>
              <w:t>办理流程及流程图</w:t>
            </w:r>
          </w:p>
        </w:tc>
        <w:tc>
          <w:tcPr>
            <w:tcW w:w="4609" w:type="pct"/>
            <w:gridSpan w:val="2"/>
            <w:noWrap/>
            <w:vAlign w:val="center"/>
          </w:tcPr>
          <w:p>
            <w:pPr>
              <w:spacing w:line="300" w:lineRule="exact"/>
              <w:ind w:firstLine="0"/>
              <w:rPr>
                <w:rFonts w:eastAsia="宋体"/>
                <w:sz w:val="18"/>
                <w:szCs w:val="18"/>
              </w:rPr>
            </w:pPr>
            <w:r>
              <w:rPr>
                <w:rFonts w:hAnsi="宋体"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747" w:type="pct"/>
            <w:noWrap/>
            <w:vAlign w:val="center"/>
          </w:tcPr>
          <w:p>
            <w:pPr>
              <w:spacing w:line="300" w:lineRule="exact"/>
              <w:ind w:firstLine="0"/>
              <w:rPr>
                <w:rFonts w:eastAsia="宋体"/>
                <w:sz w:val="18"/>
                <w:szCs w:val="18"/>
              </w:rPr>
            </w:pPr>
            <w:r>
              <w:rPr>
                <w:rFonts w:hAnsi="宋体" w:eastAsia="宋体"/>
                <w:sz w:val="18"/>
                <w:szCs w:val="18"/>
              </w:rPr>
              <w:t>法定时限</w:t>
            </w:r>
          </w:p>
        </w:tc>
        <w:tc>
          <w:tcPr>
            <w:tcW w:w="3861" w:type="pct"/>
            <w:noWrap/>
            <w:vAlign w:val="center"/>
          </w:tcPr>
          <w:p>
            <w:pPr>
              <w:spacing w:line="300" w:lineRule="exact"/>
              <w:ind w:firstLine="0"/>
              <w:rPr>
                <w:rFonts w:eastAsia="宋体"/>
                <w:sz w:val="18"/>
                <w:szCs w:val="18"/>
              </w:rPr>
            </w:pPr>
            <w:r>
              <w:rPr>
                <w:rFonts w:hint="eastAsia" w:hAnsi="宋体"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vMerge w:val="continue"/>
            <w:noWrap/>
            <w:vAlign w:val="center"/>
          </w:tcPr>
          <w:p>
            <w:pPr>
              <w:spacing w:line="300" w:lineRule="exact"/>
              <w:ind w:firstLine="0"/>
              <w:jc w:val="center"/>
              <w:rPr>
                <w:rFonts w:eastAsia="宋体"/>
                <w:sz w:val="18"/>
                <w:szCs w:val="18"/>
              </w:rPr>
            </w:pPr>
          </w:p>
        </w:tc>
        <w:tc>
          <w:tcPr>
            <w:tcW w:w="747" w:type="pct"/>
            <w:noWrap/>
            <w:vAlign w:val="center"/>
          </w:tcPr>
          <w:p>
            <w:pPr>
              <w:spacing w:line="300" w:lineRule="exact"/>
              <w:ind w:firstLine="0"/>
              <w:rPr>
                <w:rFonts w:eastAsia="宋体"/>
                <w:sz w:val="18"/>
                <w:szCs w:val="18"/>
              </w:rPr>
            </w:pPr>
            <w:r>
              <w:rPr>
                <w:rFonts w:hAnsi="宋体" w:eastAsia="宋体"/>
                <w:sz w:val="18"/>
                <w:szCs w:val="18"/>
              </w:rPr>
              <w:t>承诺时限</w:t>
            </w:r>
          </w:p>
        </w:tc>
        <w:tc>
          <w:tcPr>
            <w:tcW w:w="3861" w:type="pct"/>
            <w:noWrap/>
            <w:vAlign w:val="center"/>
          </w:tcPr>
          <w:p>
            <w:pPr>
              <w:spacing w:line="300" w:lineRule="exact"/>
              <w:ind w:firstLine="0"/>
              <w:rPr>
                <w:rFonts w:eastAsia="宋体"/>
                <w:sz w:val="18"/>
                <w:szCs w:val="18"/>
              </w:rPr>
            </w:pPr>
            <w:r>
              <w:rPr>
                <w:rFonts w:hint="eastAsia" w:hAnsi="宋体"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4609" w:type="pct"/>
            <w:gridSpan w:val="2"/>
            <w:noWrap/>
            <w:vAlign w:val="center"/>
          </w:tcPr>
          <w:p>
            <w:pPr>
              <w:spacing w:line="300" w:lineRule="exact"/>
              <w:ind w:firstLine="0"/>
              <w:rPr>
                <w:rFonts w:eastAsia="宋体"/>
                <w:sz w:val="18"/>
                <w:szCs w:val="18"/>
              </w:rPr>
            </w:pPr>
            <w:r>
              <w:rPr>
                <w:rFonts w:hAnsi="宋体" w:eastAsia="宋体"/>
                <w:sz w:val="18"/>
                <w:szCs w:val="18"/>
              </w:rPr>
              <w:t>周一至周五上午</w:t>
            </w:r>
            <w:r>
              <w:rPr>
                <w:rFonts w:hint="eastAsia" w:eastAsia="宋体"/>
                <w:sz w:val="18"/>
                <w:szCs w:val="18"/>
              </w:rPr>
              <w:t>8</w:t>
            </w:r>
            <w:r>
              <w:rPr>
                <w:rFonts w:eastAsia="宋体"/>
                <w:sz w:val="18"/>
                <w:szCs w:val="18"/>
              </w:rPr>
              <w:t>:</w:t>
            </w:r>
            <w:r>
              <w:rPr>
                <w:rFonts w:hint="eastAsia" w:eastAsia="宋体"/>
                <w:sz w:val="18"/>
                <w:szCs w:val="18"/>
              </w:rPr>
              <w:t>3</w:t>
            </w:r>
            <w:r>
              <w:rPr>
                <w:rFonts w:eastAsia="宋体"/>
                <w:sz w:val="18"/>
                <w:szCs w:val="18"/>
              </w:rPr>
              <w:t>0-1</w:t>
            </w:r>
            <w:r>
              <w:rPr>
                <w:rFonts w:hint="eastAsia" w:eastAsia="宋体"/>
                <w:sz w:val="18"/>
                <w:szCs w:val="18"/>
              </w:rPr>
              <w:t>1</w:t>
            </w:r>
            <w:r>
              <w:rPr>
                <w:rFonts w:eastAsia="宋体"/>
                <w:sz w:val="18"/>
                <w:szCs w:val="18"/>
              </w:rPr>
              <w:t>:</w:t>
            </w:r>
            <w:r>
              <w:rPr>
                <w:rFonts w:hint="eastAsia" w:eastAsia="宋体"/>
                <w:sz w:val="18"/>
                <w:szCs w:val="18"/>
              </w:rPr>
              <w:t>3</w:t>
            </w:r>
            <w:r>
              <w:rPr>
                <w:rFonts w:eastAsia="宋体"/>
                <w:sz w:val="18"/>
                <w:szCs w:val="18"/>
              </w:rPr>
              <w:t>0</w:t>
            </w:r>
            <w:r>
              <w:rPr>
                <w:rFonts w:hAnsi="宋体" w:eastAsia="宋体"/>
                <w:sz w:val="18"/>
                <w:szCs w:val="18"/>
              </w:rPr>
              <w:t>，下午</w:t>
            </w:r>
            <w:r>
              <w:rPr>
                <w:rFonts w:eastAsia="宋体"/>
                <w:sz w:val="18"/>
                <w:szCs w:val="18"/>
              </w:rPr>
              <w:t>1</w:t>
            </w:r>
            <w:r>
              <w:rPr>
                <w:rFonts w:hint="eastAsia" w:eastAsia="宋体"/>
                <w:sz w:val="18"/>
                <w:szCs w:val="18"/>
              </w:rPr>
              <w:t>3</w:t>
            </w:r>
            <w:r>
              <w:rPr>
                <w:rFonts w:eastAsia="宋体"/>
                <w:sz w:val="18"/>
                <w:szCs w:val="18"/>
              </w:rPr>
              <w:t>:</w:t>
            </w:r>
            <w:r>
              <w:rPr>
                <w:rFonts w:hint="eastAsia" w:eastAsia="宋体"/>
                <w:sz w:val="18"/>
                <w:szCs w:val="18"/>
              </w:rPr>
              <w:t>0</w:t>
            </w:r>
            <w:r>
              <w:rPr>
                <w:rFonts w:eastAsia="宋体"/>
                <w:sz w:val="18"/>
                <w:szCs w:val="18"/>
              </w:rPr>
              <w:t>0-17:</w:t>
            </w:r>
            <w:r>
              <w:rPr>
                <w:rFonts w:hint="eastAsia" w:eastAsia="宋体"/>
                <w:sz w:val="18"/>
                <w:szCs w:val="18"/>
              </w:rPr>
              <w:t>0</w:t>
            </w:r>
            <w:r>
              <w:rPr>
                <w:rFonts w:eastAsia="宋体"/>
                <w:sz w:val="18"/>
                <w:szCs w:val="18"/>
              </w:rPr>
              <w:t>0</w:t>
            </w:r>
            <w:r>
              <w:rPr>
                <w:rFonts w:hAnsi="宋体" w:eastAsia="宋体"/>
                <w:sz w:val="18"/>
                <w:szCs w:val="18"/>
              </w:rPr>
              <w:t>，法定节假日除外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4609" w:type="pct"/>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4609" w:type="pct"/>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4609" w:type="pct"/>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noWrap/>
            <w:vAlign w:val="center"/>
          </w:tcPr>
          <w:p>
            <w:pPr>
              <w:spacing w:line="300" w:lineRule="exact"/>
              <w:ind w:firstLine="0"/>
              <w:jc w:val="center"/>
              <w:rPr>
                <w:rFonts w:eastAsia="宋体"/>
                <w:sz w:val="18"/>
                <w:szCs w:val="18"/>
              </w:rPr>
            </w:pPr>
            <w:r>
              <w:rPr>
                <w:rFonts w:hAnsi="宋体" w:eastAsia="宋体"/>
                <w:sz w:val="18"/>
                <w:szCs w:val="18"/>
              </w:rPr>
              <w:t>监督投诉方式</w:t>
            </w:r>
          </w:p>
        </w:tc>
        <w:tc>
          <w:tcPr>
            <w:tcW w:w="4609" w:type="pct"/>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noWrap/>
            <w:vAlign w:val="center"/>
          </w:tcPr>
          <w:p>
            <w:pPr>
              <w:spacing w:line="300" w:lineRule="exact"/>
              <w:ind w:firstLine="0"/>
              <w:jc w:val="center"/>
              <w:rPr>
                <w:rFonts w:eastAsia="宋体"/>
                <w:sz w:val="18"/>
                <w:szCs w:val="18"/>
              </w:rPr>
            </w:pPr>
            <w:r>
              <w:rPr>
                <w:rFonts w:hAnsi="宋体" w:eastAsia="宋体"/>
                <w:sz w:val="18"/>
                <w:szCs w:val="18"/>
              </w:rPr>
              <w:t>在线办理网址</w:t>
            </w:r>
          </w:p>
        </w:tc>
        <w:tc>
          <w:tcPr>
            <w:tcW w:w="4609" w:type="pct"/>
            <w:gridSpan w:val="2"/>
            <w:noWrap/>
            <w:vAlign w:val="center"/>
          </w:tcPr>
          <w:p>
            <w:pPr>
              <w:spacing w:line="300" w:lineRule="exact"/>
              <w:ind w:firstLine="0"/>
              <w:rPr>
                <w:rFonts w:eastAsia="宋体"/>
                <w:sz w:val="18"/>
                <w:szCs w:val="18"/>
              </w:rPr>
            </w:pPr>
            <w:r>
              <w:rPr>
                <w:rFonts w:hAnsi="宋体"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91" w:type="pct"/>
            <w:noWrap/>
            <w:vAlign w:val="center"/>
          </w:tcPr>
          <w:p>
            <w:pPr>
              <w:spacing w:line="300" w:lineRule="exact"/>
              <w:ind w:firstLine="0"/>
              <w:jc w:val="center"/>
              <w:rPr>
                <w:rFonts w:eastAsia="宋体"/>
                <w:sz w:val="18"/>
                <w:szCs w:val="18"/>
              </w:rPr>
            </w:pPr>
            <w:r>
              <w:rPr>
                <w:rFonts w:hAnsi="宋体" w:eastAsia="宋体"/>
                <w:sz w:val="18"/>
                <w:szCs w:val="18"/>
              </w:rPr>
              <w:t>备注</w:t>
            </w:r>
          </w:p>
        </w:tc>
        <w:tc>
          <w:tcPr>
            <w:tcW w:w="4609" w:type="pct"/>
            <w:gridSpan w:val="2"/>
            <w:noWrap/>
            <w:vAlign w:val="center"/>
          </w:tcPr>
          <w:p>
            <w:pPr>
              <w:spacing w:line="300" w:lineRule="exact"/>
              <w:ind w:firstLine="0"/>
              <w:rPr>
                <w:rFonts w:eastAsia="宋体"/>
                <w:sz w:val="18"/>
                <w:szCs w:val="18"/>
              </w:rPr>
            </w:pPr>
            <w:r>
              <w:rPr>
                <w:rFonts w:hAnsi="宋体" w:eastAsia="宋体"/>
                <w:sz w:val="18"/>
                <w:szCs w:val="18"/>
              </w:rPr>
              <w:t>无</w:t>
            </w:r>
          </w:p>
        </w:tc>
      </w:tr>
    </w:tbl>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职业培训信息发布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宣传培训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《劳动法》、《劳动合同法》、《中华人民共和国就业促进法》等相关法律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int="eastAsia" w:eastAsia="宋体"/>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848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3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70" o:spid="_x0000_s2070" o:spt="32" type="#_x0000_t32" style="position:absolute;left:0pt;margin-left:323.9pt;margin-top:7.3pt;height:64.1pt;width:0pt;z-index:25169510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D3mSJq/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职业介绍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宣传培训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就业促进法，主席令70号（2007），第三十五条；人力资源市场暂行条例，国务院令700号（2018），第十五条第二款；就业服务与就业管理规定，人社部23号令（2014），第二十五条；江苏省劳动力市场条例，省人大常委会第十次会议通过（1999），第二十八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napToGrid/>
                      <w:color w:val="000000"/>
                      <w:sz w:val="18"/>
                      <w:szCs w:val="18"/>
                    </w:rPr>
                    <w:t>求职简历表（个人求职登记）</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用人单位招聘申请（审核）表（用人单位招聘，含招聘简章内容）</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950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9" o:spid="_x0000_s2069" o:spt="32" type="#_x0000_t32" style="position:absolute;left:0pt;margin-left:323.9pt;margin-top:7.3pt;height:64.1pt;width:0pt;z-index:25169612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Dtb52t/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职业指导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宣传培训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就业促进法，主席令70号（2007），第三十五条第三款；人力资源市场暂行条例，国务院令700号（2018），第十五条第二款；就业服务与就业管理规定，人社部令23号（2014），第二十五条第三款；江苏省劳动力市场条例，省人大第十次会议（1999），第二十八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z w:val="18"/>
                      <w:szCs w:val="18"/>
                    </w:rPr>
                  </w:pPr>
                  <w:r>
                    <w:rPr>
                      <w:rFonts w:hint="eastAsia" w:eastAsia="宋体"/>
                      <w:sz w:val="18"/>
                      <w:szCs w:val="18"/>
                    </w:rPr>
                    <w:t>用人单位职业指导需求清单</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z w:val="18"/>
                      <w:szCs w:val="18"/>
                    </w:rPr>
                    <w:t>个人职业指导需求清单</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052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8" o:spid="_x0000_s2068" o:spt="32" type="#_x0000_t32" style="position:absolute;left:0pt;margin-left:323.9pt;margin-top:7.3pt;height:64.1pt;width:0pt;z-index:25169715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OWLS+v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创业开业指导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宣传培训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keepNext w:val="0"/>
              <w:keepLines w:val="0"/>
              <w:widowControl/>
              <w:suppressLineNumbers w:val="0"/>
              <w:pBdr>
                <w:top w:val="none" w:color="auto" w:sz="0" w:space="0"/>
                <w:left w:val="none" w:color="auto" w:sz="0" w:space="0"/>
                <w:bottom w:val="none" w:color="auto" w:sz="0" w:space="0"/>
              </w:pBdr>
              <w:wordWrap w:val="0"/>
              <w:ind w:left="0" w:leftChars="0" w:firstLine="0" w:firstLineChars="0"/>
              <w:jc w:val="left"/>
              <w:rPr>
                <w:rFonts w:hint="eastAsia" w:asciiTheme="minorEastAsia" w:hAnsiTheme="minorEastAsia" w:eastAsiaTheme="minorEastAsia" w:cstheme="minorEastAsia"/>
                <w:kern w:val="2"/>
                <w:sz w:val="18"/>
                <w:szCs w:val="18"/>
              </w:rPr>
            </w:pPr>
            <w:r>
              <w:rPr>
                <w:rFonts w:hint="eastAsia" w:asciiTheme="minorEastAsia" w:hAnsiTheme="minorEastAsia" w:eastAsiaTheme="minorEastAsia" w:cstheme="minorEastAsia"/>
                <w:snapToGrid w:val="0"/>
                <w:color w:val="000000" w:themeColor="text1"/>
                <w:kern w:val="0"/>
                <w:sz w:val="18"/>
                <w:szCs w:val="18"/>
                <w:lang w:val="en-US" w:eastAsia="zh-CN" w:bidi="ar"/>
              </w:rPr>
              <w:t>《省</w:t>
            </w:r>
            <w:r>
              <w:rPr>
                <w:rStyle w:val="9"/>
                <w:rFonts w:hint="eastAsia" w:asciiTheme="minorEastAsia" w:hAnsiTheme="minorEastAsia" w:eastAsiaTheme="minorEastAsia" w:cstheme="minorEastAsia"/>
                <w:i w:val="0"/>
                <w:iCs w:val="0"/>
                <w:snapToGrid w:val="0"/>
                <w:color w:val="000000" w:themeColor="text1"/>
                <w:sz w:val="18"/>
                <w:szCs w:val="18"/>
                <w:lang w:val="en-US" w:eastAsia="zh-CN" w:bidi="ar"/>
              </w:rPr>
              <w:t>政府关于做好当前和今后一段时期就业创业工作的实施意见 》</w:t>
            </w:r>
            <w:r>
              <w:rPr>
                <w:rFonts w:hint="eastAsia" w:asciiTheme="minorEastAsia" w:hAnsiTheme="minorEastAsia" w:eastAsiaTheme="minorEastAsia" w:cstheme="minorEastAsia"/>
                <w:snapToGrid w:val="0"/>
                <w:color w:val="000000" w:themeColor="text1"/>
                <w:kern w:val="0"/>
                <w:sz w:val="18"/>
                <w:szCs w:val="18"/>
                <w:lang w:val="en-US" w:eastAsia="zh-CN" w:bidi="ar"/>
              </w:rPr>
              <w:t>(苏政发〔2017〕131 号)</w:t>
            </w:r>
            <w:r>
              <w:rPr>
                <w:rFonts w:hint="eastAsia" w:asciiTheme="minorEastAsia" w:hAnsiTheme="minorEastAsia" w:eastAsiaTheme="minorEastAsia" w:cstheme="minorEastAsia"/>
                <w:kern w:val="2"/>
                <w:sz w:val="18"/>
                <w:szCs w:val="18"/>
              </w:rPr>
              <w:t xml:space="preserve">； </w:t>
            </w:r>
          </w:p>
          <w:p>
            <w:pPr>
              <w:keepNext w:val="0"/>
              <w:keepLines w:val="0"/>
              <w:widowControl/>
              <w:suppressLineNumbers w:val="0"/>
              <w:pBdr>
                <w:top w:val="none" w:color="auto" w:sz="0" w:space="0"/>
                <w:left w:val="none" w:color="auto" w:sz="0" w:space="0"/>
                <w:bottom w:val="none" w:color="auto" w:sz="0" w:space="0"/>
              </w:pBdr>
              <w:wordWrap w:val="0"/>
              <w:ind w:left="0" w:leftChars="0" w:firstLine="0" w:firstLineChars="0"/>
              <w:jc w:val="left"/>
              <w:rPr>
                <w:rFonts w:ascii="Times New Roman" w:hAnsi="Times New Roman" w:cs="Times New Roman"/>
                <w:kern w:val="2"/>
                <w:sz w:val="18"/>
                <w:szCs w:val="18"/>
              </w:rPr>
            </w:pPr>
            <w:r>
              <w:rPr>
                <w:rFonts w:hint="eastAsia" w:asciiTheme="minorEastAsia" w:hAnsiTheme="minorEastAsia" w:eastAsiaTheme="minorEastAsia" w:cstheme="minorEastAsia"/>
                <w:kern w:val="2"/>
                <w:sz w:val="18"/>
                <w:szCs w:val="18"/>
              </w:rPr>
              <w:t>《</w:t>
            </w:r>
            <w:r>
              <w:rPr>
                <w:rFonts w:hint="eastAsia" w:asciiTheme="minorEastAsia" w:hAnsiTheme="minorEastAsia" w:eastAsiaTheme="minorEastAsia" w:cstheme="minorEastAsia"/>
                <w:kern w:val="2"/>
                <w:sz w:val="18"/>
                <w:szCs w:val="18"/>
                <w:lang w:eastAsia="zh-CN"/>
              </w:rPr>
              <w:t>常州市政府办公室关于做好当前和今后一段时间就业创业工作的实施意见</w:t>
            </w:r>
            <w:r>
              <w:rPr>
                <w:rFonts w:hint="eastAsia" w:asciiTheme="minorEastAsia" w:hAnsiTheme="minorEastAsia" w:eastAsiaTheme="minorEastAsia" w:cstheme="minorEastAsia"/>
                <w:kern w:val="2"/>
                <w:sz w:val="18"/>
                <w:szCs w:val="18"/>
              </w:rPr>
              <w:t>》（</w:t>
            </w:r>
            <w:r>
              <w:rPr>
                <w:rFonts w:hint="eastAsia" w:asciiTheme="minorEastAsia" w:hAnsiTheme="minorEastAsia" w:eastAsiaTheme="minorEastAsia" w:cstheme="minorEastAsia"/>
                <w:kern w:val="2"/>
                <w:sz w:val="18"/>
                <w:szCs w:val="18"/>
                <w:lang w:eastAsia="zh-CN"/>
              </w:rPr>
              <w:t>常政办发</w:t>
            </w:r>
            <w:r>
              <w:rPr>
                <w:rFonts w:hint="eastAsia" w:asciiTheme="minorEastAsia" w:hAnsiTheme="minorEastAsia" w:eastAsiaTheme="minorEastAsia" w:cstheme="minorEastAsia"/>
                <w:kern w:val="2"/>
                <w:sz w:val="18"/>
                <w:szCs w:val="18"/>
              </w:rPr>
              <w:t>〔201</w:t>
            </w:r>
            <w:r>
              <w:rPr>
                <w:rFonts w:hint="eastAsia" w:asciiTheme="minorEastAsia" w:hAnsiTheme="minorEastAsia" w:eastAsiaTheme="minorEastAsia" w:cstheme="minorEastAsia"/>
                <w:kern w:val="2"/>
                <w:sz w:val="18"/>
                <w:szCs w:val="18"/>
                <w:lang w:val="en-US" w:eastAsia="zh-CN"/>
              </w:rPr>
              <w:t>8</w:t>
            </w:r>
            <w:r>
              <w:rPr>
                <w:rFonts w:hint="eastAsia" w:asciiTheme="minorEastAsia" w:hAnsiTheme="minorEastAsia" w:eastAsiaTheme="minorEastAsia" w:cstheme="minorEastAsia"/>
                <w:kern w:val="2"/>
                <w:sz w:val="18"/>
                <w:szCs w:val="18"/>
              </w:rPr>
              <w:t>〕2</w:t>
            </w:r>
            <w:r>
              <w:rPr>
                <w:rFonts w:hint="eastAsia" w:asciiTheme="minorEastAsia" w:hAnsiTheme="minorEastAsia" w:eastAsiaTheme="minorEastAsia" w:cstheme="minorEastAsia"/>
                <w:kern w:val="2"/>
                <w:sz w:val="18"/>
                <w:szCs w:val="18"/>
                <w:lang w:val="en-US" w:eastAsia="zh-CN"/>
              </w:rPr>
              <w:t>6</w:t>
            </w:r>
            <w:r>
              <w:rPr>
                <w:rFonts w:hint="eastAsia" w:asciiTheme="minorEastAsia" w:hAnsiTheme="minorEastAsia" w:eastAsiaTheme="minorEastAsia" w:cstheme="minorEastAsia"/>
                <w:kern w:val="2"/>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napToGrid/>
                      <w:color w:val="000000"/>
                      <w:sz w:val="18"/>
                      <w:szCs w:val="18"/>
                    </w:rPr>
                  </w:pPr>
                  <w:r>
                    <w:rPr>
                      <w:rFonts w:hint="eastAsia" w:eastAsia="宋体"/>
                      <w:snapToGrid/>
                      <w:color w:val="000000"/>
                      <w:sz w:val="18"/>
                      <w:szCs w:val="18"/>
                    </w:rPr>
                    <w:t>无</w:t>
                  </w:r>
                </w:p>
              </w:tc>
              <w:tc>
                <w:tcPr>
                  <w:tcW w:w="1853" w:type="dxa"/>
                  <w:noWrap/>
                  <w:vAlign w:val="center"/>
                </w:tcPr>
                <w:p>
                  <w:pPr>
                    <w:spacing w:line="240" w:lineRule="auto"/>
                    <w:ind w:firstLine="0"/>
                    <w:jc w:val="center"/>
                    <w:rPr>
                      <w:rFonts w:eastAsia="宋体"/>
                      <w:sz w:val="18"/>
                      <w:szCs w:val="18"/>
                    </w:rPr>
                  </w:pPr>
                </w:p>
              </w:tc>
              <w:tc>
                <w:tcPr>
                  <w:tcW w:w="856" w:type="dxa"/>
                  <w:noWrap/>
                  <w:vAlign w:val="center"/>
                </w:tcPr>
                <w:p>
                  <w:pPr>
                    <w:spacing w:line="240" w:lineRule="auto"/>
                    <w:ind w:firstLine="0"/>
                    <w:jc w:val="center"/>
                    <w:rPr>
                      <w:rFonts w:eastAsia="宋体"/>
                      <w:sz w:val="18"/>
                      <w:szCs w:val="18"/>
                    </w:rPr>
                  </w:pPr>
                </w:p>
              </w:tc>
              <w:tc>
                <w:tcPr>
                  <w:tcW w:w="855" w:type="dxa"/>
                  <w:noWrap/>
                  <w:vAlign w:val="center"/>
                </w:tcPr>
                <w:p>
                  <w:pPr>
                    <w:spacing w:line="240" w:lineRule="auto"/>
                    <w:ind w:firstLine="0"/>
                    <w:jc w:val="center"/>
                    <w:rPr>
                      <w:rFonts w:eastAsia="宋体"/>
                      <w:sz w:val="18"/>
                      <w:szCs w:val="18"/>
                    </w:rPr>
                  </w:pPr>
                </w:p>
              </w:tc>
              <w:tc>
                <w:tcPr>
                  <w:tcW w:w="763" w:type="dxa"/>
                  <w:noWrap/>
                  <w:vAlign w:val="center"/>
                </w:tcPr>
                <w:p>
                  <w:pPr>
                    <w:spacing w:line="240" w:lineRule="auto"/>
                    <w:ind w:firstLine="0"/>
                    <w:jc w:val="center"/>
                    <w:rPr>
                      <w:rFonts w:eastAsia="宋体"/>
                      <w:sz w:val="18"/>
                      <w:szCs w:val="18"/>
                    </w:rPr>
                  </w:pP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155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7" o:spid="_x0000_s2067" o:spt="32" type="#_x0000_t32" style="position:absolute;left:0pt;margin-left:323.9pt;margin-top:7.3pt;height:64.1pt;width:0pt;z-index:25169817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AWGfII/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公共就业服务专项活动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宣传培训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就业促进法，主席令70号(2007)，第三十五条；人力资源市场暂行条例，国务院令第700号（2018），第十五条第一款；就业服务与就业管理规定，人社部令23号（2014），第二十六条；江苏省劳动力市场条例，省人大第十次会议（1999），第二十八条第五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单位统一社会信用代码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napToGrid/>
                      <w:color w:val="000000"/>
                      <w:sz w:val="18"/>
                      <w:szCs w:val="18"/>
                    </w:rPr>
                  </w:pPr>
                  <w:r>
                    <w:rPr>
                      <w:rFonts w:hint="eastAsia" w:eastAsia="宋体"/>
                      <w:snapToGrid/>
                      <w:color w:val="000000"/>
                      <w:sz w:val="18"/>
                      <w:szCs w:val="18"/>
                    </w:rPr>
                    <w:t>招聘简章</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257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6" o:spid="_x0000_s2066" o:spt="32" type="#_x0000_t32" style="position:absolute;left:0pt;margin-left:323.9pt;margin-top:7.3pt;height:64.1pt;width:0pt;z-index:25169920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BCqEn3/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失业登记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就业服务与就业管理规定，《江苏省就业和失业登记管理办法》（苏人社规〔2019〕2号）第十四条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就业服务与就业管理规定（劳动和社会保障部令 28 号）第六十三条、江苏省就业和失业登记管理办法（苏人社规〔2019〕2 号）第十四条：①从各类用人单位失业的；②年满 16 周岁，从各类学校毕业、肄业的；③个体工商户业主、私营企业和民办非企业业主停产、破产停止经营的；④有转移就业意愿的农村劳动力；⑤军人退出现役且未纳入国家统一安置的；⑥终止灵活就业的；⑦刑满释放、假释、监外执行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napToGrid/>
                      <w:color w:val="000000"/>
                      <w:sz w:val="18"/>
                      <w:szCs w:val="18"/>
                    </w:rPr>
                  </w:pPr>
                  <w:r>
                    <w:rPr>
                      <w:rFonts w:hint="eastAsia" w:eastAsia="宋体"/>
                      <w:snapToGrid/>
                      <w:color w:val="000000"/>
                      <w:sz w:val="18"/>
                      <w:szCs w:val="18"/>
                    </w:rPr>
                    <w:t>失业人员登记表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360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5" o:spid="_x0000_s2065" o:spt="32" type="#_x0000_t32" style="position:absolute;left:0pt;margin-left:323.9pt;margin-top:7.3pt;height:64.1pt;width:0pt;z-index:25170022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CxOvAU/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就业登记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《就业服务与就业管理规定》劳动和社会保障部28号令第六十二条</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《江苏省就业和失业登记管理办法》-（苏人社规〔2019〕2号）第七条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就业服务与就业管理规定（劳动保障部令第 28 号）第六十二条、江苏省就业和失业登记管理办法（苏人社规〔2019〕2 号）第十二条：劳动者从事个体经营或创办企业的，需提交市场主体登记注册信息。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napToGrid/>
                      <w:color w:val="000000"/>
                      <w:sz w:val="18"/>
                      <w:szCs w:val="18"/>
                    </w:rPr>
                  </w:pPr>
                  <w:r>
                    <w:rPr>
                      <w:rFonts w:hint="eastAsia" w:eastAsia="宋体"/>
                      <w:snapToGrid/>
                      <w:color w:val="000000"/>
                      <w:sz w:val="18"/>
                      <w:szCs w:val="18"/>
                    </w:rPr>
                    <w:t>职工录用花名册</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napToGrid/>
                      <w:color w:val="000000"/>
                      <w:sz w:val="18"/>
                      <w:szCs w:val="18"/>
                    </w:rPr>
                  </w:pPr>
                  <w:r>
                    <w:rPr>
                      <w:rFonts w:hint="eastAsia" w:eastAsia="宋体"/>
                      <w:snapToGrid/>
                      <w:color w:val="000000"/>
                      <w:sz w:val="18"/>
                      <w:szCs w:val="18"/>
                    </w:rPr>
                    <w:t>《就业创业证》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462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4" o:spid="_x0000_s2064" o:spt="32" type="#_x0000_t32" style="position:absolute;left:0pt;margin-left:323.9pt;margin-top:7.3pt;height:64.1pt;width:0pt;z-index:25170124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CrzE/T/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napToGrid/>
                <w:color w:val="000000"/>
                <w:sz w:val="18"/>
                <w:szCs w:val="18"/>
              </w:rPr>
            </w:pPr>
            <w:r>
              <w:rPr>
                <w:rFonts w:hint="eastAsia" w:eastAsia="宋体"/>
                <w:snapToGrid/>
                <w:color w:val="000000"/>
                <w:sz w:val="18"/>
                <w:szCs w:val="18"/>
              </w:rPr>
              <w:t>《就业创业证》申领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就业服务与就业管理规定，《江苏省就业和失业登记管理办法》（苏人社规〔2019〕2号）二十二条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1.法定劳动年龄内、有劳动能力； 2.有就业意愿的常住人员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napToGrid/>
                      <w:color w:val="000000"/>
                      <w:sz w:val="18"/>
                      <w:szCs w:val="18"/>
                    </w:rPr>
                  </w:pPr>
                  <w:r>
                    <w:rPr>
                      <w:rFonts w:hint="eastAsia" w:eastAsia="宋体"/>
                      <w:snapToGrid/>
                      <w:color w:val="000000"/>
                      <w:sz w:val="18"/>
                      <w:szCs w:val="18"/>
                    </w:rPr>
                    <w:t>身份证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564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4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3" o:spid="_x0000_s2063" o:spt="32" type="#_x0000_t32" style="position:absolute;left:0pt;margin-left:323.9pt;margin-top:7.3pt;height:64.1pt;width:0pt;z-index:25170227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P8GYPn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napToGrid/>
                <w:color w:val="000000"/>
                <w:sz w:val="18"/>
                <w:szCs w:val="18"/>
              </w:rPr>
            </w:pPr>
            <w:r>
              <w:rPr>
                <w:rFonts w:hint="eastAsia" w:eastAsia="宋体"/>
                <w:snapToGrid/>
                <w:color w:val="000000"/>
                <w:sz w:val="18"/>
                <w:szCs w:val="18"/>
              </w:rPr>
              <w:t>创业补贴申领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救济援助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color w:val="000000"/>
                <w:sz w:val="18"/>
                <w:szCs w:val="18"/>
              </w:rPr>
              <w:t>关于印发《常州市创业扶持资金申领办法》的通知(常人社发〔2019〕31号)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关于印发就业补助资金管理办法的通知（财社〔2017〕164 号）第二十七条、关于做好求职创业补贴发放工作的通知（苏人社发〔2019〕198 号）全文：①本省高校（含民办高校、独立学院）、技工院校、中等职业学校和特殊教育院校职业教育类；②在毕业学年有就业创业意愿并积极求职创业的城乡低保家庭、残疾、已经获得国家助学贷款、建档立卡低收入农户家庭、建档立卡贫困家庭和属于特困人员的毕业生；③经过学校初审通过并加盖学校（学院）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jc w:val="center"/>
                    <w:rPr>
                      <w:rFonts w:eastAsia="宋体"/>
                      <w:snapToGrid/>
                      <w:color w:val="000000"/>
                      <w:sz w:val="18"/>
                      <w:szCs w:val="18"/>
                    </w:rPr>
                  </w:pPr>
                  <w:r>
                    <w:rPr>
                      <w:rFonts w:hint="eastAsia" w:eastAsia="宋体"/>
                      <w:snapToGrid/>
                      <w:color w:val="000000"/>
                      <w:sz w:val="18"/>
                      <w:szCs w:val="18"/>
                    </w:rPr>
                    <w:t>《就业创业证》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667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2" o:spid="_x0000_s2062" o:spt="32" type="#_x0000_t32" style="position:absolute;left:0pt;margin-left:323.9pt;margin-top:7.3pt;height:64.1pt;width:0pt;z-index:25170329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AMlNka/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napToGrid/>
                <w:color w:val="000000"/>
                <w:sz w:val="18"/>
                <w:szCs w:val="18"/>
              </w:rPr>
            </w:pPr>
            <w:r>
              <w:rPr>
                <w:rFonts w:hint="eastAsia" w:eastAsia="宋体"/>
                <w:snapToGrid/>
                <w:color w:val="000000"/>
                <w:sz w:val="18"/>
                <w:szCs w:val="18"/>
              </w:rPr>
              <w:t>创业担保贷款申请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救济援助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《常州市创业担保贷款管理暂行办法》（常银发〔2017〕47号）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关于做好江苏省富民创业贷款管理工作的通知(苏财金〔2018〕124 号)第一条第四款：</w:t>
            </w:r>
          </w:p>
          <w:p>
            <w:pPr>
              <w:spacing w:line="240" w:lineRule="auto"/>
              <w:ind w:firstLine="0"/>
              <w:rPr>
                <w:rFonts w:eastAsia="宋体"/>
                <w:sz w:val="18"/>
                <w:szCs w:val="18"/>
              </w:rPr>
            </w:pPr>
            <w:r>
              <w:rPr>
                <w:rFonts w:hint="eastAsia" w:eastAsia="宋体"/>
                <w:sz w:val="18"/>
                <w:szCs w:val="18"/>
              </w:rPr>
              <w:t>①在我省居住和生活，在法定劳动年龄内；②在我省经工商登记注册领取营业执照（承包土地规模化经营的创业农民提供土地流转协议）；③提供创业项目相关证明材料，项目应是最近 5 年内登记注册；申请的贷款仅用于创业项目购置固定资产或补充项目运营资金；④申请人最近 5 年应无不良信用记录。申请人提交贷款申请时，除助学贷款、扶贫贷款、住房贷款、购车贷款、5 万元以下小额消费贷款（含信用卡消费）以外，本人及其配偶应没有其他贷款。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《常州市个人创业担保贷款人员贴息资格认定表》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769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1" o:spid="_x0000_s2061" o:spt="32" type="#_x0000_t32" style="position:absolute;left:0pt;margin-left:323.9pt;margin-top:7.3pt;height:64.1pt;width:0pt;z-index:25170432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BYJWLl/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5</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napToGrid/>
                <w:color w:val="000000"/>
                <w:sz w:val="18"/>
                <w:szCs w:val="18"/>
              </w:rPr>
            </w:pPr>
            <w:r>
              <w:rPr>
                <w:rFonts w:hint="eastAsia" w:eastAsia="宋体"/>
                <w:snapToGrid/>
                <w:color w:val="000000"/>
                <w:sz w:val="18"/>
                <w:szCs w:val="18"/>
              </w:rPr>
              <w:t>就业困难人员认定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《江苏省实施中华人民共和国就业促进法办法》省政府53号令第十八条</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《常州市就业困难人员认定管理办法》常人社发〔2017〕221号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江苏省实施中华人民共和国就业促进法办法（省政府令 53 号）第十八条、省政府关于做好新形势下就业创业工作的实施意见（苏政发〔2015〕90 号）第十四条：①大龄失业人员；②连续失业 1 年以上人员；③城乡低保家庭成员；④特困职工家庭成员；⑤残疾人员；⑥优抚对象家庭人员；⑦军队退役人员；⑧农村低收入家庭成员城镇零就业家庭或农村零转移家庭成员；⑨其他经认定的就业困难人员。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《常州市就业困难人员认定申请表》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872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5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60" o:spid="_x0000_s2060" o:spt="32" type="#_x0000_t32" style="position:absolute;left:0pt;margin-left:323.9pt;margin-top:7.3pt;height:64.1pt;width:0pt;z-index:25170534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Crt9sG/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20</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20</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napToGrid/>
                <w:color w:val="000000"/>
                <w:sz w:val="18"/>
                <w:szCs w:val="18"/>
              </w:rPr>
            </w:pPr>
            <w:r>
              <w:rPr>
                <w:rFonts w:hint="eastAsia" w:eastAsia="宋体"/>
                <w:snapToGrid/>
                <w:color w:val="000000"/>
                <w:sz w:val="18"/>
                <w:szCs w:val="18"/>
              </w:rPr>
              <w:t>就业困难人员社会保险补贴申领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《江苏省实施中华人民共和国就业促进法办法》省政府53号令第十八条</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《常州市就业困难人员认定管理办法》常人社发〔2017〕221号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江苏省实施中华人民共和国就业促进法办法（省政府令 53 号）第十八条、省政府关于做好新形势下就业创业工作的实施意见（苏政发〔2015〕90 号）第十四条：①大龄失业人员；②连续失业 1 年以上人员；③城乡低保家庭成员；④特困职工家庭成员；⑤残疾人员；⑥优抚对象家庭人员；⑦军队退役人员；⑧农村低收入家庭成员城镇零就业家庭或农村零转移家庭成员；⑨其他经认定的就业困难人员。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《常州市区灵活就业人员社会保险补贴申请表》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3</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7974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9" o:spid="_x0000_s2059" o:spt="32" type="#_x0000_t32" style="position:absolute;left:0pt;margin-left:323.9pt;margin-top:7.3pt;height:64.1pt;width:0pt;z-index:25170636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LFBZMH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20</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20</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napToGrid/>
                <w:color w:val="000000"/>
                <w:sz w:val="18"/>
                <w:szCs w:val="18"/>
              </w:rPr>
            </w:pPr>
            <w:r>
              <w:rPr>
                <w:rFonts w:hint="eastAsia" w:eastAsia="宋体"/>
                <w:snapToGrid/>
                <w:color w:val="000000"/>
                <w:sz w:val="18"/>
                <w:szCs w:val="18"/>
              </w:rPr>
              <w:t>公益性岗位补贴申领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《江苏省实施中华人民共和国就业促进法办法》省政府53号令第二十一条</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《常州市就业创业社会保险补贴办法》常人社发〔2017〕222号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江苏省实施&lt;中华人民共和国就业促进法&gt;办法（省政府 53 号令）、关于印发就业补助资金管理办法的通知（财社〔2017〕164 号）第七条、江苏省就业补助资金管理暂行办法（苏财规[2017]4 号）第七条：通过公益性岗位安置，已签订劳动合同并发放工资。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《常州市区用人单位社会保险补贴和公益性岗位补贴花名册》</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3</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8076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8" o:spid="_x0000_s2058" o:spt="32" type="#_x0000_t32" style="position:absolute;left:0pt;margin-left:323.9pt;margin-top:7.3pt;height:64.1pt;width:0pt;z-index:25170739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NGRHM/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20</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w:t>
            </w:r>
            <w:r>
              <w:rPr>
                <w:rFonts w:hint="eastAsia" w:ascii="Times New Roman" w:hAnsi="宋体" w:eastAsia="宋体" w:cs="Times New Roman"/>
                <w:snapToGrid w:val="0"/>
                <w:color w:val="auto"/>
                <w:sz w:val="18"/>
                <w:szCs w:val="18"/>
              </w:rPr>
              <w:t>夏时令</w:t>
            </w:r>
            <w:r>
              <w:rPr>
                <w:rFonts w:ascii="Times New Roman" w:hAnsi="宋体" w:eastAsia="宋体" w:cs="Times New Roman"/>
                <w:snapToGrid w:val="0"/>
                <w:color w:val="auto"/>
                <w:sz w:val="18"/>
                <w:szCs w:val="18"/>
              </w:rPr>
              <w:t>）</w:t>
            </w:r>
            <w:r>
              <w:rPr>
                <w:rFonts w:hint="eastAsia" w:ascii="Times New Roman" w:hAnsi="宋体" w:eastAsia="宋体" w:cs="Times New Roman"/>
                <w:snapToGrid w:val="0"/>
                <w:color w:val="auto"/>
                <w:sz w:val="18"/>
                <w:szCs w:val="18"/>
              </w:rPr>
              <w:t>，</w:t>
            </w: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w:t>
            </w:r>
            <w:r>
              <w:rPr>
                <w:rFonts w:hint="eastAsia" w:ascii="Times New Roman" w:hAnsi="宋体" w:eastAsia="宋体" w:cs="Times New Roman"/>
                <w:snapToGrid w:val="0"/>
                <w:color w:val="auto"/>
                <w:sz w:val="18"/>
                <w:szCs w:val="18"/>
              </w:rPr>
              <w:t>冬时令</w:t>
            </w:r>
            <w:r>
              <w:rPr>
                <w:rFonts w:ascii="Times New Roman" w:hAnsi="宋体" w:eastAsia="宋体" w:cs="Times New Roman"/>
                <w:snapToGrid w:val="0"/>
                <w:color w:val="auto"/>
                <w:sz w:val="18"/>
                <w:szCs w:val="18"/>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napToGrid/>
                <w:color w:val="000000"/>
                <w:sz w:val="18"/>
                <w:szCs w:val="18"/>
              </w:rPr>
            </w:pPr>
            <w:r>
              <w:rPr>
                <w:rFonts w:hint="eastAsia" w:eastAsia="宋体"/>
                <w:snapToGrid/>
                <w:color w:val="000000"/>
                <w:sz w:val="18"/>
                <w:szCs w:val="18"/>
              </w:rPr>
              <w:t>求职创业补贴申领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《关于加强就业援助岗位开发管理的意见》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关于印发就业补助资金管理办法的通知（财社〔2017〕164 号）第二十七条、关于做好求职创业补贴发放工作的通知（苏人社发〔2019〕198 号）全文：①本省高校（含民办高校、独立学院）、技工院校、中等职业学校和特殊教育院校职业教育类；②在毕业学年有就业创业意愿并积极求职创业的城乡低保家庭、残疾、已经获得国家助学贷款、建档立卡低收入农户家庭、建档立卡贫困家庭和属于特困人员的毕业生；③经过学校初审通过并加盖学校（学院）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napToGrid/>
                      <w:color w:val="000000"/>
                      <w:sz w:val="18"/>
                      <w:szCs w:val="18"/>
                    </w:rPr>
                  </w:pPr>
                  <w:r>
                    <w:rPr>
                      <w:rFonts w:hint="eastAsia" w:eastAsia="宋体"/>
                      <w:snapToGrid/>
                      <w:color w:val="000000"/>
                      <w:sz w:val="18"/>
                      <w:szCs w:val="18"/>
                    </w:rPr>
                    <w:t>户口本、身份证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napToGrid/>
                      <w:color w:val="000000"/>
                      <w:sz w:val="18"/>
                      <w:szCs w:val="18"/>
                    </w:rPr>
                  </w:pPr>
                  <w:r>
                    <w:rPr>
                      <w:rFonts w:hint="eastAsia" w:eastAsia="宋体"/>
                      <w:snapToGrid/>
                      <w:color w:val="000000"/>
                      <w:sz w:val="18"/>
                      <w:szCs w:val="18"/>
                    </w:rPr>
                    <w:t>就业创业证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8179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7" o:spid="_x0000_s2057" o:spt="32" type="#_x0000_t32" style="position:absolute;left:0pt;margin-left:323.9pt;margin-top:7.3pt;height:64.1pt;width:0pt;z-index:-25163161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AiA6Us/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30</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napToGrid/>
                <w:color w:val="000000"/>
                <w:sz w:val="18"/>
                <w:szCs w:val="18"/>
              </w:rPr>
            </w:pPr>
            <w:r>
              <w:rPr>
                <w:rFonts w:hint="eastAsia" w:eastAsia="宋体"/>
                <w:snapToGrid/>
                <w:color w:val="000000"/>
                <w:sz w:val="18"/>
                <w:szCs w:val="18"/>
              </w:rPr>
              <w:t>吸纳贫困劳动力就业奖补申领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法人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sz w:val="18"/>
                <w:szCs w:val="18"/>
              </w:rPr>
            </w:pPr>
            <w:r>
              <w:rPr>
                <w:rFonts w:hint="eastAsia"/>
                <w:sz w:val="18"/>
                <w:szCs w:val="18"/>
              </w:rPr>
              <w:t>《国务院关于做好当前和今后一段时期就业创业工作的意见》（国发〔2017〕28号）</w:t>
            </w:r>
            <w:r>
              <w:rPr>
                <w:rFonts w:hint="eastAsia"/>
                <w:sz w:val="18"/>
                <w:szCs w:val="18"/>
              </w:rPr>
              <w:tab/>
            </w:r>
            <w:r>
              <w:rPr>
                <w:rFonts w:hint="eastAsia"/>
                <w:sz w:val="18"/>
                <w:szCs w:val="18"/>
              </w:rPr>
              <w:t>第十三条</w:t>
            </w:r>
          </w:p>
          <w:p>
            <w:pPr>
              <w:pStyle w:val="5"/>
              <w:shd w:val="clear" w:color="auto" w:fill="FFFFFF"/>
              <w:spacing w:before="0" w:beforeAutospacing="0" w:after="0" w:afterAutospacing="0" w:line="280" w:lineRule="exact"/>
              <w:rPr>
                <w:sz w:val="18"/>
                <w:szCs w:val="18"/>
              </w:rPr>
            </w:pPr>
            <w:r>
              <w:rPr>
                <w:rFonts w:hint="eastAsia"/>
                <w:sz w:val="18"/>
                <w:szCs w:val="18"/>
              </w:rPr>
              <w:t>《关于进一步加大就业扶贫政策支持力度着力提高劳务组织化程度的通知》（人社部发〔2018〕46号）第一条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jc w:val="left"/>
              <w:rPr>
                <w:rFonts w:eastAsia="宋体"/>
                <w:sz w:val="18"/>
                <w:szCs w:val="18"/>
              </w:rPr>
            </w:pPr>
            <w:r>
              <w:rPr>
                <w:rFonts w:hint="eastAsia" w:eastAsia="宋体"/>
                <w:sz w:val="18"/>
                <w:szCs w:val="18"/>
              </w:rPr>
              <w:t>《国务院关于做好当前和今后一段时期就业创业工作的意见》（国发〔2017〕28号）</w:t>
            </w:r>
            <w:r>
              <w:rPr>
                <w:rFonts w:hint="eastAsia" w:eastAsia="宋体"/>
                <w:sz w:val="18"/>
                <w:szCs w:val="18"/>
              </w:rPr>
              <w:tab/>
            </w:r>
            <w:r>
              <w:rPr>
                <w:rFonts w:hint="eastAsia" w:eastAsia="宋体"/>
                <w:sz w:val="18"/>
                <w:szCs w:val="18"/>
              </w:rPr>
              <w:t>第十三条</w:t>
            </w:r>
            <w:r>
              <w:rPr>
                <w:rFonts w:hint="eastAsia" w:eastAsia="宋体"/>
                <w:sz w:val="18"/>
                <w:szCs w:val="18"/>
              </w:rPr>
              <w:tab/>
            </w:r>
            <w:r>
              <w:rPr>
                <w:rFonts w:hint="eastAsia" w:eastAsia="宋体"/>
                <w:sz w:val="18"/>
                <w:szCs w:val="18"/>
              </w:rPr>
              <w:t>健全城乡劳动者平等就业制度……促进农民工返乡创业，大力发展农民合作社、种养大户、家庭农场、建筑业小微作业企业、“扶贫车间”等生产经营主体……对吸纳贫困家庭劳动力就业并稳定就业1年以上的，地方可酌情给予一定奖补……。</w:t>
            </w:r>
          </w:p>
          <w:p>
            <w:pPr>
              <w:spacing w:line="240" w:lineRule="auto"/>
              <w:ind w:firstLine="0"/>
              <w:jc w:val="left"/>
              <w:rPr>
                <w:rFonts w:eastAsia="宋体"/>
                <w:sz w:val="18"/>
                <w:szCs w:val="18"/>
              </w:rPr>
            </w:pPr>
            <w:r>
              <w:rPr>
                <w:rFonts w:hint="eastAsia" w:eastAsia="宋体"/>
                <w:sz w:val="18"/>
                <w:szCs w:val="18"/>
              </w:rPr>
              <w:t>《关于进一步加大就业扶贫政策支持力度着力提高劳务组织化程度的通知》（人社部发〔2018〕46号）第一条 大力促进就地就近就业……有条件的地区可对吸纳贫困劳动力就业数量多、成效好的就业扶贫基地，按规定通过就业补助资金等给予一次性资金奖补。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吸纳城乡贫困劳动力花名册</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城乡贫困劳动力身份证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劳动合同</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企业吸纳贫困劳动力奖励申报表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工资支付凭证</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8281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6" o:spid="_x0000_s2056" o:spt="32" type="#_x0000_t32" style="position:absolute;left:0pt;margin-left:323.9pt;margin-top:7.3pt;height:64.1pt;width:0pt;z-index:-25163264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Ny8oDWAAAACgEAAA8AAAAAAAAAAQAgAAAAIgAAAGRycy9kb3ducmV2&#10;LnhtbFBLAQIUABQAAAAIAIdO4kB2sh7T/gEAAO0DAAAOAAAAAAAAAAEAIAAAACUBAABkcnMvZTJv&#10;RG9jLnhtbFBLBQYAAAAABgAGAFkBAACVBQ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60</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60</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napToGrid/>
                <w:color w:val="000000"/>
                <w:sz w:val="18"/>
                <w:szCs w:val="18"/>
              </w:rPr>
            </w:pPr>
            <w:r>
              <w:rPr>
                <w:rFonts w:hint="eastAsia" w:eastAsia="宋体"/>
                <w:snapToGrid/>
                <w:color w:val="000000"/>
                <w:sz w:val="18"/>
                <w:szCs w:val="18"/>
              </w:rPr>
              <w:t>高等学校等毕业生接收手续办理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江苏省人民政府关于批转省人事厅《江苏省人事代理暂行办法》的通知苏政发〔1999〕99 号第八条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江苏省人民政府关于批转省人事厅《江苏省人事代理暂行办法》的通知(苏政发〔1999〕99号)：第八条　以下人事代理的内容可以全部委托代理，也可以部分委托代理：（八）为委托单位招收的应届大中专毕业生、毕业研究生办理接收手续。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napToGrid/>
                      <w:color w:val="000000"/>
                      <w:sz w:val="18"/>
                      <w:szCs w:val="18"/>
                    </w:rPr>
                  </w:pPr>
                  <w:r>
                    <w:rPr>
                      <w:rFonts w:hint="eastAsia" w:eastAsia="宋体"/>
                      <w:snapToGrid/>
                      <w:color w:val="000000"/>
                      <w:sz w:val="18"/>
                      <w:szCs w:val="18"/>
                    </w:rPr>
                    <w:t>毕业生就业协议书</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3</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left"/>
                    <w:rPr>
                      <w:rFonts w:eastAsia="宋体"/>
                      <w:snapToGrid/>
                      <w:color w:val="000000"/>
                      <w:sz w:val="18"/>
                      <w:szCs w:val="18"/>
                    </w:rPr>
                  </w:pPr>
                  <w:r>
                    <w:rPr>
                      <w:rFonts w:hint="eastAsia" w:eastAsia="宋体"/>
                      <w:snapToGrid/>
                      <w:color w:val="000000"/>
                      <w:sz w:val="18"/>
                      <w:szCs w:val="18"/>
                    </w:rPr>
                    <w:t>毕业生双向选择就业推荐表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5926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5" o:spid="_x0000_s2055" o:spt="32" type="#_x0000_t32" style="position:absolute;left:0pt;margin-left:323.9pt;margin-top:7.3pt;height:64.1pt;width:0pt;z-index:25168588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20cG2vwBAADr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3</w:t>
            </w:r>
            <w:r>
              <w:rPr>
                <w:rFonts w:hAnsi="宋体" w:eastAsia="宋体"/>
                <w:sz w:val="18"/>
                <w:szCs w:val="18"/>
              </w:rPr>
              <w:t>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napToGrid/>
                <w:color w:val="000000"/>
                <w:sz w:val="18"/>
                <w:szCs w:val="18"/>
              </w:rPr>
            </w:pPr>
            <w:r>
              <w:rPr>
                <w:rFonts w:hint="eastAsia" w:eastAsia="宋体"/>
                <w:snapToGrid/>
                <w:color w:val="000000"/>
                <w:sz w:val="18"/>
                <w:szCs w:val="18"/>
              </w:rPr>
              <w:t>就业见习补贴申领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国务院关于做好当前和今后一个时期促进就业工作的若干意见》（国发〔2018〕39号；《关于实施三年百万青年见习计划的通知》（人社部函〔2018〕186号）；《关于实施三年十万青年见习计划的通知》（苏人社发〔2019〕112号）；《省政府关于做好当前和今后一个时期促进就业工作的实施意见》（苏政发〔2018〕149号）；《江苏省就业补助资金管理暂行办法》（苏财规〔2017〕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关于实施三年十万青年见习计划的通知（苏人社发〔2019〕112 号）：①毕业后两年内未 就业的全日制普通高校毕业生、离毕业时间不足三个月（见习期为6 个月的可向前延伸 到离毕业时间不足六个月）尚未落实工作单位的全日制普通高校学生和 16-24 岁登记失 业青年；②见习基地已经支付见习人员基本生活费、为见习人员办理人身意外伤害保险。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《见习基地补贴发放明细表》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见习基地银行账户——银行系统</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napToGrid/>
                      <w:color w:val="000000"/>
                      <w:sz w:val="18"/>
                      <w:szCs w:val="18"/>
                    </w:rPr>
                  </w:pPr>
                  <w:r>
                    <w:rPr>
                      <w:rFonts w:hint="eastAsia" w:eastAsia="宋体"/>
                      <w:snapToGrid/>
                      <w:color w:val="000000"/>
                      <w:sz w:val="18"/>
                      <w:szCs w:val="18"/>
                    </w:rPr>
                    <w:t>《见习人员考勤表》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0288"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4" o:spid="_x0000_s2054" o:spt="32" type="#_x0000_t32" style="position:absolute;left:0pt;margin-left:323.9pt;margin-top:7.3pt;height:64.1pt;width:0pt;z-index:251686912;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mLdpJ/wBAADr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napToGrid/>
                <w:color w:val="000000"/>
                <w:sz w:val="18"/>
                <w:szCs w:val="18"/>
              </w:rPr>
            </w:pPr>
            <w:r>
              <w:rPr>
                <w:rFonts w:hint="eastAsia" w:eastAsia="宋体"/>
                <w:snapToGrid/>
                <w:color w:val="000000"/>
                <w:sz w:val="18"/>
                <w:szCs w:val="18"/>
              </w:rPr>
              <w:t>求职创业补贴申领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法人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《关于印发就业补助资金管理办法的通知》财社〔2017〕164 号第二十七条</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《关于做好求职创业补贴发放工作的通知》苏人社发〔2019〕198 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关于印发就业补助资金管理办法的通知（财社〔2017〕164 号）第二十七条、关于做好求职创业补贴发放工作的通知（苏人社发〔2019〕198 号）全文：①本省高校（含民办高校、独立学院）、技工院校、中等职业学校和特殊教育院校职业教育类；②在毕业学年有就业创业意愿并积极求职创业的城乡低保家庭、残疾、已经获得国家助学贷款、建档立卡低收入农户家庭、建档立卡贫困家庭和属于特困人员的毕业生；③经过学校初审通过并加盖学校（学院）公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《求职创业补贴个人申请表》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《求职创业补贴院校申请表》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《求职创业补贴申请花名册》</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1312"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3" o:spid="_x0000_s2053" o:spt="32" type="#_x0000_t32" style="position:absolute;left:0pt;margin-left:323.9pt;margin-top:7.3pt;height:64.1pt;width:0pt;z-index:251687936;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WRizc/wBAADr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20个工作日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napToGrid/>
                <w:color w:val="000000"/>
                <w:sz w:val="18"/>
                <w:szCs w:val="18"/>
              </w:rPr>
            </w:pPr>
            <w:r>
              <w:rPr>
                <w:rFonts w:hint="eastAsia" w:eastAsia="宋体"/>
                <w:snapToGrid/>
                <w:color w:val="000000"/>
                <w:sz w:val="18"/>
                <w:szCs w:val="18"/>
              </w:rPr>
              <w:t>高校毕业生社保补贴申领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公民，法人，其他组织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《江苏省实施中华人民共和国就业促进法办法》省政府53号令第二十二条</w:t>
            </w:r>
          </w:p>
          <w:p>
            <w:pPr>
              <w:pStyle w:val="5"/>
              <w:shd w:val="clear" w:color="auto" w:fill="FFFFFF"/>
              <w:spacing w:before="0" w:beforeAutospacing="0" w:after="0" w:afterAutospacing="0" w:line="280" w:lineRule="exact"/>
              <w:rPr>
                <w:rFonts w:ascii="Times New Roman" w:hAnsi="Times New Roman" w:cs="Times New Roman"/>
                <w:kern w:val="2"/>
                <w:sz w:val="18"/>
                <w:szCs w:val="18"/>
              </w:rPr>
            </w:pPr>
            <w:r>
              <w:rPr>
                <w:rFonts w:hint="eastAsia" w:ascii="Times New Roman" w:hAnsi="Times New Roman" w:cs="Times New Roman"/>
                <w:kern w:val="2"/>
                <w:sz w:val="18"/>
                <w:szCs w:val="18"/>
              </w:rPr>
              <w:t>《常州市就业创业社会保险补贴办法》常人社发〔2017〕222号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国务院关于进一步支持小型微型企业健康发展的意见（国发﹝2012﹞14 号）第二十五条、人力资源和社会保障部关于做好 2013 年全国高校毕业生就业工作的通知（人社部函﹝2013﹞1 号）第二条、关于落实小微企业招用高校毕业生就业扶持政策有关问题的通知（苏人社发〔2013〕58 号）第二条、关于做好当前形势下高校毕业生就业创业工作的通知（人社部发〔2019〕72 号）：①用人单位是小微企业；②单位吸纳离校2 年内未就业高校毕业生，办理就业登记并缴纳社会保险。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《常州市区灵活就业人员社会保险补贴申请表》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2336"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2" o:spid="_x0000_s2052" o:spt="32" type="#_x0000_t32" style="position:absolute;left:0pt;margin-left:323.9pt;margin-top:7.3pt;height:64.1pt;width:0pt;z-index:251688960;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X1HHBvwBAADr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20个工作日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napToGrid/>
                <w:color w:val="000000"/>
                <w:sz w:val="18"/>
                <w:szCs w:val="18"/>
              </w:rPr>
            </w:pPr>
            <w:r>
              <w:rPr>
                <w:rFonts w:hint="eastAsia" w:eastAsia="宋体"/>
                <w:snapToGrid/>
                <w:color w:val="000000"/>
                <w:sz w:val="18"/>
                <w:szCs w:val="18"/>
              </w:rPr>
              <w:t>政府向社会购买基本公共就业创业服务成果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公共服务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公民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sz w:val="18"/>
                <w:szCs w:val="18"/>
              </w:rPr>
            </w:pPr>
            <w:r>
              <w:rPr>
                <w:rFonts w:hint="eastAsia"/>
                <w:sz w:val="18"/>
                <w:szCs w:val="18"/>
              </w:rPr>
              <w:t>《国务院关于进一步做好新形势下就业创业工作的意见》（国发〔2015〕23号） 十七</w:t>
            </w:r>
          </w:p>
          <w:p>
            <w:pPr>
              <w:pStyle w:val="5"/>
              <w:shd w:val="clear" w:color="auto" w:fill="FFFFFF"/>
              <w:spacing w:before="0" w:beforeAutospacing="0" w:after="0" w:afterAutospacing="0" w:line="280" w:lineRule="exact"/>
              <w:rPr>
                <w:sz w:val="18"/>
                <w:szCs w:val="18"/>
              </w:rPr>
            </w:pPr>
            <w:r>
              <w:rPr>
                <w:rFonts w:hint="eastAsia"/>
                <w:sz w:val="18"/>
                <w:szCs w:val="18"/>
              </w:rPr>
              <w:t>《国务院关于做好当前和今后一段时期就业创业工作的意见》（国发〔2017〕28号）十八</w:t>
            </w:r>
          </w:p>
          <w:p>
            <w:pPr>
              <w:pStyle w:val="5"/>
              <w:shd w:val="clear" w:color="auto" w:fill="FFFFFF"/>
              <w:spacing w:before="0" w:beforeAutospacing="0" w:after="0" w:afterAutospacing="0" w:line="280" w:lineRule="exact"/>
              <w:rPr>
                <w:sz w:val="18"/>
                <w:szCs w:val="18"/>
              </w:rPr>
            </w:pPr>
            <w:r>
              <w:rPr>
                <w:rFonts w:hint="eastAsia"/>
                <w:sz w:val="18"/>
                <w:szCs w:val="18"/>
              </w:rPr>
              <w:t>《关于印发〈就业补助资金管理办法〉的通知》（财社〔2017〕164号）第二十八条</w:t>
            </w:r>
          </w:p>
          <w:p>
            <w:pPr>
              <w:pStyle w:val="5"/>
              <w:shd w:val="clear" w:color="auto" w:fill="FFFFFF"/>
              <w:spacing w:before="0" w:beforeAutospacing="0" w:after="0" w:afterAutospacing="0" w:line="280" w:lineRule="exact"/>
              <w:rPr>
                <w:sz w:val="18"/>
                <w:szCs w:val="18"/>
              </w:rPr>
            </w:pPr>
            <w:r>
              <w:rPr>
                <w:rFonts w:hint="eastAsia"/>
                <w:sz w:val="18"/>
                <w:szCs w:val="18"/>
              </w:rPr>
              <w:t>《关于进一步加大就业扶贫政策支持力度着力提高劳务组织化程度的通知》（人社部发〔2018〕46号）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《国务院关于进一步做好新形势下就业创业工作的意见》（国发〔2015〕23号） 十七 强化公共就业创业服务……加强公共就业创业服务能力建设，向社会力量购买基本就业创业服务成果……。</w:t>
            </w:r>
          </w:p>
          <w:p>
            <w:pPr>
              <w:spacing w:line="240" w:lineRule="auto"/>
              <w:ind w:firstLine="0"/>
              <w:rPr>
                <w:rFonts w:eastAsia="宋体"/>
                <w:sz w:val="18"/>
                <w:szCs w:val="18"/>
              </w:rPr>
            </w:pPr>
            <w:r>
              <w:rPr>
                <w:rFonts w:hint="eastAsia" w:eastAsia="宋体"/>
                <w:sz w:val="18"/>
                <w:szCs w:val="18"/>
              </w:rPr>
              <w:t>《国务院关于做好当前和今后一段时期就业创业工作的意见》（国发〔2017〕28号）（十八）强化公共就业创业服务……落实政府购买基本公共就业创业服务制度，充分运用就业创业服务补贴政策，支持公共就业创业服务机构和高校开展招聘活动和创业服务，支持购买服务，为劳动者提供职业指导、创业指导、信息咨询等专业化服务……。</w:t>
            </w:r>
          </w:p>
          <w:p>
            <w:pPr>
              <w:spacing w:line="240" w:lineRule="auto"/>
              <w:ind w:firstLine="0"/>
              <w:rPr>
                <w:rFonts w:eastAsia="宋体"/>
                <w:sz w:val="18"/>
                <w:szCs w:val="18"/>
              </w:rPr>
            </w:pPr>
            <w:r>
              <w:rPr>
                <w:rFonts w:hint="eastAsia" w:eastAsia="宋体"/>
                <w:sz w:val="18"/>
                <w:szCs w:val="18"/>
              </w:rPr>
              <w:t>《关于印发〈就业补助资金管理办法〉的通知》（财社〔2017〕164号）第二十八条：……县级以上财政、人社部门可按政府购买服务相关规定，向社会购买基本就业创业服务成果，具体范围和办法由省级财政、人社部门确定。</w:t>
            </w:r>
          </w:p>
          <w:p>
            <w:pPr>
              <w:spacing w:line="240" w:lineRule="auto"/>
              <w:ind w:firstLine="0"/>
              <w:rPr>
                <w:rFonts w:eastAsia="宋体"/>
                <w:sz w:val="18"/>
                <w:szCs w:val="18"/>
              </w:rPr>
            </w:pPr>
            <w:r>
              <w:rPr>
                <w:rFonts w:hint="eastAsia" w:eastAsia="宋体"/>
                <w:sz w:val="18"/>
                <w:szCs w:val="18"/>
              </w:rPr>
              <w:t>《关于进一步加大就业扶贫政策支持力度着力提高劳务组织化程度的通知》（人社部发〔2018〕46号）三、大力开展有组织劳务输出……对人力资源服务机构、劳务经纪人等市场主体开展贫困劳动力有组织劳务输出的，可通过就业创业服务补助购买基本服务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napToGrid/>
                      <w:color w:val="000000"/>
                      <w:sz w:val="18"/>
                      <w:szCs w:val="18"/>
                    </w:rPr>
                  </w:pPr>
                  <w:r>
                    <w:rPr>
                      <w:rFonts w:hint="eastAsia" w:eastAsia="宋体"/>
                      <w:snapToGrid/>
                      <w:color w:val="000000"/>
                      <w:sz w:val="18"/>
                      <w:szCs w:val="18"/>
                    </w:rPr>
                    <w:t>营业执照</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政府核发</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napToGrid/>
                      <w:color w:val="000000"/>
                      <w:sz w:val="18"/>
                      <w:szCs w:val="18"/>
                    </w:rPr>
                  </w:pPr>
                  <w:r>
                    <w:rPr>
                      <w:rFonts w:hint="eastAsia" w:eastAsia="宋体"/>
                      <w:snapToGrid/>
                      <w:color w:val="000000"/>
                      <w:sz w:val="18"/>
                      <w:szCs w:val="18"/>
                    </w:rPr>
                    <w:t>合同</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3360"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1" o:spid="_x0000_s2051" o:spt="32" type="#_x0000_t32" style="position:absolute;left:0pt;margin-left:323.9pt;margin-top:7.3pt;height:64.1pt;width:0pt;z-index:251689984;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cvKA1gAAAAoBAAAPAAAAAAAAAAEAIAAAACIAAABkcnMvZG93bnJldi54&#10;bWxQSwECFAAUAAAACACHTuJAlzLOsfwBAADtAwAADgAAAAAAAAABACAAAAAlAQAAZHJzL2Uyb0Rv&#10;Yy54bWxQSwUGAAAAAAYABgBZAQAAkwU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
      <w:pPr>
        <w:ind w:firstLine="0"/>
      </w:pPr>
    </w:p>
    <w:p>
      <w:pPr>
        <w:ind w:firstLine="0"/>
        <w:sectPr>
          <w:pgSz w:w="11906" w:h="16838"/>
          <w:pgMar w:top="1440" w:right="1800" w:bottom="1440" w:left="1800" w:header="851" w:footer="992" w:gutter="0"/>
          <w:cols w:space="425" w:num="1"/>
          <w:docGrid w:type="lines" w:linePitch="312" w:charSpace="0"/>
        </w:sectPr>
      </w:pPr>
    </w:p>
    <w:p>
      <w:pPr>
        <w:pStyle w:val="12"/>
        <w:spacing w:beforeLines="0" w:afterLines="0" w:line="500" w:lineRule="exact"/>
        <w:rPr>
          <w:rFonts w:ascii="方正小标宋简体" w:eastAsia="方正小标宋简体"/>
        </w:rPr>
      </w:pPr>
      <w:r>
        <w:rPr>
          <w:rFonts w:hint="eastAsia" w:ascii="方正小标宋简体" w:eastAsia="方正小标宋简体"/>
        </w:rPr>
        <w:t>公共服务事项办事指南</w:t>
      </w:r>
    </w:p>
    <w:p>
      <w:pPr>
        <w:pStyle w:val="13"/>
        <w:spacing w:line="500" w:lineRule="exact"/>
      </w:pPr>
      <w:r>
        <w:rPr>
          <w:rFonts w:hint="eastAsia"/>
        </w:rPr>
        <w:t>（依申请服务）</w:t>
      </w:r>
    </w:p>
    <w:tbl>
      <w:tblPr>
        <w:tblStyle w:val="6"/>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1"/>
        <w:gridCol w:w="1568"/>
        <w:gridCol w:w="66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服务名称</w:t>
            </w:r>
          </w:p>
        </w:tc>
        <w:tc>
          <w:tcPr>
            <w:tcW w:w="8231" w:type="dxa"/>
            <w:gridSpan w:val="2"/>
            <w:noWrap/>
            <w:vAlign w:val="center"/>
          </w:tcPr>
          <w:p>
            <w:pPr>
              <w:spacing w:line="300" w:lineRule="exact"/>
              <w:ind w:firstLine="0"/>
              <w:rPr>
                <w:rFonts w:eastAsia="宋体"/>
                <w:snapToGrid/>
                <w:color w:val="000000"/>
                <w:sz w:val="18"/>
                <w:szCs w:val="18"/>
              </w:rPr>
            </w:pPr>
            <w:r>
              <w:rPr>
                <w:rFonts w:hint="eastAsia" w:eastAsia="宋体"/>
                <w:snapToGrid/>
                <w:color w:val="000000"/>
                <w:sz w:val="18"/>
                <w:szCs w:val="18"/>
              </w:rPr>
              <w:t>国（境）外人员入境就业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服务领域</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rPr>
              <w:t>行政许可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服务类别</w:t>
            </w:r>
          </w:p>
        </w:tc>
        <w:tc>
          <w:tcPr>
            <w:tcW w:w="8231" w:type="dxa"/>
            <w:gridSpan w:val="2"/>
            <w:noWrap/>
            <w:vAlign w:val="center"/>
          </w:tcPr>
          <w:p>
            <w:pPr>
              <w:spacing w:line="300" w:lineRule="exact"/>
              <w:ind w:firstLine="0"/>
              <w:rPr>
                <w:rFonts w:eastAsia="宋体"/>
                <w:sz w:val="18"/>
                <w:szCs w:val="18"/>
              </w:rPr>
            </w:pPr>
            <w:r>
              <w:rPr>
                <w:rFonts w:eastAsia="宋体"/>
                <w:sz w:val="18"/>
                <w:szCs w:val="18"/>
              </w:rPr>
              <w:t>认证评估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服务方式</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依申请服务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服务对象</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法人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办理依据</w:t>
            </w:r>
          </w:p>
        </w:tc>
        <w:tc>
          <w:tcPr>
            <w:tcW w:w="8231" w:type="dxa"/>
            <w:gridSpan w:val="2"/>
            <w:noWrap/>
            <w:vAlign w:val="center"/>
          </w:tcPr>
          <w:p>
            <w:pPr>
              <w:pStyle w:val="5"/>
              <w:shd w:val="clear" w:color="auto" w:fill="FFFFFF"/>
              <w:spacing w:before="0" w:beforeAutospacing="0" w:after="0" w:afterAutospacing="0" w:line="280" w:lineRule="exact"/>
              <w:rPr>
                <w:sz w:val="18"/>
                <w:szCs w:val="18"/>
              </w:rPr>
            </w:pPr>
            <w:r>
              <w:rPr>
                <w:rFonts w:hint="eastAsia"/>
                <w:sz w:val="18"/>
                <w:szCs w:val="18"/>
              </w:rPr>
              <w:t>国家外国专家局、人力资源社会保障部、外交部、公安部关于全面实施外国人来华工作许可制度的通知（外专发 2017 第 40 号）第三条</w:t>
            </w:r>
          </w:p>
          <w:p>
            <w:pPr>
              <w:pStyle w:val="5"/>
              <w:shd w:val="clear" w:color="auto" w:fill="FFFFFF"/>
              <w:spacing w:before="0" w:beforeAutospacing="0" w:after="0" w:afterAutospacing="0" w:line="280" w:lineRule="exact"/>
              <w:rPr>
                <w:sz w:val="18"/>
                <w:szCs w:val="18"/>
              </w:rPr>
            </w:pPr>
            <w:r>
              <w:rPr>
                <w:rFonts w:hint="eastAsia"/>
                <w:sz w:val="18"/>
                <w:szCs w:val="18"/>
              </w:rPr>
              <w:t>外国人在中国就业管理规定（2017 年修改版）（中华人民共和国人力资源和社会保障部令第 32 号）第二章第七条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办理条件</w:t>
            </w:r>
          </w:p>
        </w:tc>
        <w:tc>
          <w:tcPr>
            <w:tcW w:w="8231" w:type="dxa"/>
            <w:gridSpan w:val="2"/>
            <w:noWrap/>
            <w:vAlign w:val="center"/>
          </w:tcPr>
          <w:p>
            <w:pPr>
              <w:spacing w:line="240" w:lineRule="auto"/>
              <w:ind w:firstLine="0"/>
              <w:rPr>
                <w:rFonts w:eastAsia="宋体"/>
                <w:sz w:val="18"/>
                <w:szCs w:val="18"/>
              </w:rPr>
            </w:pPr>
            <w:r>
              <w:rPr>
                <w:rFonts w:hint="eastAsia" w:eastAsia="宋体"/>
                <w:sz w:val="18"/>
                <w:szCs w:val="18"/>
              </w:rPr>
              <w:t>国家外国专家局、人力资源社会保障部、外交部、公安部关于全面实施外国人来华工作许可制度的通知（外专发 2017 第 40 号）第三条：①符合现行外国人在中国工作管理规定的外国人员；②从事临时性、短期性（不超过 90 日）工作的外国人员；③实施配额制管理的人员，包括根据政府间协议来华实习的外国青年、符合规定条件的外国留学生和境外高校外籍毕业生、远洋捕捞等特殊领域工作的外国人等。</w:t>
            </w:r>
          </w:p>
          <w:p>
            <w:pPr>
              <w:spacing w:line="240" w:lineRule="auto"/>
              <w:ind w:firstLine="0"/>
              <w:rPr>
                <w:rFonts w:eastAsia="宋体"/>
                <w:sz w:val="18"/>
                <w:szCs w:val="18"/>
              </w:rPr>
            </w:pPr>
            <w:r>
              <w:rPr>
                <w:rFonts w:hint="eastAsia" w:eastAsia="宋体"/>
                <w:sz w:val="18"/>
                <w:szCs w:val="18"/>
              </w:rPr>
              <w:t>外国人在中国就业管理规定（2017 年修改版）（中华人民共和国人力资源和社会保障部令第 32 号）第二章第七条：①年满 18 周岁，身体健康；具有从事其工作所必须的专业技能和相应的工作经历；②具有从事其工作所必须的专业技能和相应的工作经历；③无犯罪记录；④有确定的聘用单位；⑤持有有效护照或能代替护照的其他国际旅行证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办理材料</w:t>
            </w:r>
          </w:p>
        </w:tc>
        <w:tc>
          <w:tcPr>
            <w:tcW w:w="8231" w:type="dxa"/>
            <w:gridSpan w:val="2"/>
            <w:noWrap/>
            <w:vAlign w:val="center"/>
          </w:tcPr>
          <w:p>
            <w:pPr>
              <w:spacing w:line="200" w:lineRule="exact"/>
              <w:ind w:firstLine="0"/>
              <w:rPr>
                <w:rFonts w:eastAsia="宋体"/>
                <w:sz w:val="18"/>
                <w:szCs w:val="18"/>
              </w:rPr>
            </w:pPr>
          </w:p>
          <w:tbl>
            <w:tblPr>
              <w:tblStyle w:val="6"/>
              <w:tblW w:w="8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9"/>
              <w:gridCol w:w="1853"/>
              <w:gridCol w:w="856"/>
              <w:gridCol w:w="855"/>
              <w:gridCol w:w="763"/>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jc w:val="center"/>
                    <w:rPr>
                      <w:rFonts w:eastAsia="宋体"/>
                      <w:sz w:val="18"/>
                      <w:szCs w:val="18"/>
                    </w:rPr>
                  </w:pPr>
                  <w:r>
                    <w:rPr>
                      <w:rFonts w:hAnsi="宋体" w:eastAsia="宋体"/>
                      <w:sz w:val="18"/>
                      <w:szCs w:val="18"/>
                    </w:rPr>
                    <w:t>材料名称</w:t>
                  </w:r>
                </w:p>
              </w:tc>
              <w:tc>
                <w:tcPr>
                  <w:tcW w:w="1853" w:type="dxa"/>
                  <w:noWrap/>
                  <w:vAlign w:val="center"/>
                </w:tcPr>
                <w:p>
                  <w:pPr>
                    <w:spacing w:line="240" w:lineRule="auto"/>
                    <w:ind w:firstLine="0"/>
                    <w:jc w:val="center"/>
                    <w:rPr>
                      <w:rFonts w:eastAsia="宋体"/>
                      <w:sz w:val="18"/>
                      <w:szCs w:val="18"/>
                    </w:rPr>
                  </w:pPr>
                  <w:r>
                    <w:rPr>
                      <w:rFonts w:hAnsi="宋体" w:eastAsia="宋体"/>
                      <w:sz w:val="18"/>
                      <w:szCs w:val="18"/>
                    </w:rPr>
                    <w:t>来源渠道</w:t>
                  </w:r>
                </w:p>
              </w:tc>
              <w:tc>
                <w:tcPr>
                  <w:tcW w:w="856" w:type="dxa"/>
                  <w:noWrap/>
                  <w:vAlign w:val="center"/>
                </w:tcPr>
                <w:p>
                  <w:pPr>
                    <w:spacing w:line="240" w:lineRule="auto"/>
                    <w:ind w:firstLine="0"/>
                    <w:jc w:val="center"/>
                    <w:rPr>
                      <w:rFonts w:eastAsia="宋体"/>
                      <w:sz w:val="18"/>
                      <w:szCs w:val="18"/>
                    </w:rPr>
                  </w:pPr>
                  <w:r>
                    <w:rPr>
                      <w:rFonts w:hAnsi="宋体" w:eastAsia="宋体"/>
                      <w:sz w:val="18"/>
                      <w:szCs w:val="18"/>
                    </w:rPr>
                    <w:t>纸质材料份数</w:t>
                  </w:r>
                </w:p>
              </w:tc>
              <w:tc>
                <w:tcPr>
                  <w:tcW w:w="855" w:type="dxa"/>
                  <w:noWrap/>
                  <w:vAlign w:val="center"/>
                </w:tcPr>
                <w:p>
                  <w:pPr>
                    <w:spacing w:line="240" w:lineRule="auto"/>
                    <w:ind w:firstLine="0"/>
                    <w:jc w:val="center"/>
                    <w:rPr>
                      <w:rFonts w:eastAsia="宋体"/>
                      <w:sz w:val="18"/>
                      <w:szCs w:val="18"/>
                    </w:rPr>
                  </w:pPr>
                  <w:r>
                    <w:rPr>
                      <w:rFonts w:hAnsi="宋体" w:eastAsia="宋体"/>
                      <w:sz w:val="18"/>
                      <w:szCs w:val="18"/>
                    </w:rPr>
                    <w:t>是否需要电子材料</w:t>
                  </w:r>
                </w:p>
              </w:tc>
              <w:tc>
                <w:tcPr>
                  <w:tcW w:w="763" w:type="dxa"/>
                  <w:noWrap/>
                  <w:vAlign w:val="center"/>
                </w:tcPr>
                <w:p>
                  <w:pPr>
                    <w:spacing w:line="240" w:lineRule="auto"/>
                    <w:ind w:firstLine="0"/>
                    <w:jc w:val="center"/>
                    <w:rPr>
                      <w:rFonts w:eastAsia="宋体"/>
                      <w:sz w:val="18"/>
                      <w:szCs w:val="18"/>
                    </w:rPr>
                  </w:pPr>
                  <w:r>
                    <w:rPr>
                      <w:rFonts w:hAnsi="宋体" w:eastAsia="宋体"/>
                      <w:sz w:val="18"/>
                      <w:szCs w:val="18"/>
                    </w:rPr>
                    <w:t>材料必要性</w:t>
                  </w:r>
                </w:p>
              </w:tc>
              <w:tc>
                <w:tcPr>
                  <w:tcW w:w="0" w:type="auto"/>
                  <w:noWrap/>
                  <w:vAlign w:val="center"/>
                </w:tcPr>
                <w:p>
                  <w:pPr>
                    <w:spacing w:line="240" w:lineRule="auto"/>
                    <w:ind w:firstLine="0"/>
                    <w:jc w:val="center"/>
                    <w:rPr>
                      <w:rFonts w:eastAsia="宋体"/>
                      <w:sz w:val="18"/>
                      <w:szCs w:val="18"/>
                    </w:rPr>
                  </w:pPr>
                  <w:r>
                    <w:rPr>
                      <w:rFonts w:hAnsi="宋体" w:eastAsia="宋体"/>
                      <w:sz w:val="18"/>
                      <w:szCs w:val="18"/>
                    </w:rPr>
                    <w:t>填报须知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外国人来华工作许可申请表</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工作资历证明</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最高学位（学历）证书</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无犯罪记录证明</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体检证明</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09" w:type="dxa"/>
                  <w:noWrap/>
                  <w:vAlign w:val="center"/>
                </w:tcPr>
                <w:p>
                  <w:pPr>
                    <w:spacing w:line="240" w:lineRule="auto"/>
                    <w:ind w:firstLine="0"/>
                    <w:rPr>
                      <w:rFonts w:eastAsia="宋体"/>
                      <w:snapToGrid/>
                      <w:color w:val="000000"/>
                      <w:sz w:val="18"/>
                      <w:szCs w:val="18"/>
                    </w:rPr>
                  </w:pPr>
                  <w:r>
                    <w:rPr>
                      <w:rFonts w:hint="eastAsia" w:eastAsia="宋体"/>
                      <w:snapToGrid/>
                      <w:color w:val="000000"/>
                      <w:sz w:val="18"/>
                      <w:szCs w:val="18"/>
                    </w:rPr>
                    <w:t>聘用合同（任职证明）</w:t>
                  </w:r>
                </w:p>
              </w:tc>
              <w:tc>
                <w:tcPr>
                  <w:tcW w:w="1853" w:type="dxa"/>
                  <w:noWrap/>
                  <w:vAlign w:val="center"/>
                </w:tcPr>
                <w:p>
                  <w:pPr>
                    <w:spacing w:line="240" w:lineRule="auto"/>
                    <w:ind w:firstLine="0"/>
                    <w:jc w:val="center"/>
                    <w:rPr>
                      <w:rFonts w:eastAsia="宋体"/>
                      <w:sz w:val="18"/>
                      <w:szCs w:val="18"/>
                    </w:rPr>
                  </w:pPr>
                  <w:r>
                    <w:rPr>
                      <w:rFonts w:hint="eastAsia" w:eastAsia="宋体"/>
                      <w:sz w:val="18"/>
                      <w:szCs w:val="18"/>
                    </w:rPr>
                    <w:t>申请人自备</w:t>
                  </w:r>
                </w:p>
              </w:tc>
              <w:tc>
                <w:tcPr>
                  <w:tcW w:w="856" w:type="dxa"/>
                  <w:noWrap/>
                  <w:vAlign w:val="center"/>
                </w:tcPr>
                <w:p>
                  <w:pPr>
                    <w:spacing w:line="240" w:lineRule="auto"/>
                    <w:ind w:firstLine="0"/>
                    <w:jc w:val="center"/>
                    <w:rPr>
                      <w:rFonts w:eastAsia="宋体"/>
                      <w:sz w:val="18"/>
                      <w:szCs w:val="18"/>
                    </w:rPr>
                  </w:pPr>
                  <w:r>
                    <w:rPr>
                      <w:rFonts w:hint="eastAsia" w:eastAsia="宋体"/>
                      <w:sz w:val="18"/>
                      <w:szCs w:val="18"/>
                    </w:rPr>
                    <w:t>1</w:t>
                  </w:r>
                </w:p>
              </w:tc>
              <w:tc>
                <w:tcPr>
                  <w:tcW w:w="855" w:type="dxa"/>
                  <w:noWrap/>
                  <w:vAlign w:val="center"/>
                </w:tcPr>
                <w:p>
                  <w:pPr>
                    <w:spacing w:line="240" w:lineRule="auto"/>
                    <w:ind w:firstLine="0"/>
                    <w:jc w:val="center"/>
                    <w:rPr>
                      <w:rFonts w:eastAsia="宋体"/>
                      <w:sz w:val="18"/>
                      <w:szCs w:val="18"/>
                    </w:rPr>
                  </w:pPr>
                  <w:r>
                    <w:rPr>
                      <w:rFonts w:hint="eastAsia" w:eastAsia="宋体"/>
                      <w:sz w:val="18"/>
                      <w:szCs w:val="18"/>
                    </w:rPr>
                    <w:t>是</w:t>
                  </w:r>
                </w:p>
              </w:tc>
              <w:tc>
                <w:tcPr>
                  <w:tcW w:w="763" w:type="dxa"/>
                  <w:noWrap/>
                  <w:vAlign w:val="center"/>
                </w:tcPr>
                <w:p>
                  <w:pPr>
                    <w:spacing w:line="240" w:lineRule="auto"/>
                    <w:ind w:firstLine="0"/>
                    <w:jc w:val="center"/>
                    <w:rPr>
                      <w:rFonts w:eastAsia="宋体"/>
                      <w:sz w:val="18"/>
                      <w:szCs w:val="18"/>
                    </w:rPr>
                  </w:pPr>
                  <w:r>
                    <w:rPr>
                      <w:rFonts w:hint="eastAsia" w:eastAsia="宋体"/>
                      <w:sz w:val="18"/>
                      <w:szCs w:val="18"/>
                    </w:rPr>
                    <w:t>必要</w:t>
                  </w:r>
                </w:p>
              </w:tc>
              <w:tc>
                <w:tcPr>
                  <w:tcW w:w="0" w:type="auto"/>
                  <w:noWrap/>
                  <w:vAlign w:val="center"/>
                </w:tcPr>
                <w:p>
                  <w:pPr>
                    <w:spacing w:line="240" w:lineRule="auto"/>
                    <w:ind w:firstLine="0"/>
                    <w:jc w:val="center"/>
                    <w:rPr>
                      <w:rFonts w:eastAsia="宋体"/>
                      <w:sz w:val="18"/>
                      <w:szCs w:val="18"/>
                    </w:rPr>
                  </w:pPr>
                </w:p>
              </w:tc>
            </w:tr>
          </w:tbl>
          <w:p>
            <w:pPr>
              <w:spacing w:line="400" w:lineRule="exact"/>
              <w:ind w:firstLine="0"/>
              <w:rPr>
                <w:rFonts w:eastAsia="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收费依据及标准</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不收费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网上办理流程及流程图</w:t>
            </w:r>
          </w:p>
        </w:tc>
        <w:tc>
          <w:tcPr>
            <w:tcW w:w="8231" w:type="dxa"/>
            <w:gridSpan w:val="2"/>
            <w:noWrap/>
            <w:vAlign w:val="center"/>
          </w:tcPr>
          <w:p>
            <w:pPr>
              <w:spacing w:line="400" w:lineRule="exact"/>
              <w:ind w:firstLine="0"/>
              <w:rPr>
                <w:rFonts w:eastAsia="宋体"/>
                <w:sz w:val="18"/>
                <w:szCs w:val="18"/>
              </w:rPr>
            </w:pPr>
            <w:r>
              <w:rPr>
                <w:rFonts w:hAnsi="宋体" w:eastAsia="宋体"/>
                <w:sz w:val="18"/>
                <w:szCs w:val="18"/>
              </w:rPr>
              <w:t>网上申请</w:t>
            </w:r>
            <w:r>
              <w:rPr>
                <w:rFonts w:eastAsia="宋体"/>
                <w:sz w:val="18"/>
                <w:szCs w:val="18"/>
              </w:rPr>
              <w:t>→</w:t>
            </w:r>
            <w:r>
              <w:rPr>
                <w:rFonts w:hAnsi="宋体" w:eastAsia="宋体"/>
                <w:sz w:val="18"/>
                <w:szCs w:val="18"/>
              </w:rPr>
              <w:t>预受理</w:t>
            </w:r>
            <w:r>
              <w:rPr>
                <w:rFonts w:eastAsia="宋体"/>
                <w:sz w:val="18"/>
                <w:szCs w:val="18"/>
              </w:rPr>
              <w:t>→</w:t>
            </w:r>
            <w:r>
              <w:rPr>
                <w:rFonts w:hAnsi="宋体" w:eastAsia="宋体"/>
                <w:sz w:val="18"/>
                <w:szCs w:val="18"/>
              </w:rPr>
              <w:t>携带材料到窗口办理</w:t>
            </w:r>
            <w:r>
              <w:rPr>
                <w:rFonts w:eastAsia="宋体"/>
                <w:sz w:val="18"/>
                <w:szCs w:val="18"/>
              </w:rPr>
              <w:t>→</w:t>
            </w:r>
            <w:r>
              <w:rPr>
                <w:rFonts w:hAnsi="宋体" w:eastAsia="宋体"/>
                <w:sz w:val="18"/>
                <w:szCs w:val="18"/>
              </w:rPr>
              <w:t>审查</w:t>
            </w:r>
            <w:r>
              <w:rPr>
                <w:rFonts w:eastAsia="宋体"/>
                <w:sz w:val="18"/>
                <w:szCs w:val="18"/>
              </w:rPr>
              <w:t>→</w:t>
            </w:r>
            <w:r>
              <w:rPr>
                <w:rFonts w:hAnsi="宋体" w:eastAsia="宋体"/>
                <w:sz w:val="18"/>
                <w:szCs w:val="18"/>
              </w:rPr>
              <w:t>审批</w:t>
            </w:r>
            <w:r>
              <w:rPr>
                <w:rFonts w:eastAsia="宋体"/>
                <w:sz w:val="18"/>
                <w:szCs w:val="18"/>
              </w:rPr>
              <w:t>→</w:t>
            </w:r>
            <w:r>
              <w:rPr>
                <w:rFonts w:hint="eastAsia" w:hAnsi="宋体" w:eastAsia="宋体"/>
                <w:sz w:val="18"/>
                <w:szCs w:val="18"/>
              </w:rPr>
              <w:t>结果反馈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窗口办理流程及流程图</w:t>
            </w:r>
          </w:p>
        </w:tc>
        <w:tc>
          <w:tcPr>
            <w:tcW w:w="8231" w:type="dxa"/>
            <w:gridSpan w:val="2"/>
            <w:noWrap/>
            <w:vAlign w:val="center"/>
          </w:tcPr>
          <w:p>
            <w:pPr>
              <w:spacing w:line="400" w:lineRule="exact"/>
              <w:ind w:firstLine="0"/>
              <w:rPr>
                <w:rFonts w:eastAsia="宋体"/>
                <w:sz w:val="18"/>
                <w:szCs w:val="18"/>
              </w:rPr>
            </w:pPr>
            <w:r>
              <w:drawing>
                <wp:anchor distT="0" distB="0" distL="114300" distR="114300" simplePos="0" relativeHeight="251664384" behindDoc="0" locked="0" layoutInCell="1" allowOverlap="1">
                  <wp:simplePos x="0" y="0"/>
                  <wp:positionH relativeFrom="column">
                    <wp:posOffset>285750</wp:posOffset>
                  </wp:positionH>
                  <wp:positionV relativeFrom="paragraph">
                    <wp:posOffset>-2463800</wp:posOffset>
                  </wp:positionV>
                  <wp:extent cx="3823335" cy="2660650"/>
                  <wp:effectExtent l="0" t="0" r="5715" b="635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6"/>
                          <a:stretch>
                            <a:fillRect/>
                          </a:stretch>
                        </pic:blipFill>
                        <pic:spPr>
                          <a:xfrm>
                            <a:off x="0" y="0"/>
                            <a:ext cx="3823335" cy="2660650"/>
                          </a:xfrm>
                          <a:prstGeom prst="rect">
                            <a:avLst/>
                          </a:prstGeom>
                          <a:noFill/>
                          <a:ln>
                            <a:noFill/>
                          </a:ln>
                        </pic:spPr>
                      </pic:pic>
                    </a:graphicData>
                  </a:graphic>
                </wp:anchor>
              </w:drawing>
            </w:r>
            <w:r>
              <w:rPr>
                <w:rFonts w:eastAsia="宋体"/>
                <w:sz w:val="18"/>
                <w:szCs w:val="18"/>
              </w:rPr>
              <w:pict>
                <v:shape id="_x0000_s2050" o:spid="_x0000_s2050" o:spt="32" type="#_x0000_t32" style="position:absolute;left:0pt;margin-left:323.9pt;margin-top:7.3pt;height:64.1pt;width:0pt;z-index:251691008;mso-width-relative:page;mso-height-relative:page;" filled="f" coordsize="21600,21600" o:gfxdata="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3LygNYAAAAKAQAADwAAAAAAAAABACAAAAAiAAAAZHJzL2Rvd25yZXYu&#10;eG1sUEsBAhQAFAAAAAgAh07iQGSgd1L9AQAA7QMAAA4AAAAAAAAAAQAgAAAAJQEAAGRycy9lMm9E&#10;b2MueG1sUEsFBgAAAAAGAAYAWQEAAJQFAAAAAA==&#10;">
                  <v:path arrowok="t"/>
                  <v:fill on="f" focussize="0,0"/>
                  <v:stroke/>
                  <v:imagedata o:title=""/>
                  <o:lock v:ext="edit"/>
                </v:shape>
              </w:pic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restart"/>
            <w:noWrap/>
            <w:vAlign w:val="center"/>
          </w:tcPr>
          <w:p>
            <w:pPr>
              <w:spacing w:line="300" w:lineRule="exact"/>
              <w:ind w:firstLine="0"/>
              <w:jc w:val="center"/>
              <w:rPr>
                <w:rFonts w:eastAsia="宋体"/>
                <w:sz w:val="18"/>
                <w:szCs w:val="18"/>
              </w:rPr>
            </w:pPr>
            <w:r>
              <w:rPr>
                <w:rFonts w:hAnsi="宋体" w:eastAsia="宋体"/>
                <w:sz w:val="18"/>
                <w:szCs w:val="18"/>
              </w:rPr>
              <w:t>办理时限</w:t>
            </w: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法定时限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15个工作日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vMerge w:val="continue"/>
            <w:noWrap/>
            <w:vAlign w:val="center"/>
          </w:tcPr>
          <w:p>
            <w:pPr>
              <w:spacing w:line="300" w:lineRule="exact"/>
              <w:ind w:firstLine="0"/>
              <w:jc w:val="center"/>
              <w:rPr>
                <w:rFonts w:eastAsia="宋体"/>
                <w:sz w:val="18"/>
                <w:szCs w:val="18"/>
              </w:rPr>
            </w:pPr>
          </w:p>
        </w:tc>
        <w:tc>
          <w:tcPr>
            <w:tcW w:w="1568" w:type="dxa"/>
            <w:noWrap/>
            <w:vAlign w:val="center"/>
          </w:tcPr>
          <w:p>
            <w:pPr>
              <w:spacing w:line="300" w:lineRule="exact"/>
              <w:ind w:firstLine="0"/>
              <w:jc w:val="center"/>
              <w:rPr>
                <w:rFonts w:eastAsia="宋体"/>
                <w:sz w:val="18"/>
                <w:szCs w:val="18"/>
              </w:rPr>
            </w:pPr>
            <w:r>
              <w:rPr>
                <w:rFonts w:hAnsi="宋体" w:eastAsia="宋体"/>
                <w:sz w:val="18"/>
                <w:szCs w:val="18"/>
              </w:rPr>
              <w:t>承诺时限</w:t>
            </w:r>
          </w:p>
        </w:tc>
        <w:tc>
          <w:tcPr>
            <w:tcW w:w="6663" w:type="dxa"/>
            <w:noWrap/>
            <w:vAlign w:val="center"/>
          </w:tcPr>
          <w:p>
            <w:pPr>
              <w:spacing w:line="300" w:lineRule="exact"/>
              <w:ind w:firstLine="0"/>
              <w:rPr>
                <w:rFonts w:eastAsia="宋体"/>
                <w:sz w:val="18"/>
                <w:szCs w:val="18"/>
              </w:rPr>
            </w:pPr>
            <w:r>
              <w:rPr>
                <w:rFonts w:hint="eastAsia" w:eastAsia="宋体"/>
                <w:sz w:val="18"/>
                <w:szCs w:val="18"/>
              </w:rPr>
              <w:t>5个工作日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办理时间</w:t>
            </w:r>
          </w:p>
        </w:tc>
        <w:tc>
          <w:tcPr>
            <w:tcW w:w="8231" w:type="dxa"/>
            <w:gridSpan w:val="2"/>
            <w:noWrap/>
            <w:vAlign w:val="center"/>
          </w:tcPr>
          <w:p>
            <w:pPr>
              <w:pStyle w:val="4"/>
              <w:wordWrap/>
              <w:spacing w:after="0" w:line="300" w:lineRule="exact"/>
              <w:textAlignment w:val="top"/>
              <w:rPr>
                <w:rFonts w:ascii="Times New Roman" w:hAnsi="Times New Roman" w:eastAsia="宋体" w:cs="Times New Roman"/>
                <w:snapToGrid w:val="0"/>
                <w:color w:val="auto"/>
                <w:sz w:val="18"/>
                <w:szCs w:val="18"/>
              </w:rPr>
            </w:pPr>
            <w:r>
              <w:rPr>
                <w:rFonts w:ascii="Times New Roman" w:hAnsi="宋体" w:eastAsia="宋体" w:cs="Times New Roman"/>
                <w:snapToGrid w:val="0"/>
                <w:color w:val="auto"/>
                <w:sz w:val="18"/>
                <w:szCs w:val="18"/>
              </w:rPr>
              <w:t>上午</w:t>
            </w:r>
            <w:r>
              <w:rPr>
                <w:rFonts w:hint="eastAsia" w:ascii="Times New Roman" w:hAnsi="Times New Roman" w:eastAsia="宋体" w:cs="Times New Roman"/>
                <w:snapToGrid w:val="0"/>
                <w:color w:val="auto"/>
                <w:sz w:val="18"/>
                <w:szCs w:val="18"/>
              </w:rPr>
              <w:t>8</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0-1</w:t>
            </w:r>
            <w:r>
              <w:rPr>
                <w:rFonts w:hint="eastAsia" w:ascii="Times New Roman" w:hAnsi="Times New Roman" w:eastAsia="宋体" w:cs="Times New Roman"/>
                <w:snapToGrid w:val="0"/>
                <w:color w:val="auto"/>
                <w:sz w:val="18"/>
                <w:szCs w:val="18"/>
              </w:rPr>
              <w:t>1</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0</w:t>
            </w:r>
            <w:r>
              <w:rPr>
                <w:rFonts w:ascii="Times New Roman" w:hAnsi="宋体" w:eastAsia="宋体" w:cs="Times New Roman"/>
                <w:snapToGrid w:val="0"/>
                <w:color w:val="auto"/>
                <w:sz w:val="18"/>
                <w:szCs w:val="18"/>
              </w:rPr>
              <w:t>，下午</w:t>
            </w:r>
            <w:r>
              <w:rPr>
                <w:rFonts w:ascii="Times New Roman" w:hAnsi="Times New Roman" w:eastAsia="宋体" w:cs="Times New Roman"/>
                <w:snapToGrid w:val="0"/>
                <w:color w:val="auto"/>
                <w:sz w:val="18"/>
                <w:szCs w:val="18"/>
              </w:rPr>
              <w:t>1</w:t>
            </w:r>
            <w:r>
              <w:rPr>
                <w:rFonts w:hint="eastAsia" w:ascii="Times New Roman" w:hAnsi="Times New Roman" w:eastAsia="宋体" w:cs="Times New Roman"/>
                <w:snapToGrid w:val="0"/>
                <w:color w:val="auto"/>
                <w:sz w:val="18"/>
                <w:szCs w:val="18"/>
              </w:rPr>
              <w:t>3</w:t>
            </w:r>
            <w:r>
              <w:rPr>
                <w:rFonts w:ascii="Times New Roman" w:hAnsi="Times New Roman" w:eastAsia="宋体" w:cs="Times New Roman"/>
                <w:snapToGrid w:val="0"/>
                <w:color w:val="auto"/>
                <w:sz w:val="18"/>
                <w:szCs w:val="18"/>
              </w:rPr>
              <w:t>:</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0-17:</w:t>
            </w:r>
            <w:r>
              <w:rPr>
                <w:rFonts w:hint="eastAsia" w:ascii="Times New Roman" w:hAnsi="Times New Roman" w:eastAsia="宋体" w:cs="Times New Roman"/>
                <w:snapToGrid w:val="0"/>
                <w:color w:val="auto"/>
                <w:sz w:val="18"/>
                <w:szCs w:val="18"/>
              </w:rPr>
              <w:t>0</w:t>
            </w:r>
            <w:r>
              <w:rPr>
                <w:rFonts w:ascii="Times New Roman" w:hAnsi="Times New Roman" w:eastAsia="宋体" w:cs="Times New Roman"/>
                <w:snapToGrid w:val="0"/>
                <w:color w:val="auto"/>
                <w:sz w:val="18"/>
                <w:szCs w:val="18"/>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见面次数</w:t>
            </w:r>
          </w:p>
        </w:tc>
        <w:tc>
          <w:tcPr>
            <w:tcW w:w="8231" w:type="dxa"/>
            <w:gridSpan w:val="2"/>
            <w:noWrap/>
            <w:vAlign w:val="center"/>
          </w:tcPr>
          <w:p>
            <w:pPr>
              <w:spacing w:line="300" w:lineRule="exact"/>
              <w:ind w:firstLine="0"/>
              <w:rPr>
                <w:rFonts w:eastAsia="宋体"/>
                <w:sz w:val="18"/>
                <w:szCs w:val="18"/>
              </w:rPr>
            </w:pPr>
            <w:r>
              <w:rPr>
                <w:rFonts w:eastAsia="宋体"/>
                <w:sz w:val="18"/>
                <w:szCs w:val="18"/>
              </w:rPr>
              <w:t>1</w:t>
            </w:r>
            <w:r>
              <w:rPr>
                <w:rFonts w:hAnsi="宋体" w:eastAsia="宋体"/>
                <w:sz w:val="18"/>
                <w:szCs w:val="18"/>
              </w:rPr>
              <w:t>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承办机构</w:t>
            </w:r>
          </w:p>
        </w:tc>
        <w:tc>
          <w:tcPr>
            <w:tcW w:w="8231" w:type="dxa"/>
            <w:gridSpan w:val="2"/>
            <w:noWrap/>
            <w:vAlign w:val="center"/>
          </w:tcPr>
          <w:p>
            <w:pPr>
              <w:spacing w:line="300" w:lineRule="exact"/>
              <w:ind w:firstLine="0"/>
              <w:rPr>
                <w:rFonts w:eastAsia="宋体"/>
                <w:sz w:val="18"/>
                <w:szCs w:val="18"/>
              </w:rPr>
            </w:pPr>
            <w:r>
              <w:rPr>
                <w:rFonts w:hint="eastAsia" w:hAnsi="宋体" w:eastAsia="宋体"/>
                <w:sz w:val="18"/>
                <w:szCs w:val="18"/>
                <w:lang w:eastAsia="zh-CN"/>
              </w:rPr>
              <w:t>新桥街道</w:t>
            </w:r>
            <w:r>
              <w:rPr>
                <w:rFonts w:hint="eastAsia" w:hAnsi="宋体" w:eastAsia="宋体"/>
                <w:sz w:val="18"/>
                <w:szCs w:val="18"/>
              </w:rPr>
              <w:t>行政审批局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办理地点</w:t>
            </w:r>
          </w:p>
        </w:tc>
        <w:tc>
          <w:tcPr>
            <w:tcW w:w="8231" w:type="dxa"/>
            <w:gridSpan w:val="2"/>
            <w:noWrap/>
            <w:vAlign w:val="center"/>
          </w:tcPr>
          <w:p>
            <w:pPr>
              <w:spacing w:line="300" w:lineRule="exact"/>
              <w:ind w:firstLine="0"/>
              <w:rPr>
                <w:rFonts w:hint="eastAsia" w:eastAsia="宋体"/>
                <w:sz w:val="18"/>
                <w:szCs w:val="18"/>
                <w:lang w:eastAsia="zh-CN"/>
              </w:rPr>
            </w:pPr>
            <w:r>
              <w:rPr>
                <w:rFonts w:hint="eastAsia" w:hAnsi="宋体" w:eastAsia="宋体"/>
                <w:sz w:val="18"/>
                <w:szCs w:val="18"/>
              </w:rPr>
              <w:t>新北区</w:t>
            </w:r>
            <w:r>
              <w:rPr>
                <w:rFonts w:hint="eastAsia" w:hAnsi="宋体" w:eastAsia="宋体"/>
                <w:sz w:val="18"/>
                <w:szCs w:val="18"/>
                <w:lang w:eastAsia="zh-CN"/>
              </w:rPr>
              <w:t>新桥街道华山北路77号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eastAsia="宋体"/>
                <w:sz w:val="18"/>
                <w:szCs w:val="18"/>
              </w:rPr>
            </w:pPr>
            <w:r>
              <w:rPr>
                <w:rFonts w:hAnsi="宋体" w:eastAsia="宋体"/>
                <w:sz w:val="18"/>
                <w:szCs w:val="18"/>
              </w:rPr>
              <w:t>咨询方式</w:t>
            </w:r>
          </w:p>
        </w:tc>
        <w:tc>
          <w:tcPr>
            <w:tcW w:w="8231" w:type="dxa"/>
            <w:gridSpan w:val="2"/>
            <w:noWrap/>
            <w:vAlign w:val="center"/>
          </w:tcPr>
          <w:p>
            <w:pPr>
              <w:spacing w:line="300" w:lineRule="exact"/>
              <w:ind w:firstLine="0"/>
              <w:rPr>
                <w:rFonts w:hint="eastAsia" w:eastAsia="宋体"/>
                <w:sz w:val="18"/>
                <w:szCs w:val="18"/>
                <w:lang w:eastAsia="zh-CN"/>
              </w:rPr>
            </w:pPr>
            <w:r>
              <w:rPr>
                <w:rFonts w:eastAsia="宋体"/>
                <w:sz w:val="18"/>
                <w:szCs w:val="18"/>
              </w:rPr>
              <w:t>0</w:t>
            </w:r>
            <w:r>
              <w:rPr>
                <w:rFonts w:hint="eastAsia" w:eastAsia="宋体"/>
                <w:sz w:val="18"/>
                <w:szCs w:val="18"/>
              </w:rPr>
              <w:t>519-</w:t>
            </w:r>
            <w:r>
              <w:rPr>
                <w:rFonts w:hint="eastAsia" w:eastAsia="宋体"/>
                <w:sz w:val="18"/>
                <w:szCs w:val="18"/>
                <w:lang w:eastAsia="zh-CN"/>
              </w:rPr>
              <w:t>85918062</w:t>
            </w:r>
            <w:r>
              <w:rPr>
                <w:rFonts w:hint="eastAsia" w:eastAsia="宋体"/>
                <w:sz w:val="18"/>
                <w:szCs w:val="18"/>
              </w:rPr>
              <w:t>、</w:t>
            </w:r>
            <w:r>
              <w:rPr>
                <w:rFonts w:eastAsia="宋体"/>
                <w:sz w:val="18"/>
                <w:szCs w:val="18"/>
              </w:rPr>
              <w:t>0</w:t>
            </w:r>
            <w:r>
              <w:rPr>
                <w:rFonts w:hint="eastAsia" w:eastAsia="宋体"/>
                <w:sz w:val="18"/>
                <w:szCs w:val="18"/>
              </w:rPr>
              <w:t>519-</w:t>
            </w:r>
            <w:r>
              <w:rPr>
                <w:rFonts w:hint="eastAsia" w:eastAsia="宋体"/>
                <w:sz w:val="18"/>
                <w:szCs w:val="18"/>
                <w:lang w:eastAsia="zh-CN"/>
              </w:rPr>
              <w:t>85918063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监督投诉方式</w:t>
            </w:r>
          </w:p>
        </w:tc>
        <w:tc>
          <w:tcPr>
            <w:tcW w:w="8231" w:type="dxa"/>
            <w:gridSpan w:val="2"/>
            <w:noWrap/>
            <w:vAlign w:val="center"/>
          </w:tcPr>
          <w:p>
            <w:pPr>
              <w:spacing w:line="300" w:lineRule="exact"/>
              <w:ind w:firstLine="0"/>
              <w:rPr>
                <w:rFonts w:eastAsia="宋体"/>
                <w:sz w:val="18"/>
                <w:szCs w:val="18"/>
              </w:rPr>
            </w:pPr>
            <w:r>
              <w:rPr>
                <w:rFonts w:eastAsia="宋体"/>
                <w:sz w:val="18"/>
                <w:szCs w:val="18"/>
              </w:rPr>
              <w:t>0</w:t>
            </w:r>
            <w:r>
              <w:rPr>
                <w:rFonts w:hint="eastAsia" w:eastAsia="宋体"/>
                <w:sz w:val="18"/>
                <w:szCs w:val="18"/>
              </w:rPr>
              <w:t>519-12345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400" w:lineRule="exact"/>
              <w:ind w:firstLine="0"/>
              <w:jc w:val="center"/>
              <w:rPr>
                <w:rFonts w:eastAsia="宋体"/>
                <w:sz w:val="18"/>
                <w:szCs w:val="18"/>
              </w:rPr>
            </w:pPr>
            <w:r>
              <w:rPr>
                <w:rFonts w:hAnsi="宋体" w:eastAsia="宋体"/>
                <w:sz w:val="18"/>
                <w:szCs w:val="18"/>
              </w:rPr>
              <w:t>在线办理网址</w:t>
            </w:r>
          </w:p>
        </w:tc>
        <w:tc>
          <w:tcPr>
            <w:tcW w:w="8231" w:type="dxa"/>
            <w:gridSpan w:val="2"/>
            <w:noWrap/>
            <w:vAlign w:val="center"/>
          </w:tcPr>
          <w:p>
            <w:pPr>
              <w:spacing w:line="300" w:lineRule="exact"/>
              <w:ind w:firstLine="0"/>
              <w:rPr>
                <w:rFonts w:eastAsia="宋体"/>
                <w:sz w:val="18"/>
                <w:szCs w:val="18"/>
              </w:rPr>
            </w:pPr>
            <w:r>
              <w:rPr>
                <w:rFonts w:hint="eastAsia" w:eastAsia="宋体"/>
                <w:sz w:val="18"/>
                <w:szCs w:val="18"/>
              </w:rP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991" w:type="dxa"/>
            <w:noWrap/>
            <w:vAlign w:val="center"/>
          </w:tcPr>
          <w:p>
            <w:pPr>
              <w:spacing w:line="300" w:lineRule="exact"/>
              <w:ind w:firstLine="0"/>
              <w:jc w:val="center"/>
              <w:rPr>
                <w:rFonts w:hAnsi="宋体" w:eastAsia="宋体"/>
                <w:sz w:val="18"/>
                <w:szCs w:val="18"/>
              </w:rPr>
            </w:pPr>
            <w:r>
              <w:rPr>
                <w:rFonts w:hAnsi="宋体" w:eastAsia="宋体"/>
                <w:sz w:val="18"/>
                <w:szCs w:val="18"/>
              </w:rPr>
              <w:t xml:space="preserve">备  注  </w:t>
            </w:r>
          </w:p>
        </w:tc>
        <w:tc>
          <w:tcPr>
            <w:tcW w:w="8231" w:type="dxa"/>
            <w:gridSpan w:val="2"/>
            <w:noWrap/>
            <w:vAlign w:val="center"/>
          </w:tcPr>
          <w:p>
            <w:pPr>
              <w:spacing w:line="300" w:lineRule="exact"/>
              <w:ind w:firstLine="0"/>
              <w:rPr>
                <w:rFonts w:eastAsia="宋体"/>
                <w:sz w:val="18"/>
                <w:szCs w:val="18"/>
              </w:rPr>
            </w:pPr>
            <w:r>
              <w:rPr>
                <w:rFonts w:hAnsi="宋体" w:eastAsia="宋体"/>
                <w:sz w:val="18"/>
                <w:szCs w:val="18"/>
              </w:rPr>
              <w:t>无</w:t>
            </w:r>
          </w:p>
        </w:tc>
      </w:tr>
    </w:tbl>
    <w:p>
      <w:pPr>
        <w:ind w:firstLine="0"/>
        <w:sectPr>
          <w:pgSz w:w="11906" w:h="16838"/>
          <w:pgMar w:top="1440" w:right="1800" w:bottom="1440" w:left="1800" w:header="851" w:footer="992" w:gutter="0"/>
          <w:cols w:space="425" w:num="1"/>
          <w:docGrid w:type="lines" w:linePitch="312" w:charSpace="0"/>
        </w:sectPr>
      </w:pPr>
      <w:bookmarkStart w:id="0" w:name="_GoBack"/>
      <w:bookmarkEnd w:id="0"/>
    </w:p>
    <w:p>
      <w:pPr>
        <w:ind w:firstLine="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方正小标宋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B5A707C"/>
    <w:rsid w:val="001760AE"/>
    <w:rsid w:val="002C7F17"/>
    <w:rsid w:val="005F48F6"/>
    <w:rsid w:val="0074710F"/>
    <w:rsid w:val="008E0220"/>
    <w:rsid w:val="00AB013A"/>
    <w:rsid w:val="00AE0131"/>
    <w:rsid w:val="00B27717"/>
    <w:rsid w:val="00C97579"/>
    <w:rsid w:val="00CD0646"/>
    <w:rsid w:val="00DC7CEB"/>
    <w:rsid w:val="00DE4A1E"/>
    <w:rsid w:val="00EF2A7D"/>
    <w:rsid w:val="00FA4D23"/>
    <w:rsid w:val="120F4F1D"/>
    <w:rsid w:val="185C6349"/>
    <w:rsid w:val="22737F59"/>
    <w:rsid w:val="25FF1B34"/>
    <w:rsid w:val="2C4401A6"/>
    <w:rsid w:val="32313EE7"/>
    <w:rsid w:val="3D3968A3"/>
    <w:rsid w:val="50F7727D"/>
    <w:rsid w:val="538542F2"/>
    <w:rsid w:val="57E647CA"/>
    <w:rsid w:val="5B5A707C"/>
    <w:rsid w:val="5D575FE2"/>
    <w:rsid w:val="6EFB7448"/>
    <w:rsid w:val="6FB645DF"/>
    <w:rsid w:val="79E67F3E"/>
    <w:rsid w:val="7D5029BA"/>
    <w:rsid w:val="7E2A57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 id="V:Rule2" type="connector" idref="#_x0000_s2050"/>
        <o:r id="V:Rule3" type="connector" idref="#_x0000_s2051"/>
        <o:r id="V:Rule4" type="connector" idref="#_x0000_s2052"/>
        <o:r id="V:Rule5" type="connector" idref="#_x0000_s2053"/>
        <o:r id="V:Rule6" type="connector" idref="#_x0000_s2054"/>
        <o:r id="V:Rule7" type="connector" idref="#_x0000_s2055"/>
        <o:r id="V:Rule8" type="connector" idref="#_x0000_s2056"/>
        <o:r id="V:Rule9" type="connector" idref="#_x0000_s2057"/>
        <o:r id="V:Rule10" type="connector" idref="#_x0000_s2058"/>
        <o:r id="V:Rule11" type="connector" idref="#_x0000_s2059"/>
        <o:r id="V:Rule12" type="connector" idref="#_x0000_s2060"/>
        <o:r id="V:Rule13" type="connector" idref="#_x0000_s2061"/>
        <o:r id="V:Rule14" type="connector" idref="#_x0000_s2062"/>
        <o:r id="V:Rule15" type="connector" idref="#_x0000_s2063"/>
        <o:r id="V:Rule16" type="connector" idref="#_x0000_s2064"/>
        <o:r id="V:Rule17" type="connector" idref="#_x0000_s2065"/>
        <o:r id="V:Rule18" type="connector" idref="#_x0000_s2066"/>
        <o:r id="V:Rule19" type="connector" idref="#_x0000_s2067"/>
        <o:r id="V:Rule20" type="connector" idref="#_x0000_s2068"/>
        <o:r id="V:Rule21" type="connector" idref="#_x0000_s2069"/>
        <o:r id="V:Rule22" type="connector" idref="#_x0000_s2070"/>
        <o:r id="V:Rule23" type="connector" idref="#_x0000_s2071"/>
        <o:r id="V:Rule24" type="connector" idref="#_x0000_s207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pacing w:line="400" w:lineRule="atLeast"/>
      <w:ind w:firstLine="0"/>
      <w:jc w:val="center"/>
    </w:pPr>
    <w:rPr>
      <w:sz w:val="28"/>
    </w:rPr>
  </w:style>
  <w:style w:type="paragraph" w:styleId="3">
    <w:name w:val="header"/>
    <w:basedOn w:val="1"/>
    <w:link w:val="14"/>
    <w:qFormat/>
    <w:uiPriority w:val="0"/>
    <w:pPr>
      <w:pBdr>
        <w:bottom w:val="single" w:color="auto" w:sz="6" w:space="1"/>
      </w:pBdr>
      <w:tabs>
        <w:tab w:val="center" w:pos="4153"/>
        <w:tab w:val="right" w:pos="8306"/>
      </w:tabs>
      <w:spacing w:line="240" w:lineRule="atLeast"/>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autoSpaceDE/>
      <w:autoSpaceDN/>
      <w:snapToGrid/>
      <w:spacing w:after="120" w:line="375" w:lineRule="atLeast"/>
      <w:ind w:firstLine="0"/>
      <w:jc w:val="left"/>
    </w:pPr>
    <w:rPr>
      <w:rFonts w:ascii="微软雅黑" w:hAnsi="微软雅黑" w:eastAsia="微软雅黑" w:cs="Consolas"/>
      <w:snapToGrid/>
      <w:color w:val="333333"/>
      <w:sz w:val="24"/>
      <w:szCs w:val="24"/>
    </w:rPr>
  </w:style>
  <w:style w:type="paragraph" w:styleId="5">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character" w:styleId="8">
    <w:name w:val="FollowedHyperlink"/>
    <w:basedOn w:val="7"/>
    <w:qFormat/>
    <w:uiPriority w:val="0"/>
    <w:rPr>
      <w:color w:val="771CAA"/>
      <w:u w:val="none"/>
    </w:rPr>
  </w:style>
  <w:style w:type="character" w:styleId="9">
    <w:name w:val="Emphasis"/>
    <w:basedOn w:val="7"/>
    <w:qFormat/>
    <w:uiPriority w:val="0"/>
    <w:rPr>
      <w:color w:val="F73131"/>
    </w:rPr>
  </w:style>
  <w:style w:type="character" w:styleId="10">
    <w:name w:val="Hyperlink"/>
    <w:basedOn w:val="7"/>
    <w:qFormat/>
    <w:uiPriority w:val="0"/>
    <w:rPr>
      <w:color w:val="2440B3"/>
      <w:u w:val="none"/>
    </w:rPr>
  </w:style>
  <w:style w:type="character" w:styleId="11">
    <w:name w:val="HTML Cite"/>
    <w:basedOn w:val="7"/>
    <w:uiPriority w:val="0"/>
    <w:rPr>
      <w:color w:val="008000"/>
    </w:rPr>
  </w:style>
  <w:style w:type="paragraph" w:customStyle="1" w:styleId="12">
    <w:name w:val="标题1"/>
    <w:basedOn w:val="1"/>
    <w:next w:val="1"/>
    <w:qFormat/>
    <w:uiPriority w:val="0"/>
    <w:pPr>
      <w:tabs>
        <w:tab w:val="left" w:pos="9193"/>
        <w:tab w:val="left" w:pos="9827"/>
      </w:tabs>
      <w:spacing w:beforeLines="50" w:afterLines="50" w:line="640" w:lineRule="exact"/>
      <w:ind w:firstLine="0"/>
      <w:jc w:val="center"/>
    </w:pPr>
    <w:rPr>
      <w:rFonts w:eastAsia="方正小标宋_GBK"/>
      <w:sz w:val="44"/>
    </w:rPr>
  </w:style>
  <w:style w:type="paragraph" w:customStyle="1" w:styleId="13">
    <w:name w:val="标题2"/>
    <w:basedOn w:val="1"/>
    <w:next w:val="1"/>
    <w:qFormat/>
    <w:uiPriority w:val="0"/>
    <w:pPr>
      <w:spacing w:before="120" w:after="120" w:line="560" w:lineRule="exact"/>
      <w:ind w:firstLine="0"/>
      <w:jc w:val="center"/>
    </w:pPr>
    <w:rPr>
      <w:rFonts w:ascii="楷体_GB2312" w:eastAsia="楷体_GB2312"/>
    </w:rPr>
  </w:style>
  <w:style w:type="character" w:customStyle="1" w:styleId="14">
    <w:name w:val="页眉 Char"/>
    <w:basedOn w:val="7"/>
    <w:link w:val="3"/>
    <w:qFormat/>
    <w:uiPriority w:val="0"/>
    <w:rPr>
      <w:rFonts w:eastAsia="方正仿宋_GBK"/>
      <w:snapToGrid w:val="0"/>
      <w:sz w:val="18"/>
      <w:szCs w:val="18"/>
    </w:rPr>
  </w:style>
  <w:style w:type="character" w:customStyle="1" w:styleId="15">
    <w:name w:val="hover25"/>
    <w:basedOn w:val="7"/>
    <w:qFormat/>
    <w:uiPriority w:val="0"/>
  </w:style>
  <w:style w:type="character" w:customStyle="1" w:styleId="16">
    <w:name w:val="hover26"/>
    <w:basedOn w:val="7"/>
    <w:qFormat/>
    <w:uiPriority w:val="0"/>
    <w:rPr>
      <w:color w:val="315EFB"/>
    </w:rPr>
  </w:style>
  <w:style w:type="character" w:customStyle="1" w:styleId="17">
    <w:name w:val="c-icon"/>
    <w:basedOn w:val="7"/>
    <w:uiPriority w:val="0"/>
  </w:style>
  <w:style w:type="character" w:customStyle="1" w:styleId="18">
    <w:name w:val="c-icon28"/>
    <w:basedOn w:val="7"/>
    <w:qFormat/>
    <w:uiPriority w:val="0"/>
  </w:style>
  <w:style w:type="character" w:customStyle="1" w:styleId="19">
    <w:name w:val="hover24"/>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2491</Words>
  <Characters>14203</Characters>
  <Lines>118</Lines>
  <Paragraphs>33</Paragraphs>
  <TotalTime>12</TotalTime>
  <ScaleCrop>false</ScaleCrop>
  <LinksUpToDate>false</LinksUpToDate>
  <CharactersWithSpaces>16661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2020-11-02T01:07:00Z</dcterms:created>
  <dc:creator>黎月</dc:creator>
  <cp:lastModifiedBy>218-0003</cp:lastModifiedBy>
  <dcterms:modified xsi:type="dcterms:W3CDTF">2021-11-30T00:52:27Z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6A33C49E87C74BE8956597A881D65248</vt:lpwstr>
  </property>
</Properties>
</file>