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F344" w14:textId="77777777" w:rsidR="00E459A4" w:rsidRDefault="00E459A4" w:rsidP="00E459A4">
      <w:pPr>
        <w:spacing w:line="60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14:paraId="708D6073" w14:textId="77777777" w:rsidR="00E459A4" w:rsidRDefault="00E459A4" w:rsidP="00E459A4">
      <w:pPr>
        <w:spacing w:line="560" w:lineRule="exact"/>
        <w:ind w:firstLine="640"/>
        <w:jc w:val="left"/>
        <w:rPr>
          <w:rFonts w:ascii="黑体" w:eastAsia="黑体" w:hAnsi="黑体" w:cs="黑体" w:hint="eastAsia"/>
          <w:szCs w:val="32"/>
        </w:rPr>
      </w:pPr>
    </w:p>
    <w:p w14:paraId="7ABA196E" w14:textId="77777777" w:rsidR="00E459A4" w:rsidRDefault="00E459A4" w:rsidP="00E459A4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常州国家高新区（新北区）</w:t>
      </w:r>
    </w:p>
    <w:p w14:paraId="506E8254" w14:textId="77777777" w:rsidR="00E459A4" w:rsidRDefault="00E459A4" w:rsidP="00E459A4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2022～2025年绿色制造培育名单</w:t>
      </w:r>
    </w:p>
    <w:p w14:paraId="3A8AA39D" w14:textId="77777777" w:rsidR="00E459A4" w:rsidRDefault="00E459A4" w:rsidP="00E459A4">
      <w:pPr>
        <w:spacing w:line="600" w:lineRule="exact"/>
        <w:ind w:firstLineChars="0" w:firstLine="0"/>
        <w:jc w:val="center"/>
        <w:rPr>
          <w:rFonts w:hint="eastAsia"/>
        </w:rPr>
      </w:pPr>
    </w:p>
    <w:p w14:paraId="73B3825E" w14:textId="77777777" w:rsidR="00E459A4" w:rsidRDefault="00E459A4" w:rsidP="00E459A4">
      <w:pPr>
        <w:spacing w:line="560" w:lineRule="exact"/>
        <w:ind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一、绿色工厂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5171"/>
        <w:gridCol w:w="1630"/>
        <w:gridCol w:w="1630"/>
      </w:tblGrid>
      <w:tr w:rsidR="00E459A4" w:rsidRPr="009C06FE" w14:paraId="510F5D6F" w14:textId="77777777" w:rsidTr="00556FAD">
        <w:trPr>
          <w:trHeight w:val="595"/>
          <w:tblHeader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89D432A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4267534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企   业   名   称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26B28A6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培育级别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4036390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区域</w:t>
            </w:r>
          </w:p>
        </w:tc>
      </w:tr>
      <w:tr w:rsidR="00E459A4" w:rsidRPr="009C06FE" w14:paraId="3D4252BF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5580482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55D28C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常州星宇车灯股份有限公司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1F1687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541ED8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三井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6376FD46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46D492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F9BEF8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常州银河世纪微电子股份有限公司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C40D4C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E2F9BC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三井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399AF489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6DF4F2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FED6F0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扬子江药业集团江苏紫龙药业有限公司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C8444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7F0BD4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E459A4" w:rsidRPr="009C06FE" w14:paraId="7342E3E1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8A40324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719279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电装（常州）燃油喷射系统有限公司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B1179F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880E0F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E459A4" w:rsidRPr="009C06FE" w14:paraId="5C34A65C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82D168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4C58F7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常州太平洋电力设备（集团）有限公司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A1D5C9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376B61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309EDB2B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ADF09F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98EFE5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常州天马集团有限公司（原建材二五三厂）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BFF16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79CACD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30B07F47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594AC32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42DBAC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常州市范群干燥设备有限公司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9628D8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DC40D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077A7C3A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E0F945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6BACDB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江苏常胜电器股份有限公司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73702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2A24D4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14A0FBBE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0FC66B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DFDED7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梅特勒-托利多（常州）精密仪器有限公司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18C171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65FCF5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E459A4" w:rsidRPr="009C06FE" w14:paraId="283A5E8B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EE66D0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8F1B0E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常州豪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爵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铃木摩托车有限公司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1CAEC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66A548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  <w:proofErr w:type="gramEnd"/>
          </w:p>
        </w:tc>
      </w:tr>
      <w:tr w:rsidR="00E459A4" w:rsidRPr="009C06FE" w14:paraId="4055E96C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249D29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5219BE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常州华威模具有限公司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5663EE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E885C9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BE4570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三井街道</w:t>
            </w:r>
          </w:p>
        </w:tc>
      </w:tr>
      <w:tr w:rsidR="00E459A4" w:rsidRPr="009C06FE" w14:paraId="4FB0B3BC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AE8ADC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B5F611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江苏宏微科技股份有限公司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51C993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52F392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E4570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三井街道</w:t>
            </w:r>
          </w:p>
        </w:tc>
      </w:tr>
      <w:tr w:rsidR="00E459A4" w:rsidRPr="009C06FE" w14:paraId="4DB86A0D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8EC04F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187777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常州聚和新材料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FF9E4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D67AF2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龙虎塘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625876F2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6C9559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4E5EFD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永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祺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车业有限公司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2E6DA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31B77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龙虎塘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6A3AAF91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6D8018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7BF42D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澳弘电子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F738E1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F1DEDD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龙虎塘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28E6DED1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86E32C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F13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圣戈班科技材料（常州）有限公司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31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1F9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4FD3CF71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BFEAE2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BB4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常州西玛特电器有限公司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79B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41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37AEBB8F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BC9F2E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B0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常州金康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精工机械股份有限公司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040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AEB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1011DA08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55E3A4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EF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常州宝隆化工有限公司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245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D714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4795D28F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7E62E7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331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翔医用不锈钢有限公司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119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B15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71F10CC5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59BB992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776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常州特尔玛科技股份有限公司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FC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986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2C96BAE6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783E1D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F41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常州通宝光电股份有限公司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AB7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DCA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6FA35657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D8CE74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E4A4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常州汉森机械股份有限公司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2A7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DF1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30427E1F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8343CA4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554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晟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威机电有限公司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DF6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803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77AB31CB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1ED315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EA4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常州玻璃钢造船厂有限公司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CD2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469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5BDFDD44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DA22204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B9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常州市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乐萌压力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容器有限公司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F81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9C0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孟河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E459A4" w:rsidRPr="009C06FE" w14:paraId="22879493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638502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72F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江苏德春电力科技股份有限公司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26E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5C3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41375F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孟河镇</w:t>
            </w:r>
          </w:p>
        </w:tc>
      </w:tr>
      <w:tr w:rsidR="00E459A4" w:rsidRPr="009C06FE" w14:paraId="7DCFB626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65B9DE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59D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江苏永成汽车零部件有限公司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874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31F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41375F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孟河镇</w:t>
            </w:r>
          </w:p>
        </w:tc>
      </w:tr>
      <w:tr w:rsidR="00E459A4" w:rsidRPr="009C06FE" w14:paraId="0F008D5D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48BDA9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C2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安莉芳（常州）服装有限公司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AB0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083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56786F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  <w:tr w:rsidR="00E459A4" w:rsidRPr="009C06FE" w14:paraId="2D89B4B0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33BD8A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CE3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蒂森克虏伯转向系统（常州）有限公司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19B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D72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56786F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  <w:tr w:rsidR="00E459A4" w:rsidRPr="009C06FE" w14:paraId="480B5292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6E5878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F35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阿果安娜水果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7F9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BC44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56786F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  <w:tr w:rsidR="00E459A4" w:rsidRPr="009C06FE" w14:paraId="7C58D4A4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56B996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19F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  <w:r w:rsidRPr="009C06FE">
              <w:rPr>
                <w:rStyle w:val="font11"/>
                <w:rFonts w:hAnsi="宋体" w:hint="default"/>
                <w:sz w:val="28"/>
                <w:szCs w:val="28"/>
                <w:lang w:bidi="ar"/>
              </w:rPr>
              <w:t>博之旺自动化设备有限公司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549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738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56786F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  <w:tr w:rsidR="00E459A4" w:rsidRPr="009C06FE" w14:paraId="38DE18C9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6E2916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507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常州恒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邦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药业有限公司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F80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84F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56786F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  <w:tr w:rsidR="00E459A4" w:rsidRPr="009C06FE" w14:paraId="341E146C" w14:textId="77777777" w:rsidTr="00556FAD">
        <w:trPr>
          <w:trHeight w:val="595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B69967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E71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江苏天元智能装备股份有限公司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C1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88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56786F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  <w:tr w:rsidR="00E459A4" w:rsidRPr="009C06FE" w14:paraId="5FAEF4F7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102419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D75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常州伟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泰科技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CE8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B16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30DC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  <w:tr w:rsidR="00E459A4" w:rsidRPr="009C06FE" w14:paraId="041BE1DA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55F8902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167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常州药物研究所有限公司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BB2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EAF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230DC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  <w:tr w:rsidR="00E459A4" w:rsidRPr="009C06FE" w14:paraId="469709D2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CB417E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AD9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常州润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邦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模塑科技有限公司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946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7BD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B806C1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罗溪镇</w:t>
            </w:r>
            <w:proofErr w:type="gramEnd"/>
          </w:p>
        </w:tc>
      </w:tr>
      <w:tr w:rsidR="00E459A4" w:rsidRPr="009C06FE" w14:paraId="16616513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B6091B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A7F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江苏瑞升华能源科技有限公司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CAA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68A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B806C1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罗溪镇</w:t>
            </w:r>
            <w:proofErr w:type="gramEnd"/>
          </w:p>
        </w:tc>
      </w:tr>
      <w:tr w:rsidR="00E459A4" w:rsidRPr="009C06FE" w14:paraId="505D35A2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16F494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39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8F5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常州厚德再生资源科技有限公司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1FA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06B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B806C1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罗溪镇</w:t>
            </w:r>
            <w:proofErr w:type="gramEnd"/>
          </w:p>
        </w:tc>
      </w:tr>
      <w:tr w:rsidR="00E459A4" w:rsidRPr="009C06FE" w14:paraId="30B62789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2DF71C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992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常州新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泉汽车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零部件有限公司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DC5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C7A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B806C1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罗溪镇</w:t>
            </w:r>
            <w:proofErr w:type="gramEnd"/>
          </w:p>
        </w:tc>
      </w:tr>
      <w:tr w:rsidR="00E459A4" w:rsidRPr="009C06FE" w14:paraId="5525DA50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571792C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3B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特瑞斯能源装备股份有限公司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0A64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8B4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B806C1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罗溪镇</w:t>
            </w:r>
            <w:proofErr w:type="gramEnd"/>
          </w:p>
        </w:tc>
      </w:tr>
      <w:tr w:rsidR="00E459A4" w:rsidRPr="009C06FE" w14:paraId="68361BD4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28351FC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102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江苏普拉迪数控科技有限公司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3DE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6DF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proofErr w:type="gramStart"/>
            <w:r w:rsidRPr="00B806C1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罗溪镇</w:t>
            </w:r>
            <w:proofErr w:type="gramEnd"/>
          </w:p>
        </w:tc>
      </w:tr>
      <w:tr w:rsidR="00E459A4" w:rsidRPr="009C06FE" w14:paraId="60E54640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ED68D5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85E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常州市宏发纵横新材料科技股份有限公司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370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CDC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西夏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墅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E459A4" w:rsidRPr="009C06FE" w14:paraId="386FD221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56C4E1D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A23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德杰数控刀具有限公司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FEE4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268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西夏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墅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E459A4" w:rsidRPr="009C06FE" w14:paraId="25B67880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34DD0CD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473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江苏新金牛线缆有限公司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917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B06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奔牛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E459A4" w:rsidRPr="009C06FE" w14:paraId="7DBCDB82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4397D9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374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九号科技有限公司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BEE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F73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奔牛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E459A4" w:rsidRPr="009C06FE" w14:paraId="61A84AF8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513E04F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193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华润雪花啤酒（常州）有限公司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80F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54B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新桥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69E13946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050FF6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278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汉得利(常州）电子有限公司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2B5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F63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新桥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625DD28D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05F338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0F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常州天山重工机械有限公司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DEC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99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新桥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18FDF125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44635AD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2D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常州光洋轴承股份有限公司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F4A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3FE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D5311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三井街道</w:t>
            </w:r>
          </w:p>
        </w:tc>
      </w:tr>
      <w:tr w:rsidR="00E459A4" w:rsidRPr="009C06FE" w14:paraId="0D04421E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118C998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AC0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永安</w:t>
            </w: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行科技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54C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18E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D5311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三井街道</w:t>
            </w:r>
          </w:p>
        </w:tc>
      </w:tr>
      <w:tr w:rsidR="00E459A4" w:rsidRPr="009C06FE" w14:paraId="5B957F9D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7693776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D6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常州星海电子股份有限公司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C3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373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D5311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三井街道</w:t>
            </w:r>
          </w:p>
        </w:tc>
      </w:tr>
      <w:tr w:rsidR="00E459A4" w:rsidRPr="009C06FE" w14:paraId="60F01592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14D982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F6F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江苏常荣电器股份有限公司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901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5E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龙虎塘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7960B067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75785F2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12B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常州优谷新能源</w:t>
            </w:r>
            <w:proofErr w:type="gramEnd"/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00DF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57A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龙虎塘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  <w:tr w:rsidR="00E459A4" w:rsidRPr="009C06FE" w14:paraId="30AA8788" w14:textId="77777777" w:rsidTr="00556FAD">
        <w:trPr>
          <w:trHeight w:val="567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D5C609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924B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常州同</w:t>
            </w:r>
            <w:proofErr w:type="gramStart"/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惠电子</w:t>
            </w:r>
            <w:proofErr w:type="gramEnd"/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106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1782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top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龙虎塘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</w:tr>
    </w:tbl>
    <w:p w14:paraId="191E33D1" w14:textId="77777777" w:rsidR="00E459A4" w:rsidRDefault="00E459A4" w:rsidP="00E459A4">
      <w:pPr>
        <w:spacing w:line="560" w:lineRule="exact"/>
        <w:ind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二、绿色产品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5151"/>
        <w:gridCol w:w="1626"/>
        <w:gridCol w:w="1626"/>
      </w:tblGrid>
      <w:tr w:rsidR="00E459A4" w:rsidRPr="009C06FE" w14:paraId="0586F659" w14:textId="77777777" w:rsidTr="00556FAD">
        <w:trPr>
          <w:trHeight w:val="624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36B69060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14CD763D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企   业   名   称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93DC0F4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产品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1200C5C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区域</w:t>
            </w:r>
          </w:p>
        </w:tc>
      </w:tr>
      <w:tr w:rsidR="00E459A4" w:rsidRPr="009C06FE" w14:paraId="79CC602A" w14:textId="77777777" w:rsidTr="00556FAD">
        <w:trPr>
          <w:trHeight w:val="624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25A56E6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5689367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天合光能股份有限公司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8FC47C7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示范企业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15A8C7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龙虎塘街道</w:t>
            </w:r>
          </w:p>
        </w:tc>
      </w:tr>
      <w:tr w:rsidR="00E459A4" w:rsidRPr="009C06FE" w14:paraId="07D696BD" w14:textId="77777777" w:rsidTr="00556FAD">
        <w:trPr>
          <w:trHeight w:val="624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3092136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6EFF693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华润化学材料科技股份有限公司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773C35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聚酯产品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F1A87C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滨开区</w:t>
            </w:r>
            <w:proofErr w:type="gramEnd"/>
          </w:p>
        </w:tc>
      </w:tr>
      <w:tr w:rsidR="00E459A4" w:rsidRPr="009C06FE" w14:paraId="1C2584BE" w14:textId="77777777" w:rsidTr="00556FAD">
        <w:trPr>
          <w:trHeight w:val="624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4E6176CC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0C175B6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江苏新金牛线缆有限公司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71A82D0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通讯线缆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F196431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奔牛镇</w:t>
            </w:r>
          </w:p>
        </w:tc>
      </w:tr>
      <w:tr w:rsidR="00E459A4" w:rsidRPr="009C06FE" w14:paraId="0EE9FAF5" w14:textId="77777777" w:rsidTr="00556FAD">
        <w:trPr>
          <w:trHeight w:val="624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666237C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610397F3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常州八</w:t>
            </w:r>
            <w:proofErr w:type="gramEnd"/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益电缆股份有限公司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1E9355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通讯线缆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AB14D29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龙虎塘街道</w:t>
            </w:r>
          </w:p>
        </w:tc>
      </w:tr>
    </w:tbl>
    <w:p w14:paraId="414D5368" w14:textId="77777777" w:rsidR="00E459A4" w:rsidRDefault="00E459A4" w:rsidP="00E459A4">
      <w:pPr>
        <w:spacing w:line="560" w:lineRule="exact"/>
        <w:ind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三、绿色园区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8399"/>
      </w:tblGrid>
      <w:tr w:rsidR="00E459A4" w:rsidRPr="009C06FE" w14:paraId="0288600E" w14:textId="77777777" w:rsidTr="00556FAD">
        <w:trPr>
          <w:trHeight w:val="62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4E85A4C8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8399" w:type="dxa"/>
            <w:shd w:val="clear" w:color="auto" w:fill="auto"/>
            <w:vAlign w:val="center"/>
          </w:tcPr>
          <w:p w14:paraId="780F6AFD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园   区   名   称</w:t>
            </w:r>
          </w:p>
        </w:tc>
      </w:tr>
      <w:tr w:rsidR="00E459A4" w:rsidRPr="009C06FE" w14:paraId="38C37A4E" w14:textId="77777777" w:rsidTr="00556FAD">
        <w:trPr>
          <w:trHeight w:val="62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44D99B2E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99" w:type="dxa"/>
            <w:shd w:val="clear" w:color="auto" w:fill="auto"/>
            <w:vAlign w:val="center"/>
          </w:tcPr>
          <w:p w14:paraId="6B22FFFD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常州国家高新区</w:t>
            </w:r>
          </w:p>
        </w:tc>
      </w:tr>
    </w:tbl>
    <w:p w14:paraId="3E37E3AB" w14:textId="77777777" w:rsidR="00E459A4" w:rsidRDefault="00E459A4" w:rsidP="00E459A4">
      <w:pPr>
        <w:spacing w:line="560" w:lineRule="exact"/>
        <w:ind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四、绿色供应链</w:t>
      </w:r>
    </w:p>
    <w:tbl>
      <w:tblPr>
        <w:tblW w:w="922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761"/>
        <w:gridCol w:w="1628"/>
      </w:tblGrid>
      <w:tr w:rsidR="00E459A4" w:rsidRPr="009C06FE" w14:paraId="507956D6" w14:textId="77777777" w:rsidTr="00556FAD">
        <w:trPr>
          <w:trHeight w:val="624"/>
        </w:trPr>
        <w:tc>
          <w:tcPr>
            <w:tcW w:w="840" w:type="dxa"/>
            <w:shd w:val="clear" w:color="auto" w:fill="auto"/>
            <w:vAlign w:val="center"/>
          </w:tcPr>
          <w:p w14:paraId="0125EF17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7520246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企   业   名   称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02E04C3" w14:textId="77777777" w:rsidR="00E459A4" w:rsidRPr="009C06FE" w:rsidRDefault="00E459A4" w:rsidP="00556FAD">
            <w:pPr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8"/>
                <w:szCs w:val="28"/>
              </w:rPr>
            </w:pPr>
            <w:r w:rsidRPr="009C06FE">
              <w:rPr>
                <w:rFonts w:ascii="仿宋_GB2312" w:hAnsi="黑体" w:cs="黑体" w:hint="eastAsia"/>
                <w:sz w:val="28"/>
                <w:szCs w:val="28"/>
              </w:rPr>
              <w:t>区域</w:t>
            </w:r>
          </w:p>
        </w:tc>
      </w:tr>
      <w:tr w:rsidR="00E459A4" w:rsidRPr="009C06FE" w14:paraId="762EE6B3" w14:textId="77777777" w:rsidTr="00556FAD">
        <w:trPr>
          <w:trHeight w:val="624"/>
        </w:trPr>
        <w:tc>
          <w:tcPr>
            <w:tcW w:w="840" w:type="dxa"/>
            <w:shd w:val="clear" w:color="auto" w:fill="auto"/>
            <w:vAlign w:val="center"/>
          </w:tcPr>
          <w:p w14:paraId="5A05357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14E0A645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维尔利环保科技集团股份有限公司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957539A" w14:textId="77777777" w:rsidR="00E459A4" w:rsidRPr="009C06FE" w:rsidRDefault="00E459A4" w:rsidP="00556FAD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C06F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薛家镇</w:t>
            </w:r>
          </w:p>
        </w:tc>
      </w:tr>
    </w:tbl>
    <w:p w14:paraId="216DE09E" w14:textId="77777777" w:rsidR="00492CB5" w:rsidRDefault="00492CB5">
      <w:pPr>
        <w:ind w:firstLine="640"/>
      </w:pP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A4"/>
    <w:rsid w:val="00492CB5"/>
    <w:rsid w:val="00E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F162"/>
  <w15:chartTrackingRefBased/>
  <w15:docId w15:val="{85535568-1554-4CAC-A56E-B91720C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A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E459A4"/>
    <w:rPr>
      <w:rFonts w:ascii="仿宋_GB2312" w:eastAsia="仿宋_GB2312" w:cs="仿宋_GB2312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2022-06-29T02:17:00Z</dcterms:created>
  <dcterms:modified xsi:type="dcterms:W3CDTF">2022-06-29T02:17:00Z</dcterms:modified>
</cp:coreProperties>
</file>