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产学研合作项目资助</w:t>
      </w:r>
      <w:r>
        <w:rPr>
          <w:rFonts w:hint="eastAsia" w:ascii="方正小标宋简体" w:eastAsia="方正小标宋简体"/>
          <w:sz w:val="44"/>
          <w:szCs w:val="44"/>
        </w:rPr>
        <w:t>法人信用承诺书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2 -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31999"/>
    <w:rsid w:val="00237139"/>
    <w:rsid w:val="00241AD2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5E4"/>
    <w:rsid w:val="005B0709"/>
    <w:rsid w:val="005B3874"/>
    <w:rsid w:val="005D585E"/>
    <w:rsid w:val="005F0ADD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61506"/>
    <w:rsid w:val="006666DF"/>
    <w:rsid w:val="00676D2A"/>
    <w:rsid w:val="006828C3"/>
    <w:rsid w:val="006A2FEF"/>
    <w:rsid w:val="006A6F7D"/>
    <w:rsid w:val="006A7750"/>
    <w:rsid w:val="006B65C5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70E1F"/>
    <w:rsid w:val="0078140C"/>
    <w:rsid w:val="007913C7"/>
    <w:rsid w:val="007A09DE"/>
    <w:rsid w:val="007A483F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6353"/>
    <w:rsid w:val="008829FF"/>
    <w:rsid w:val="00886B29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060CE"/>
    <w:rsid w:val="00A13ABB"/>
    <w:rsid w:val="00A2048A"/>
    <w:rsid w:val="00A2419C"/>
    <w:rsid w:val="00A26891"/>
    <w:rsid w:val="00A365CA"/>
    <w:rsid w:val="00A502C3"/>
    <w:rsid w:val="00A545CF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64CDC"/>
    <w:rsid w:val="00B67082"/>
    <w:rsid w:val="00B717D9"/>
    <w:rsid w:val="00B71F19"/>
    <w:rsid w:val="00B772CC"/>
    <w:rsid w:val="00B800A3"/>
    <w:rsid w:val="00B833F0"/>
    <w:rsid w:val="00B84A0B"/>
    <w:rsid w:val="00B85C26"/>
    <w:rsid w:val="00B87973"/>
    <w:rsid w:val="00B92D79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3DCC"/>
    <w:rsid w:val="00D76835"/>
    <w:rsid w:val="00D86395"/>
    <w:rsid w:val="00D9189C"/>
    <w:rsid w:val="00DA193F"/>
    <w:rsid w:val="00DC473C"/>
    <w:rsid w:val="00DD41C1"/>
    <w:rsid w:val="00DE34A7"/>
    <w:rsid w:val="00DF4FBB"/>
    <w:rsid w:val="00DF68ED"/>
    <w:rsid w:val="00E0599E"/>
    <w:rsid w:val="00E1279F"/>
    <w:rsid w:val="00E12F14"/>
    <w:rsid w:val="00E1563D"/>
    <w:rsid w:val="00E223AE"/>
    <w:rsid w:val="00E331EB"/>
    <w:rsid w:val="00E433D3"/>
    <w:rsid w:val="00E45E09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FD11853"/>
    <w:rsid w:val="4325763D"/>
    <w:rsid w:val="465602BD"/>
    <w:rsid w:val="4E940B92"/>
    <w:rsid w:val="579F4F4B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3061</Words>
  <Characters>3183</Characters>
  <Lines>29</Lines>
  <Paragraphs>8</Paragraphs>
  <TotalTime>236</TotalTime>
  <ScaleCrop>false</ScaleCrop>
  <LinksUpToDate>false</LinksUpToDate>
  <CharactersWithSpaces>3673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2022-06-23T01:36:00Z</dcterms:created>
  <dc:creator>微软用户</dc:creator>
  <cp:lastModifiedBy>Jinji</cp:lastModifiedBy>
  <cp:lastPrinted>2022-07-04T08:26:00Z</cp:lastPrinted>
  <dcterms:modified xsi:type="dcterms:W3CDTF">2022-07-05T02:20:47Z</dcterms:modified>
  <dc:title>常州市新北区科学技术局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1324DFE1BB454A92BB36C7E9610213A6</vt:lpwstr>
  </property>
</Properties>
</file>