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C6" w:rsidRDefault="007D2AAA">
      <w:pPr>
        <w:spacing w:line="360" w:lineRule="auto"/>
        <w:jc w:val="center"/>
        <w:rPr>
          <w:rFonts w:ascii="宋体" w:eastAsia="宋体" w:hAnsi="宋体" w:cs="宋体"/>
          <w:b/>
          <w:sz w:val="36"/>
          <w:szCs w:val="36"/>
        </w:rPr>
      </w:pPr>
      <w:r>
        <w:rPr>
          <w:rFonts w:ascii="宋体" w:eastAsia="宋体" w:hAnsi="宋体" w:cs="宋体" w:hint="eastAsia"/>
          <w:b/>
          <w:sz w:val="36"/>
          <w:szCs w:val="36"/>
        </w:rPr>
        <w:t>西夏墅镇工具交易中心</w:t>
      </w:r>
      <w:r>
        <w:rPr>
          <w:rFonts w:ascii="宋体" w:eastAsia="宋体" w:hAnsi="宋体" w:cs="宋体" w:hint="eastAsia"/>
          <w:b/>
          <w:sz w:val="36"/>
          <w:szCs w:val="36"/>
        </w:rPr>
        <w:t>固定资产</w:t>
      </w:r>
      <w:r>
        <w:rPr>
          <w:rFonts w:ascii="宋体" w:eastAsia="宋体" w:hAnsi="宋体" w:cs="宋体" w:hint="eastAsia"/>
          <w:b/>
          <w:sz w:val="36"/>
          <w:szCs w:val="36"/>
        </w:rPr>
        <w:t>(</w:t>
      </w:r>
      <w:r>
        <w:rPr>
          <w:rFonts w:ascii="宋体" w:eastAsia="宋体" w:hAnsi="宋体" w:cs="宋体" w:hint="eastAsia"/>
          <w:b/>
          <w:sz w:val="36"/>
          <w:szCs w:val="36"/>
        </w:rPr>
        <w:t>商铺等</w:t>
      </w:r>
      <w:r>
        <w:rPr>
          <w:rFonts w:ascii="宋体" w:eastAsia="宋体" w:hAnsi="宋体" w:cs="宋体" w:hint="eastAsia"/>
          <w:b/>
          <w:sz w:val="36"/>
          <w:szCs w:val="36"/>
        </w:rPr>
        <w:t>)</w:t>
      </w:r>
      <w:r>
        <w:rPr>
          <w:rFonts w:ascii="宋体" w:eastAsia="宋体" w:hAnsi="宋体" w:cs="宋体" w:hint="eastAsia"/>
          <w:b/>
          <w:sz w:val="36"/>
          <w:szCs w:val="36"/>
        </w:rPr>
        <w:t>公开招租公告</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招租编号：</w:t>
      </w:r>
      <w:r w:rsidR="006064D9">
        <w:rPr>
          <w:rFonts w:ascii="宋体" w:eastAsia="宋体" w:hAnsi="宋体" w:cs="宋体" w:hint="eastAsia"/>
          <w:b/>
          <w:sz w:val="24"/>
          <w:szCs w:val="24"/>
        </w:rPr>
        <w:t>XS2023001</w:t>
      </w:r>
      <w:r>
        <w:rPr>
          <w:rFonts w:ascii="宋体" w:eastAsia="宋体" w:hAnsi="宋体" w:cs="宋体" w:hint="eastAsia"/>
          <w:b/>
          <w:sz w:val="24"/>
          <w:szCs w:val="24"/>
        </w:rPr>
        <w:t xml:space="preserve">                        </w:t>
      </w:r>
      <w:bookmarkStart w:id="0" w:name="_GoBack"/>
      <w:bookmarkEnd w:id="0"/>
      <w:r>
        <w:rPr>
          <w:rFonts w:ascii="宋体" w:eastAsia="宋体" w:hAnsi="宋体" w:cs="宋体" w:hint="eastAsia"/>
          <w:b/>
          <w:sz w:val="24"/>
          <w:szCs w:val="24"/>
        </w:rPr>
        <w:t xml:space="preserve">   </w:t>
      </w:r>
      <w:r>
        <w:rPr>
          <w:rFonts w:ascii="宋体" w:eastAsia="宋体" w:hAnsi="宋体" w:cs="宋体" w:hint="eastAsia"/>
          <w:b/>
          <w:sz w:val="24"/>
          <w:szCs w:val="24"/>
        </w:rPr>
        <w:t>时间：</w:t>
      </w:r>
      <w:r>
        <w:rPr>
          <w:rFonts w:ascii="宋体" w:eastAsia="宋体" w:hAnsi="宋体" w:cs="宋体" w:hint="eastAsia"/>
          <w:b/>
          <w:sz w:val="24"/>
          <w:szCs w:val="24"/>
        </w:rPr>
        <w:t>202</w:t>
      </w:r>
      <w:r>
        <w:rPr>
          <w:rFonts w:ascii="宋体" w:eastAsia="宋体" w:hAnsi="宋体" w:cs="宋体" w:hint="eastAsia"/>
          <w:b/>
          <w:sz w:val="24"/>
          <w:szCs w:val="24"/>
        </w:rPr>
        <w:t>3</w:t>
      </w:r>
      <w:r>
        <w:rPr>
          <w:rFonts w:ascii="宋体" w:eastAsia="宋体" w:hAnsi="宋体" w:cs="宋体" w:hint="eastAsia"/>
          <w:b/>
          <w:sz w:val="24"/>
          <w:szCs w:val="24"/>
        </w:rPr>
        <w:t>年</w:t>
      </w:r>
      <w:r>
        <w:rPr>
          <w:rFonts w:ascii="宋体" w:eastAsia="宋体" w:hAnsi="宋体" w:cs="宋体" w:hint="eastAsia"/>
          <w:b/>
          <w:sz w:val="24"/>
          <w:szCs w:val="24"/>
        </w:rPr>
        <w:t>2</w:t>
      </w:r>
      <w:r>
        <w:rPr>
          <w:rFonts w:ascii="宋体" w:eastAsia="宋体" w:hAnsi="宋体" w:cs="宋体" w:hint="eastAsia"/>
          <w:b/>
          <w:sz w:val="24"/>
          <w:szCs w:val="24"/>
        </w:rPr>
        <w:t>月</w:t>
      </w:r>
      <w:r w:rsidR="006B38A5">
        <w:rPr>
          <w:rFonts w:ascii="宋体" w:eastAsia="宋体" w:hAnsi="宋体" w:cs="宋体" w:hint="eastAsia"/>
          <w:b/>
          <w:sz w:val="24"/>
          <w:szCs w:val="24"/>
        </w:rPr>
        <w:t>7</w:t>
      </w:r>
      <w:r>
        <w:rPr>
          <w:rFonts w:ascii="宋体" w:eastAsia="宋体" w:hAnsi="宋体" w:cs="宋体" w:hint="eastAsia"/>
          <w:b/>
          <w:sz w:val="24"/>
          <w:szCs w:val="24"/>
        </w:rPr>
        <w:t>日</w:t>
      </w:r>
    </w:p>
    <w:p w:rsidR="00D36CC6" w:rsidRDefault="007D2AAA">
      <w:pPr>
        <w:spacing w:line="560" w:lineRule="exact"/>
        <w:ind w:firstLineChars="200" w:firstLine="480"/>
        <w:rPr>
          <w:rFonts w:ascii="宋体" w:eastAsia="宋体" w:hAnsi="宋体" w:cs="宋体"/>
          <w:sz w:val="24"/>
          <w:szCs w:val="24"/>
        </w:rPr>
      </w:pPr>
      <w:r>
        <w:rPr>
          <w:rFonts w:ascii="宋体" w:eastAsia="宋体" w:hAnsi="宋体" w:cs="宋体" w:hint="eastAsia"/>
          <w:sz w:val="24"/>
          <w:szCs w:val="24"/>
        </w:rPr>
        <w:t>为盘活集体资产，</w:t>
      </w:r>
      <w:r>
        <w:rPr>
          <w:rFonts w:ascii="宋体" w:eastAsia="宋体" w:hAnsi="宋体" w:cs="宋体" w:hint="eastAsia"/>
          <w:sz w:val="24"/>
          <w:szCs w:val="24"/>
        </w:rPr>
        <w:t>避免资产闲置，充分利用其价值，</w:t>
      </w:r>
      <w:r>
        <w:rPr>
          <w:rFonts w:ascii="宋体" w:eastAsia="宋体" w:hAnsi="宋体" w:cs="宋体" w:hint="eastAsia"/>
          <w:sz w:val="24"/>
          <w:szCs w:val="24"/>
        </w:rPr>
        <w:t>拟对</w:t>
      </w:r>
      <w:r>
        <w:rPr>
          <w:rFonts w:ascii="宋体" w:eastAsia="宋体" w:hAnsi="宋体" w:cs="宋体" w:hint="eastAsia"/>
          <w:sz w:val="24"/>
          <w:szCs w:val="24"/>
        </w:rPr>
        <w:t>常州新墅建设集团有限公司合同到期</w:t>
      </w:r>
      <w:r w:rsidR="006064D9">
        <w:rPr>
          <w:rFonts w:ascii="宋体" w:eastAsia="宋体" w:hAnsi="宋体" w:cs="宋体" w:hint="eastAsia"/>
          <w:sz w:val="24"/>
          <w:szCs w:val="24"/>
        </w:rPr>
        <w:t>及部分闲置</w:t>
      </w:r>
      <w:r>
        <w:rPr>
          <w:rFonts w:ascii="宋体" w:eastAsia="宋体" w:hAnsi="宋体" w:cs="宋体" w:hint="eastAsia"/>
          <w:sz w:val="24"/>
          <w:szCs w:val="24"/>
        </w:rPr>
        <w:t>资产</w:t>
      </w:r>
      <w:r>
        <w:rPr>
          <w:rFonts w:ascii="宋体" w:eastAsia="宋体" w:hAnsi="宋体" w:cs="宋体" w:hint="eastAsia"/>
          <w:sz w:val="24"/>
          <w:szCs w:val="24"/>
        </w:rPr>
        <w:t>进行公开招租，招租情况如下：</w:t>
      </w:r>
    </w:p>
    <w:p w:rsidR="00D36CC6" w:rsidRDefault="007D2AAA">
      <w:pPr>
        <w:pStyle w:val="a9"/>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一</w:t>
      </w:r>
      <w:r>
        <w:rPr>
          <w:rFonts w:ascii="宋体" w:eastAsia="宋体" w:hAnsi="宋体" w:cs="宋体" w:hint="eastAsia"/>
          <w:b/>
          <w:bCs/>
          <w:sz w:val="24"/>
          <w:szCs w:val="24"/>
        </w:rPr>
        <w:t>、</w:t>
      </w:r>
      <w:r>
        <w:rPr>
          <w:rFonts w:ascii="宋体" w:eastAsia="宋体" w:hAnsi="宋体" w:cs="宋体" w:hint="eastAsia"/>
          <w:b/>
          <w:bCs/>
          <w:sz w:val="24"/>
          <w:szCs w:val="24"/>
        </w:rPr>
        <w:t>物</w:t>
      </w:r>
      <w:r>
        <w:rPr>
          <w:rFonts w:ascii="宋体" w:eastAsia="宋体" w:hAnsi="宋体" w:cs="宋体" w:hint="eastAsia"/>
          <w:b/>
          <w:bCs/>
          <w:sz w:val="24"/>
          <w:szCs w:val="24"/>
        </w:rPr>
        <w:t>业</w:t>
      </w:r>
      <w:r>
        <w:rPr>
          <w:rFonts w:ascii="宋体" w:eastAsia="宋体" w:hAnsi="宋体" w:cs="宋体" w:hint="eastAsia"/>
          <w:b/>
          <w:bCs/>
          <w:sz w:val="24"/>
          <w:szCs w:val="24"/>
        </w:rPr>
        <w:t>简介：</w:t>
      </w:r>
      <w:r>
        <w:rPr>
          <w:rFonts w:ascii="宋体" w:eastAsia="宋体" w:hAnsi="宋体" w:cs="宋体" w:hint="eastAsia"/>
          <w:b/>
          <w:bCs/>
          <w:sz w:val="24"/>
          <w:szCs w:val="24"/>
        </w:rPr>
        <w:t xml:space="preserve"> </w:t>
      </w:r>
    </w:p>
    <w:tbl>
      <w:tblPr>
        <w:tblStyle w:val="a5"/>
        <w:tblpPr w:leftFromText="180" w:rightFromText="180" w:vertAnchor="text" w:horzAnchor="page" w:tblpX="1650" w:tblpY="399"/>
        <w:tblOverlap w:val="never"/>
        <w:tblW w:w="9040" w:type="dxa"/>
        <w:tblLayout w:type="fixed"/>
        <w:tblLook w:val="04A0"/>
      </w:tblPr>
      <w:tblGrid>
        <w:gridCol w:w="613"/>
        <w:gridCol w:w="2337"/>
        <w:gridCol w:w="1440"/>
        <w:gridCol w:w="1530"/>
        <w:gridCol w:w="1545"/>
        <w:gridCol w:w="1575"/>
      </w:tblGrid>
      <w:tr w:rsidR="00D36CC6">
        <w:trPr>
          <w:trHeight w:val="1031"/>
        </w:trPr>
        <w:tc>
          <w:tcPr>
            <w:tcW w:w="613"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37" w:type="dxa"/>
            <w:vAlign w:val="center"/>
          </w:tcPr>
          <w:p w:rsidR="00D36CC6" w:rsidRDefault="007D2AAA">
            <w:pPr>
              <w:spacing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物业名称</w:t>
            </w:r>
          </w:p>
        </w:tc>
        <w:tc>
          <w:tcPr>
            <w:tcW w:w="1440"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建筑面积</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（平方米）</w:t>
            </w:r>
          </w:p>
        </w:tc>
        <w:tc>
          <w:tcPr>
            <w:tcW w:w="1530"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拟出租期限</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（单位：年）</w:t>
            </w:r>
          </w:p>
        </w:tc>
        <w:tc>
          <w:tcPr>
            <w:tcW w:w="1545"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拟出租价格</w:t>
            </w:r>
          </w:p>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（元</w:t>
            </w:r>
            <w:r>
              <w:rPr>
                <w:rFonts w:ascii="宋体" w:eastAsia="宋体" w:hAnsi="宋体" w:cs="宋体" w:hint="eastAsia"/>
                <w:b/>
                <w:bCs/>
                <w:sz w:val="24"/>
                <w:szCs w:val="24"/>
              </w:rPr>
              <w:t>/</w:t>
            </w:r>
            <w:r>
              <w:rPr>
                <w:rFonts w:ascii="宋体" w:eastAsia="宋体" w:hAnsi="宋体" w:cs="宋体" w:hint="eastAsia"/>
                <w:b/>
                <w:bCs/>
                <w:sz w:val="24"/>
                <w:szCs w:val="24"/>
              </w:rPr>
              <w:t>年）</w:t>
            </w:r>
          </w:p>
        </w:tc>
        <w:tc>
          <w:tcPr>
            <w:tcW w:w="1575" w:type="dxa"/>
            <w:vAlign w:val="center"/>
          </w:tcPr>
          <w:p w:rsidR="00D36CC6" w:rsidRDefault="007D2AAA">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备注</w:t>
            </w:r>
          </w:p>
        </w:tc>
      </w:tr>
      <w:tr w:rsidR="00D36CC6">
        <w:trPr>
          <w:trHeight w:val="659"/>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3026</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34.24</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32"/>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2</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3027</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33.02</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 xml:space="preserve">1 </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19"/>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3</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3036</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szCs w:val="21"/>
              </w:rPr>
              <w:t>31.72</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595"/>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4</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3038</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szCs w:val="21"/>
              </w:rPr>
              <w:t>43.03</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59"/>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5</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3039</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szCs w:val="21"/>
              </w:rPr>
              <w:t>44.02</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595"/>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6</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3050</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szCs w:val="21"/>
              </w:rPr>
              <w:t>44.02</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568"/>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7</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3078</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35.11</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444"/>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8</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3079</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32.69</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564"/>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9</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3080</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43.59</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5000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577"/>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10</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3087</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34.07</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32"/>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11</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3092</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37.55</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568"/>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12</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3093</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28.16</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594"/>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13</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3095</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30.24</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85"/>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14</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3096</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35.46</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594"/>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15</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3097</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28.16</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42"/>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16</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3105</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26.21</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42"/>
        </w:trPr>
        <w:tc>
          <w:tcPr>
            <w:tcW w:w="613"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lastRenderedPageBreak/>
              <w:t>17</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3106</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33.02</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42"/>
        </w:trPr>
        <w:tc>
          <w:tcPr>
            <w:tcW w:w="613" w:type="dxa"/>
            <w:vAlign w:val="center"/>
          </w:tcPr>
          <w:p w:rsidR="00D36CC6" w:rsidRDefault="007D2AAA" w:rsidP="006064D9">
            <w:pPr>
              <w:spacing w:line="400" w:lineRule="exact"/>
              <w:jc w:val="center"/>
              <w:rPr>
                <w:rFonts w:ascii="宋体" w:eastAsia="宋体" w:hAnsi="宋体" w:cs="宋体"/>
                <w:szCs w:val="21"/>
              </w:rPr>
            </w:pPr>
            <w:r>
              <w:rPr>
                <w:rFonts w:ascii="宋体" w:eastAsia="宋体" w:hAnsi="宋体" w:cs="宋体" w:hint="eastAsia"/>
                <w:szCs w:val="21"/>
              </w:rPr>
              <w:t>1</w:t>
            </w:r>
            <w:r w:rsidR="006064D9">
              <w:rPr>
                <w:rFonts w:ascii="宋体" w:eastAsia="宋体" w:hAnsi="宋体" w:cs="宋体" w:hint="eastAsia"/>
                <w:szCs w:val="21"/>
              </w:rPr>
              <w:t>8</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3107</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28.16</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42"/>
        </w:trPr>
        <w:tc>
          <w:tcPr>
            <w:tcW w:w="613" w:type="dxa"/>
            <w:vAlign w:val="center"/>
          </w:tcPr>
          <w:p w:rsidR="00D36CC6" w:rsidRDefault="007D2AAA" w:rsidP="006064D9">
            <w:pPr>
              <w:spacing w:line="400" w:lineRule="exact"/>
              <w:jc w:val="center"/>
              <w:rPr>
                <w:rFonts w:ascii="宋体" w:eastAsia="宋体" w:hAnsi="宋体" w:cs="宋体"/>
                <w:szCs w:val="21"/>
              </w:rPr>
            </w:pPr>
            <w:r>
              <w:rPr>
                <w:rFonts w:ascii="宋体" w:eastAsia="宋体" w:hAnsi="宋体" w:cs="宋体" w:hint="eastAsia"/>
                <w:szCs w:val="21"/>
              </w:rPr>
              <w:t>1</w:t>
            </w:r>
            <w:r w:rsidR="006064D9">
              <w:rPr>
                <w:rFonts w:ascii="宋体" w:eastAsia="宋体" w:hAnsi="宋体" w:cs="宋体" w:hint="eastAsia"/>
                <w:szCs w:val="21"/>
              </w:rPr>
              <w:t>9</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3108</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26.21</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4000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42"/>
        </w:trPr>
        <w:tc>
          <w:tcPr>
            <w:tcW w:w="613" w:type="dxa"/>
            <w:vAlign w:val="center"/>
          </w:tcPr>
          <w:p w:rsidR="00D36CC6" w:rsidRDefault="006064D9">
            <w:pPr>
              <w:spacing w:line="400" w:lineRule="exact"/>
              <w:jc w:val="center"/>
              <w:rPr>
                <w:rFonts w:ascii="宋体" w:eastAsia="宋体" w:hAnsi="宋体" w:cs="宋体"/>
                <w:szCs w:val="21"/>
              </w:rPr>
            </w:pPr>
            <w:r>
              <w:rPr>
                <w:rFonts w:ascii="宋体" w:eastAsia="宋体" w:hAnsi="宋体" w:cs="宋体" w:hint="eastAsia"/>
                <w:szCs w:val="21"/>
              </w:rPr>
              <w:t>20</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3109</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34.96</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r w:rsidR="00D36CC6">
        <w:trPr>
          <w:trHeight w:val="642"/>
        </w:trPr>
        <w:tc>
          <w:tcPr>
            <w:tcW w:w="613" w:type="dxa"/>
            <w:vAlign w:val="center"/>
          </w:tcPr>
          <w:p w:rsidR="00D36CC6" w:rsidRDefault="006064D9">
            <w:pPr>
              <w:spacing w:line="400" w:lineRule="exact"/>
              <w:jc w:val="center"/>
              <w:rPr>
                <w:rFonts w:ascii="宋体" w:eastAsia="宋体" w:hAnsi="宋体" w:cs="宋体"/>
                <w:szCs w:val="21"/>
              </w:rPr>
            </w:pPr>
            <w:r>
              <w:rPr>
                <w:rFonts w:ascii="宋体" w:eastAsia="宋体" w:hAnsi="宋体" w:cs="宋体" w:hint="eastAsia"/>
                <w:szCs w:val="21"/>
              </w:rPr>
              <w:t>21</w:t>
            </w:r>
          </w:p>
        </w:tc>
        <w:tc>
          <w:tcPr>
            <w:tcW w:w="2337"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灵山中路</w:t>
            </w:r>
            <w:r>
              <w:rPr>
                <w:rFonts w:ascii="宋体" w:eastAsia="宋体" w:hAnsi="宋体" w:cs="宋体" w:hint="eastAsia"/>
                <w:color w:val="000000"/>
                <w:kern w:val="0"/>
                <w:szCs w:val="21"/>
                <w:lang/>
              </w:rPr>
              <w:t>19</w:t>
            </w:r>
            <w:r>
              <w:rPr>
                <w:rFonts w:ascii="宋体" w:eastAsia="宋体" w:hAnsi="宋体" w:cs="宋体" w:hint="eastAsia"/>
                <w:color w:val="000000"/>
                <w:kern w:val="0"/>
                <w:szCs w:val="21"/>
                <w:lang/>
              </w:rPr>
              <w:t>号</w:t>
            </w:r>
            <w:r>
              <w:rPr>
                <w:rFonts w:ascii="宋体" w:eastAsia="宋体" w:hAnsi="宋体" w:cs="宋体" w:hint="eastAsia"/>
                <w:color w:val="000000"/>
                <w:kern w:val="0"/>
                <w:szCs w:val="21"/>
                <w:lang/>
              </w:rPr>
              <w:t>1</w:t>
            </w:r>
            <w:r>
              <w:rPr>
                <w:rFonts w:ascii="宋体" w:eastAsia="宋体" w:hAnsi="宋体" w:cs="宋体" w:hint="eastAsia"/>
                <w:color w:val="000000"/>
                <w:kern w:val="0"/>
                <w:szCs w:val="21"/>
                <w:lang/>
              </w:rPr>
              <w:t>幢</w:t>
            </w:r>
          </w:p>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3115</w:t>
            </w:r>
            <w:r>
              <w:rPr>
                <w:rFonts w:ascii="宋体" w:eastAsia="宋体" w:hAnsi="宋体" w:cs="宋体" w:hint="eastAsia"/>
                <w:color w:val="000000"/>
                <w:kern w:val="0"/>
                <w:szCs w:val="21"/>
                <w:lang/>
              </w:rPr>
              <w:t>号商铺</w:t>
            </w:r>
          </w:p>
        </w:tc>
        <w:tc>
          <w:tcPr>
            <w:tcW w:w="1440" w:type="dxa"/>
            <w:vAlign w:val="center"/>
          </w:tcPr>
          <w:p w:rsidR="00D36CC6" w:rsidRDefault="007D2AAA">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rPr>
              <w:t>31.72</w:t>
            </w:r>
          </w:p>
        </w:tc>
        <w:tc>
          <w:tcPr>
            <w:tcW w:w="1530"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1</w:t>
            </w:r>
          </w:p>
        </w:tc>
        <w:tc>
          <w:tcPr>
            <w:tcW w:w="1545" w:type="dxa"/>
            <w:vAlign w:val="center"/>
          </w:tcPr>
          <w:p w:rsidR="00D36CC6" w:rsidRDefault="007D2AAA">
            <w:pPr>
              <w:widowControl/>
              <w:jc w:val="center"/>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4500</w:t>
            </w:r>
          </w:p>
        </w:tc>
        <w:tc>
          <w:tcPr>
            <w:tcW w:w="1575" w:type="dxa"/>
            <w:vAlign w:val="center"/>
          </w:tcPr>
          <w:p w:rsidR="00D36CC6" w:rsidRDefault="007D2AAA">
            <w:pPr>
              <w:spacing w:line="400" w:lineRule="exact"/>
              <w:jc w:val="center"/>
              <w:rPr>
                <w:rFonts w:ascii="宋体" w:eastAsia="宋体" w:hAnsi="宋体" w:cs="宋体"/>
                <w:szCs w:val="21"/>
              </w:rPr>
            </w:pPr>
            <w:r>
              <w:rPr>
                <w:rFonts w:ascii="宋体" w:eastAsia="宋体" w:hAnsi="宋体" w:cs="宋体" w:hint="eastAsia"/>
                <w:szCs w:val="21"/>
              </w:rPr>
              <w:t>整体招租</w:t>
            </w:r>
          </w:p>
        </w:tc>
      </w:tr>
    </w:tbl>
    <w:p w:rsidR="00D36CC6" w:rsidRDefault="00D36CC6">
      <w:pPr>
        <w:pStyle w:val="a9"/>
        <w:spacing w:line="360" w:lineRule="auto"/>
        <w:ind w:firstLineChars="0" w:firstLine="0"/>
        <w:rPr>
          <w:rFonts w:ascii="宋体" w:eastAsia="宋体" w:hAnsi="宋体" w:cs="宋体"/>
          <w:b/>
          <w:bCs/>
          <w:sz w:val="24"/>
          <w:szCs w:val="24"/>
        </w:rPr>
      </w:pPr>
    </w:p>
    <w:p w:rsidR="00D36CC6" w:rsidRDefault="007D2AAA">
      <w:pPr>
        <w:numPr>
          <w:ilvl w:val="0"/>
          <w:numId w:val="1"/>
        </w:numPr>
        <w:spacing w:line="360" w:lineRule="auto"/>
        <w:rPr>
          <w:rFonts w:ascii="宋体" w:eastAsia="宋体" w:hAnsi="宋体" w:cs="宋体"/>
          <w:sz w:val="24"/>
          <w:szCs w:val="24"/>
        </w:rPr>
      </w:pPr>
      <w:r>
        <w:rPr>
          <w:rFonts w:ascii="宋体" w:eastAsia="宋体" w:hAnsi="宋体" w:cs="宋体" w:hint="eastAsia"/>
          <w:b/>
          <w:sz w:val="24"/>
          <w:szCs w:val="24"/>
        </w:rPr>
        <w:t>招租形式：</w:t>
      </w:r>
      <w:r>
        <w:rPr>
          <w:rFonts w:ascii="宋体" w:eastAsia="宋体" w:hAnsi="宋体" w:cs="宋体" w:hint="eastAsia"/>
          <w:sz w:val="24"/>
          <w:szCs w:val="24"/>
        </w:rPr>
        <w:t>有底价公开招租，底价如上表，承租人可选择单项承租，可同时多项承租。</w:t>
      </w:r>
      <w:r>
        <w:rPr>
          <w:rFonts w:ascii="宋体" w:eastAsia="宋体" w:hAnsi="宋体" w:cs="宋体" w:hint="eastAsia"/>
          <w:sz w:val="24"/>
          <w:szCs w:val="24"/>
        </w:rPr>
        <w:t xml:space="preserve"> </w:t>
      </w:r>
    </w:p>
    <w:p w:rsidR="00D36CC6" w:rsidRDefault="007D2AAA">
      <w:pPr>
        <w:numPr>
          <w:ilvl w:val="0"/>
          <w:numId w:val="1"/>
        </w:numPr>
        <w:spacing w:line="360" w:lineRule="auto"/>
        <w:rPr>
          <w:rFonts w:ascii="宋体" w:eastAsia="宋体" w:hAnsi="宋体" w:cs="宋体"/>
          <w:b/>
          <w:bCs/>
          <w:sz w:val="24"/>
          <w:szCs w:val="24"/>
        </w:rPr>
      </w:pPr>
      <w:r>
        <w:rPr>
          <w:rFonts w:ascii="宋体" w:eastAsia="宋体" w:hAnsi="宋体" w:cs="宋体" w:hint="eastAsia"/>
          <w:b/>
          <w:sz w:val="24"/>
          <w:szCs w:val="24"/>
        </w:rPr>
        <w:t>租赁期限：</w:t>
      </w:r>
      <w:r>
        <w:rPr>
          <w:rFonts w:ascii="宋体" w:eastAsia="宋体" w:hAnsi="宋体" w:cs="宋体" w:hint="eastAsia"/>
          <w:sz w:val="24"/>
          <w:szCs w:val="24"/>
        </w:rPr>
        <w:t>一</w:t>
      </w:r>
      <w:r>
        <w:rPr>
          <w:rFonts w:ascii="宋体" w:eastAsia="宋体" w:hAnsi="宋体" w:cs="宋体" w:hint="eastAsia"/>
          <w:sz w:val="24"/>
          <w:szCs w:val="24"/>
        </w:rPr>
        <w:t>年。租金壹年壹付，先付后用。</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三、</w:t>
      </w:r>
      <w:r>
        <w:rPr>
          <w:rFonts w:ascii="宋体" w:eastAsia="宋体" w:hAnsi="宋体" w:cs="宋体" w:hint="eastAsia"/>
          <w:b/>
          <w:sz w:val="24"/>
          <w:szCs w:val="24"/>
        </w:rPr>
        <w:t>租赁条件：</w:t>
      </w:r>
      <w:r>
        <w:rPr>
          <w:rFonts w:ascii="宋体" w:eastAsia="宋体" w:hAnsi="宋体" w:cs="宋体" w:hint="eastAsia"/>
          <w:bCs/>
          <w:sz w:val="24"/>
          <w:szCs w:val="24"/>
        </w:rPr>
        <w:t>租赁须知，</w:t>
      </w:r>
      <w:r>
        <w:rPr>
          <w:rFonts w:ascii="宋体" w:eastAsia="宋体" w:hAnsi="宋体" w:cs="宋体" w:hint="eastAsia"/>
          <w:sz w:val="24"/>
          <w:szCs w:val="24"/>
        </w:rPr>
        <w:t>竞租成功后，承租人（</w:t>
      </w:r>
      <w:r>
        <w:rPr>
          <w:rFonts w:ascii="宋体" w:eastAsia="宋体" w:hAnsi="宋体" w:cs="宋体" w:hint="eastAsia"/>
          <w:sz w:val="24"/>
          <w:szCs w:val="24"/>
        </w:rPr>
        <w:t>1</w:t>
      </w:r>
      <w:r>
        <w:rPr>
          <w:rFonts w:ascii="宋体" w:eastAsia="宋体" w:hAnsi="宋体" w:cs="宋体" w:hint="eastAsia"/>
          <w:sz w:val="24"/>
          <w:szCs w:val="24"/>
        </w:rPr>
        <w:t>）须严格遵守国家法律、法规的规定，守法经营，按章纳税，不得将承租的物业用作黄、赌、毒等非法经营场所，不得经营易燃易爆物品销售等特殊行业有噪音污染、环境污染的行业。（</w:t>
      </w:r>
      <w:r>
        <w:rPr>
          <w:rFonts w:ascii="宋体" w:eastAsia="宋体" w:hAnsi="宋体" w:cs="宋体" w:hint="eastAsia"/>
          <w:sz w:val="24"/>
          <w:szCs w:val="24"/>
        </w:rPr>
        <w:t>2</w:t>
      </w:r>
      <w:r>
        <w:rPr>
          <w:rFonts w:ascii="宋体" w:eastAsia="宋体" w:hAnsi="宋体" w:cs="宋体" w:hint="eastAsia"/>
          <w:sz w:val="24"/>
          <w:szCs w:val="24"/>
        </w:rPr>
        <w:t>）须遵守租赁合同的全部约定，全面履行承租人义务，按时足额缴纳租金；（</w:t>
      </w:r>
      <w:r>
        <w:rPr>
          <w:rFonts w:ascii="宋体" w:eastAsia="宋体" w:hAnsi="宋体" w:cs="宋体" w:hint="eastAsia"/>
          <w:sz w:val="24"/>
          <w:szCs w:val="24"/>
        </w:rPr>
        <w:t>3</w:t>
      </w:r>
      <w:r>
        <w:rPr>
          <w:rFonts w:ascii="宋体" w:eastAsia="宋体" w:hAnsi="宋体" w:cs="宋体" w:hint="eastAsia"/>
          <w:sz w:val="24"/>
          <w:szCs w:val="24"/>
        </w:rPr>
        <w:t>）不得将承租的物业转租、转借或以其他方式变相转租；（</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经与出租人商定同意后，可根据经营需要对承租的物业进行</w:t>
      </w:r>
      <w:r>
        <w:rPr>
          <w:rFonts w:ascii="宋体" w:eastAsia="宋体" w:hAnsi="宋体" w:cs="宋体" w:hint="eastAsia"/>
          <w:sz w:val="24"/>
          <w:szCs w:val="24"/>
        </w:rPr>
        <w:t>装修，但不得改变原有的主体结构，合同期满后，再进行公开招租时，对原承租人的装修费用不作任何补偿。（</w:t>
      </w:r>
      <w:r>
        <w:rPr>
          <w:rFonts w:ascii="宋体" w:eastAsia="宋体" w:hAnsi="宋体" w:cs="宋体" w:hint="eastAsia"/>
          <w:sz w:val="24"/>
          <w:szCs w:val="24"/>
        </w:rPr>
        <w:t>5</w:t>
      </w:r>
      <w:r>
        <w:rPr>
          <w:rFonts w:ascii="宋体" w:eastAsia="宋体" w:hAnsi="宋体" w:cs="宋体" w:hint="eastAsia"/>
          <w:sz w:val="24"/>
          <w:szCs w:val="24"/>
        </w:rPr>
        <w:t>）同等条件下原承租户优先，如原承租户未竞租成功，则原承租户需在竞租后</w:t>
      </w:r>
      <w:r>
        <w:rPr>
          <w:rFonts w:ascii="宋体" w:eastAsia="宋体" w:hAnsi="宋体" w:cs="宋体" w:hint="eastAsia"/>
          <w:sz w:val="24"/>
          <w:szCs w:val="24"/>
        </w:rPr>
        <w:t>10</w:t>
      </w:r>
      <w:r>
        <w:rPr>
          <w:rFonts w:ascii="宋体" w:eastAsia="宋体" w:hAnsi="宋体" w:cs="宋体" w:hint="eastAsia"/>
          <w:sz w:val="24"/>
          <w:szCs w:val="24"/>
        </w:rPr>
        <w:t>天内将店内物品清空。（</w:t>
      </w:r>
      <w:r>
        <w:rPr>
          <w:rFonts w:ascii="宋体" w:eastAsia="宋体" w:hAnsi="宋体" w:cs="宋体" w:hint="eastAsia"/>
          <w:sz w:val="24"/>
          <w:szCs w:val="24"/>
        </w:rPr>
        <w:t>6</w:t>
      </w:r>
      <w:r>
        <w:rPr>
          <w:rFonts w:ascii="宋体" w:eastAsia="宋体" w:hAnsi="宋体" w:cs="宋体" w:hint="eastAsia"/>
          <w:sz w:val="24"/>
          <w:szCs w:val="24"/>
        </w:rPr>
        <w:t>）竞租成功后，承租人应在</w:t>
      </w:r>
      <w:r>
        <w:rPr>
          <w:rFonts w:ascii="宋体" w:eastAsia="宋体" w:hAnsi="宋体" w:cs="宋体" w:hint="eastAsia"/>
          <w:sz w:val="24"/>
          <w:szCs w:val="24"/>
        </w:rPr>
        <w:t>7</w:t>
      </w:r>
      <w:r>
        <w:rPr>
          <w:rFonts w:ascii="宋体" w:eastAsia="宋体" w:hAnsi="宋体" w:cs="宋体" w:hint="eastAsia"/>
          <w:sz w:val="24"/>
          <w:szCs w:val="24"/>
        </w:rPr>
        <w:t>日内将年租金支付给出租人，逾期则取消中标资格。</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四、报名条件：</w:t>
      </w:r>
    </w:p>
    <w:p w:rsidR="00D36CC6" w:rsidRDefault="007D2AAA">
      <w:pPr>
        <w:pStyle w:val="a9"/>
        <w:spacing w:line="360" w:lineRule="auto"/>
        <w:ind w:left="120" w:firstLineChars="0" w:firstLine="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）具有完全民事行为能力的境内外法人、自然人或其他组织；</w:t>
      </w:r>
    </w:p>
    <w:p w:rsidR="00D36CC6" w:rsidRDefault="007D2AAA">
      <w:pPr>
        <w:spacing w:line="360" w:lineRule="auto"/>
        <w:ind w:left="12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﹚报名表壹份（格式见附件</w:t>
      </w:r>
      <w:r>
        <w:rPr>
          <w:rFonts w:ascii="宋体" w:eastAsia="宋体" w:hAnsi="宋体" w:cs="宋体" w:hint="eastAsia"/>
          <w:sz w:val="24"/>
          <w:szCs w:val="24"/>
        </w:rPr>
        <w:t>1</w:t>
      </w:r>
      <w:r>
        <w:rPr>
          <w:rFonts w:ascii="宋体" w:eastAsia="宋体" w:hAnsi="宋体" w:cs="宋体" w:hint="eastAsia"/>
          <w:sz w:val="24"/>
          <w:szCs w:val="24"/>
        </w:rPr>
        <w:t>）</w:t>
      </w:r>
    </w:p>
    <w:p w:rsidR="00D36CC6" w:rsidRDefault="007D2AAA">
      <w:pPr>
        <w:spacing w:line="360" w:lineRule="auto"/>
        <w:ind w:left="12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﹚报名时若是自然人同时递交壹份经本人亲自签名的身份证复印件并注明限于</w:t>
      </w:r>
      <w:r w:rsidR="009739FC">
        <w:rPr>
          <w:rFonts w:ascii="宋体" w:eastAsia="宋体" w:hAnsi="宋体" w:cs="宋体" w:hint="eastAsia"/>
          <w:sz w:val="24"/>
          <w:szCs w:val="24"/>
        </w:rPr>
        <w:t>西夏墅</w:t>
      </w:r>
      <w:r>
        <w:rPr>
          <w:rFonts w:ascii="宋体" w:eastAsia="宋体" w:hAnsi="宋体" w:cs="宋体" w:hint="eastAsia"/>
          <w:sz w:val="24"/>
          <w:szCs w:val="24"/>
        </w:rPr>
        <w:t>镇固定资产公开招租公告（非自然人本人须递交委托书附件</w:t>
      </w:r>
      <w:r>
        <w:rPr>
          <w:rFonts w:ascii="宋体" w:eastAsia="宋体" w:hAnsi="宋体" w:cs="宋体" w:hint="eastAsia"/>
          <w:sz w:val="24"/>
          <w:szCs w:val="24"/>
        </w:rPr>
        <w:t>3</w:t>
      </w:r>
      <w:r>
        <w:rPr>
          <w:rFonts w:ascii="宋体" w:eastAsia="宋体" w:hAnsi="宋体" w:cs="宋体" w:hint="eastAsia"/>
          <w:sz w:val="24"/>
          <w:szCs w:val="24"/>
        </w:rPr>
        <w:t>及身份证复印件）；</w:t>
      </w:r>
    </w:p>
    <w:p w:rsidR="00D36CC6" w:rsidRDefault="007D2AAA">
      <w:pPr>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﹚境内外法人、其他组织另须递交法人身份证和营业执照等复印件壹份（签名、盖公章），非法人报名须递交委托书（格式见附件</w:t>
      </w:r>
      <w:r>
        <w:rPr>
          <w:rFonts w:ascii="宋体" w:eastAsia="宋体" w:hAnsi="宋体" w:cs="宋体" w:hint="eastAsia"/>
          <w:sz w:val="24"/>
          <w:szCs w:val="24"/>
        </w:rPr>
        <w:t>2</w:t>
      </w:r>
      <w:r>
        <w:rPr>
          <w:rFonts w:ascii="宋体" w:eastAsia="宋体" w:hAnsi="宋体" w:cs="宋体" w:hint="eastAsia"/>
          <w:sz w:val="24"/>
          <w:szCs w:val="24"/>
        </w:rPr>
        <w:t>）；</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五、竞租报名时间、地点</w:t>
      </w:r>
    </w:p>
    <w:p w:rsidR="00D36CC6" w:rsidRDefault="007D2AAA">
      <w:pPr>
        <w:pStyle w:val="a9"/>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报名时间：</w:t>
      </w:r>
      <w:r>
        <w:rPr>
          <w:rFonts w:ascii="宋体" w:eastAsia="宋体" w:hAnsi="宋体" w:cs="宋体" w:hint="eastAsia"/>
          <w:sz w:val="24"/>
          <w:szCs w:val="24"/>
        </w:rPr>
        <w:t>202</w:t>
      </w:r>
      <w:r>
        <w:rPr>
          <w:rFonts w:ascii="宋体" w:eastAsia="宋体" w:hAnsi="宋体" w:cs="宋体" w:hint="eastAsia"/>
          <w:sz w:val="24"/>
          <w:szCs w:val="24"/>
        </w:rPr>
        <w:t>3</w:t>
      </w:r>
      <w:r>
        <w:rPr>
          <w:rFonts w:ascii="宋体" w:eastAsia="宋体" w:hAnsi="宋体" w:cs="宋体" w:hint="eastAsia"/>
          <w:sz w:val="24"/>
          <w:szCs w:val="24"/>
        </w:rPr>
        <w:t>年</w:t>
      </w:r>
      <w:r>
        <w:rPr>
          <w:rFonts w:ascii="宋体" w:eastAsia="宋体" w:hAnsi="宋体" w:cs="宋体" w:hint="eastAsia"/>
          <w:sz w:val="24"/>
          <w:szCs w:val="24"/>
        </w:rPr>
        <w:t>2</w:t>
      </w:r>
      <w:r>
        <w:rPr>
          <w:rFonts w:ascii="宋体" w:eastAsia="宋体" w:hAnsi="宋体" w:cs="宋体" w:hint="eastAsia"/>
          <w:sz w:val="24"/>
          <w:szCs w:val="24"/>
        </w:rPr>
        <w:t>月</w:t>
      </w:r>
      <w:r>
        <w:rPr>
          <w:rFonts w:ascii="宋体" w:eastAsia="宋体" w:hAnsi="宋体" w:cs="宋体" w:hint="eastAsia"/>
          <w:sz w:val="24"/>
          <w:szCs w:val="24"/>
        </w:rPr>
        <w:t>1</w:t>
      </w:r>
      <w:r w:rsidR="006064D9">
        <w:rPr>
          <w:rFonts w:ascii="宋体" w:eastAsia="宋体" w:hAnsi="宋体" w:cs="宋体" w:hint="eastAsia"/>
          <w:sz w:val="24"/>
          <w:szCs w:val="24"/>
        </w:rPr>
        <w:t>3</w:t>
      </w:r>
      <w:r>
        <w:rPr>
          <w:rFonts w:ascii="宋体" w:eastAsia="宋体" w:hAnsi="宋体" w:cs="宋体" w:hint="eastAsia"/>
          <w:sz w:val="24"/>
          <w:szCs w:val="24"/>
        </w:rPr>
        <w:t>日至</w:t>
      </w:r>
      <w:r>
        <w:rPr>
          <w:rFonts w:ascii="宋体" w:eastAsia="宋体" w:hAnsi="宋体" w:cs="宋体" w:hint="eastAsia"/>
          <w:sz w:val="24"/>
          <w:szCs w:val="24"/>
        </w:rPr>
        <w:t>202</w:t>
      </w:r>
      <w:r>
        <w:rPr>
          <w:rFonts w:ascii="宋体" w:eastAsia="宋体" w:hAnsi="宋体" w:cs="宋体" w:hint="eastAsia"/>
          <w:sz w:val="24"/>
          <w:szCs w:val="24"/>
        </w:rPr>
        <w:t>3</w:t>
      </w:r>
      <w:r>
        <w:rPr>
          <w:rFonts w:ascii="宋体" w:eastAsia="宋体" w:hAnsi="宋体" w:cs="宋体" w:hint="eastAsia"/>
          <w:sz w:val="24"/>
          <w:szCs w:val="24"/>
        </w:rPr>
        <w:t>年</w:t>
      </w:r>
      <w:r>
        <w:rPr>
          <w:rFonts w:ascii="宋体" w:eastAsia="宋体" w:hAnsi="宋体" w:cs="宋体" w:hint="eastAsia"/>
          <w:sz w:val="24"/>
          <w:szCs w:val="24"/>
        </w:rPr>
        <w:t>2</w:t>
      </w:r>
      <w:r>
        <w:rPr>
          <w:rFonts w:ascii="宋体" w:eastAsia="宋体" w:hAnsi="宋体" w:cs="宋体" w:hint="eastAsia"/>
          <w:sz w:val="24"/>
          <w:szCs w:val="24"/>
        </w:rPr>
        <w:t>月</w:t>
      </w:r>
      <w:r>
        <w:rPr>
          <w:rFonts w:ascii="宋体" w:eastAsia="宋体" w:hAnsi="宋体" w:cs="宋体" w:hint="eastAsia"/>
          <w:sz w:val="24"/>
          <w:szCs w:val="24"/>
        </w:rPr>
        <w:t>1</w:t>
      </w:r>
      <w:r w:rsidR="006064D9">
        <w:rPr>
          <w:rFonts w:ascii="宋体" w:eastAsia="宋体" w:hAnsi="宋体" w:cs="宋体" w:hint="eastAsia"/>
          <w:sz w:val="24"/>
          <w:szCs w:val="24"/>
        </w:rPr>
        <w:t>7</w:t>
      </w:r>
      <w:r>
        <w:rPr>
          <w:rFonts w:ascii="宋体" w:eastAsia="宋体" w:hAnsi="宋体" w:cs="宋体" w:hint="eastAsia"/>
          <w:sz w:val="24"/>
          <w:szCs w:val="24"/>
        </w:rPr>
        <w:t>日（</w:t>
      </w:r>
      <w:r>
        <w:rPr>
          <w:rFonts w:ascii="宋体" w:eastAsia="宋体" w:hAnsi="宋体" w:cs="宋体" w:hint="eastAsia"/>
          <w:sz w:val="24"/>
          <w:szCs w:val="24"/>
        </w:rPr>
        <w:t>09:00-16:00</w:t>
      </w:r>
      <w:r>
        <w:rPr>
          <w:rFonts w:ascii="宋体" w:eastAsia="宋体" w:hAnsi="宋体" w:cs="宋体" w:hint="eastAsia"/>
          <w:sz w:val="24"/>
          <w:szCs w:val="24"/>
        </w:rPr>
        <w:t>）（节假日除外）</w:t>
      </w:r>
    </w:p>
    <w:p w:rsidR="00D36CC6" w:rsidRDefault="007D2AAA">
      <w:pPr>
        <w:pStyle w:val="a9"/>
        <w:numPr>
          <w:ilvl w:val="0"/>
          <w:numId w:val="3"/>
        </w:numPr>
        <w:spacing w:line="360" w:lineRule="auto"/>
        <w:ind w:firstLineChars="0"/>
        <w:rPr>
          <w:rFonts w:ascii="宋体" w:eastAsia="宋体" w:hAnsi="宋体" w:cs="宋体"/>
          <w:b/>
          <w:sz w:val="24"/>
          <w:szCs w:val="24"/>
        </w:rPr>
      </w:pPr>
      <w:r>
        <w:rPr>
          <w:rFonts w:ascii="宋体" w:eastAsia="宋体" w:hAnsi="宋体" w:cs="宋体" w:hint="eastAsia"/>
          <w:sz w:val="24"/>
          <w:szCs w:val="24"/>
        </w:rPr>
        <w:t>报名地点：</w:t>
      </w:r>
      <w:r>
        <w:rPr>
          <w:rFonts w:ascii="宋体" w:eastAsia="宋体" w:hAnsi="宋体" w:cs="宋体" w:hint="eastAsia"/>
          <w:sz w:val="24"/>
          <w:szCs w:val="24"/>
        </w:rPr>
        <w:t>西夏墅镇工具交易中心三楼物业办公室</w:t>
      </w:r>
    </w:p>
    <w:p w:rsidR="00D36CC6" w:rsidRDefault="007D2AAA">
      <w:pPr>
        <w:pStyle w:val="a9"/>
        <w:spacing w:line="360" w:lineRule="auto"/>
        <w:ind w:firstLine="480"/>
        <w:rPr>
          <w:rFonts w:ascii="宋体" w:eastAsia="宋体" w:hAnsi="宋体" w:cs="宋体"/>
          <w:b/>
          <w:sz w:val="24"/>
          <w:szCs w:val="24"/>
        </w:rPr>
      </w:pPr>
      <w:r>
        <w:rPr>
          <w:rFonts w:ascii="宋体" w:eastAsia="宋体" w:hAnsi="宋体" w:cs="宋体" w:hint="eastAsia"/>
          <w:sz w:val="24"/>
          <w:szCs w:val="24"/>
        </w:rPr>
        <w:t>联系人：</w:t>
      </w:r>
      <w:r>
        <w:rPr>
          <w:rFonts w:ascii="宋体" w:eastAsia="宋体" w:hAnsi="宋体" w:cs="宋体" w:hint="eastAsia"/>
          <w:sz w:val="24"/>
          <w:szCs w:val="24"/>
        </w:rPr>
        <w:t>恽毅</w:t>
      </w:r>
      <w:r>
        <w:rPr>
          <w:rFonts w:ascii="宋体" w:eastAsia="宋体" w:hAnsi="宋体" w:cs="宋体" w:hint="eastAsia"/>
          <w:sz w:val="24"/>
          <w:szCs w:val="24"/>
        </w:rPr>
        <w:t xml:space="preserve">    </w:t>
      </w:r>
      <w:r>
        <w:rPr>
          <w:rFonts w:ascii="宋体" w:eastAsia="宋体" w:hAnsi="宋体" w:cs="宋体" w:hint="eastAsia"/>
          <w:sz w:val="24"/>
          <w:szCs w:val="24"/>
        </w:rPr>
        <w:t>联系</w:t>
      </w:r>
      <w:r>
        <w:rPr>
          <w:rFonts w:ascii="宋体" w:eastAsia="宋体" w:hAnsi="宋体" w:cs="宋体" w:hint="eastAsia"/>
          <w:sz w:val="24"/>
          <w:szCs w:val="24"/>
        </w:rPr>
        <w:t>电话：</w:t>
      </w:r>
      <w:r>
        <w:rPr>
          <w:rFonts w:ascii="宋体" w:eastAsia="宋体" w:hAnsi="宋体" w:cs="宋体" w:hint="eastAsia"/>
          <w:sz w:val="24"/>
          <w:szCs w:val="24"/>
        </w:rPr>
        <w:t>13401348386</w:t>
      </w:r>
    </w:p>
    <w:p w:rsidR="00D36CC6" w:rsidRDefault="007D2AAA">
      <w:pPr>
        <w:spacing w:line="360" w:lineRule="auto"/>
        <w:rPr>
          <w:rFonts w:ascii="宋体" w:eastAsia="宋体" w:hAnsi="宋体" w:cs="宋体"/>
          <w:b/>
          <w:sz w:val="24"/>
          <w:szCs w:val="24"/>
        </w:rPr>
      </w:pPr>
      <w:r>
        <w:rPr>
          <w:rFonts w:ascii="宋体" w:eastAsia="宋体" w:hAnsi="宋体" w:cs="宋体" w:hint="eastAsia"/>
          <w:b/>
          <w:sz w:val="24"/>
          <w:szCs w:val="24"/>
        </w:rPr>
        <w:t>六、竞标：</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、竞标时间：</w:t>
      </w:r>
      <w:r>
        <w:rPr>
          <w:rFonts w:ascii="宋体" w:eastAsia="宋体" w:hAnsi="宋体" w:cs="宋体" w:hint="eastAsia"/>
          <w:sz w:val="24"/>
          <w:szCs w:val="24"/>
        </w:rPr>
        <w:t xml:space="preserve"> </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202</w:t>
      </w:r>
      <w:r>
        <w:rPr>
          <w:rFonts w:ascii="宋体" w:eastAsia="宋体" w:hAnsi="宋体" w:cs="宋体" w:hint="eastAsia"/>
          <w:sz w:val="24"/>
          <w:szCs w:val="24"/>
        </w:rPr>
        <w:t>3</w:t>
      </w:r>
      <w:r>
        <w:rPr>
          <w:rFonts w:ascii="宋体" w:eastAsia="宋体" w:hAnsi="宋体" w:cs="宋体" w:hint="eastAsia"/>
          <w:sz w:val="24"/>
          <w:szCs w:val="24"/>
        </w:rPr>
        <w:t>年</w:t>
      </w:r>
      <w:r w:rsidR="006064D9">
        <w:rPr>
          <w:rFonts w:ascii="宋体" w:eastAsia="宋体" w:hAnsi="宋体" w:cs="宋体" w:hint="eastAsia"/>
          <w:sz w:val="24"/>
          <w:szCs w:val="24"/>
        </w:rPr>
        <w:t>2</w:t>
      </w:r>
      <w:r>
        <w:rPr>
          <w:rFonts w:ascii="宋体" w:eastAsia="宋体" w:hAnsi="宋体" w:cs="宋体" w:hint="eastAsia"/>
          <w:sz w:val="24"/>
          <w:szCs w:val="24"/>
        </w:rPr>
        <w:t>月</w:t>
      </w:r>
      <w:r>
        <w:rPr>
          <w:rFonts w:ascii="宋体" w:eastAsia="宋体" w:hAnsi="宋体" w:cs="宋体" w:hint="eastAsia"/>
          <w:sz w:val="24"/>
          <w:szCs w:val="24"/>
        </w:rPr>
        <w:t>20</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周</w:t>
      </w:r>
      <w:r>
        <w:rPr>
          <w:rFonts w:ascii="宋体" w:eastAsia="宋体" w:hAnsi="宋体" w:cs="宋体" w:hint="eastAsia"/>
          <w:sz w:val="24"/>
          <w:szCs w:val="24"/>
        </w:rPr>
        <w:t>一</w:t>
      </w:r>
      <w:r>
        <w:rPr>
          <w:rFonts w:ascii="宋体" w:eastAsia="宋体" w:hAnsi="宋体" w:cs="宋体" w:hint="eastAsia"/>
          <w:sz w:val="24"/>
          <w:szCs w:val="24"/>
        </w:rPr>
        <w:t xml:space="preserve"> </w:t>
      </w:r>
      <w:r>
        <w:rPr>
          <w:rFonts w:ascii="宋体" w:eastAsia="宋体" w:hAnsi="宋体" w:cs="宋体" w:hint="eastAsia"/>
          <w:sz w:val="24"/>
          <w:szCs w:val="24"/>
        </w:rPr>
        <w:t>上午</w:t>
      </w:r>
      <w:r>
        <w:rPr>
          <w:rFonts w:ascii="宋体" w:eastAsia="宋体" w:hAnsi="宋体" w:cs="宋体" w:hint="eastAsia"/>
          <w:sz w:val="24"/>
          <w:szCs w:val="24"/>
        </w:rPr>
        <w:t>9</w:t>
      </w:r>
      <w:r>
        <w:rPr>
          <w:rFonts w:ascii="宋体" w:eastAsia="宋体" w:hAnsi="宋体" w:cs="宋体" w:hint="eastAsia"/>
          <w:sz w:val="24"/>
          <w:szCs w:val="24"/>
        </w:rPr>
        <w:t>：</w:t>
      </w:r>
      <w:r>
        <w:rPr>
          <w:rFonts w:ascii="宋体" w:eastAsia="宋体" w:hAnsi="宋体" w:cs="宋体" w:hint="eastAsia"/>
          <w:sz w:val="24"/>
          <w:szCs w:val="24"/>
        </w:rPr>
        <w:t>00</w:t>
      </w:r>
      <w:r>
        <w:rPr>
          <w:rFonts w:ascii="宋体" w:eastAsia="宋体" w:hAnsi="宋体" w:cs="宋体" w:hint="eastAsia"/>
          <w:sz w:val="24"/>
          <w:szCs w:val="24"/>
        </w:rPr>
        <w:t>，逾期未签到者视为自动放弃投标资格。</w:t>
      </w:r>
    </w:p>
    <w:p w:rsidR="00D36CC6" w:rsidRDefault="007D2AAA">
      <w:pPr>
        <w:pStyle w:val="a9"/>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、竞标地点：</w:t>
      </w:r>
      <w:r>
        <w:rPr>
          <w:rFonts w:ascii="宋体" w:eastAsia="宋体" w:hAnsi="宋体" w:cs="宋体" w:hint="eastAsia"/>
          <w:sz w:val="24"/>
          <w:szCs w:val="24"/>
        </w:rPr>
        <w:t>西夏墅镇工具交易中心三楼会议室</w:t>
      </w:r>
    </w:p>
    <w:p w:rsidR="00D36CC6" w:rsidRDefault="007D2AAA">
      <w:pPr>
        <w:spacing w:line="360" w:lineRule="auto"/>
        <w:rPr>
          <w:rFonts w:ascii="宋体" w:eastAsia="宋体" w:hAnsi="宋体" w:cs="宋体"/>
          <w:b/>
          <w:color w:val="000000" w:themeColor="text1"/>
          <w:sz w:val="24"/>
          <w:szCs w:val="24"/>
        </w:rPr>
      </w:pPr>
      <w:r>
        <w:rPr>
          <w:rFonts w:ascii="宋体" w:eastAsia="宋体" w:hAnsi="宋体" w:cs="宋体" w:hint="eastAsia"/>
          <w:bCs/>
          <w:color w:val="000000" w:themeColor="text1"/>
          <w:sz w:val="24"/>
          <w:szCs w:val="24"/>
        </w:rPr>
        <w:t>3</w:t>
      </w:r>
      <w:r>
        <w:rPr>
          <w:rFonts w:ascii="宋体" w:eastAsia="宋体" w:hAnsi="宋体" w:cs="宋体" w:hint="eastAsia"/>
          <w:bCs/>
          <w:color w:val="000000" w:themeColor="text1"/>
          <w:sz w:val="24"/>
          <w:szCs w:val="24"/>
        </w:rPr>
        <w:t>、评标方式：①现场组织三轮报价，每轮按照投标人签到先后顺序报价</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由</w:t>
      </w:r>
      <w:r>
        <w:rPr>
          <w:rFonts w:ascii="宋体" w:eastAsia="宋体" w:hAnsi="宋体" w:cs="宋体" w:hint="eastAsia"/>
          <w:bCs/>
          <w:color w:val="000000" w:themeColor="text1"/>
          <w:sz w:val="24"/>
          <w:szCs w:val="24"/>
        </w:rPr>
        <w:t>招标办</w:t>
      </w:r>
      <w:r>
        <w:rPr>
          <w:rFonts w:ascii="宋体" w:eastAsia="宋体" w:hAnsi="宋体" w:cs="宋体" w:hint="eastAsia"/>
          <w:bCs/>
          <w:color w:val="000000" w:themeColor="text1"/>
          <w:sz w:val="24"/>
          <w:szCs w:val="24"/>
        </w:rPr>
        <w:t>工作人员发放报价表，投标人现场填写，填写结束后由</w:t>
      </w:r>
      <w:r>
        <w:rPr>
          <w:rFonts w:ascii="宋体" w:eastAsia="宋体" w:hAnsi="宋体" w:cs="宋体" w:hint="eastAsia"/>
          <w:bCs/>
          <w:color w:val="000000" w:themeColor="text1"/>
          <w:sz w:val="24"/>
          <w:szCs w:val="24"/>
        </w:rPr>
        <w:t>招标办</w:t>
      </w:r>
      <w:r>
        <w:rPr>
          <w:rFonts w:ascii="宋体" w:eastAsia="宋体" w:hAnsi="宋体" w:cs="宋体" w:hint="eastAsia"/>
          <w:bCs/>
          <w:color w:val="000000" w:themeColor="text1"/>
          <w:sz w:val="24"/>
          <w:szCs w:val="24"/>
        </w:rPr>
        <w:t>工作人员收回，评委认定有效后当场公布</w:t>
      </w:r>
      <w:r>
        <w:rPr>
          <w:rFonts w:ascii="宋体" w:eastAsia="宋体" w:hAnsi="宋体" w:cs="宋体" w:hint="eastAsia"/>
          <w:bCs/>
          <w:color w:val="000000" w:themeColor="text1"/>
          <w:sz w:val="24"/>
          <w:szCs w:val="24"/>
        </w:rPr>
        <w:t>);</w:t>
      </w:r>
      <w:r>
        <w:rPr>
          <w:rFonts w:ascii="宋体" w:eastAsia="宋体" w:hAnsi="宋体" w:cs="宋体" w:hint="eastAsia"/>
          <w:bCs/>
          <w:color w:val="000000" w:themeColor="text1"/>
          <w:sz w:val="24"/>
          <w:szCs w:val="24"/>
        </w:rPr>
        <w:t>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w:t>
      </w:r>
      <w:r>
        <w:rPr>
          <w:rFonts w:ascii="宋体" w:eastAsia="宋体" w:hAnsi="宋体" w:cs="宋体" w:hint="eastAsia"/>
          <w:bCs/>
          <w:color w:val="000000" w:themeColor="text1"/>
          <w:sz w:val="24"/>
          <w:szCs w:val="24"/>
        </w:rPr>
        <w:t>10</w:t>
      </w:r>
      <w:r>
        <w:rPr>
          <w:rFonts w:ascii="宋体" w:eastAsia="宋体" w:hAnsi="宋体" w:cs="宋体" w:hint="eastAsia"/>
          <w:bCs/>
          <w:color w:val="000000" w:themeColor="text1"/>
          <w:sz w:val="24"/>
          <w:szCs w:val="24"/>
        </w:rPr>
        <w:t>分钟；⑤若不同投标人最终报价最高者金额相同，且有原承租人在内（由评委与招租方核实），</w:t>
      </w:r>
      <w:r>
        <w:rPr>
          <w:rFonts w:ascii="宋体" w:eastAsia="宋体" w:hAnsi="宋体" w:cs="宋体" w:hint="eastAsia"/>
          <w:bCs/>
          <w:color w:val="000000" w:themeColor="text1"/>
          <w:sz w:val="24"/>
          <w:szCs w:val="24"/>
        </w:rPr>
        <w:t>则原承租人具有优先权；若最高报价中无原承租人报价，则现场从所有最高报价中抽签评定中标人</w:t>
      </w:r>
      <w:r>
        <w:rPr>
          <w:rFonts w:ascii="宋体" w:eastAsia="宋体" w:hAnsi="宋体" w:cs="宋体" w:hint="eastAsia"/>
          <w:b/>
          <w:color w:val="000000" w:themeColor="text1"/>
          <w:sz w:val="24"/>
          <w:szCs w:val="24"/>
        </w:rPr>
        <w:t>。</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、竞标签到前同时递交报名条件中﹙</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）所有要求的材料壹份及保证金付</w:t>
      </w:r>
      <w:r>
        <w:rPr>
          <w:rFonts w:ascii="宋体" w:eastAsia="宋体" w:hAnsi="宋体" w:cs="宋体" w:hint="eastAsia"/>
          <w:sz w:val="24"/>
          <w:szCs w:val="24"/>
        </w:rPr>
        <w:t>款凭</w:t>
      </w:r>
      <w:r>
        <w:rPr>
          <w:rFonts w:ascii="宋体" w:eastAsia="宋体" w:hAnsi="宋体" w:cs="宋体" w:hint="eastAsia"/>
          <w:sz w:val="24"/>
          <w:szCs w:val="24"/>
        </w:rPr>
        <w:t>证原件。</w:t>
      </w:r>
    </w:p>
    <w:p w:rsidR="00D36CC6" w:rsidRDefault="007D2AAA">
      <w:pPr>
        <w:spacing w:line="360" w:lineRule="auto"/>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、所有材料须提供原件备查。</w:t>
      </w:r>
      <w:r>
        <w:rPr>
          <w:rFonts w:ascii="宋体" w:eastAsia="宋体" w:hAnsi="宋体" w:cs="宋体" w:hint="eastAsia"/>
          <w:sz w:val="24"/>
          <w:szCs w:val="24"/>
        </w:rPr>
        <w:t xml:space="preserve">    </w:t>
      </w:r>
    </w:p>
    <w:p w:rsidR="00D36CC6" w:rsidRDefault="007D2AAA">
      <w:pPr>
        <w:spacing w:line="360" w:lineRule="auto"/>
        <w:ind w:firstLineChars="1400" w:firstLine="3360"/>
        <w:jc w:val="right"/>
        <w:rPr>
          <w:rFonts w:ascii="宋体" w:eastAsia="宋体" w:hAnsi="宋体" w:cs="宋体"/>
          <w:sz w:val="24"/>
          <w:szCs w:val="24"/>
        </w:rPr>
      </w:pPr>
      <w:r>
        <w:rPr>
          <w:rFonts w:ascii="宋体" w:eastAsia="宋体" w:hAnsi="宋体" w:cs="宋体" w:hint="eastAsia"/>
          <w:sz w:val="24"/>
          <w:szCs w:val="24"/>
        </w:rPr>
        <w:t>招标人：</w:t>
      </w:r>
      <w:r>
        <w:rPr>
          <w:rFonts w:ascii="宋体" w:eastAsia="宋体" w:hAnsi="宋体" w:cs="宋体" w:hint="eastAsia"/>
          <w:sz w:val="24"/>
          <w:szCs w:val="24"/>
        </w:rPr>
        <w:t xml:space="preserve"> </w:t>
      </w:r>
      <w:r>
        <w:rPr>
          <w:rFonts w:ascii="宋体" w:eastAsia="宋体" w:hAnsi="宋体" w:cs="宋体" w:hint="eastAsia"/>
          <w:sz w:val="24"/>
          <w:szCs w:val="24"/>
        </w:rPr>
        <w:t>常州</w:t>
      </w:r>
      <w:r>
        <w:rPr>
          <w:rFonts w:ascii="宋体" w:eastAsia="宋体" w:hAnsi="宋体" w:cs="宋体" w:hint="eastAsia"/>
          <w:sz w:val="24"/>
          <w:szCs w:val="24"/>
        </w:rPr>
        <w:t>新墅</w:t>
      </w:r>
      <w:r>
        <w:rPr>
          <w:rFonts w:ascii="宋体" w:eastAsia="宋体" w:hAnsi="宋体" w:cs="宋体" w:hint="eastAsia"/>
          <w:sz w:val="24"/>
          <w:szCs w:val="24"/>
        </w:rPr>
        <w:t>建设</w:t>
      </w:r>
      <w:r>
        <w:rPr>
          <w:rFonts w:ascii="宋体" w:eastAsia="宋体" w:hAnsi="宋体" w:cs="宋体" w:hint="eastAsia"/>
          <w:sz w:val="24"/>
          <w:szCs w:val="24"/>
        </w:rPr>
        <w:t>集团</w:t>
      </w:r>
      <w:r>
        <w:rPr>
          <w:rFonts w:ascii="宋体" w:eastAsia="宋体" w:hAnsi="宋体" w:cs="宋体" w:hint="eastAsia"/>
          <w:sz w:val="24"/>
          <w:szCs w:val="24"/>
        </w:rPr>
        <w:t>有限公司</w:t>
      </w:r>
    </w:p>
    <w:p w:rsidR="00D36CC6" w:rsidRDefault="007D2AAA">
      <w:pPr>
        <w:spacing w:line="460" w:lineRule="exact"/>
        <w:ind w:firstLineChars="2350" w:firstLine="5640"/>
        <w:jc w:val="right"/>
        <w:rPr>
          <w:rFonts w:ascii="宋体" w:eastAsia="宋体" w:hAnsi="宋体" w:cs="宋体"/>
          <w:sz w:val="24"/>
          <w:szCs w:val="24"/>
        </w:rPr>
      </w:pPr>
      <w:r>
        <w:rPr>
          <w:rFonts w:ascii="宋体" w:eastAsia="宋体" w:hAnsi="宋体" w:cs="宋体" w:hint="eastAsia"/>
          <w:sz w:val="24"/>
          <w:szCs w:val="24"/>
        </w:rPr>
        <w:t xml:space="preserve">   202</w:t>
      </w:r>
      <w:r>
        <w:rPr>
          <w:rFonts w:ascii="宋体" w:eastAsia="宋体" w:hAnsi="宋体" w:cs="宋体" w:hint="eastAsia"/>
          <w:sz w:val="24"/>
          <w:szCs w:val="24"/>
        </w:rPr>
        <w:t>3</w:t>
      </w:r>
      <w:r>
        <w:rPr>
          <w:rFonts w:ascii="宋体" w:eastAsia="宋体" w:hAnsi="宋体" w:cs="宋体" w:hint="eastAsia"/>
          <w:sz w:val="24"/>
          <w:szCs w:val="24"/>
        </w:rPr>
        <w:t>年</w:t>
      </w:r>
      <w:r>
        <w:rPr>
          <w:rFonts w:ascii="宋体" w:eastAsia="宋体" w:hAnsi="宋体" w:cs="宋体" w:hint="eastAsia"/>
          <w:sz w:val="24"/>
          <w:szCs w:val="24"/>
        </w:rPr>
        <w:t>2</w:t>
      </w:r>
      <w:r>
        <w:rPr>
          <w:rFonts w:ascii="宋体" w:eastAsia="宋体" w:hAnsi="宋体" w:cs="宋体" w:hint="eastAsia"/>
          <w:sz w:val="24"/>
          <w:szCs w:val="24"/>
        </w:rPr>
        <w:t>月</w:t>
      </w:r>
      <w:r w:rsidR="006B38A5">
        <w:rPr>
          <w:rFonts w:ascii="宋体" w:eastAsia="宋体" w:hAnsi="宋体" w:cs="宋体" w:hint="eastAsia"/>
          <w:sz w:val="24"/>
          <w:szCs w:val="24"/>
        </w:rPr>
        <w:t>7</w:t>
      </w:r>
      <w:r>
        <w:rPr>
          <w:rFonts w:ascii="宋体" w:eastAsia="宋体" w:hAnsi="宋体" w:cs="宋体" w:hint="eastAsia"/>
          <w:sz w:val="24"/>
          <w:szCs w:val="24"/>
        </w:rPr>
        <w:t>日</w:t>
      </w:r>
    </w:p>
    <w:p w:rsidR="00D36CC6" w:rsidRDefault="007D2AAA">
      <w:pPr>
        <w:widowControl/>
        <w:jc w:val="left"/>
        <w:rPr>
          <w:rFonts w:ascii="宋体" w:eastAsia="宋体" w:hAnsi="宋体" w:cs="宋体"/>
          <w:kern w:val="0"/>
          <w:sz w:val="24"/>
          <w:szCs w:val="24"/>
          <w:lang w:bidi="en-US"/>
        </w:rPr>
      </w:pPr>
      <w:r>
        <w:rPr>
          <w:rFonts w:ascii="宋体" w:eastAsia="宋体" w:hAnsi="宋体" w:cs="宋体" w:hint="eastAsia"/>
          <w:sz w:val="24"/>
          <w:szCs w:val="24"/>
        </w:rPr>
        <w:br w:type="page"/>
      </w:r>
    </w:p>
    <w:p w:rsidR="00D36CC6" w:rsidRDefault="007D2AAA">
      <w:pPr>
        <w:pStyle w:val="aa"/>
        <w:spacing w:line="560" w:lineRule="exact"/>
        <w:rPr>
          <w:rFonts w:ascii="宋体" w:hAnsi="宋体" w:cs="宋体"/>
          <w:sz w:val="24"/>
          <w:szCs w:val="24"/>
          <w:lang w:eastAsia="zh-CN"/>
        </w:rPr>
      </w:pPr>
      <w:r>
        <w:rPr>
          <w:rFonts w:ascii="宋体" w:hAnsi="宋体" w:cs="宋体" w:hint="eastAsia"/>
          <w:sz w:val="24"/>
          <w:szCs w:val="24"/>
          <w:lang w:eastAsia="zh-CN"/>
        </w:rPr>
        <w:lastRenderedPageBreak/>
        <w:t>附件</w:t>
      </w:r>
      <w:r>
        <w:rPr>
          <w:rFonts w:ascii="宋体" w:hAnsi="宋体" w:cs="宋体" w:hint="eastAsia"/>
          <w:sz w:val="24"/>
          <w:szCs w:val="24"/>
          <w:lang w:eastAsia="zh-CN"/>
        </w:rPr>
        <w:t>1</w:t>
      </w:r>
      <w:r>
        <w:rPr>
          <w:rFonts w:ascii="宋体" w:hAnsi="宋体" w:cs="宋体" w:hint="eastAsia"/>
          <w:sz w:val="24"/>
          <w:szCs w:val="24"/>
          <w:lang w:eastAsia="zh-CN"/>
        </w:rPr>
        <w:t>：</w:t>
      </w:r>
    </w:p>
    <w:p w:rsidR="00D36CC6" w:rsidRDefault="007D2AAA">
      <w:pPr>
        <w:spacing w:line="600" w:lineRule="exact"/>
        <w:jc w:val="center"/>
        <w:rPr>
          <w:rFonts w:ascii="宋体" w:eastAsia="宋体" w:hAnsi="宋体" w:cs="宋体"/>
          <w:b/>
          <w:sz w:val="24"/>
          <w:szCs w:val="24"/>
        </w:rPr>
      </w:pPr>
      <w:r>
        <w:rPr>
          <w:rFonts w:ascii="宋体" w:eastAsia="宋体" w:hAnsi="宋体" w:cs="宋体" w:hint="eastAsia"/>
          <w:b/>
          <w:sz w:val="24"/>
          <w:szCs w:val="24"/>
        </w:rPr>
        <w:t>报名表</w:t>
      </w:r>
    </w:p>
    <w:p w:rsidR="00D36CC6" w:rsidRDefault="00D36CC6">
      <w:pPr>
        <w:spacing w:line="600" w:lineRule="exact"/>
        <w:jc w:val="center"/>
        <w:rPr>
          <w:rFonts w:ascii="宋体" w:eastAsia="宋体" w:hAnsi="宋体" w:cs="宋体"/>
          <w:b/>
          <w:sz w:val="24"/>
          <w:szCs w:val="24"/>
        </w:rPr>
      </w:pPr>
    </w:p>
    <w:tbl>
      <w:tblPr>
        <w:tblW w:w="94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198"/>
        <w:gridCol w:w="7275"/>
      </w:tblGrid>
      <w:tr w:rsidR="00D36CC6">
        <w:trPr>
          <w:trHeight w:val="648"/>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招标单位</w:t>
            </w:r>
          </w:p>
        </w:tc>
        <w:tc>
          <w:tcPr>
            <w:tcW w:w="7275" w:type="dxa"/>
            <w:vAlign w:val="center"/>
          </w:tcPr>
          <w:p w:rsidR="00D36CC6" w:rsidRDefault="003110A9">
            <w:pPr>
              <w:spacing w:line="360" w:lineRule="auto"/>
              <w:rPr>
                <w:rFonts w:ascii="宋体" w:eastAsia="宋体" w:hAnsi="宋体" w:cs="宋体"/>
                <w:sz w:val="24"/>
                <w:szCs w:val="24"/>
              </w:rPr>
            </w:pPr>
            <w:r>
              <w:rPr>
                <w:rFonts w:ascii="宋体" w:eastAsia="宋体" w:hAnsi="宋体" w:cs="宋体" w:hint="eastAsia"/>
                <w:sz w:val="24"/>
                <w:szCs w:val="24"/>
              </w:rPr>
              <w:t xml:space="preserve">        </w:t>
            </w:r>
            <w:r w:rsidR="007D2AAA">
              <w:rPr>
                <w:rFonts w:ascii="宋体" w:eastAsia="宋体" w:hAnsi="宋体" w:cs="宋体" w:hint="eastAsia"/>
                <w:sz w:val="24"/>
                <w:szCs w:val="24"/>
              </w:rPr>
              <w:t>常州</w:t>
            </w:r>
            <w:r w:rsidR="007D2AAA">
              <w:rPr>
                <w:rFonts w:ascii="宋体" w:eastAsia="宋体" w:hAnsi="宋体" w:cs="宋体" w:hint="eastAsia"/>
                <w:sz w:val="24"/>
                <w:szCs w:val="24"/>
              </w:rPr>
              <w:t>新墅</w:t>
            </w:r>
            <w:r w:rsidR="007D2AAA">
              <w:rPr>
                <w:rFonts w:ascii="宋体" w:eastAsia="宋体" w:hAnsi="宋体" w:cs="宋体" w:hint="eastAsia"/>
                <w:sz w:val="24"/>
                <w:szCs w:val="24"/>
              </w:rPr>
              <w:t>建设</w:t>
            </w:r>
            <w:r w:rsidR="007D2AAA">
              <w:rPr>
                <w:rFonts w:ascii="宋体" w:eastAsia="宋体" w:hAnsi="宋体" w:cs="宋体" w:hint="eastAsia"/>
                <w:sz w:val="24"/>
                <w:szCs w:val="24"/>
              </w:rPr>
              <w:t>集团</w:t>
            </w:r>
            <w:r w:rsidR="007D2AAA">
              <w:rPr>
                <w:rFonts w:ascii="宋体" w:eastAsia="宋体" w:hAnsi="宋体" w:cs="宋体" w:hint="eastAsia"/>
                <w:sz w:val="24"/>
                <w:szCs w:val="24"/>
              </w:rPr>
              <w:t>有限公司</w:t>
            </w:r>
          </w:p>
        </w:tc>
      </w:tr>
      <w:tr w:rsidR="00D36CC6">
        <w:trPr>
          <w:trHeight w:val="672"/>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7275" w:type="dxa"/>
            <w:vAlign w:val="center"/>
          </w:tcPr>
          <w:p w:rsidR="00D36CC6" w:rsidRDefault="007D2AAA">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西夏墅镇工具交易中心</w:t>
            </w:r>
            <w:r>
              <w:rPr>
                <w:rFonts w:ascii="宋体" w:eastAsia="宋体" w:hAnsi="宋体" w:cs="宋体" w:hint="eastAsia"/>
                <w:kern w:val="0"/>
                <w:sz w:val="24"/>
                <w:szCs w:val="24"/>
              </w:rPr>
              <w:t>固定资产</w:t>
            </w:r>
            <w:r>
              <w:rPr>
                <w:rFonts w:ascii="宋体" w:eastAsia="宋体" w:hAnsi="宋体" w:cs="宋体" w:hint="eastAsia"/>
                <w:kern w:val="0"/>
                <w:sz w:val="24"/>
                <w:szCs w:val="24"/>
              </w:rPr>
              <w:t>(</w:t>
            </w:r>
            <w:r>
              <w:rPr>
                <w:rFonts w:ascii="宋体" w:eastAsia="宋体" w:hAnsi="宋体" w:cs="宋体" w:hint="eastAsia"/>
                <w:kern w:val="0"/>
                <w:sz w:val="24"/>
                <w:szCs w:val="24"/>
              </w:rPr>
              <w:t>商铺等</w:t>
            </w:r>
            <w:r>
              <w:rPr>
                <w:rFonts w:ascii="宋体" w:eastAsia="宋体" w:hAnsi="宋体" w:cs="宋体" w:hint="eastAsia"/>
                <w:kern w:val="0"/>
                <w:sz w:val="24"/>
                <w:szCs w:val="24"/>
              </w:rPr>
              <w:t>)</w:t>
            </w:r>
            <w:r>
              <w:rPr>
                <w:rFonts w:ascii="宋体" w:eastAsia="宋体" w:hAnsi="宋体" w:cs="宋体" w:hint="eastAsia"/>
                <w:kern w:val="0"/>
                <w:sz w:val="24"/>
                <w:szCs w:val="24"/>
              </w:rPr>
              <w:t>公开招租公告</w:t>
            </w:r>
          </w:p>
        </w:tc>
      </w:tr>
      <w:tr w:rsidR="00D36CC6">
        <w:trPr>
          <w:trHeight w:val="1950"/>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物业地址（按照拟承租物业名称填写，每单项物业填写一份）</w:t>
            </w:r>
          </w:p>
        </w:tc>
        <w:tc>
          <w:tcPr>
            <w:tcW w:w="7275" w:type="dxa"/>
            <w:vAlign w:val="center"/>
          </w:tcPr>
          <w:p w:rsidR="00D36CC6" w:rsidRDefault="00D36CC6">
            <w:pPr>
              <w:ind w:firstLineChars="800" w:firstLine="1920"/>
              <w:rPr>
                <w:rFonts w:ascii="宋体" w:eastAsia="宋体" w:hAnsi="宋体" w:cs="宋体"/>
                <w:kern w:val="0"/>
                <w:sz w:val="24"/>
                <w:szCs w:val="24"/>
              </w:rPr>
            </w:pPr>
          </w:p>
        </w:tc>
      </w:tr>
      <w:tr w:rsidR="00D36CC6">
        <w:trPr>
          <w:trHeight w:val="845"/>
          <w:jc w:val="center"/>
        </w:trPr>
        <w:tc>
          <w:tcPr>
            <w:tcW w:w="9473" w:type="dxa"/>
            <w:gridSpan w:val="2"/>
            <w:vAlign w:val="center"/>
          </w:tcPr>
          <w:p w:rsidR="00D36CC6" w:rsidRDefault="007D2AAA">
            <w:pPr>
              <w:autoSpaceDE w:val="0"/>
              <w:autoSpaceDN w:val="0"/>
              <w:spacing w:line="560" w:lineRule="exact"/>
              <w:ind w:firstLineChars="1500" w:firstLine="3600"/>
              <w:rPr>
                <w:rFonts w:ascii="宋体" w:eastAsia="宋体" w:hAnsi="宋体" w:cs="宋体"/>
                <w:kern w:val="0"/>
                <w:sz w:val="24"/>
                <w:szCs w:val="24"/>
              </w:rPr>
            </w:pPr>
            <w:r>
              <w:rPr>
                <w:rFonts w:ascii="宋体" w:eastAsia="宋体" w:hAnsi="宋体" w:cs="宋体" w:hint="eastAsia"/>
                <w:kern w:val="0"/>
                <w:sz w:val="24"/>
                <w:szCs w:val="24"/>
              </w:rPr>
              <w:t>投标单位报名情况</w:t>
            </w: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投标单位（盖章）</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法定代表人</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702"/>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投标负责人</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76"/>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联系电话</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667"/>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投标报名时间</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tc>
      </w:tr>
      <w:tr w:rsidR="00D36CC6">
        <w:trPr>
          <w:trHeight w:val="1565"/>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投标报名接受人</w:t>
            </w:r>
          </w:p>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审查意见</w:t>
            </w:r>
          </w:p>
        </w:tc>
        <w:tc>
          <w:tcPr>
            <w:tcW w:w="7275" w:type="dxa"/>
            <w:vAlign w:val="center"/>
          </w:tcPr>
          <w:p w:rsidR="00D36CC6" w:rsidRDefault="00D36CC6">
            <w:pPr>
              <w:autoSpaceDE w:val="0"/>
              <w:autoSpaceDN w:val="0"/>
              <w:spacing w:line="560" w:lineRule="exact"/>
              <w:jc w:val="center"/>
              <w:rPr>
                <w:rFonts w:ascii="宋体" w:eastAsia="宋体" w:hAnsi="宋体" w:cs="宋体"/>
                <w:kern w:val="0"/>
                <w:sz w:val="24"/>
                <w:szCs w:val="24"/>
              </w:rPr>
            </w:pPr>
          </w:p>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审查人签名：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日期：</w:t>
            </w:r>
          </w:p>
        </w:tc>
      </w:tr>
      <w:tr w:rsidR="00D36CC6">
        <w:trPr>
          <w:trHeight w:val="3325"/>
          <w:jc w:val="center"/>
        </w:trPr>
        <w:tc>
          <w:tcPr>
            <w:tcW w:w="2198" w:type="dxa"/>
            <w:vAlign w:val="center"/>
          </w:tcPr>
          <w:p w:rsidR="00D36CC6" w:rsidRDefault="007D2AAA">
            <w:pPr>
              <w:autoSpaceDE w:val="0"/>
              <w:autoSpaceDN w:val="0"/>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备</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注</w:t>
            </w:r>
          </w:p>
        </w:tc>
        <w:tc>
          <w:tcPr>
            <w:tcW w:w="7275" w:type="dxa"/>
            <w:vAlign w:val="center"/>
          </w:tcPr>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．投标报名人应如实填写；</w:t>
            </w:r>
          </w:p>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．所有资料、证书原件和复印件应当相符，原件由接受人审查后退还，复印件留存；</w:t>
            </w:r>
          </w:p>
          <w:p w:rsidR="00D36CC6" w:rsidRDefault="007D2AAA">
            <w:pPr>
              <w:autoSpaceDE w:val="0"/>
              <w:autoSpaceDN w:val="0"/>
              <w:spacing w:line="560" w:lineRule="exac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．投标报名结束后，招标人应当进行汇总并报送单位领导小组备案。</w:t>
            </w:r>
          </w:p>
        </w:tc>
      </w:tr>
    </w:tbl>
    <w:p w:rsidR="00D36CC6" w:rsidRDefault="00D36CC6">
      <w:pPr>
        <w:snapToGrid w:val="0"/>
        <w:rPr>
          <w:rFonts w:ascii="宋体" w:eastAsia="宋体" w:hAnsi="宋体" w:cs="宋体"/>
          <w:sz w:val="24"/>
          <w:szCs w:val="24"/>
        </w:rPr>
      </w:pPr>
    </w:p>
    <w:p w:rsidR="00D36CC6" w:rsidRDefault="007D2AAA">
      <w:pPr>
        <w:snapToGrid w:val="0"/>
        <w:spacing w:line="360" w:lineRule="auto"/>
        <w:rPr>
          <w:rFonts w:ascii="宋体" w:eastAsia="宋体" w:hAnsi="宋体" w:cs="宋体"/>
          <w:sz w:val="24"/>
          <w:szCs w:val="24"/>
        </w:rPr>
      </w:pPr>
      <w:r>
        <w:rPr>
          <w:rFonts w:ascii="宋体" w:eastAsia="宋体" w:hAnsi="宋体" w:cs="宋体" w:hint="eastAsia"/>
          <w:sz w:val="24"/>
          <w:szCs w:val="24"/>
        </w:rPr>
        <w:lastRenderedPageBreak/>
        <w:t>附件</w:t>
      </w:r>
      <w:r>
        <w:rPr>
          <w:rFonts w:ascii="宋体" w:eastAsia="宋体" w:hAnsi="宋体" w:cs="宋体" w:hint="eastAsia"/>
          <w:sz w:val="24"/>
          <w:szCs w:val="24"/>
        </w:rPr>
        <w:t>2</w:t>
      </w:r>
      <w:r>
        <w:rPr>
          <w:rFonts w:ascii="宋体" w:eastAsia="宋体" w:hAnsi="宋体" w:cs="宋体" w:hint="eastAsia"/>
          <w:sz w:val="24"/>
          <w:szCs w:val="24"/>
        </w:rPr>
        <w:t>：</w:t>
      </w:r>
    </w:p>
    <w:p w:rsidR="00D36CC6" w:rsidRDefault="007D2AAA">
      <w:pPr>
        <w:snapToGrid w:val="0"/>
        <w:spacing w:line="360" w:lineRule="auto"/>
        <w:ind w:firstLineChars="1500" w:firstLine="3600"/>
        <w:rPr>
          <w:rFonts w:ascii="宋体" w:eastAsia="宋体" w:hAnsi="宋体" w:cs="宋体"/>
          <w:spacing w:val="50"/>
          <w:sz w:val="24"/>
          <w:szCs w:val="24"/>
        </w:rPr>
      </w:pPr>
      <w:r>
        <w:rPr>
          <w:rFonts w:ascii="宋体" w:eastAsia="宋体" w:hAnsi="宋体" w:cs="宋体" w:hint="eastAsia"/>
          <w:bCs/>
          <w:kern w:val="0"/>
          <w:sz w:val="24"/>
          <w:szCs w:val="24"/>
        </w:rPr>
        <w:t>法定代表人授权委托书</w:t>
      </w:r>
    </w:p>
    <w:p w:rsidR="00D36CC6" w:rsidRDefault="007D2AAA">
      <w:pPr>
        <w:widowControl/>
        <w:shd w:val="clear" w:color="auto" w:fill="FFFFFF"/>
        <w:spacing w:line="600"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p w:rsidR="00D36CC6" w:rsidRDefault="007D2AAA">
      <w:pPr>
        <w:spacing w:line="360" w:lineRule="auto"/>
        <w:rPr>
          <w:rFonts w:ascii="宋体" w:eastAsia="宋体" w:hAnsi="宋体" w:cs="宋体"/>
          <w:sz w:val="24"/>
          <w:szCs w:val="24"/>
        </w:rPr>
      </w:pPr>
      <w:r>
        <w:rPr>
          <w:rFonts w:ascii="宋体" w:eastAsia="宋体" w:hAnsi="宋体" w:cs="宋体" w:hint="eastAsia"/>
          <w:kern w:val="0"/>
          <w:sz w:val="24"/>
          <w:szCs w:val="24"/>
        </w:rPr>
        <w:t>致</w:t>
      </w:r>
      <w:r>
        <w:rPr>
          <w:rFonts w:ascii="宋体" w:eastAsia="宋体" w:hAnsi="宋体" w:cs="宋体" w:hint="eastAsia"/>
          <w:kern w:val="0"/>
          <w:sz w:val="24"/>
          <w:szCs w:val="24"/>
        </w:rPr>
        <w:t>：</w:t>
      </w:r>
    </w:p>
    <w:p w:rsidR="00D36CC6" w:rsidRDefault="007D2AAA">
      <w:pPr>
        <w:widowControl/>
        <w:shd w:val="clear" w:color="auto" w:fill="FFFFFF"/>
        <w:spacing w:line="480" w:lineRule="exact"/>
        <w:ind w:firstLine="672"/>
        <w:jc w:val="left"/>
        <w:rPr>
          <w:rFonts w:ascii="宋体" w:eastAsia="宋体" w:hAnsi="宋体" w:cs="宋体"/>
          <w:kern w:val="0"/>
          <w:sz w:val="24"/>
          <w:szCs w:val="24"/>
        </w:rPr>
      </w:pPr>
      <w:r>
        <w:rPr>
          <w:rFonts w:ascii="宋体" w:eastAsia="宋体" w:hAnsi="宋体" w:cs="宋体" w:hint="eastAsia"/>
          <w:kern w:val="0"/>
          <w:sz w:val="24"/>
          <w:szCs w:val="24"/>
        </w:rPr>
        <w:t>本授权委托书宣告：</w:t>
      </w:r>
    </w:p>
    <w:p w:rsidR="00D36CC6" w:rsidRDefault="007D2AAA">
      <w:pPr>
        <w:widowControl/>
        <w:shd w:val="clear" w:color="auto" w:fill="FFFFFF"/>
        <w:spacing w:line="480" w:lineRule="exact"/>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本人</w:t>
      </w:r>
      <w:r>
        <w:rPr>
          <w:rFonts w:ascii="宋体" w:eastAsia="宋体" w:hAnsi="宋体" w:cs="宋体" w:hint="eastAsia"/>
          <w:kern w:val="0"/>
          <w:sz w:val="24"/>
          <w:szCs w:val="24"/>
          <w:u w:val="single"/>
        </w:rPr>
        <w:t>      </w:t>
      </w:r>
      <w:r>
        <w:rPr>
          <w:rFonts w:ascii="宋体" w:eastAsia="宋体" w:hAnsi="宋体" w:cs="宋体" w:hint="eastAsia"/>
          <w:kern w:val="0"/>
          <w:sz w:val="24"/>
          <w:szCs w:val="24"/>
        </w:rPr>
        <w:t>系</w:t>
      </w:r>
      <w:r>
        <w:rPr>
          <w:rFonts w:ascii="宋体" w:eastAsia="宋体" w:hAnsi="宋体" w:cs="宋体" w:hint="eastAsia"/>
          <w:kern w:val="0"/>
          <w:sz w:val="24"/>
          <w:szCs w:val="24"/>
          <w:u w:val="single"/>
        </w:rPr>
        <w:t>                    </w:t>
      </w:r>
      <w:r>
        <w:rPr>
          <w:rFonts w:ascii="宋体" w:eastAsia="宋体" w:hAnsi="宋体" w:cs="宋体" w:hint="eastAsia"/>
          <w:kern w:val="0"/>
          <w:sz w:val="24"/>
          <w:szCs w:val="24"/>
          <w:u w:val="single"/>
        </w:rPr>
        <w:t>（</w:t>
      </w:r>
      <w:r>
        <w:rPr>
          <w:rFonts w:ascii="宋体" w:eastAsia="宋体" w:hAnsi="宋体" w:cs="宋体" w:hint="eastAsia"/>
          <w:kern w:val="0"/>
          <w:sz w:val="24"/>
          <w:szCs w:val="24"/>
        </w:rPr>
        <w:t>单位）的法定代表人，现授权委托</w:t>
      </w:r>
      <w:r>
        <w:rPr>
          <w:rFonts w:ascii="宋体" w:eastAsia="宋体" w:hAnsi="宋体" w:cs="宋体" w:hint="eastAsia"/>
          <w:kern w:val="0"/>
          <w:sz w:val="24"/>
          <w:szCs w:val="24"/>
          <w:u w:val="single"/>
        </w:rPr>
        <w:t>            </w:t>
      </w:r>
      <w:r>
        <w:rPr>
          <w:rFonts w:ascii="宋体" w:eastAsia="宋体" w:hAnsi="宋体" w:cs="宋体" w:hint="eastAsia"/>
          <w:kern w:val="0"/>
          <w:sz w:val="24"/>
          <w:szCs w:val="24"/>
        </w:rPr>
        <w:t>（职务、姓名）为我单位代理人，该代理人有权在</w:t>
      </w:r>
      <w:r>
        <w:rPr>
          <w:rFonts w:ascii="宋体" w:eastAsia="宋体" w:hAnsi="宋体" w:cs="宋体" w:hint="eastAsia"/>
          <w:kern w:val="0"/>
          <w:sz w:val="24"/>
          <w:szCs w:val="24"/>
          <w:u w:val="single"/>
        </w:rPr>
        <w:t>            </w:t>
      </w:r>
      <w:r>
        <w:rPr>
          <w:rFonts w:ascii="宋体" w:eastAsia="宋体" w:hAnsi="宋体" w:cs="宋体" w:hint="eastAsia"/>
          <w:sz w:val="24"/>
          <w:szCs w:val="24"/>
        </w:rPr>
        <w:t>公开招租</w:t>
      </w:r>
      <w:r>
        <w:rPr>
          <w:rFonts w:ascii="宋体" w:eastAsia="宋体" w:hAnsi="宋体" w:cs="宋体" w:hint="eastAsia"/>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委托期限：</w:t>
      </w:r>
      <w:r>
        <w:rPr>
          <w:rFonts w:ascii="宋体" w:eastAsia="宋体" w:hAnsi="宋体" w:cs="宋体" w:hint="eastAsia"/>
          <w:kern w:val="0"/>
          <w:sz w:val="24"/>
          <w:szCs w:val="24"/>
          <w:u w:val="single"/>
        </w:rPr>
        <w:t>                     </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代理人无转委托权。</w:t>
      </w:r>
    </w:p>
    <w:p w:rsidR="00D36CC6" w:rsidRDefault="00D36CC6">
      <w:pPr>
        <w:widowControl/>
        <w:shd w:val="clear" w:color="auto" w:fill="FFFFFF"/>
        <w:spacing w:line="480" w:lineRule="exact"/>
        <w:ind w:firstLineChars="2700" w:firstLine="6480"/>
        <w:jc w:val="left"/>
        <w:rPr>
          <w:rFonts w:ascii="宋体" w:eastAsia="宋体" w:hAnsi="宋体" w:cs="宋体"/>
          <w:kern w:val="0"/>
          <w:sz w:val="24"/>
          <w:szCs w:val="24"/>
        </w:rPr>
      </w:pPr>
    </w:p>
    <w:p w:rsidR="00D36CC6" w:rsidRDefault="00D36CC6">
      <w:pPr>
        <w:widowControl/>
        <w:shd w:val="clear" w:color="auto" w:fill="FFFFFF"/>
        <w:spacing w:line="480" w:lineRule="exact"/>
        <w:ind w:firstLineChars="2700" w:firstLine="6480"/>
        <w:jc w:val="left"/>
        <w:rPr>
          <w:rFonts w:ascii="宋体" w:eastAsia="宋体" w:hAnsi="宋体" w:cs="宋体"/>
          <w:kern w:val="0"/>
          <w:sz w:val="24"/>
          <w:szCs w:val="24"/>
        </w:rPr>
      </w:pPr>
    </w:p>
    <w:p w:rsidR="00D36CC6" w:rsidRDefault="007D2AAA">
      <w:pPr>
        <w:widowControl/>
        <w:shd w:val="clear" w:color="auto" w:fill="FFFFFF"/>
        <w:spacing w:line="480" w:lineRule="exac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投标人：</w:t>
      </w:r>
      <w:r>
        <w:rPr>
          <w:rFonts w:ascii="宋体" w:eastAsia="宋体" w:hAnsi="宋体" w:cs="宋体" w:hint="eastAsia"/>
          <w:kern w:val="0"/>
          <w:sz w:val="24"/>
          <w:szCs w:val="24"/>
          <w:u w:val="single"/>
        </w:rPr>
        <w:t>              </w:t>
      </w:r>
      <w:r>
        <w:rPr>
          <w:rFonts w:ascii="宋体" w:eastAsia="宋体" w:hAnsi="宋体" w:cs="宋体" w:hint="eastAsia"/>
          <w:kern w:val="0"/>
          <w:sz w:val="24"/>
          <w:szCs w:val="24"/>
        </w:rPr>
        <w:t>（盖章）</w:t>
      </w:r>
    </w:p>
    <w:p w:rsidR="00D36CC6" w:rsidRDefault="007D2AAA">
      <w:pPr>
        <w:widowControl/>
        <w:shd w:val="clear" w:color="auto" w:fill="FFFFFF"/>
        <w:spacing w:line="480" w:lineRule="exact"/>
        <w:ind w:firstLine="2520"/>
        <w:jc w:val="left"/>
        <w:rPr>
          <w:rFonts w:ascii="宋体" w:eastAsia="宋体" w:hAnsi="宋体" w:cs="宋体"/>
          <w:kern w:val="0"/>
          <w:sz w:val="24"/>
          <w:szCs w:val="24"/>
        </w:rPr>
      </w:pPr>
      <w:r>
        <w:rPr>
          <w:rFonts w:ascii="宋体" w:eastAsia="宋体" w:hAnsi="宋体" w:cs="宋体" w:hint="eastAsia"/>
          <w:kern w:val="0"/>
          <w:sz w:val="24"/>
          <w:szCs w:val="24"/>
        </w:rPr>
        <w:t xml:space="preserve">         </w:t>
      </w:r>
    </w:p>
    <w:p w:rsidR="00D36CC6" w:rsidRDefault="007D2AAA">
      <w:pPr>
        <w:widowControl/>
        <w:shd w:val="clear" w:color="auto" w:fill="FFFFFF"/>
        <w:spacing w:line="480" w:lineRule="exac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（签字）</w:t>
      </w:r>
    </w:p>
    <w:p w:rsidR="00D36CC6" w:rsidRDefault="00D36CC6">
      <w:pPr>
        <w:widowControl/>
        <w:shd w:val="clear" w:color="auto" w:fill="FFFFFF"/>
        <w:spacing w:line="480" w:lineRule="exact"/>
        <w:ind w:firstLineChars="2600" w:firstLine="6240"/>
        <w:jc w:val="left"/>
        <w:rPr>
          <w:rFonts w:ascii="宋体" w:eastAsia="宋体" w:hAnsi="宋体" w:cs="宋体"/>
          <w:kern w:val="0"/>
          <w:sz w:val="24"/>
          <w:szCs w:val="24"/>
        </w:rPr>
      </w:pPr>
    </w:p>
    <w:p w:rsidR="00D36CC6" w:rsidRDefault="00D36CC6">
      <w:pPr>
        <w:widowControl/>
        <w:shd w:val="clear" w:color="auto" w:fill="FFFFFF"/>
        <w:spacing w:line="480" w:lineRule="exact"/>
        <w:ind w:firstLineChars="2600" w:firstLine="6240"/>
        <w:jc w:val="left"/>
        <w:rPr>
          <w:rFonts w:ascii="宋体" w:eastAsia="宋体" w:hAnsi="宋体" w:cs="宋体"/>
          <w:kern w:val="0"/>
          <w:sz w:val="24"/>
          <w:szCs w:val="24"/>
        </w:rPr>
      </w:pPr>
    </w:p>
    <w:p w:rsidR="00D36CC6" w:rsidRDefault="00D36CC6">
      <w:pPr>
        <w:spacing w:line="360" w:lineRule="auto"/>
        <w:rPr>
          <w:rFonts w:ascii="宋体" w:eastAsia="宋体" w:hAnsi="宋体" w:cs="宋体"/>
          <w:kern w:val="0"/>
          <w:sz w:val="24"/>
          <w:szCs w:val="24"/>
        </w:rPr>
      </w:pPr>
    </w:p>
    <w:p w:rsidR="00D36CC6" w:rsidRDefault="007D2AAA">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本授权书于</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日签字生效，特此声明。</w:t>
      </w:r>
    </w:p>
    <w:p w:rsidR="00D36CC6" w:rsidRDefault="007D2AAA">
      <w:pPr>
        <w:widowControl/>
        <w:shd w:val="clear" w:color="auto" w:fill="FFFFFF"/>
        <w:spacing w:line="480" w:lineRule="exact"/>
        <w:ind w:right="980"/>
        <w:jc w:val="left"/>
        <w:rPr>
          <w:rFonts w:ascii="宋体" w:eastAsia="宋体" w:hAnsi="宋体" w:cs="宋体"/>
          <w:bCs/>
          <w:kern w:val="0"/>
          <w:sz w:val="24"/>
          <w:szCs w:val="24"/>
        </w:rPr>
      </w:pPr>
      <w:r>
        <w:rPr>
          <w:rFonts w:ascii="宋体" w:eastAsia="宋体" w:hAnsi="宋体" w:cs="宋体" w:hint="eastAsia"/>
          <w:bCs/>
          <w:kern w:val="0"/>
          <w:sz w:val="24"/>
          <w:szCs w:val="24"/>
        </w:rPr>
        <w:t>注：</w:t>
      </w:r>
    </w:p>
    <w:p w:rsidR="00D36CC6" w:rsidRDefault="007D2AAA">
      <w:pPr>
        <w:widowControl/>
        <w:shd w:val="clear" w:color="auto" w:fill="FFFFFF"/>
        <w:spacing w:line="480" w:lineRule="exact"/>
        <w:ind w:right="980"/>
        <w:jc w:val="left"/>
        <w:rPr>
          <w:rFonts w:ascii="宋体" w:eastAsia="宋体" w:hAnsi="宋体" w:cs="宋体"/>
          <w:kern w:val="0"/>
          <w:sz w:val="24"/>
          <w:szCs w:val="24"/>
        </w:rPr>
      </w:pPr>
      <w:r>
        <w:rPr>
          <w:rFonts w:ascii="宋体" w:eastAsia="宋体" w:hAnsi="宋体" w:cs="宋体" w:hint="eastAsia"/>
          <w:bCs/>
          <w:kern w:val="0"/>
          <w:sz w:val="24"/>
          <w:szCs w:val="24"/>
          <w:u w:val="single"/>
        </w:rPr>
        <w:t>1</w:t>
      </w:r>
      <w:r>
        <w:rPr>
          <w:rFonts w:ascii="宋体" w:eastAsia="宋体" w:hAnsi="宋体" w:cs="宋体" w:hint="eastAsia"/>
          <w:bCs/>
          <w:kern w:val="0"/>
          <w:sz w:val="24"/>
          <w:szCs w:val="24"/>
          <w:u w:val="single"/>
        </w:rPr>
        <w:t>、法定代表人必须亲自在授权委托书上亲笔签名，不得使用印章、签名章或其他电子制版签名代替；</w:t>
      </w:r>
    </w:p>
    <w:p w:rsidR="00D36CC6" w:rsidRDefault="007D2AAA">
      <w:pPr>
        <w:widowControl/>
        <w:shd w:val="clear" w:color="auto" w:fill="FFFFFF"/>
        <w:spacing w:line="480" w:lineRule="exact"/>
        <w:jc w:val="left"/>
        <w:rPr>
          <w:rFonts w:ascii="宋体" w:eastAsia="宋体" w:hAnsi="宋体" w:cs="宋体"/>
          <w:bCs/>
          <w:kern w:val="0"/>
          <w:sz w:val="24"/>
          <w:szCs w:val="24"/>
          <w:u w:val="single"/>
        </w:rPr>
      </w:pPr>
      <w:r>
        <w:rPr>
          <w:rFonts w:ascii="宋体" w:eastAsia="宋体" w:hAnsi="宋体" w:cs="宋体" w:hint="eastAsia"/>
          <w:bCs/>
          <w:kern w:val="0"/>
          <w:sz w:val="24"/>
          <w:szCs w:val="24"/>
          <w:u w:val="single"/>
        </w:rPr>
        <w:t>2</w:t>
      </w:r>
      <w:r>
        <w:rPr>
          <w:rFonts w:ascii="宋体" w:eastAsia="宋体" w:hAnsi="宋体" w:cs="宋体" w:hint="eastAsia"/>
          <w:bCs/>
          <w:kern w:val="0"/>
          <w:sz w:val="24"/>
          <w:szCs w:val="24"/>
          <w:u w:val="single"/>
        </w:rPr>
        <w:t>、本授权委托书只能授权给一名委托代理人。</w:t>
      </w:r>
    </w:p>
    <w:p w:rsidR="00D36CC6" w:rsidRDefault="00D36CC6">
      <w:pPr>
        <w:widowControl/>
        <w:shd w:val="clear" w:color="auto" w:fill="FFFFFF"/>
        <w:spacing w:line="480" w:lineRule="exact"/>
        <w:ind w:firstLine="590"/>
        <w:jc w:val="left"/>
        <w:rPr>
          <w:rFonts w:ascii="宋体" w:eastAsia="宋体" w:hAnsi="宋体" w:cs="宋体"/>
          <w:kern w:val="0"/>
          <w:sz w:val="24"/>
          <w:szCs w:val="24"/>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360" w:lineRule="auto"/>
        <w:jc w:val="center"/>
        <w:rPr>
          <w:rFonts w:ascii="宋体" w:eastAsia="宋体" w:hAnsi="宋体" w:cs="宋体"/>
          <w:sz w:val="24"/>
          <w:szCs w:val="24"/>
          <w:u w:val="single"/>
        </w:rPr>
      </w:pPr>
    </w:p>
    <w:p w:rsidR="00D36CC6" w:rsidRDefault="00D36CC6">
      <w:pPr>
        <w:spacing w:line="440" w:lineRule="exact"/>
        <w:rPr>
          <w:rFonts w:ascii="宋体" w:eastAsia="宋体" w:hAnsi="宋体" w:cs="宋体"/>
          <w:sz w:val="24"/>
          <w:szCs w:val="24"/>
        </w:rPr>
      </w:pPr>
    </w:p>
    <w:p w:rsidR="00D36CC6" w:rsidRDefault="007D2AAA">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附件</w:t>
      </w:r>
      <w:r>
        <w:rPr>
          <w:rFonts w:ascii="宋体" w:eastAsia="宋体" w:hAnsi="宋体" w:cs="宋体" w:hint="eastAsia"/>
          <w:color w:val="000000"/>
          <w:sz w:val="24"/>
          <w:szCs w:val="24"/>
        </w:rPr>
        <w:t>3</w:t>
      </w:r>
      <w:r>
        <w:rPr>
          <w:rFonts w:ascii="宋体" w:eastAsia="宋体" w:hAnsi="宋体" w:cs="宋体" w:hint="eastAsia"/>
          <w:color w:val="000000"/>
          <w:sz w:val="24"/>
          <w:szCs w:val="24"/>
        </w:rPr>
        <w:t>：</w:t>
      </w:r>
    </w:p>
    <w:p w:rsidR="00D36CC6" w:rsidRDefault="007D2AAA">
      <w:pPr>
        <w:spacing w:line="360" w:lineRule="auto"/>
        <w:ind w:right="560"/>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自然人授权委托书</w:t>
      </w:r>
    </w:p>
    <w:p w:rsidR="00D36CC6" w:rsidRDefault="007D2AAA">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kern w:val="0"/>
          <w:sz w:val="24"/>
          <w:szCs w:val="24"/>
        </w:rPr>
        <w:t>：</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本授权书声明</w:t>
      </w:r>
      <w:r>
        <w:rPr>
          <w:rFonts w:ascii="宋体" w:eastAsia="宋体" w:hAnsi="宋体" w:cs="宋体" w:hint="eastAsia"/>
          <w:color w:val="000000"/>
          <w:sz w:val="24"/>
          <w:szCs w:val="24"/>
        </w:rPr>
        <w:t>:(</w:t>
      </w:r>
      <w:r>
        <w:rPr>
          <w:rFonts w:ascii="宋体" w:eastAsia="宋体" w:hAnsi="宋体" w:cs="宋体" w:hint="eastAsia"/>
          <w:color w:val="000000"/>
          <w:sz w:val="24"/>
          <w:szCs w:val="24"/>
        </w:rPr>
        <w:t>意向承租人姓名</w:t>
      </w:r>
      <w:r>
        <w:rPr>
          <w:rFonts w:ascii="宋体" w:eastAsia="宋体" w:hAnsi="宋体" w:cs="宋体" w:hint="eastAsia"/>
          <w:color w:val="000000"/>
          <w:sz w:val="24"/>
          <w:szCs w:val="24"/>
        </w:rPr>
        <w:t>)</w:t>
      </w:r>
      <w:r>
        <w:rPr>
          <w:rFonts w:ascii="宋体" w:eastAsia="宋体" w:hAnsi="宋体" w:cs="宋体" w:hint="eastAsia"/>
          <w:color w:val="000000"/>
          <w:sz w:val="24"/>
          <w:szCs w:val="24"/>
        </w:rPr>
        <w:t>授权（代理人的姓名）为本人的合法代理人，就贵方组织的承租项目的意向承租人</w:t>
      </w:r>
      <w:r>
        <w:rPr>
          <w:rFonts w:ascii="宋体" w:eastAsia="宋体" w:hAnsi="宋体" w:cs="宋体" w:hint="eastAsia"/>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委托期限：</w:t>
      </w:r>
      <w:r>
        <w:rPr>
          <w:rFonts w:ascii="宋体" w:eastAsia="宋体" w:hAnsi="宋体" w:cs="宋体" w:hint="eastAsia"/>
          <w:kern w:val="0"/>
          <w:sz w:val="24"/>
          <w:szCs w:val="24"/>
          <w:u w:val="single"/>
        </w:rPr>
        <w:t>                     </w:t>
      </w:r>
    </w:p>
    <w:p w:rsidR="00D36CC6" w:rsidRDefault="007D2AAA">
      <w:pPr>
        <w:widowControl/>
        <w:shd w:val="clear" w:color="auto" w:fill="FFFFFF"/>
        <w:spacing w:line="480" w:lineRule="exact"/>
        <w:ind w:firstLine="561"/>
        <w:jc w:val="left"/>
        <w:rPr>
          <w:rFonts w:ascii="宋体" w:eastAsia="宋体" w:hAnsi="宋体" w:cs="宋体"/>
          <w:kern w:val="0"/>
          <w:sz w:val="24"/>
          <w:szCs w:val="24"/>
        </w:rPr>
      </w:pPr>
      <w:r>
        <w:rPr>
          <w:rFonts w:ascii="宋体" w:eastAsia="宋体" w:hAnsi="宋体" w:cs="宋体" w:hint="eastAsia"/>
          <w:kern w:val="0"/>
          <w:sz w:val="24"/>
          <w:szCs w:val="24"/>
        </w:rPr>
        <w:t>代理人无转委托权。</w:t>
      </w:r>
    </w:p>
    <w:p w:rsidR="00D36CC6" w:rsidRDefault="007D2AAA">
      <w:pPr>
        <w:spacing w:line="360" w:lineRule="auto"/>
        <w:ind w:firstLineChars="300" w:firstLine="720"/>
        <w:rPr>
          <w:rFonts w:ascii="宋体" w:eastAsia="宋体" w:hAnsi="宋体" w:cs="宋体"/>
          <w:color w:val="000000"/>
          <w:sz w:val="24"/>
          <w:szCs w:val="24"/>
        </w:rPr>
      </w:pPr>
      <w:r>
        <w:rPr>
          <w:rFonts w:ascii="宋体" w:eastAsia="宋体" w:hAnsi="宋体" w:cs="宋体" w:hint="eastAsia"/>
          <w:color w:val="000000"/>
          <w:sz w:val="24"/>
          <w:szCs w:val="24"/>
        </w:rPr>
        <w:t>本授权书于</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日签字生效，特此声明。</w:t>
      </w:r>
    </w:p>
    <w:p w:rsidR="00D36CC6" w:rsidRDefault="00D36CC6">
      <w:pPr>
        <w:spacing w:line="360" w:lineRule="auto"/>
        <w:rPr>
          <w:rFonts w:ascii="宋体" w:eastAsia="宋体" w:hAnsi="宋体" w:cs="宋体"/>
          <w:color w:val="000000"/>
          <w:sz w:val="24"/>
          <w:szCs w:val="24"/>
        </w:rPr>
      </w:pP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意向承租人（签字）：</w:t>
      </w:r>
      <w:r>
        <w:rPr>
          <w:rFonts w:ascii="宋体" w:eastAsia="宋体" w:hAnsi="宋体" w:cs="宋体" w:hint="eastAsia"/>
          <w:color w:val="000000"/>
          <w:sz w:val="24"/>
          <w:szCs w:val="24"/>
        </w:rPr>
        <w:t xml:space="preserve">                             </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身份证号码：</w:t>
      </w:r>
      <w:r>
        <w:rPr>
          <w:rFonts w:ascii="宋体" w:eastAsia="宋体" w:hAnsi="宋体" w:cs="宋体" w:hint="eastAsia"/>
          <w:color w:val="000000"/>
          <w:sz w:val="24"/>
          <w:szCs w:val="24"/>
        </w:rPr>
        <w:t xml:space="preserve">                                   </w:t>
      </w:r>
    </w:p>
    <w:p w:rsidR="00D36CC6" w:rsidRDefault="007D2AA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代理人姓名：</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性别：</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年龄：</w:t>
      </w:r>
      <w:r>
        <w:rPr>
          <w:rFonts w:ascii="宋体" w:eastAsia="宋体" w:hAnsi="宋体" w:cs="宋体" w:hint="eastAsia"/>
          <w:color w:val="000000"/>
          <w:sz w:val="24"/>
          <w:szCs w:val="24"/>
        </w:rPr>
        <w:t xml:space="preserve">    </w:t>
      </w:r>
    </w:p>
    <w:p w:rsidR="00D36CC6" w:rsidRDefault="007D2AAA" w:rsidP="006064D9">
      <w:pPr>
        <w:spacing w:beforeLines="100" w:afterLines="100" w:line="360" w:lineRule="auto"/>
        <w:ind w:leftChars="305" w:left="640"/>
        <w:rPr>
          <w:rFonts w:ascii="宋体" w:eastAsia="宋体" w:hAnsi="宋体" w:cs="宋体"/>
          <w:color w:val="000000"/>
          <w:sz w:val="24"/>
          <w:szCs w:val="24"/>
        </w:rPr>
      </w:pPr>
      <w:r>
        <w:rPr>
          <w:rFonts w:ascii="宋体" w:eastAsia="宋体" w:hAnsi="宋体" w:cs="宋体" w:hint="eastAsia"/>
          <w:color w:val="000000"/>
          <w:sz w:val="24"/>
          <w:szCs w:val="24"/>
        </w:rPr>
        <w:t>身份证号码：</w:t>
      </w:r>
      <w:r>
        <w:rPr>
          <w:rFonts w:ascii="宋体" w:eastAsia="宋体" w:hAnsi="宋体" w:cs="宋体" w:hint="eastAsia"/>
          <w:color w:val="000000"/>
          <w:sz w:val="24"/>
          <w:szCs w:val="24"/>
        </w:rPr>
        <w:t xml:space="preserve">                                                         </w:t>
      </w:r>
    </w:p>
    <w:p w:rsidR="00D36CC6" w:rsidRDefault="00D36CC6" w:rsidP="006064D9">
      <w:pPr>
        <w:spacing w:beforeLines="100" w:afterLines="100" w:line="360" w:lineRule="auto"/>
        <w:ind w:leftChars="305" w:left="640"/>
        <w:jc w:val="center"/>
        <w:rPr>
          <w:rFonts w:ascii="宋体" w:eastAsia="宋体" w:hAnsi="宋体" w:cs="宋体"/>
          <w:color w:val="000000"/>
          <w:sz w:val="24"/>
          <w:szCs w:val="24"/>
        </w:rPr>
      </w:pPr>
    </w:p>
    <w:p w:rsidR="00D36CC6" w:rsidRDefault="00D36CC6" w:rsidP="006064D9">
      <w:pPr>
        <w:spacing w:beforeLines="100" w:afterLines="100" w:line="360" w:lineRule="auto"/>
        <w:jc w:val="center"/>
        <w:rPr>
          <w:rFonts w:ascii="宋体" w:eastAsia="宋体" w:hAnsi="宋体" w:cs="宋体"/>
          <w:color w:val="000000"/>
          <w:sz w:val="24"/>
          <w:szCs w:val="24"/>
        </w:rPr>
      </w:pPr>
    </w:p>
    <w:p w:rsidR="00D36CC6" w:rsidRDefault="00D36CC6">
      <w:pPr>
        <w:widowControl/>
        <w:jc w:val="left"/>
        <w:rPr>
          <w:rFonts w:ascii="宋体" w:eastAsia="宋体" w:hAnsi="宋体" w:cs="宋体"/>
          <w:sz w:val="24"/>
          <w:szCs w:val="24"/>
        </w:rPr>
      </w:pPr>
    </w:p>
    <w:sectPr w:rsidR="00D36CC6" w:rsidSect="00D36CC6">
      <w:pgSz w:w="11906" w:h="16838"/>
      <w:pgMar w:top="986" w:right="1123" w:bottom="986" w:left="112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AAA" w:rsidRDefault="007D2AAA" w:rsidP="006064D9">
      <w:r>
        <w:separator/>
      </w:r>
    </w:p>
  </w:endnote>
  <w:endnote w:type="continuationSeparator" w:id="1">
    <w:p w:rsidR="007D2AAA" w:rsidRDefault="007D2AAA" w:rsidP="00606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AAA" w:rsidRDefault="007D2AAA" w:rsidP="006064D9">
      <w:r>
        <w:separator/>
      </w:r>
    </w:p>
  </w:footnote>
  <w:footnote w:type="continuationSeparator" w:id="1">
    <w:p w:rsidR="007D2AAA" w:rsidRDefault="007D2AAA" w:rsidP="00606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ABA52"/>
    <w:multiLevelType w:val="singleLevel"/>
    <w:tmpl w:val="2ABABA52"/>
    <w:lvl w:ilvl="0">
      <w:start w:val="1"/>
      <w:numFmt w:val="chineseCounting"/>
      <w:suff w:val="nothing"/>
      <w:lvlText w:val="%1、"/>
      <w:lvlJc w:val="left"/>
      <w:rPr>
        <w:rFonts w:hint="eastAsia"/>
      </w:rPr>
    </w:lvl>
  </w:abstractNum>
  <w:abstractNum w:abstractNumId="1">
    <w:nsid w:val="629B26DD"/>
    <w:multiLevelType w:val="multilevel"/>
    <w:tmpl w:val="629B26DD"/>
    <w:lvl w:ilvl="0">
      <w:start w:val="5"/>
      <w:numFmt w:val="decimal"/>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
    <w:nsid w:val="6EF878B7"/>
    <w:multiLevelType w:val="multilevel"/>
    <w:tmpl w:val="6EF878B7"/>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I5OTgyYTA3MWM0MmYxOGM5Zjk0MmQxMzNlMzgzZDQifQ=="/>
  </w:docVars>
  <w:rsids>
    <w:rsidRoot w:val="009D7705"/>
    <w:rsid w:val="00027A9D"/>
    <w:rsid w:val="000549D9"/>
    <w:rsid w:val="00076D33"/>
    <w:rsid w:val="000A300B"/>
    <w:rsid w:val="000F2DE3"/>
    <w:rsid w:val="00107C7C"/>
    <w:rsid w:val="00165F4A"/>
    <w:rsid w:val="001C4D2B"/>
    <w:rsid w:val="00205DF3"/>
    <w:rsid w:val="00210E8D"/>
    <w:rsid w:val="00240C60"/>
    <w:rsid w:val="00242BA3"/>
    <w:rsid w:val="002564A7"/>
    <w:rsid w:val="00261687"/>
    <w:rsid w:val="002E23B9"/>
    <w:rsid w:val="003110A9"/>
    <w:rsid w:val="00321B67"/>
    <w:rsid w:val="00326F15"/>
    <w:rsid w:val="00331841"/>
    <w:rsid w:val="003700DD"/>
    <w:rsid w:val="00370D32"/>
    <w:rsid w:val="00393AEA"/>
    <w:rsid w:val="003A2B2B"/>
    <w:rsid w:val="003D6442"/>
    <w:rsid w:val="00414F0C"/>
    <w:rsid w:val="00455326"/>
    <w:rsid w:val="00484DFD"/>
    <w:rsid w:val="00486368"/>
    <w:rsid w:val="004E0F1D"/>
    <w:rsid w:val="004E19A3"/>
    <w:rsid w:val="0050053B"/>
    <w:rsid w:val="00506AC0"/>
    <w:rsid w:val="005207C1"/>
    <w:rsid w:val="00551D7B"/>
    <w:rsid w:val="0055224D"/>
    <w:rsid w:val="00575C74"/>
    <w:rsid w:val="005C0658"/>
    <w:rsid w:val="006064D9"/>
    <w:rsid w:val="00661A74"/>
    <w:rsid w:val="006B38A5"/>
    <w:rsid w:val="006B43FD"/>
    <w:rsid w:val="006C4EA0"/>
    <w:rsid w:val="006F76F3"/>
    <w:rsid w:val="00720D03"/>
    <w:rsid w:val="0074754D"/>
    <w:rsid w:val="007A732A"/>
    <w:rsid w:val="007B2F10"/>
    <w:rsid w:val="007B59D5"/>
    <w:rsid w:val="007D2AAA"/>
    <w:rsid w:val="00816463"/>
    <w:rsid w:val="008233CA"/>
    <w:rsid w:val="00837D0A"/>
    <w:rsid w:val="00874226"/>
    <w:rsid w:val="00880090"/>
    <w:rsid w:val="008C57E1"/>
    <w:rsid w:val="008D14FA"/>
    <w:rsid w:val="0096442C"/>
    <w:rsid w:val="00970C97"/>
    <w:rsid w:val="009739FC"/>
    <w:rsid w:val="009D7705"/>
    <w:rsid w:val="00A412AE"/>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34C77"/>
    <w:rsid w:val="00F34EFD"/>
    <w:rsid w:val="00F532AD"/>
    <w:rsid w:val="01C27CA6"/>
    <w:rsid w:val="01D97F4F"/>
    <w:rsid w:val="033259E7"/>
    <w:rsid w:val="03332CC0"/>
    <w:rsid w:val="03C55231"/>
    <w:rsid w:val="04A02481"/>
    <w:rsid w:val="054322E1"/>
    <w:rsid w:val="063216BD"/>
    <w:rsid w:val="06921FDB"/>
    <w:rsid w:val="06A92456"/>
    <w:rsid w:val="07E95BEE"/>
    <w:rsid w:val="07E97D32"/>
    <w:rsid w:val="081D6CA3"/>
    <w:rsid w:val="087A0AE6"/>
    <w:rsid w:val="0C2C55B3"/>
    <w:rsid w:val="0D48489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801DAF"/>
    <w:rsid w:val="21E335B3"/>
    <w:rsid w:val="220724E3"/>
    <w:rsid w:val="22380187"/>
    <w:rsid w:val="2407309B"/>
    <w:rsid w:val="253C002F"/>
    <w:rsid w:val="25AE0639"/>
    <w:rsid w:val="26995AE5"/>
    <w:rsid w:val="26B3559A"/>
    <w:rsid w:val="26B45BAF"/>
    <w:rsid w:val="27102746"/>
    <w:rsid w:val="28D74770"/>
    <w:rsid w:val="28F4690B"/>
    <w:rsid w:val="29865427"/>
    <w:rsid w:val="2A275097"/>
    <w:rsid w:val="2A3F4BEF"/>
    <w:rsid w:val="2AC37984"/>
    <w:rsid w:val="2B2A4B4F"/>
    <w:rsid w:val="2BD25D7E"/>
    <w:rsid w:val="2CCB631B"/>
    <w:rsid w:val="2CD35BCE"/>
    <w:rsid w:val="2D016192"/>
    <w:rsid w:val="2D776CE0"/>
    <w:rsid w:val="2E993042"/>
    <w:rsid w:val="2F5960F5"/>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7D2C3E"/>
    <w:rsid w:val="3C9E3B84"/>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7DC60C9"/>
    <w:rsid w:val="48E57A7E"/>
    <w:rsid w:val="490221DB"/>
    <w:rsid w:val="491B2F0E"/>
    <w:rsid w:val="49A46D2E"/>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C3B60"/>
    <w:rsid w:val="5307633F"/>
    <w:rsid w:val="540C1B3E"/>
    <w:rsid w:val="54315721"/>
    <w:rsid w:val="546C76AF"/>
    <w:rsid w:val="55A01294"/>
    <w:rsid w:val="560079AE"/>
    <w:rsid w:val="56C336C6"/>
    <w:rsid w:val="57392582"/>
    <w:rsid w:val="576D6204"/>
    <w:rsid w:val="58FB47BC"/>
    <w:rsid w:val="591E4E4A"/>
    <w:rsid w:val="5A294E30"/>
    <w:rsid w:val="5ABE762B"/>
    <w:rsid w:val="5B2F24FD"/>
    <w:rsid w:val="5B7F2670"/>
    <w:rsid w:val="5BF06969"/>
    <w:rsid w:val="5C117D5A"/>
    <w:rsid w:val="5C236BF9"/>
    <w:rsid w:val="5C6572CA"/>
    <w:rsid w:val="5F497AD8"/>
    <w:rsid w:val="5FE225C2"/>
    <w:rsid w:val="60CC4F30"/>
    <w:rsid w:val="612A51BE"/>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7884926"/>
    <w:rsid w:val="785A760E"/>
    <w:rsid w:val="789E20B4"/>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C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D36C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6C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36CC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D36C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sid w:val="00D36CC6"/>
    <w:rPr>
      <w:color w:val="333333"/>
      <w:u w:val="none"/>
    </w:rPr>
  </w:style>
  <w:style w:type="character" w:styleId="a7">
    <w:name w:val="Emphasis"/>
    <w:basedOn w:val="a0"/>
    <w:uiPriority w:val="20"/>
    <w:qFormat/>
    <w:rsid w:val="00D36CC6"/>
  </w:style>
  <w:style w:type="character" w:styleId="HTML">
    <w:name w:val="HTML Definition"/>
    <w:basedOn w:val="a0"/>
    <w:uiPriority w:val="99"/>
    <w:semiHidden/>
    <w:unhideWhenUsed/>
    <w:qFormat/>
    <w:rsid w:val="00D36CC6"/>
  </w:style>
  <w:style w:type="character" w:styleId="HTML0">
    <w:name w:val="HTML Acronym"/>
    <w:basedOn w:val="a0"/>
    <w:uiPriority w:val="99"/>
    <w:semiHidden/>
    <w:unhideWhenUsed/>
    <w:qFormat/>
    <w:rsid w:val="00D36CC6"/>
  </w:style>
  <w:style w:type="character" w:styleId="HTML1">
    <w:name w:val="HTML Variable"/>
    <w:basedOn w:val="a0"/>
    <w:uiPriority w:val="99"/>
    <w:semiHidden/>
    <w:unhideWhenUsed/>
    <w:qFormat/>
    <w:rsid w:val="00D36CC6"/>
  </w:style>
  <w:style w:type="character" w:styleId="a8">
    <w:name w:val="Hyperlink"/>
    <w:basedOn w:val="a0"/>
    <w:uiPriority w:val="99"/>
    <w:semiHidden/>
    <w:unhideWhenUsed/>
    <w:qFormat/>
    <w:rsid w:val="00D36CC6"/>
    <w:rPr>
      <w:color w:val="333333"/>
      <w:u w:val="none"/>
    </w:rPr>
  </w:style>
  <w:style w:type="character" w:styleId="HTML2">
    <w:name w:val="HTML Code"/>
    <w:basedOn w:val="a0"/>
    <w:uiPriority w:val="99"/>
    <w:semiHidden/>
    <w:unhideWhenUsed/>
    <w:qFormat/>
    <w:rsid w:val="00D36CC6"/>
    <w:rPr>
      <w:rFonts w:ascii="Courier New" w:hAnsi="Courier New"/>
      <w:sz w:val="20"/>
    </w:rPr>
  </w:style>
  <w:style w:type="character" w:styleId="HTML3">
    <w:name w:val="HTML Cite"/>
    <w:basedOn w:val="a0"/>
    <w:uiPriority w:val="99"/>
    <w:semiHidden/>
    <w:unhideWhenUsed/>
    <w:qFormat/>
    <w:rsid w:val="00D36CC6"/>
  </w:style>
  <w:style w:type="paragraph" w:styleId="a9">
    <w:name w:val="List Paragraph"/>
    <w:basedOn w:val="a"/>
    <w:uiPriority w:val="34"/>
    <w:qFormat/>
    <w:rsid w:val="00D36CC6"/>
    <w:pPr>
      <w:ind w:firstLineChars="200" w:firstLine="420"/>
    </w:pPr>
  </w:style>
  <w:style w:type="character" w:customStyle="1" w:styleId="Char0">
    <w:name w:val="页眉 Char"/>
    <w:basedOn w:val="a0"/>
    <w:link w:val="a4"/>
    <w:uiPriority w:val="99"/>
    <w:qFormat/>
    <w:rsid w:val="00D36CC6"/>
    <w:rPr>
      <w:sz w:val="18"/>
      <w:szCs w:val="18"/>
    </w:rPr>
  </w:style>
  <w:style w:type="character" w:customStyle="1" w:styleId="Char">
    <w:name w:val="页脚 Char"/>
    <w:basedOn w:val="a0"/>
    <w:link w:val="a3"/>
    <w:uiPriority w:val="99"/>
    <w:qFormat/>
    <w:rsid w:val="00D36CC6"/>
    <w:rPr>
      <w:sz w:val="18"/>
      <w:szCs w:val="18"/>
    </w:rPr>
  </w:style>
  <w:style w:type="paragraph" w:styleId="aa">
    <w:name w:val="No Spacing"/>
    <w:basedOn w:val="a"/>
    <w:qFormat/>
    <w:rsid w:val="00D36CC6"/>
    <w:pPr>
      <w:widowControl/>
      <w:jc w:val="left"/>
    </w:pPr>
    <w:rPr>
      <w:rFonts w:ascii="Calibri" w:eastAsia="宋体" w:hAnsi="Calibri" w:cs="Times New Roman"/>
      <w:kern w:val="0"/>
      <w:sz w:val="22"/>
      <w:lang w:eastAsia="en-US" w:bidi="en-US"/>
    </w:rPr>
  </w:style>
  <w:style w:type="character" w:customStyle="1" w:styleId="fr2">
    <w:name w:val="fr2"/>
    <w:basedOn w:val="a0"/>
    <w:qFormat/>
    <w:rsid w:val="00D36CC6"/>
    <w:rPr>
      <w:sz w:val="18"/>
      <w:szCs w:val="18"/>
    </w:rPr>
  </w:style>
  <w:style w:type="character" w:customStyle="1" w:styleId="fr3">
    <w:name w:val="fr3"/>
    <w:basedOn w:val="a0"/>
    <w:qFormat/>
    <w:rsid w:val="00D36CC6"/>
  </w:style>
  <w:style w:type="character" w:customStyle="1" w:styleId="fr4">
    <w:name w:val="fr4"/>
    <w:basedOn w:val="a0"/>
    <w:qFormat/>
    <w:rsid w:val="00D36CC6"/>
  </w:style>
  <w:style w:type="character" w:customStyle="1" w:styleId="info">
    <w:name w:val="info"/>
    <w:basedOn w:val="a0"/>
    <w:qFormat/>
    <w:rsid w:val="00D36CC6"/>
    <w:rPr>
      <w:color w:val="77695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497</Words>
  <Characters>2839</Characters>
  <Application>Microsoft Office Word</Application>
  <DocSecurity>0</DocSecurity>
  <Lines>23</Lines>
  <Paragraphs>6</Paragraphs>
  <ScaleCrop>false</ScaleCrop>
  <Company>xt256.com</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53</cp:revision>
  <cp:lastPrinted>2021-12-03T06:11:00Z</cp:lastPrinted>
  <dcterms:created xsi:type="dcterms:W3CDTF">2018-01-31T06:35:00Z</dcterms:created>
  <dcterms:modified xsi:type="dcterms:W3CDTF">2023-02-06T00:33:00Z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8D510CD12A354748912DB29C9AE76502</vt:lpwstr>
  </property>
</Properties>
</file>