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7B" w:rsidRPr="00FA0E7C" w:rsidRDefault="004E377B" w:rsidP="004E377B">
      <w:pPr>
        <w:pStyle w:val="a3"/>
        <w:spacing w:line="600" w:lineRule="exact"/>
        <w:ind w:firstLineChars="0" w:firstLine="0"/>
        <w:jc w:val="both"/>
        <w:rPr>
          <w:rFonts w:ascii="黑体" w:eastAsia="黑体" w:hAnsi="黑体" w:cs="黑体"/>
          <w:color w:val="000000"/>
          <w:sz w:val="32"/>
          <w:szCs w:val="32"/>
        </w:rPr>
      </w:pPr>
      <w:r w:rsidRPr="00FA0E7C"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4E377B" w:rsidRPr="00FA0E7C" w:rsidRDefault="004E377B" w:rsidP="004E377B">
      <w:pPr>
        <w:pStyle w:val="a3"/>
        <w:spacing w:line="500" w:lineRule="exact"/>
        <w:ind w:firstLineChars="0" w:firstLine="0"/>
        <w:jc w:val="center"/>
        <w:rPr>
          <w:rFonts w:eastAsia="方正小标宋简体"/>
          <w:bCs/>
          <w:color w:val="000000"/>
          <w:sz w:val="44"/>
          <w:szCs w:val="44"/>
        </w:rPr>
      </w:pPr>
    </w:p>
    <w:p w:rsidR="004E377B" w:rsidRPr="00FA0E7C" w:rsidRDefault="004E377B" w:rsidP="004E377B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FA0E7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2023年资本与产业双向赋能项目</w:t>
      </w:r>
    </w:p>
    <w:p w:rsidR="004E377B" w:rsidRPr="00FA0E7C" w:rsidRDefault="004E377B" w:rsidP="004E377B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FA0E7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信息推介任务</w:t>
      </w:r>
      <w:r w:rsidRPr="00FA0E7C">
        <w:rPr>
          <w:rFonts w:eastAsia="方正小标宋简体" w:hint="eastAsia"/>
          <w:bCs/>
          <w:color w:val="000000"/>
          <w:sz w:val="44"/>
          <w:szCs w:val="44"/>
        </w:rPr>
        <w:t>分解</w:t>
      </w:r>
      <w:r w:rsidRPr="00FA0E7C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表</w:t>
      </w:r>
    </w:p>
    <w:p w:rsidR="004E377B" w:rsidRPr="00FA0E7C" w:rsidRDefault="004E377B" w:rsidP="004E377B">
      <w:pPr>
        <w:pStyle w:val="a3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p w:rsidR="004E377B" w:rsidRPr="00FA0E7C" w:rsidRDefault="004E377B" w:rsidP="004E377B">
      <w:pPr>
        <w:spacing w:line="460" w:lineRule="exact"/>
        <w:ind w:rightChars="-27" w:right="-86" w:firstLine="560"/>
        <w:jc w:val="right"/>
        <w:rPr>
          <w:color w:val="000000"/>
          <w:sz w:val="28"/>
          <w:szCs w:val="28"/>
        </w:rPr>
      </w:pPr>
      <w:r w:rsidRPr="00FA0E7C">
        <w:rPr>
          <w:color w:val="000000"/>
          <w:sz w:val="28"/>
          <w:szCs w:val="28"/>
        </w:rPr>
        <w:t>单位：个</w:t>
      </w:r>
    </w:p>
    <w:tbl>
      <w:tblPr>
        <w:tblW w:w="52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65"/>
        <w:gridCol w:w="3950"/>
        <w:gridCol w:w="3939"/>
      </w:tblGrid>
      <w:tr w:rsidR="004E377B" w:rsidRPr="00FA0E7C" w:rsidTr="008749B6">
        <w:trPr>
          <w:trHeight w:val="737"/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园区、镇（街道）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有效项目信息推介数量</w:t>
            </w:r>
          </w:p>
        </w:tc>
      </w:tr>
      <w:tr w:rsidR="004E377B" w:rsidRPr="00FA0E7C" w:rsidTr="008749B6">
        <w:trPr>
          <w:trHeight w:val="737"/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滨江经济开发区</w:t>
            </w:r>
          </w:p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（含春江街道、魏村街道）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4E377B" w:rsidRPr="00FA0E7C" w:rsidTr="008749B6">
        <w:trPr>
          <w:trHeight w:val="737"/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孟河镇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E377B" w:rsidRPr="00FA0E7C" w:rsidTr="008749B6">
        <w:trPr>
          <w:trHeight w:val="737"/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薛家镇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4E377B" w:rsidRPr="00FA0E7C" w:rsidTr="008749B6">
        <w:trPr>
          <w:trHeight w:val="737"/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罗溪镇</w:t>
            </w:r>
            <w:proofErr w:type="gramEnd"/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E377B" w:rsidRPr="00FA0E7C" w:rsidTr="008749B6">
        <w:trPr>
          <w:trHeight w:val="737"/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西夏</w:t>
            </w: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墅</w:t>
            </w:r>
            <w:proofErr w:type="gramEnd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E377B" w:rsidRPr="00FA0E7C" w:rsidTr="008749B6">
        <w:trPr>
          <w:trHeight w:val="737"/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奔牛镇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E377B" w:rsidRPr="00FA0E7C" w:rsidTr="008749B6">
        <w:trPr>
          <w:trHeight w:val="737"/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新桥街道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4E377B" w:rsidRPr="00FA0E7C" w:rsidTr="008749B6">
        <w:trPr>
          <w:trHeight w:val="737"/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三井街道（含创意产业园区）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4E377B" w:rsidRPr="00FA0E7C" w:rsidTr="008749B6">
        <w:trPr>
          <w:trHeight w:val="737"/>
          <w:jc w:val="center"/>
        </w:trPr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龙虎塘街道（</w:t>
            </w:r>
            <w:proofErr w:type="gramStart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含综保</w:t>
            </w:r>
            <w:proofErr w:type="gramEnd"/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区）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4E377B" w:rsidRPr="00FA0E7C" w:rsidTr="008749B6">
        <w:trPr>
          <w:trHeight w:val="737"/>
          <w:jc w:val="center"/>
        </w:trPr>
        <w:tc>
          <w:tcPr>
            <w:tcW w:w="2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合      计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E377B" w:rsidRPr="00FA0E7C" w:rsidRDefault="004E377B" w:rsidP="008749B6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 w:rsidRPr="00FA0E7C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</w:tr>
    </w:tbl>
    <w:p w:rsidR="004E377B" w:rsidRPr="00FA0E7C" w:rsidRDefault="004E377B" w:rsidP="004E377B">
      <w:pPr>
        <w:widowControl/>
        <w:spacing w:line="500" w:lineRule="exact"/>
        <w:ind w:firstLineChars="0" w:firstLine="0"/>
        <w:rPr>
          <w:rFonts w:ascii="仿宋_GB2312" w:hint="eastAsia"/>
          <w:snapToGrid w:val="0"/>
          <w:color w:val="000000"/>
          <w:kern w:val="0"/>
          <w:sz w:val="28"/>
          <w:szCs w:val="28"/>
        </w:rPr>
      </w:pPr>
      <w:r w:rsidRPr="00FA0E7C">
        <w:rPr>
          <w:rFonts w:ascii="仿宋_GB2312" w:hint="eastAsia"/>
          <w:color w:val="000000"/>
          <w:sz w:val="28"/>
          <w:szCs w:val="28"/>
        </w:rPr>
        <w:t>区科</w:t>
      </w:r>
      <w:proofErr w:type="gramStart"/>
      <w:r w:rsidRPr="00FA0E7C">
        <w:rPr>
          <w:rFonts w:ascii="仿宋_GB2312" w:hint="eastAsia"/>
          <w:color w:val="000000"/>
          <w:sz w:val="28"/>
          <w:szCs w:val="28"/>
        </w:rPr>
        <w:t>创基金</w:t>
      </w:r>
      <w:proofErr w:type="gramEnd"/>
      <w:r w:rsidRPr="00FA0E7C">
        <w:rPr>
          <w:rFonts w:ascii="仿宋_GB2312" w:hint="eastAsia"/>
          <w:color w:val="000000"/>
          <w:sz w:val="28"/>
          <w:szCs w:val="28"/>
        </w:rPr>
        <w:t>联系人：狄南希，电话：81081863，18551398686。</w:t>
      </w:r>
    </w:p>
    <w:p w:rsidR="00492CB5" w:rsidRPr="004E377B" w:rsidRDefault="00492CB5" w:rsidP="004E377B">
      <w:pPr>
        <w:ind w:firstLine="640"/>
      </w:pPr>
    </w:p>
    <w:sectPr w:rsidR="00492CB5" w:rsidRPr="004E377B" w:rsidSect="0027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77B"/>
    <w:rsid w:val="002715CA"/>
    <w:rsid w:val="00492CB5"/>
    <w:rsid w:val="004E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7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E377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E377B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Organization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2023-04-14T06:59:00Z</dcterms:created>
  <dcterms:modified xsi:type="dcterms:W3CDTF">2023-04-14T07:00:00Z</dcterms:modified>
</cp:coreProperties>
</file>