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报送单位：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single"/>
          <w:lang w:eastAsia="zh-CN"/>
        </w:rPr>
        <w:t>孟河镇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bCs/>
          <w:sz w:val="32"/>
          <w:szCs w:val="32"/>
          <w:u w:val="single"/>
          <w:lang w:eastAsia="zh-CN"/>
        </w:rPr>
        <w:t>残联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年度信息编号：202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3-70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拟稿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single"/>
          <w:lang w:val="en-US" w:eastAsia="zh-CN"/>
        </w:rPr>
        <w:t xml:space="preserve"> 钱蓓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审核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single"/>
          <w:lang w:eastAsia="zh-CN"/>
        </w:rPr>
        <w:t>钟沉鱼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与爱相伴  “益”起圆梦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为更好地满足孟河镇残疾人圆梦工作室居民多元化的精神文化需求，鼓励和帮助圆梦工作室的残疾人居民更好地融入社会，建立自信，用积极的态度面对生活，促进彼此之间的情感交流。4月26日，孟河镇行政审批局携手新北区橄榄树公益发展中心，组织齐梁社区、孟城社区、银河村近50位圆梦工作室居民参与此次公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在常州市海昌海洋馆讲解员的带领下，圆梦工作室的居民们先后参观了鲨鱼展馆、海龟展厅、水母秘境、深海奇观等多个主题场馆，约300种海洋动物尽收眼底；居民们置身海洋隧道，抬头仰望“海底”，如同梦幻星空。鲨鱼在头顶悠游，斑斓鱼群穿梭眼前；梦幻婀娜的美人鱼演出、黄金鲹聚集成“黄金风暴”表演更是吸引了所有人的目光，引得居民们拍手叫好，个个兴奋得像个孩子，纷纷拿出手机拍照留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此次海洋馆游园活动，让残疾人居民走出了家门，充分感受到了人与自然、人与社会的互动。孟河镇也将继续发挥圆梦工作室平台作用，持续开展“一月一主题”爱心助残活动，以实际行动关爱残疾人居民生产生活，促进残疾人获得感、幸福感、安全感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ODMxZGIxZDA1ZmUxMjZkNTFlNmRjMzIyMTcyOWIifQ=="/>
  </w:docVars>
  <w:rsids>
    <w:rsidRoot w:val="00000000"/>
    <w:rsid w:val="21D824FF"/>
    <w:rsid w:val="29DD2E84"/>
    <w:rsid w:val="2B664C93"/>
    <w:rsid w:val="3BD07661"/>
    <w:rsid w:val="683E691B"/>
    <w:rsid w:val="6D0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497</Characters>
  <Lines>0</Lines>
  <Paragraphs>0</Paragraphs>
  <TotalTime>10</TotalTime>
  <ScaleCrop>false</ScaleCrop>
  <LinksUpToDate>false</LinksUpToDate>
  <CharactersWithSpaces>523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2023-04-27T01:28:00Z</dcterms:created>
  <dc:creator>Administrator</dc:creator>
  <cp:lastModifiedBy>钱躺躺要瘦了</cp:lastModifiedBy>
  <dcterms:modified xsi:type="dcterms:W3CDTF">2023-04-27T02:55:30Z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0EFB8A1AA7C345908D691F4B26CAC808_13</vt:lpwstr>
  </property>
</Properties>
</file>