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AA2" w:rsidRDefault="00065A23">
      <w:pPr>
        <w:spacing w:line="1100" w:lineRule="exact"/>
        <w:ind w:left="170" w:right="170"/>
        <w:jc w:val="distribute"/>
        <w:rPr>
          <w:rFonts w:eastAsia="方正小标宋简体"/>
          <w:snapToGrid w:val="0"/>
          <w:color w:val="FF0000"/>
          <w:w w:val="90"/>
          <w:sz w:val="90"/>
          <w:szCs w:val="90"/>
        </w:rPr>
      </w:pPr>
      <w:r>
        <w:rPr>
          <w:rFonts w:eastAsia="方正小标宋简体" w:hint="eastAsia"/>
          <w:snapToGrid w:val="0"/>
          <w:color w:val="FF0000"/>
          <w:w w:val="90"/>
          <w:sz w:val="90"/>
          <w:szCs w:val="90"/>
        </w:rPr>
        <w:t>常州市科学技术局</w:t>
      </w:r>
    </w:p>
    <w:p w:rsidR="00123AA2" w:rsidRDefault="00B14ADE">
      <w:pPr>
        <w:spacing w:line="300" w:lineRule="exact"/>
        <w:jc w:val="center"/>
        <w:rPr>
          <w:rFonts w:eastAsia="方正小标宋简体"/>
          <w:sz w:val="44"/>
          <w:szCs w:val="44"/>
        </w:rPr>
      </w:pPr>
      <w:r>
        <w:rPr>
          <w:noProof/>
          <w:w w:val="90"/>
          <w:sz w:val="90"/>
          <w:szCs w:val="90"/>
        </w:rPr>
        <mc:AlternateContent>
          <mc:Choice Requires="wps">
            <w:drawing>
              <wp:anchor distT="4294967295" distB="4294967295" distL="114300" distR="114300" simplePos="0" relativeHeight="251659264" behindDoc="0" locked="0" layoutInCell="1" allowOverlap="1">
                <wp:simplePos x="0" y="0"/>
                <wp:positionH relativeFrom="column">
                  <wp:posOffset>-76835</wp:posOffset>
                </wp:positionH>
                <wp:positionV relativeFrom="paragraph">
                  <wp:posOffset>111759</wp:posOffset>
                </wp:positionV>
                <wp:extent cx="5781675" cy="0"/>
                <wp:effectExtent l="0" t="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2286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85B2CC" id="_x0000_t32" coordsize="21600,21600" o:spt="32" o:oned="t" path="m,l21600,21600e" filled="f">
                <v:path arrowok="t" fillok="f" o:connecttype="none"/>
                <o:lock v:ext="edit" shapetype="t"/>
              </v:shapetype>
              <v:shape id="AutoShape 2" o:spid="_x0000_s1026" type="#_x0000_t32" style="position:absolute;left:0;text-align:left;margin-left:-6.05pt;margin-top:8.8pt;width:455.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" strokecolor="red" strokeweight="1.8pt"/>
            </w:pict>
          </mc:Fallback>
        </mc:AlternateContent>
      </w:r>
    </w:p>
    <w:p w:rsidR="00123AA2" w:rsidRDefault="00065A23">
      <w:pPr>
        <w:spacing w:line="570" w:lineRule="exact"/>
        <w:jc w:val="center"/>
        <w:rPr>
          <w:rFonts w:ascii="方正小标宋简体" w:eastAsia="方正小标宋简体" w:hAnsi="方正小标宋简体"/>
          <w:color w:val="000000" w:themeColor="text1"/>
          <w:sz w:val="48"/>
        </w:rPr>
      </w:pPr>
      <w:r>
        <w:rPr>
          <w:rFonts w:ascii="方正小标宋简体" w:eastAsia="方正小标宋简体" w:hAnsi="方正小标宋简体" w:hint="eastAsia"/>
          <w:color w:val="000000" w:themeColor="text1"/>
          <w:sz w:val="48"/>
        </w:rPr>
        <w:t xml:space="preserve">    </w:t>
      </w:r>
    </w:p>
    <w:p w:rsidR="00123AA2" w:rsidRDefault="00065A2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关于组织申报202</w:t>
      </w:r>
      <w:r>
        <w:rPr>
          <w:rFonts w:ascii="方正小标宋简体" w:eastAsia="方正小标宋简体"/>
          <w:sz w:val="44"/>
          <w:szCs w:val="44"/>
        </w:rPr>
        <w:t>3</w:t>
      </w:r>
      <w:r>
        <w:rPr>
          <w:rFonts w:ascii="方正小标宋简体" w:eastAsia="方正小标宋简体" w:hint="eastAsia"/>
          <w:sz w:val="44"/>
          <w:szCs w:val="44"/>
        </w:rPr>
        <w:t>年度省级工程技术</w:t>
      </w:r>
    </w:p>
    <w:p w:rsidR="00123AA2" w:rsidRDefault="00065A23">
      <w:pPr>
        <w:spacing w:before="120" w:line="560" w:lineRule="exact"/>
        <w:jc w:val="center"/>
        <w:rPr>
          <w:rFonts w:ascii="方正小标宋简体" w:eastAsia="方正小标宋简体"/>
          <w:sz w:val="44"/>
          <w:szCs w:val="44"/>
        </w:rPr>
      </w:pPr>
      <w:r>
        <w:rPr>
          <w:rFonts w:ascii="方正小标宋简体" w:eastAsia="方正小标宋简体" w:hint="eastAsia"/>
          <w:sz w:val="44"/>
          <w:szCs w:val="44"/>
        </w:rPr>
        <w:t>研究中心项目的通知</w:t>
      </w:r>
    </w:p>
    <w:p w:rsidR="00123AA2" w:rsidRDefault="00123AA2">
      <w:pPr>
        <w:overflowPunct w:val="0"/>
        <w:adjustRightInd w:val="0"/>
        <w:snapToGrid w:val="0"/>
        <w:spacing w:line="570" w:lineRule="exact"/>
        <w:ind w:firstLine="641"/>
        <w:rPr>
          <w:rFonts w:eastAsia="仿宋_GB2312"/>
          <w:color w:val="000000" w:themeColor="text1"/>
          <w:sz w:val="32"/>
          <w:szCs w:val="32"/>
        </w:rPr>
      </w:pPr>
    </w:p>
    <w:p w:rsidR="00123AA2" w:rsidRDefault="00065A23">
      <w:pPr>
        <w:overflowPunct w:val="0"/>
        <w:adjustRightInd w:val="0"/>
        <w:snapToGrid w:val="0"/>
        <w:spacing w:line="570" w:lineRule="exact"/>
        <w:rPr>
          <w:rFonts w:eastAsia="仿宋_GB2312"/>
          <w:color w:val="000000" w:themeColor="text1"/>
          <w:sz w:val="32"/>
          <w:szCs w:val="32"/>
        </w:rPr>
      </w:pPr>
      <w:r>
        <w:rPr>
          <w:rFonts w:eastAsia="仿宋_GB2312"/>
          <w:color w:val="000000" w:themeColor="text1"/>
          <w:sz w:val="32"/>
          <w:szCs w:val="32"/>
        </w:rPr>
        <w:t>各辖市（区）科技局，常州经开区科技金融局，各有关单位：</w:t>
      </w:r>
    </w:p>
    <w:p w:rsidR="0033230A" w:rsidRDefault="0033230A">
      <w:pPr>
        <w:overflowPunct w:val="0"/>
        <w:adjustRightInd w:val="0"/>
        <w:snapToGrid w:val="0"/>
        <w:spacing w:line="570" w:lineRule="exact"/>
        <w:ind w:firstLine="641"/>
        <w:rPr>
          <w:rFonts w:eastAsia="仿宋_GB2312"/>
          <w:color w:val="000000" w:themeColor="text1"/>
          <w:sz w:val="32"/>
          <w:szCs w:val="32"/>
        </w:rPr>
      </w:pPr>
      <w:r w:rsidRPr="0033230A">
        <w:rPr>
          <w:rFonts w:eastAsia="仿宋_GB2312" w:hint="eastAsia"/>
          <w:color w:val="000000" w:themeColor="text1"/>
          <w:sz w:val="32"/>
          <w:szCs w:val="32"/>
        </w:rPr>
        <w:t>为深入实施“企业研发机构高质量提升计划”，大力提升全市企业研发机构建设水平，根据《关于做好</w:t>
      </w:r>
      <w:r w:rsidRPr="0033230A">
        <w:rPr>
          <w:rFonts w:eastAsia="仿宋_GB2312" w:hint="eastAsia"/>
          <w:color w:val="000000" w:themeColor="text1"/>
          <w:sz w:val="32"/>
          <w:szCs w:val="32"/>
        </w:rPr>
        <w:t>2023</w:t>
      </w:r>
      <w:r w:rsidRPr="0033230A">
        <w:rPr>
          <w:rFonts w:eastAsia="仿宋_GB2312" w:hint="eastAsia"/>
          <w:color w:val="000000" w:themeColor="text1"/>
          <w:sz w:val="32"/>
          <w:szCs w:val="32"/>
        </w:rPr>
        <w:t>年省级企业工程技术研究中心建设工作的通知》（苏</w:t>
      </w:r>
      <w:proofErr w:type="gramStart"/>
      <w:r w:rsidRPr="0033230A">
        <w:rPr>
          <w:rFonts w:eastAsia="仿宋_GB2312" w:hint="eastAsia"/>
          <w:color w:val="000000" w:themeColor="text1"/>
          <w:sz w:val="32"/>
          <w:szCs w:val="32"/>
        </w:rPr>
        <w:t>科机函〔</w:t>
      </w:r>
      <w:r w:rsidRPr="0033230A">
        <w:rPr>
          <w:rFonts w:eastAsia="仿宋_GB2312" w:hint="eastAsia"/>
          <w:color w:val="000000" w:themeColor="text1"/>
          <w:sz w:val="32"/>
          <w:szCs w:val="32"/>
        </w:rPr>
        <w:t>2023</w:t>
      </w:r>
      <w:r w:rsidRPr="0033230A">
        <w:rPr>
          <w:rFonts w:eastAsia="仿宋_GB2312" w:hint="eastAsia"/>
          <w:color w:val="000000" w:themeColor="text1"/>
          <w:sz w:val="32"/>
          <w:szCs w:val="32"/>
        </w:rPr>
        <w:t>〕</w:t>
      </w:r>
      <w:proofErr w:type="gramEnd"/>
      <w:r w:rsidRPr="0033230A">
        <w:rPr>
          <w:rFonts w:eastAsia="仿宋_GB2312" w:hint="eastAsia"/>
          <w:color w:val="000000" w:themeColor="text1"/>
          <w:sz w:val="32"/>
          <w:szCs w:val="32"/>
        </w:rPr>
        <w:t>236</w:t>
      </w:r>
      <w:r w:rsidRPr="0033230A">
        <w:rPr>
          <w:rFonts w:eastAsia="仿宋_GB2312" w:hint="eastAsia"/>
          <w:color w:val="000000" w:themeColor="text1"/>
          <w:sz w:val="32"/>
          <w:szCs w:val="32"/>
        </w:rPr>
        <w:t>号）和《关于下放省级工程技术研究中心和省级企业人才站点管理权限的通知》（苏</w:t>
      </w:r>
      <w:proofErr w:type="gramStart"/>
      <w:r w:rsidRPr="0033230A">
        <w:rPr>
          <w:rFonts w:eastAsia="仿宋_GB2312" w:hint="eastAsia"/>
          <w:color w:val="000000" w:themeColor="text1"/>
          <w:sz w:val="32"/>
          <w:szCs w:val="32"/>
        </w:rPr>
        <w:t>科条发</w:t>
      </w:r>
      <w:proofErr w:type="gramEnd"/>
      <w:r w:rsidRPr="0033230A">
        <w:rPr>
          <w:rFonts w:eastAsia="仿宋_GB2312" w:hint="eastAsia"/>
          <w:color w:val="000000" w:themeColor="text1"/>
          <w:sz w:val="32"/>
          <w:szCs w:val="32"/>
        </w:rPr>
        <w:t>〔</w:t>
      </w:r>
      <w:r w:rsidRPr="0033230A">
        <w:rPr>
          <w:rFonts w:eastAsia="仿宋_GB2312" w:hint="eastAsia"/>
          <w:color w:val="000000" w:themeColor="text1"/>
          <w:sz w:val="32"/>
          <w:szCs w:val="32"/>
        </w:rPr>
        <w:t>2015</w:t>
      </w:r>
      <w:r w:rsidRPr="0033230A">
        <w:rPr>
          <w:rFonts w:eastAsia="仿宋_GB2312" w:hint="eastAsia"/>
          <w:color w:val="000000" w:themeColor="text1"/>
          <w:sz w:val="32"/>
          <w:szCs w:val="32"/>
        </w:rPr>
        <w:t>〕</w:t>
      </w:r>
      <w:r w:rsidRPr="0033230A">
        <w:rPr>
          <w:rFonts w:eastAsia="仿宋_GB2312" w:hint="eastAsia"/>
          <w:color w:val="000000" w:themeColor="text1"/>
          <w:sz w:val="32"/>
          <w:szCs w:val="32"/>
        </w:rPr>
        <w:t>136</w:t>
      </w:r>
      <w:r w:rsidRPr="0033230A">
        <w:rPr>
          <w:rFonts w:eastAsia="仿宋_GB2312" w:hint="eastAsia"/>
          <w:color w:val="000000" w:themeColor="text1"/>
          <w:sz w:val="32"/>
          <w:szCs w:val="32"/>
        </w:rPr>
        <w:t>号）要求，现将</w:t>
      </w:r>
      <w:r w:rsidRPr="0033230A">
        <w:rPr>
          <w:rFonts w:eastAsia="仿宋_GB2312" w:hint="eastAsia"/>
          <w:color w:val="000000" w:themeColor="text1"/>
          <w:sz w:val="32"/>
          <w:szCs w:val="32"/>
        </w:rPr>
        <w:t>2023</w:t>
      </w:r>
      <w:r w:rsidRPr="0033230A">
        <w:rPr>
          <w:rFonts w:eastAsia="仿宋_GB2312" w:hint="eastAsia"/>
          <w:color w:val="000000" w:themeColor="text1"/>
          <w:sz w:val="32"/>
          <w:szCs w:val="32"/>
        </w:rPr>
        <w:t>年省级工程技术研究中心新建工作通知如下：</w:t>
      </w:r>
    </w:p>
    <w:p w:rsidR="00123AA2" w:rsidRDefault="00065A23">
      <w:pPr>
        <w:overflowPunct w:val="0"/>
        <w:adjustRightInd w:val="0"/>
        <w:snapToGrid w:val="0"/>
        <w:spacing w:line="570" w:lineRule="exact"/>
        <w:ind w:firstLine="641"/>
        <w:rPr>
          <w:rFonts w:eastAsia="黑体"/>
          <w:color w:val="000000" w:themeColor="text1"/>
          <w:sz w:val="32"/>
          <w:szCs w:val="32"/>
        </w:rPr>
      </w:pPr>
      <w:r>
        <w:rPr>
          <w:rFonts w:eastAsia="黑体"/>
          <w:color w:val="000000" w:themeColor="text1"/>
          <w:sz w:val="32"/>
          <w:szCs w:val="32"/>
        </w:rPr>
        <w:t>一、申报对象</w:t>
      </w:r>
    </w:p>
    <w:p w:rsidR="00123AA2" w:rsidRDefault="00065A23">
      <w:pPr>
        <w:overflowPunct w:val="0"/>
        <w:adjustRightInd w:val="0"/>
        <w:snapToGrid w:val="0"/>
        <w:spacing w:line="570" w:lineRule="exact"/>
        <w:ind w:firstLine="641"/>
        <w:rPr>
          <w:rFonts w:eastAsia="黑体"/>
          <w:color w:val="000000" w:themeColor="text1"/>
          <w:sz w:val="32"/>
          <w:szCs w:val="32"/>
        </w:rPr>
      </w:pPr>
      <w:r>
        <w:rPr>
          <w:rFonts w:eastAsia="仿宋_GB2312"/>
          <w:color w:val="000000" w:themeColor="text1"/>
          <w:sz w:val="32"/>
          <w:szCs w:val="32"/>
        </w:rPr>
        <w:t>常州市范围内注册企业。</w:t>
      </w:r>
    </w:p>
    <w:p w:rsidR="00123AA2" w:rsidRDefault="00065A23">
      <w:pPr>
        <w:overflowPunct w:val="0"/>
        <w:adjustRightInd w:val="0"/>
        <w:snapToGrid w:val="0"/>
        <w:spacing w:line="570" w:lineRule="exact"/>
        <w:ind w:firstLine="641"/>
        <w:rPr>
          <w:rFonts w:eastAsia="黑体"/>
          <w:color w:val="000000" w:themeColor="text1"/>
          <w:sz w:val="32"/>
          <w:szCs w:val="32"/>
        </w:rPr>
      </w:pPr>
      <w:r>
        <w:rPr>
          <w:rFonts w:eastAsia="黑体"/>
          <w:color w:val="000000" w:themeColor="text1"/>
          <w:sz w:val="32"/>
          <w:szCs w:val="32"/>
        </w:rPr>
        <w:t>二、组织方式</w:t>
      </w:r>
    </w:p>
    <w:p w:rsidR="00123AA2" w:rsidRDefault="00065A23">
      <w:pPr>
        <w:overflowPunct w:val="0"/>
        <w:adjustRightInd w:val="0"/>
        <w:snapToGrid w:val="0"/>
        <w:spacing w:line="570" w:lineRule="exact"/>
        <w:ind w:firstLine="641"/>
        <w:rPr>
          <w:rFonts w:eastAsia="仿宋_GB2312"/>
          <w:b/>
          <w:color w:val="000000" w:themeColor="text1"/>
          <w:sz w:val="32"/>
          <w:szCs w:val="32"/>
          <w:highlight w:val="yellow"/>
        </w:rPr>
      </w:pPr>
      <w:r>
        <w:rPr>
          <w:rFonts w:eastAsia="楷体_GB2312"/>
          <w:b/>
          <w:color w:val="000000" w:themeColor="text1"/>
          <w:sz w:val="32"/>
          <w:szCs w:val="32"/>
        </w:rPr>
        <w:t xml:space="preserve">1. </w:t>
      </w:r>
      <w:r>
        <w:rPr>
          <w:rFonts w:eastAsia="楷体_GB2312" w:hint="eastAsia"/>
          <w:b/>
          <w:color w:val="000000" w:themeColor="text1"/>
          <w:sz w:val="32"/>
          <w:szCs w:val="32"/>
        </w:rPr>
        <w:t>限额申报类</w:t>
      </w:r>
    </w:p>
    <w:p w:rsidR="00123AA2" w:rsidRDefault="00065A23">
      <w:pPr>
        <w:overflowPunct w:val="0"/>
        <w:adjustRightInd w:val="0"/>
        <w:snapToGrid w:val="0"/>
        <w:spacing w:line="570" w:lineRule="exact"/>
        <w:ind w:firstLine="641"/>
        <w:rPr>
          <w:rFonts w:eastAsia="仿宋_GB2312"/>
          <w:color w:val="000000" w:themeColor="text1"/>
          <w:sz w:val="32"/>
          <w:szCs w:val="32"/>
        </w:rPr>
      </w:pPr>
      <w:r>
        <w:rPr>
          <w:rFonts w:eastAsia="仿宋_GB2312"/>
          <w:color w:val="000000" w:themeColor="text1"/>
          <w:sz w:val="32"/>
          <w:szCs w:val="32"/>
        </w:rPr>
        <w:t>各辖市、区主管部门严格按照江苏省工程技术研究中心立项标准（附件</w:t>
      </w:r>
      <w:r>
        <w:rPr>
          <w:rFonts w:eastAsia="仿宋_GB2312"/>
          <w:color w:val="000000" w:themeColor="text1"/>
          <w:sz w:val="32"/>
          <w:szCs w:val="32"/>
        </w:rPr>
        <w:t>1</w:t>
      </w:r>
      <w:r>
        <w:rPr>
          <w:rFonts w:eastAsia="仿宋_GB2312"/>
          <w:color w:val="000000" w:themeColor="text1"/>
          <w:sz w:val="32"/>
          <w:szCs w:val="32"/>
        </w:rPr>
        <w:t>），组织辖区内的企业申报，并组织专家进行初评，择优排序加盖公章后向市科技局推荐，其中：溧阳市、金坛区、武进区（武进国家高新区、</w:t>
      </w:r>
      <w:proofErr w:type="gramStart"/>
      <w:r>
        <w:rPr>
          <w:rFonts w:eastAsia="仿宋_GB2312"/>
          <w:color w:val="000000" w:themeColor="text1"/>
          <w:sz w:val="32"/>
          <w:szCs w:val="32"/>
        </w:rPr>
        <w:t>科教城除外</w:t>
      </w:r>
      <w:proofErr w:type="gramEnd"/>
      <w:r>
        <w:rPr>
          <w:rFonts w:eastAsia="仿宋_GB2312"/>
          <w:color w:val="000000" w:themeColor="text1"/>
          <w:sz w:val="32"/>
          <w:szCs w:val="32"/>
        </w:rPr>
        <w:t>）、天宁区、钟楼区、常</w:t>
      </w:r>
      <w:r>
        <w:rPr>
          <w:rFonts w:eastAsia="仿宋_GB2312"/>
          <w:color w:val="000000" w:themeColor="text1"/>
          <w:sz w:val="32"/>
          <w:szCs w:val="32"/>
        </w:rPr>
        <w:lastRenderedPageBreak/>
        <w:t>州经开区各推荐</w:t>
      </w:r>
      <w:r w:rsidR="00A96B23">
        <w:rPr>
          <w:rFonts w:eastAsia="仿宋_GB2312"/>
          <w:color w:val="000000" w:themeColor="text1"/>
          <w:sz w:val="32"/>
          <w:szCs w:val="32"/>
        </w:rPr>
        <w:t>4</w:t>
      </w:r>
      <w:r>
        <w:rPr>
          <w:rFonts w:eastAsia="仿宋_GB2312"/>
          <w:color w:val="000000" w:themeColor="text1"/>
          <w:sz w:val="32"/>
          <w:szCs w:val="32"/>
        </w:rPr>
        <w:t>家</w:t>
      </w:r>
      <w:r>
        <w:rPr>
          <w:rFonts w:eastAsia="仿宋_GB2312" w:hAnsi="仿宋_GB2312"/>
          <w:color w:val="000000" w:themeColor="text1"/>
          <w:sz w:val="32"/>
          <w:szCs w:val="32"/>
        </w:rPr>
        <w:t>，于</w:t>
      </w:r>
      <w:r>
        <w:rPr>
          <w:rFonts w:eastAsia="仿宋_GB2312"/>
          <w:color w:val="000000" w:themeColor="text1"/>
          <w:sz w:val="32"/>
          <w:szCs w:val="32"/>
        </w:rPr>
        <w:t>20</w:t>
      </w:r>
      <w:r w:rsidR="0033230A">
        <w:rPr>
          <w:rFonts w:eastAsia="仿宋_GB2312" w:hint="eastAsia"/>
          <w:color w:val="000000" w:themeColor="text1"/>
          <w:sz w:val="32"/>
          <w:szCs w:val="32"/>
        </w:rPr>
        <w:t>23</w:t>
      </w:r>
      <w:r>
        <w:rPr>
          <w:rFonts w:eastAsia="仿宋_GB2312" w:hAnsi="仿宋_GB2312"/>
          <w:color w:val="000000" w:themeColor="text1"/>
          <w:sz w:val="32"/>
          <w:szCs w:val="32"/>
        </w:rPr>
        <w:t>年</w:t>
      </w:r>
      <w:r>
        <w:rPr>
          <w:rFonts w:eastAsia="仿宋_GB2312"/>
          <w:color w:val="000000" w:themeColor="text1"/>
          <w:sz w:val="32"/>
          <w:szCs w:val="32"/>
        </w:rPr>
        <w:t>7</w:t>
      </w:r>
      <w:r>
        <w:rPr>
          <w:rFonts w:eastAsia="仿宋_GB2312" w:hAnsi="仿宋_GB2312"/>
          <w:color w:val="000000" w:themeColor="text1"/>
          <w:sz w:val="32"/>
          <w:szCs w:val="32"/>
        </w:rPr>
        <w:t>月</w:t>
      </w:r>
      <w:r w:rsidR="0033230A">
        <w:rPr>
          <w:rFonts w:eastAsia="仿宋_GB2312" w:hint="eastAsia"/>
          <w:color w:val="000000" w:themeColor="text1"/>
          <w:sz w:val="32"/>
          <w:szCs w:val="32"/>
        </w:rPr>
        <w:t>28</w:t>
      </w:r>
      <w:r>
        <w:rPr>
          <w:rFonts w:eastAsia="仿宋_GB2312" w:hAnsi="仿宋_GB2312"/>
          <w:color w:val="000000" w:themeColor="text1"/>
          <w:sz w:val="32"/>
          <w:szCs w:val="32"/>
        </w:rPr>
        <w:t>日（周</w:t>
      </w:r>
      <w:r w:rsidR="00A96B23">
        <w:rPr>
          <w:rFonts w:eastAsia="仿宋_GB2312" w:hAnsi="仿宋_GB2312" w:hint="eastAsia"/>
          <w:color w:val="000000" w:themeColor="text1"/>
          <w:sz w:val="32"/>
          <w:szCs w:val="32"/>
        </w:rPr>
        <w:t>五</w:t>
      </w:r>
      <w:r>
        <w:rPr>
          <w:rFonts w:eastAsia="仿宋_GB2312" w:hAnsi="仿宋_GB2312"/>
          <w:color w:val="000000" w:themeColor="text1"/>
          <w:sz w:val="32"/>
          <w:szCs w:val="32"/>
        </w:rPr>
        <w:t>）下午</w:t>
      </w:r>
      <w:r>
        <w:rPr>
          <w:rFonts w:eastAsia="仿宋_GB2312"/>
          <w:color w:val="000000" w:themeColor="text1"/>
          <w:sz w:val="32"/>
          <w:szCs w:val="32"/>
        </w:rPr>
        <w:t>17</w:t>
      </w:r>
      <w:r>
        <w:rPr>
          <w:rFonts w:eastAsia="仿宋_GB2312" w:hAnsi="仿宋_GB2312"/>
          <w:color w:val="000000" w:themeColor="text1"/>
          <w:sz w:val="32"/>
          <w:szCs w:val="32"/>
        </w:rPr>
        <w:t>点前，将</w:t>
      </w:r>
      <w:r>
        <w:rPr>
          <w:rFonts w:eastAsia="仿宋_GB2312"/>
          <w:color w:val="000000" w:themeColor="text1"/>
          <w:sz w:val="32"/>
          <w:szCs w:val="32"/>
        </w:rPr>
        <w:t>拟推荐省级工程</w:t>
      </w:r>
      <w:r>
        <w:rPr>
          <w:rFonts w:eastAsia="仿宋_GB2312" w:hint="eastAsia"/>
          <w:color w:val="000000" w:themeColor="text1"/>
          <w:sz w:val="32"/>
          <w:szCs w:val="32"/>
        </w:rPr>
        <w:t>技术研究</w:t>
      </w:r>
      <w:r>
        <w:rPr>
          <w:rFonts w:eastAsia="仿宋_GB2312"/>
          <w:color w:val="000000" w:themeColor="text1"/>
          <w:sz w:val="32"/>
          <w:szCs w:val="32"/>
        </w:rPr>
        <w:t>中心</w:t>
      </w:r>
      <w:r w:rsidR="002E3C23">
        <w:rPr>
          <w:rFonts w:eastAsia="仿宋_GB2312" w:hint="eastAsia"/>
          <w:color w:val="000000" w:themeColor="text1"/>
          <w:sz w:val="32"/>
          <w:szCs w:val="32"/>
        </w:rPr>
        <w:t>信息汇总</w:t>
      </w:r>
      <w:r w:rsidR="002E3C23">
        <w:rPr>
          <w:rFonts w:eastAsia="仿宋_GB2312"/>
          <w:color w:val="000000" w:themeColor="text1"/>
          <w:sz w:val="32"/>
          <w:szCs w:val="32"/>
        </w:rPr>
        <w:t>表</w:t>
      </w:r>
      <w:r>
        <w:rPr>
          <w:rFonts w:eastAsia="仿宋_GB2312" w:hAnsi="仿宋_GB2312"/>
          <w:color w:val="000000" w:themeColor="text1"/>
          <w:sz w:val="32"/>
          <w:szCs w:val="32"/>
        </w:rPr>
        <w:t>（附件</w:t>
      </w:r>
      <w:r>
        <w:rPr>
          <w:rFonts w:eastAsia="仿宋_GB2312"/>
          <w:color w:val="000000" w:themeColor="text1"/>
          <w:sz w:val="32"/>
          <w:szCs w:val="32"/>
        </w:rPr>
        <w:t>4</w:t>
      </w:r>
      <w:r>
        <w:rPr>
          <w:rFonts w:eastAsia="仿宋_GB2312" w:hAnsi="仿宋_GB2312"/>
          <w:color w:val="000000" w:themeColor="text1"/>
          <w:sz w:val="32"/>
          <w:szCs w:val="32"/>
        </w:rPr>
        <w:t>）报送常州市科技资源统筹服务中心，同时报送电子版。</w:t>
      </w:r>
    </w:p>
    <w:p w:rsidR="00123AA2" w:rsidRDefault="00065A23">
      <w:pPr>
        <w:overflowPunct w:val="0"/>
        <w:adjustRightInd w:val="0"/>
        <w:snapToGrid w:val="0"/>
        <w:spacing w:line="570" w:lineRule="exact"/>
        <w:ind w:firstLine="641"/>
        <w:rPr>
          <w:rFonts w:eastAsia="楷体_GB2312"/>
          <w:b/>
          <w:color w:val="000000" w:themeColor="text1"/>
          <w:sz w:val="32"/>
          <w:szCs w:val="32"/>
        </w:rPr>
      </w:pPr>
      <w:r>
        <w:rPr>
          <w:rFonts w:eastAsia="楷体_GB2312"/>
          <w:b/>
          <w:color w:val="000000" w:themeColor="text1"/>
          <w:sz w:val="32"/>
          <w:szCs w:val="32"/>
        </w:rPr>
        <w:t xml:space="preserve">2. </w:t>
      </w:r>
      <w:proofErr w:type="gramStart"/>
      <w:r>
        <w:rPr>
          <w:rFonts w:eastAsia="楷体_GB2312" w:hint="eastAsia"/>
          <w:b/>
          <w:color w:val="000000" w:themeColor="text1"/>
          <w:sz w:val="32"/>
          <w:szCs w:val="32"/>
        </w:rPr>
        <w:t>不</w:t>
      </w:r>
      <w:proofErr w:type="gramEnd"/>
      <w:r>
        <w:rPr>
          <w:rFonts w:eastAsia="楷体_GB2312" w:hint="eastAsia"/>
          <w:b/>
          <w:color w:val="000000" w:themeColor="text1"/>
          <w:sz w:val="32"/>
          <w:szCs w:val="32"/>
        </w:rPr>
        <w:t>限额申报类（国家高新区）</w:t>
      </w:r>
    </w:p>
    <w:p w:rsidR="00123AA2" w:rsidRDefault="00065A23">
      <w:pPr>
        <w:overflowPunct w:val="0"/>
        <w:adjustRightInd w:val="0"/>
        <w:snapToGrid w:val="0"/>
        <w:spacing w:line="570" w:lineRule="exact"/>
        <w:ind w:firstLine="641"/>
        <w:rPr>
          <w:rFonts w:eastAsia="仿宋_GB2312"/>
          <w:color w:val="000000" w:themeColor="text1"/>
          <w:sz w:val="32"/>
          <w:szCs w:val="32"/>
        </w:rPr>
      </w:pPr>
      <w:r>
        <w:rPr>
          <w:rFonts w:eastAsia="仿宋_GB2312"/>
          <w:color w:val="000000" w:themeColor="text1"/>
          <w:sz w:val="32"/>
          <w:szCs w:val="32"/>
        </w:rPr>
        <w:t>常州国家高新技术产业开发区、武进国家高新技术产业开发区（含科教城）严格按照省级工程技术研究中心立项标准，</w:t>
      </w:r>
      <w:proofErr w:type="gramStart"/>
      <w:r>
        <w:rPr>
          <w:rFonts w:eastAsia="仿宋_GB2312"/>
          <w:color w:val="000000" w:themeColor="text1"/>
          <w:sz w:val="32"/>
          <w:szCs w:val="32"/>
        </w:rPr>
        <w:t>不</w:t>
      </w:r>
      <w:proofErr w:type="gramEnd"/>
      <w:r>
        <w:rPr>
          <w:rFonts w:eastAsia="仿宋_GB2312"/>
          <w:color w:val="000000" w:themeColor="text1"/>
          <w:sz w:val="32"/>
          <w:szCs w:val="32"/>
        </w:rPr>
        <w:t>限额</w:t>
      </w:r>
      <w:r>
        <w:rPr>
          <w:rFonts w:eastAsia="仿宋_GB2312" w:hint="eastAsia"/>
          <w:color w:val="000000" w:themeColor="text1"/>
          <w:sz w:val="32"/>
          <w:szCs w:val="32"/>
        </w:rPr>
        <w:t>推荐和申报省级工程技术研究中心，经主管部门评审、审核</w:t>
      </w:r>
      <w:r>
        <w:rPr>
          <w:rFonts w:eastAsia="仿宋_GB2312" w:hAnsi="仿宋_GB2312"/>
          <w:color w:val="000000" w:themeColor="text1"/>
          <w:sz w:val="32"/>
          <w:szCs w:val="32"/>
        </w:rPr>
        <w:t>盖章后</w:t>
      </w:r>
      <w:r>
        <w:rPr>
          <w:rFonts w:eastAsia="仿宋_GB2312" w:hint="eastAsia"/>
          <w:color w:val="000000" w:themeColor="text1"/>
          <w:sz w:val="32"/>
          <w:szCs w:val="32"/>
        </w:rPr>
        <w:t>，</w:t>
      </w:r>
      <w:r>
        <w:rPr>
          <w:rFonts w:eastAsia="仿宋_GB2312"/>
          <w:color w:val="000000" w:themeColor="text1"/>
          <w:sz w:val="32"/>
          <w:szCs w:val="32"/>
        </w:rPr>
        <w:t>将拟推荐省级工程技术研究中心信息汇总表（附</w:t>
      </w:r>
      <w:r>
        <w:rPr>
          <w:rFonts w:eastAsia="仿宋_GB2312" w:hAnsi="仿宋_GB2312"/>
          <w:color w:val="000000" w:themeColor="text1"/>
          <w:sz w:val="32"/>
          <w:szCs w:val="32"/>
        </w:rPr>
        <w:t>件</w:t>
      </w:r>
      <w:r>
        <w:rPr>
          <w:rFonts w:eastAsia="仿宋_GB2312"/>
          <w:color w:val="000000" w:themeColor="text1"/>
          <w:sz w:val="32"/>
          <w:szCs w:val="32"/>
        </w:rPr>
        <w:t>5</w:t>
      </w:r>
      <w:r>
        <w:rPr>
          <w:rFonts w:eastAsia="仿宋_GB2312" w:hAnsi="仿宋_GB2312"/>
          <w:color w:val="000000" w:themeColor="text1"/>
          <w:sz w:val="32"/>
          <w:szCs w:val="32"/>
        </w:rPr>
        <w:t>），于</w:t>
      </w:r>
      <w:r>
        <w:rPr>
          <w:rFonts w:eastAsia="仿宋_GB2312"/>
          <w:color w:val="000000" w:themeColor="text1"/>
          <w:sz w:val="32"/>
          <w:szCs w:val="32"/>
        </w:rPr>
        <w:t>202</w:t>
      </w:r>
      <w:r w:rsidR="0033230A">
        <w:rPr>
          <w:rFonts w:eastAsia="仿宋_GB2312" w:hint="eastAsia"/>
          <w:color w:val="000000" w:themeColor="text1"/>
          <w:sz w:val="32"/>
          <w:szCs w:val="32"/>
        </w:rPr>
        <w:t>3</w:t>
      </w:r>
      <w:r>
        <w:rPr>
          <w:rFonts w:eastAsia="仿宋_GB2312" w:hAnsi="仿宋_GB2312"/>
          <w:color w:val="000000" w:themeColor="text1"/>
          <w:sz w:val="32"/>
          <w:szCs w:val="32"/>
        </w:rPr>
        <w:t>年</w:t>
      </w:r>
      <w:r>
        <w:rPr>
          <w:rFonts w:eastAsia="仿宋_GB2312"/>
          <w:color w:val="000000" w:themeColor="text1"/>
          <w:sz w:val="32"/>
          <w:szCs w:val="32"/>
        </w:rPr>
        <w:t>7</w:t>
      </w:r>
      <w:r>
        <w:rPr>
          <w:rFonts w:eastAsia="仿宋_GB2312" w:hAnsi="仿宋_GB2312"/>
          <w:color w:val="000000" w:themeColor="text1"/>
          <w:sz w:val="32"/>
          <w:szCs w:val="32"/>
        </w:rPr>
        <w:t>月</w:t>
      </w:r>
      <w:r w:rsidR="0033230A">
        <w:rPr>
          <w:rFonts w:eastAsia="仿宋_GB2312" w:hint="eastAsia"/>
          <w:color w:val="000000" w:themeColor="text1"/>
          <w:sz w:val="32"/>
          <w:szCs w:val="32"/>
        </w:rPr>
        <w:t>28</w:t>
      </w:r>
      <w:r>
        <w:rPr>
          <w:rFonts w:eastAsia="仿宋_GB2312" w:hAnsi="仿宋_GB2312"/>
          <w:color w:val="000000" w:themeColor="text1"/>
          <w:sz w:val="32"/>
          <w:szCs w:val="32"/>
        </w:rPr>
        <w:t>日（周</w:t>
      </w:r>
      <w:r w:rsidR="00A96B23">
        <w:rPr>
          <w:rFonts w:eastAsia="仿宋_GB2312" w:hAnsi="仿宋_GB2312" w:hint="eastAsia"/>
          <w:color w:val="000000" w:themeColor="text1"/>
          <w:sz w:val="32"/>
          <w:szCs w:val="32"/>
        </w:rPr>
        <w:t>五</w:t>
      </w:r>
      <w:r>
        <w:rPr>
          <w:rFonts w:eastAsia="仿宋_GB2312" w:hAnsi="仿宋_GB2312"/>
          <w:color w:val="000000" w:themeColor="text1"/>
          <w:sz w:val="32"/>
          <w:szCs w:val="32"/>
        </w:rPr>
        <w:t>）下午</w:t>
      </w:r>
      <w:r>
        <w:rPr>
          <w:rFonts w:eastAsia="仿宋_GB2312"/>
          <w:color w:val="000000" w:themeColor="text1"/>
          <w:sz w:val="32"/>
          <w:szCs w:val="32"/>
        </w:rPr>
        <w:t>17</w:t>
      </w:r>
      <w:r>
        <w:rPr>
          <w:rFonts w:eastAsia="仿宋_GB2312" w:hAnsi="仿宋_GB2312"/>
          <w:color w:val="000000" w:themeColor="text1"/>
          <w:sz w:val="32"/>
          <w:szCs w:val="32"/>
        </w:rPr>
        <w:t>点前报市科技局审核汇总，同时报送电子版。</w:t>
      </w:r>
    </w:p>
    <w:p w:rsidR="00123AA2" w:rsidRDefault="00065A23">
      <w:pPr>
        <w:overflowPunct w:val="0"/>
        <w:adjustRightInd w:val="0"/>
        <w:snapToGrid w:val="0"/>
        <w:spacing w:line="570" w:lineRule="exact"/>
        <w:ind w:firstLine="641"/>
        <w:rPr>
          <w:rFonts w:eastAsia="仿宋_GB2312"/>
          <w:color w:val="000000" w:themeColor="text1"/>
          <w:sz w:val="32"/>
          <w:szCs w:val="32"/>
        </w:rPr>
      </w:pPr>
      <w:r>
        <w:rPr>
          <w:rFonts w:eastAsia="黑体"/>
          <w:color w:val="000000" w:themeColor="text1"/>
          <w:sz w:val="32"/>
          <w:szCs w:val="32"/>
        </w:rPr>
        <w:t>三、有关要求</w:t>
      </w:r>
      <w:r>
        <w:rPr>
          <w:rFonts w:eastAsia="仿宋_GB2312"/>
          <w:color w:val="000000" w:themeColor="text1"/>
          <w:sz w:val="32"/>
          <w:szCs w:val="32"/>
        </w:rPr>
        <w:t xml:space="preserve"> </w:t>
      </w:r>
    </w:p>
    <w:p w:rsidR="00123AA2" w:rsidRDefault="00065A23">
      <w:pPr>
        <w:overflowPunct w:val="0"/>
        <w:adjustRightInd w:val="0"/>
        <w:snapToGrid w:val="0"/>
        <w:spacing w:line="570" w:lineRule="exact"/>
        <w:ind w:firstLine="641"/>
        <w:rPr>
          <w:rFonts w:eastAsia="仿宋_GB2312"/>
          <w:color w:val="000000" w:themeColor="text1"/>
          <w:sz w:val="32"/>
          <w:szCs w:val="32"/>
        </w:rPr>
      </w:pPr>
      <w:r>
        <w:rPr>
          <w:rFonts w:eastAsia="仿宋_GB2312"/>
          <w:color w:val="000000" w:themeColor="text1"/>
          <w:sz w:val="32"/>
          <w:szCs w:val="32"/>
        </w:rPr>
        <w:t xml:space="preserve">1. </w:t>
      </w:r>
      <w:r>
        <w:rPr>
          <w:rFonts w:eastAsia="仿宋_GB2312"/>
          <w:color w:val="000000" w:themeColor="text1"/>
          <w:sz w:val="32"/>
          <w:szCs w:val="32"/>
        </w:rPr>
        <w:t>本次申报采用书面材料提交方式，请各申报单位填写项目基本信息表（附件</w:t>
      </w:r>
      <w:r>
        <w:rPr>
          <w:rFonts w:eastAsia="仿宋_GB2312"/>
          <w:color w:val="000000" w:themeColor="text1"/>
          <w:sz w:val="32"/>
          <w:szCs w:val="32"/>
        </w:rPr>
        <w:t>2</w:t>
      </w:r>
      <w:r>
        <w:rPr>
          <w:rFonts w:eastAsia="仿宋_GB2312"/>
          <w:color w:val="000000" w:themeColor="text1"/>
          <w:sz w:val="32"/>
          <w:szCs w:val="32"/>
        </w:rPr>
        <w:t>），并按申报书格式要求（附件</w:t>
      </w:r>
      <w:r>
        <w:rPr>
          <w:rFonts w:eastAsia="仿宋_GB2312"/>
          <w:color w:val="000000" w:themeColor="text1"/>
          <w:sz w:val="32"/>
          <w:szCs w:val="32"/>
        </w:rPr>
        <w:t>3</w:t>
      </w:r>
      <w:r>
        <w:rPr>
          <w:rFonts w:eastAsia="仿宋_GB2312"/>
          <w:color w:val="000000" w:themeColor="text1"/>
          <w:sz w:val="32"/>
          <w:szCs w:val="32"/>
        </w:rPr>
        <w:t>）准备申报材料，书面材料一式三份，一律采用</w:t>
      </w:r>
      <w:r>
        <w:rPr>
          <w:rFonts w:eastAsia="仿宋_GB2312"/>
          <w:color w:val="000000" w:themeColor="text1"/>
          <w:sz w:val="32"/>
          <w:szCs w:val="32"/>
        </w:rPr>
        <w:t>A4</w:t>
      </w:r>
      <w:r>
        <w:rPr>
          <w:rFonts w:eastAsia="仿宋_GB2312"/>
          <w:color w:val="000000" w:themeColor="text1"/>
          <w:sz w:val="32"/>
          <w:szCs w:val="32"/>
        </w:rPr>
        <w:t>纸打印，左侧装订，报送至各主管部门，由主管部门审核盖章后，送至常州市科技资源统筹服务中心（常州市</w:t>
      </w:r>
      <w:proofErr w:type="gramStart"/>
      <w:r>
        <w:rPr>
          <w:rFonts w:eastAsia="仿宋_GB2312"/>
          <w:color w:val="000000" w:themeColor="text1"/>
          <w:sz w:val="32"/>
          <w:szCs w:val="32"/>
        </w:rPr>
        <w:t>广化街１号</w:t>
      </w:r>
      <w:proofErr w:type="gramEnd"/>
      <w:r>
        <w:rPr>
          <w:rFonts w:eastAsia="仿宋_GB2312"/>
          <w:color w:val="000000" w:themeColor="text1"/>
          <w:sz w:val="32"/>
          <w:szCs w:val="32"/>
        </w:rPr>
        <w:t>金</w:t>
      </w:r>
      <w:proofErr w:type="gramStart"/>
      <w:r>
        <w:rPr>
          <w:rFonts w:eastAsia="仿宋_GB2312"/>
          <w:color w:val="000000" w:themeColor="text1"/>
          <w:sz w:val="32"/>
          <w:szCs w:val="32"/>
        </w:rPr>
        <w:t>谷大厦</w:t>
      </w:r>
      <w:proofErr w:type="gramEnd"/>
      <w:r>
        <w:rPr>
          <w:rFonts w:eastAsia="仿宋_GB2312"/>
          <w:color w:val="000000" w:themeColor="text1"/>
          <w:sz w:val="32"/>
          <w:szCs w:val="32"/>
        </w:rPr>
        <w:t>9</w:t>
      </w:r>
      <w:r>
        <w:rPr>
          <w:rFonts w:eastAsia="仿宋_GB2312"/>
          <w:color w:val="000000" w:themeColor="text1"/>
          <w:sz w:val="32"/>
          <w:szCs w:val="32"/>
        </w:rPr>
        <w:t>楼</w:t>
      </w:r>
      <w:r>
        <w:rPr>
          <w:rFonts w:eastAsia="仿宋_GB2312"/>
          <w:color w:val="000000" w:themeColor="text1"/>
          <w:sz w:val="32"/>
          <w:szCs w:val="32"/>
        </w:rPr>
        <w:t>910</w:t>
      </w:r>
      <w:r>
        <w:rPr>
          <w:rFonts w:eastAsia="仿宋_GB2312"/>
          <w:color w:val="000000" w:themeColor="text1"/>
          <w:sz w:val="32"/>
          <w:szCs w:val="32"/>
        </w:rPr>
        <w:t>室），并将材料电子稿发至邮箱</w:t>
      </w:r>
      <w:r w:rsidR="009176F0">
        <w:rPr>
          <w:rFonts w:eastAsia="仿宋_GB2312"/>
          <w:color w:val="000000" w:themeColor="text1"/>
          <w:sz w:val="32"/>
          <w:szCs w:val="32"/>
        </w:rPr>
        <w:t>czkjpg</w:t>
      </w:r>
      <w:r>
        <w:rPr>
          <w:rFonts w:eastAsia="仿宋_GB2312"/>
          <w:color w:val="000000" w:themeColor="text1"/>
          <w:sz w:val="32"/>
          <w:szCs w:val="32"/>
        </w:rPr>
        <w:t>@126.com</w:t>
      </w:r>
      <w:r>
        <w:rPr>
          <w:rFonts w:eastAsia="仿宋_GB2312"/>
          <w:color w:val="000000" w:themeColor="text1"/>
          <w:sz w:val="32"/>
          <w:szCs w:val="32"/>
        </w:rPr>
        <w:t>。</w:t>
      </w:r>
    </w:p>
    <w:p w:rsidR="00123AA2" w:rsidRDefault="00065A23">
      <w:pPr>
        <w:overflowPunct w:val="0"/>
        <w:adjustRightInd w:val="0"/>
        <w:snapToGrid w:val="0"/>
        <w:spacing w:line="570" w:lineRule="exact"/>
        <w:ind w:firstLine="641"/>
        <w:rPr>
          <w:rFonts w:eastAsia="仿宋_GB2312"/>
          <w:color w:val="000000" w:themeColor="text1"/>
          <w:sz w:val="32"/>
          <w:szCs w:val="32"/>
        </w:rPr>
      </w:pPr>
      <w:r>
        <w:rPr>
          <w:rFonts w:eastAsia="仿宋_GB2312"/>
          <w:color w:val="000000" w:themeColor="text1"/>
          <w:sz w:val="32"/>
          <w:szCs w:val="32"/>
        </w:rPr>
        <w:t xml:space="preserve">2. </w:t>
      </w:r>
      <w:r>
        <w:rPr>
          <w:rFonts w:eastAsia="仿宋_GB2312"/>
          <w:color w:val="000000" w:themeColor="text1"/>
          <w:sz w:val="32"/>
          <w:szCs w:val="32"/>
        </w:rPr>
        <w:t>常州国家高新技术产业开发区、武进国家高新技术产业开发区（含科教城）申报单位书面材料与电子稿</w:t>
      </w:r>
      <w:r w:rsidR="00A9794E">
        <w:rPr>
          <w:rFonts w:eastAsia="仿宋_GB2312"/>
          <w:color w:val="000000" w:themeColor="text1"/>
          <w:sz w:val="32"/>
          <w:szCs w:val="32"/>
        </w:rPr>
        <w:t>提交地址及邮箱，由常州国家高新区、武进国家高新区科技局另行通知</w:t>
      </w:r>
      <w:r w:rsidR="00A9794E">
        <w:rPr>
          <w:rFonts w:eastAsia="仿宋_GB2312" w:hint="eastAsia"/>
          <w:color w:val="000000" w:themeColor="text1"/>
          <w:sz w:val="32"/>
          <w:szCs w:val="32"/>
        </w:rPr>
        <w:t>。两个</w:t>
      </w:r>
      <w:r w:rsidR="00A9794E">
        <w:rPr>
          <w:rFonts w:eastAsia="仿宋_GB2312"/>
          <w:color w:val="000000" w:themeColor="text1"/>
          <w:sz w:val="32"/>
          <w:szCs w:val="32"/>
        </w:rPr>
        <w:t>高新区主管部门</w:t>
      </w:r>
      <w:r>
        <w:rPr>
          <w:rFonts w:eastAsia="仿宋_GB2312"/>
          <w:color w:val="000000" w:themeColor="text1"/>
          <w:sz w:val="32"/>
          <w:szCs w:val="32"/>
        </w:rPr>
        <w:t>向市科技局提交</w:t>
      </w:r>
      <w:r>
        <w:rPr>
          <w:rFonts w:eastAsia="仿宋_GB2312" w:hint="eastAsia"/>
          <w:color w:val="000000" w:themeColor="text1"/>
          <w:sz w:val="32"/>
          <w:szCs w:val="32"/>
        </w:rPr>
        <w:t>拟</w:t>
      </w:r>
      <w:r>
        <w:rPr>
          <w:rFonts w:eastAsia="仿宋_GB2312"/>
          <w:color w:val="000000" w:themeColor="text1"/>
          <w:sz w:val="32"/>
          <w:szCs w:val="32"/>
        </w:rPr>
        <w:t>推荐省级工程技术研究中心信息汇总表（附件</w:t>
      </w:r>
      <w:r>
        <w:rPr>
          <w:rFonts w:eastAsia="仿宋_GB2312"/>
          <w:color w:val="000000" w:themeColor="text1"/>
          <w:sz w:val="32"/>
          <w:szCs w:val="32"/>
        </w:rPr>
        <w:t>5</w:t>
      </w:r>
      <w:r>
        <w:rPr>
          <w:rFonts w:eastAsia="仿宋_GB2312"/>
          <w:color w:val="000000" w:themeColor="text1"/>
          <w:sz w:val="32"/>
          <w:szCs w:val="32"/>
        </w:rPr>
        <w:t>）纸质版时，请一并提交所有的项目基本信息表</w:t>
      </w:r>
      <w:r>
        <w:rPr>
          <w:rFonts w:eastAsia="仿宋_GB2312"/>
          <w:color w:val="000000" w:themeColor="text1"/>
          <w:sz w:val="32"/>
          <w:szCs w:val="32"/>
        </w:rPr>
        <w:lastRenderedPageBreak/>
        <w:t>（附件</w:t>
      </w:r>
      <w:r>
        <w:rPr>
          <w:rFonts w:eastAsia="仿宋_GB2312"/>
          <w:color w:val="000000" w:themeColor="text1"/>
          <w:sz w:val="32"/>
          <w:szCs w:val="32"/>
        </w:rPr>
        <w:t>2</w:t>
      </w:r>
      <w:r>
        <w:rPr>
          <w:rFonts w:eastAsia="仿宋_GB2312"/>
          <w:color w:val="000000" w:themeColor="text1"/>
          <w:sz w:val="32"/>
          <w:szCs w:val="32"/>
        </w:rPr>
        <w:t>）纸质版。</w:t>
      </w:r>
    </w:p>
    <w:p w:rsidR="00123AA2" w:rsidRDefault="00065A23">
      <w:pPr>
        <w:overflowPunct w:val="0"/>
        <w:adjustRightInd w:val="0"/>
        <w:snapToGrid w:val="0"/>
        <w:spacing w:line="570" w:lineRule="exact"/>
        <w:ind w:firstLine="641"/>
        <w:rPr>
          <w:rFonts w:eastAsia="黑体"/>
          <w:color w:val="000000" w:themeColor="text1"/>
          <w:sz w:val="32"/>
          <w:szCs w:val="32"/>
        </w:rPr>
      </w:pPr>
      <w:r>
        <w:rPr>
          <w:rFonts w:eastAsia="黑体"/>
          <w:color w:val="000000" w:themeColor="text1"/>
          <w:sz w:val="32"/>
          <w:szCs w:val="32"/>
        </w:rPr>
        <w:t>四、联系方式</w:t>
      </w:r>
      <w:r>
        <w:rPr>
          <w:rFonts w:eastAsia="黑体"/>
          <w:color w:val="000000" w:themeColor="text1"/>
          <w:sz w:val="32"/>
          <w:szCs w:val="32"/>
        </w:rPr>
        <w:t xml:space="preserve"> </w:t>
      </w:r>
    </w:p>
    <w:p w:rsidR="00123AA2" w:rsidRDefault="00065A23">
      <w:pPr>
        <w:overflowPunct w:val="0"/>
        <w:adjustRightInd w:val="0"/>
        <w:snapToGrid w:val="0"/>
        <w:spacing w:line="570" w:lineRule="exact"/>
        <w:ind w:firstLine="641"/>
        <w:rPr>
          <w:rFonts w:eastAsia="仿宋_GB2312"/>
          <w:color w:val="000000" w:themeColor="text1"/>
          <w:sz w:val="32"/>
          <w:szCs w:val="32"/>
        </w:rPr>
      </w:pPr>
      <w:r>
        <w:rPr>
          <w:rFonts w:eastAsia="仿宋_GB2312"/>
          <w:color w:val="000000" w:themeColor="text1"/>
          <w:sz w:val="32"/>
          <w:szCs w:val="32"/>
        </w:rPr>
        <w:t>常州市科技资源统筹中心：</w:t>
      </w:r>
    </w:p>
    <w:p w:rsidR="00123AA2" w:rsidRDefault="00065A23" w:rsidP="007E000C">
      <w:pPr>
        <w:overflowPunct w:val="0"/>
        <w:adjustRightInd w:val="0"/>
        <w:snapToGrid w:val="0"/>
        <w:spacing w:line="570" w:lineRule="exact"/>
        <w:ind w:leftChars="100" w:left="210" w:firstLineChars="150" w:firstLine="480"/>
        <w:rPr>
          <w:rFonts w:eastAsia="仿宋_GB2312"/>
          <w:color w:val="000000" w:themeColor="text1"/>
          <w:sz w:val="32"/>
          <w:szCs w:val="32"/>
        </w:rPr>
      </w:pPr>
      <w:r>
        <w:rPr>
          <w:rFonts w:eastAsia="仿宋_GB2312"/>
          <w:color w:val="000000" w:themeColor="text1"/>
          <w:sz w:val="32"/>
          <w:szCs w:val="32"/>
        </w:rPr>
        <w:t>联系人：</w:t>
      </w:r>
      <w:r w:rsidR="006D06B2">
        <w:rPr>
          <w:rFonts w:eastAsia="仿宋_GB2312" w:hint="eastAsia"/>
          <w:color w:val="000000" w:themeColor="text1"/>
          <w:sz w:val="32"/>
          <w:szCs w:val="32"/>
        </w:rPr>
        <w:t>黄</w:t>
      </w:r>
      <w:proofErr w:type="gramStart"/>
      <w:r w:rsidR="006D06B2">
        <w:rPr>
          <w:rFonts w:eastAsia="仿宋_GB2312" w:hint="eastAsia"/>
          <w:color w:val="000000" w:themeColor="text1"/>
          <w:sz w:val="32"/>
          <w:szCs w:val="32"/>
        </w:rPr>
        <w:t>浩</w:t>
      </w:r>
      <w:proofErr w:type="gramEnd"/>
      <w:r w:rsidR="007E000C">
        <w:rPr>
          <w:rFonts w:eastAsia="仿宋_GB2312" w:hint="eastAsia"/>
          <w:color w:val="000000" w:themeColor="text1"/>
          <w:sz w:val="32"/>
          <w:szCs w:val="32"/>
        </w:rPr>
        <w:t>艳</w:t>
      </w:r>
      <w:r w:rsidR="007E000C">
        <w:rPr>
          <w:rFonts w:eastAsia="仿宋_GB2312" w:hint="eastAsia"/>
          <w:color w:val="000000" w:themeColor="text1"/>
          <w:sz w:val="32"/>
          <w:szCs w:val="32"/>
        </w:rPr>
        <w:t xml:space="preserve"> </w:t>
      </w:r>
      <w:r w:rsidR="007E000C">
        <w:rPr>
          <w:rFonts w:eastAsia="仿宋_GB2312" w:hint="eastAsia"/>
          <w:color w:val="000000" w:themeColor="text1"/>
          <w:sz w:val="32"/>
          <w:szCs w:val="32"/>
        </w:rPr>
        <w:t>李章林</w:t>
      </w:r>
      <w:r w:rsidR="00DF685E">
        <w:rPr>
          <w:rFonts w:eastAsia="仿宋_GB2312" w:hint="eastAsia"/>
          <w:color w:val="000000" w:themeColor="text1"/>
          <w:sz w:val="32"/>
          <w:szCs w:val="32"/>
        </w:rPr>
        <w:t>，</w:t>
      </w:r>
      <w:r>
        <w:rPr>
          <w:rFonts w:eastAsia="仿宋_GB2312"/>
          <w:color w:val="000000" w:themeColor="text1"/>
          <w:sz w:val="32"/>
          <w:szCs w:val="32"/>
        </w:rPr>
        <w:t>联系电话：</w:t>
      </w:r>
      <w:r w:rsidR="00DF685E" w:rsidRPr="00DF685E">
        <w:rPr>
          <w:rFonts w:eastAsia="仿宋_GB2312"/>
          <w:color w:val="000000" w:themeColor="text1"/>
          <w:sz w:val="32"/>
          <w:szCs w:val="32"/>
        </w:rPr>
        <w:t>88119160</w:t>
      </w:r>
      <w:r w:rsidR="007E000C">
        <w:rPr>
          <w:rFonts w:eastAsia="仿宋_GB2312" w:hint="eastAsia"/>
          <w:color w:val="000000" w:themeColor="text1"/>
          <w:sz w:val="32"/>
          <w:szCs w:val="32"/>
        </w:rPr>
        <w:t>，</w:t>
      </w:r>
      <w:r>
        <w:rPr>
          <w:rFonts w:eastAsia="仿宋_GB2312"/>
          <w:color w:val="000000" w:themeColor="text1"/>
          <w:sz w:val="32"/>
          <w:szCs w:val="32"/>
        </w:rPr>
        <w:t>881</w:t>
      </w:r>
      <w:r w:rsidR="007E000C">
        <w:rPr>
          <w:rFonts w:eastAsia="仿宋_GB2312" w:hint="eastAsia"/>
          <w:color w:val="000000" w:themeColor="text1"/>
          <w:sz w:val="32"/>
          <w:szCs w:val="32"/>
        </w:rPr>
        <w:t>05072</w:t>
      </w:r>
      <w:r>
        <w:rPr>
          <w:rFonts w:eastAsia="仿宋_GB2312"/>
          <w:color w:val="000000" w:themeColor="text1"/>
          <w:sz w:val="32"/>
          <w:szCs w:val="32"/>
        </w:rPr>
        <w:t xml:space="preserve"> </w:t>
      </w:r>
    </w:p>
    <w:p w:rsidR="00123AA2" w:rsidRDefault="00065A23">
      <w:pPr>
        <w:overflowPunct w:val="0"/>
        <w:adjustRightInd w:val="0"/>
        <w:snapToGrid w:val="0"/>
        <w:spacing w:line="570" w:lineRule="exact"/>
        <w:ind w:firstLine="641"/>
        <w:rPr>
          <w:rFonts w:eastAsia="仿宋_GB2312"/>
          <w:color w:val="000000" w:themeColor="text1"/>
          <w:sz w:val="32"/>
          <w:szCs w:val="32"/>
        </w:rPr>
      </w:pPr>
      <w:r>
        <w:rPr>
          <w:rFonts w:eastAsia="仿宋_GB2312"/>
          <w:color w:val="000000" w:themeColor="text1"/>
          <w:sz w:val="32"/>
          <w:szCs w:val="32"/>
        </w:rPr>
        <w:t>常州市科学技术局产学研合作处：</w:t>
      </w:r>
    </w:p>
    <w:p w:rsidR="00123AA2" w:rsidRDefault="00065A23">
      <w:pPr>
        <w:overflowPunct w:val="0"/>
        <w:adjustRightInd w:val="0"/>
        <w:snapToGrid w:val="0"/>
        <w:spacing w:line="570" w:lineRule="exact"/>
        <w:ind w:firstLine="641"/>
        <w:rPr>
          <w:rFonts w:eastAsia="仿宋_GB2312"/>
          <w:color w:val="000000" w:themeColor="text1"/>
          <w:sz w:val="32"/>
          <w:szCs w:val="32"/>
        </w:rPr>
      </w:pPr>
      <w:r>
        <w:rPr>
          <w:rFonts w:eastAsia="仿宋_GB2312"/>
          <w:color w:val="000000" w:themeColor="text1"/>
          <w:sz w:val="32"/>
          <w:szCs w:val="32"/>
        </w:rPr>
        <w:t>联系人：</w:t>
      </w:r>
      <w:r w:rsidR="00C61648">
        <w:rPr>
          <w:rFonts w:eastAsia="仿宋_GB2312" w:hint="eastAsia"/>
          <w:color w:val="000000" w:themeColor="text1"/>
          <w:sz w:val="32"/>
          <w:szCs w:val="32"/>
        </w:rPr>
        <w:t>杜庆</w:t>
      </w:r>
      <w:r>
        <w:rPr>
          <w:rFonts w:eastAsia="仿宋_GB2312"/>
          <w:color w:val="000000" w:themeColor="text1"/>
          <w:sz w:val="32"/>
          <w:szCs w:val="32"/>
        </w:rPr>
        <w:t>，联系电话：</w:t>
      </w:r>
      <w:r>
        <w:rPr>
          <w:rFonts w:eastAsia="仿宋_GB2312"/>
          <w:color w:val="000000" w:themeColor="text1"/>
          <w:sz w:val="32"/>
          <w:szCs w:val="32"/>
        </w:rPr>
        <w:t>85681559</w:t>
      </w:r>
    </w:p>
    <w:p w:rsidR="00123AA2" w:rsidRDefault="00123AA2">
      <w:pPr>
        <w:overflowPunct w:val="0"/>
        <w:adjustRightInd w:val="0"/>
        <w:snapToGrid w:val="0"/>
        <w:spacing w:line="570" w:lineRule="exact"/>
        <w:ind w:firstLine="641"/>
        <w:rPr>
          <w:rFonts w:eastAsia="仿宋_GB2312"/>
          <w:color w:val="000000" w:themeColor="text1"/>
          <w:sz w:val="32"/>
          <w:szCs w:val="32"/>
        </w:rPr>
      </w:pPr>
    </w:p>
    <w:p w:rsidR="00123AA2" w:rsidRDefault="00065A23">
      <w:pPr>
        <w:overflowPunct w:val="0"/>
        <w:adjustRightInd w:val="0"/>
        <w:snapToGrid w:val="0"/>
        <w:spacing w:line="570" w:lineRule="exact"/>
        <w:ind w:firstLine="641"/>
        <w:rPr>
          <w:rFonts w:eastAsia="仿宋_GB2312"/>
          <w:color w:val="000000" w:themeColor="text1"/>
          <w:sz w:val="32"/>
          <w:szCs w:val="32"/>
        </w:rPr>
      </w:pPr>
      <w:r>
        <w:rPr>
          <w:rFonts w:eastAsia="仿宋_GB2312"/>
          <w:color w:val="000000" w:themeColor="text1"/>
          <w:sz w:val="32"/>
          <w:szCs w:val="32"/>
        </w:rPr>
        <w:t>附件：</w:t>
      </w:r>
      <w:r>
        <w:rPr>
          <w:rFonts w:eastAsia="仿宋_GB2312"/>
          <w:color w:val="000000" w:themeColor="text1"/>
          <w:sz w:val="32"/>
          <w:szCs w:val="32"/>
        </w:rPr>
        <w:t xml:space="preserve">1. </w:t>
      </w:r>
      <w:r>
        <w:rPr>
          <w:rFonts w:eastAsia="仿宋_GB2312"/>
          <w:color w:val="000000" w:themeColor="text1"/>
          <w:sz w:val="32"/>
          <w:szCs w:val="32"/>
        </w:rPr>
        <w:t>江苏省工程技术研究中心立项标准</w:t>
      </w:r>
    </w:p>
    <w:p w:rsidR="00123AA2" w:rsidRDefault="00065A23">
      <w:pPr>
        <w:overflowPunct w:val="0"/>
        <w:adjustRightInd w:val="0"/>
        <w:snapToGrid w:val="0"/>
        <w:spacing w:line="570" w:lineRule="exact"/>
        <w:ind w:firstLine="1638"/>
        <w:rPr>
          <w:rFonts w:eastAsia="仿宋_GB2312"/>
          <w:color w:val="000000" w:themeColor="text1"/>
          <w:sz w:val="32"/>
          <w:szCs w:val="32"/>
        </w:rPr>
      </w:pPr>
      <w:r>
        <w:rPr>
          <w:rFonts w:eastAsia="仿宋_GB2312"/>
          <w:color w:val="000000" w:themeColor="text1"/>
          <w:sz w:val="32"/>
          <w:szCs w:val="32"/>
        </w:rPr>
        <w:t xml:space="preserve">2. </w:t>
      </w:r>
      <w:r>
        <w:rPr>
          <w:rFonts w:eastAsia="仿宋_GB2312"/>
          <w:color w:val="000000" w:themeColor="text1"/>
          <w:sz w:val="32"/>
          <w:szCs w:val="32"/>
        </w:rPr>
        <w:t>项目基本信息表</w:t>
      </w:r>
    </w:p>
    <w:p w:rsidR="00123AA2" w:rsidRDefault="00065A23">
      <w:pPr>
        <w:overflowPunct w:val="0"/>
        <w:adjustRightInd w:val="0"/>
        <w:snapToGrid w:val="0"/>
        <w:spacing w:line="570" w:lineRule="exact"/>
        <w:ind w:firstLine="1638"/>
        <w:rPr>
          <w:rFonts w:eastAsia="仿宋_GB2312"/>
          <w:color w:val="000000" w:themeColor="text1"/>
          <w:sz w:val="32"/>
          <w:szCs w:val="32"/>
        </w:rPr>
      </w:pPr>
      <w:r>
        <w:rPr>
          <w:rFonts w:eastAsia="仿宋_GB2312"/>
          <w:color w:val="000000" w:themeColor="text1"/>
          <w:sz w:val="32"/>
          <w:szCs w:val="32"/>
        </w:rPr>
        <w:t xml:space="preserve">3. </w:t>
      </w:r>
      <w:r>
        <w:rPr>
          <w:rFonts w:eastAsia="仿宋_GB2312"/>
          <w:color w:val="000000" w:themeColor="text1"/>
          <w:sz w:val="32"/>
          <w:szCs w:val="32"/>
        </w:rPr>
        <w:t>江苏省工程技术研究中心申报书</w:t>
      </w:r>
    </w:p>
    <w:p w:rsidR="00C24994" w:rsidRDefault="00065A23">
      <w:pPr>
        <w:overflowPunct w:val="0"/>
        <w:adjustRightInd w:val="0"/>
        <w:snapToGrid w:val="0"/>
        <w:spacing w:line="570" w:lineRule="exact"/>
        <w:ind w:firstLine="1638"/>
        <w:rPr>
          <w:rFonts w:eastAsia="仿宋_GB2312"/>
          <w:color w:val="000000" w:themeColor="text1"/>
          <w:spacing w:val="-6"/>
          <w:sz w:val="32"/>
          <w:szCs w:val="32"/>
        </w:rPr>
      </w:pPr>
      <w:r>
        <w:rPr>
          <w:rFonts w:eastAsia="仿宋_GB2312"/>
          <w:color w:val="000000" w:themeColor="text1"/>
          <w:sz w:val="32"/>
          <w:szCs w:val="32"/>
        </w:rPr>
        <w:t xml:space="preserve">4. </w:t>
      </w:r>
      <w:r>
        <w:rPr>
          <w:rFonts w:eastAsia="仿宋_GB2312"/>
          <w:color w:val="000000" w:themeColor="text1"/>
          <w:spacing w:val="-6"/>
          <w:sz w:val="32"/>
          <w:szCs w:val="32"/>
        </w:rPr>
        <w:t>拟推荐省级工程</w:t>
      </w:r>
      <w:r>
        <w:rPr>
          <w:rFonts w:eastAsia="仿宋_GB2312" w:hint="eastAsia"/>
          <w:color w:val="000000" w:themeColor="text1"/>
          <w:spacing w:val="-6"/>
          <w:sz w:val="32"/>
          <w:szCs w:val="32"/>
        </w:rPr>
        <w:t>技术研究</w:t>
      </w:r>
      <w:r>
        <w:rPr>
          <w:rFonts w:eastAsia="仿宋_GB2312"/>
          <w:color w:val="000000" w:themeColor="text1"/>
          <w:spacing w:val="-6"/>
          <w:sz w:val="32"/>
          <w:szCs w:val="32"/>
        </w:rPr>
        <w:t>中心</w:t>
      </w:r>
      <w:r w:rsidR="00C24994">
        <w:rPr>
          <w:rFonts w:eastAsia="仿宋_GB2312" w:hint="eastAsia"/>
          <w:color w:val="000000" w:themeColor="text1"/>
          <w:spacing w:val="-6"/>
          <w:sz w:val="32"/>
          <w:szCs w:val="32"/>
        </w:rPr>
        <w:t>信息汇总表</w:t>
      </w:r>
      <w:r>
        <w:rPr>
          <w:rFonts w:eastAsia="仿宋_GB2312"/>
          <w:color w:val="000000" w:themeColor="text1"/>
          <w:spacing w:val="-6"/>
          <w:sz w:val="32"/>
          <w:szCs w:val="32"/>
        </w:rPr>
        <w:t>（非国家</w:t>
      </w:r>
    </w:p>
    <w:p w:rsidR="00123AA2" w:rsidRDefault="00065A23" w:rsidP="00C24994">
      <w:pPr>
        <w:overflowPunct w:val="0"/>
        <w:adjustRightInd w:val="0"/>
        <w:snapToGrid w:val="0"/>
        <w:spacing w:line="570" w:lineRule="exact"/>
        <w:ind w:firstLineChars="650" w:firstLine="2002"/>
        <w:rPr>
          <w:rFonts w:eastAsia="仿宋_GB2312"/>
          <w:color w:val="000000" w:themeColor="text1"/>
          <w:spacing w:val="-6"/>
          <w:sz w:val="32"/>
          <w:szCs w:val="32"/>
        </w:rPr>
      </w:pPr>
      <w:r>
        <w:rPr>
          <w:rFonts w:eastAsia="仿宋_GB2312"/>
          <w:color w:val="000000" w:themeColor="text1"/>
          <w:spacing w:val="-6"/>
          <w:sz w:val="32"/>
          <w:szCs w:val="32"/>
        </w:rPr>
        <w:t>高新区）</w:t>
      </w:r>
    </w:p>
    <w:p w:rsidR="00123AA2" w:rsidRDefault="00065A23">
      <w:pPr>
        <w:overflowPunct w:val="0"/>
        <w:adjustRightInd w:val="0"/>
        <w:snapToGrid w:val="0"/>
        <w:spacing w:line="570" w:lineRule="exact"/>
        <w:ind w:firstLine="1638"/>
        <w:rPr>
          <w:rFonts w:eastAsia="仿宋_GB2312"/>
          <w:color w:val="000000" w:themeColor="text1"/>
          <w:sz w:val="32"/>
          <w:szCs w:val="32"/>
        </w:rPr>
      </w:pPr>
      <w:r>
        <w:rPr>
          <w:rFonts w:eastAsia="仿宋_GB2312"/>
          <w:color w:val="000000" w:themeColor="text1"/>
          <w:sz w:val="32"/>
          <w:szCs w:val="32"/>
        </w:rPr>
        <w:t xml:space="preserve">5. </w:t>
      </w:r>
      <w:r>
        <w:rPr>
          <w:rFonts w:eastAsia="仿宋_GB2312"/>
          <w:color w:val="000000" w:themeColor="text1"/>
          <w:sz w:val="32"/>
          <w:szCs w:val="32"/>
        </w:rPr>
        <w:t>拟推荐省级工程</w:t>
      </w:r>
      <w:r>
        <w:rPr>
          <w:rFonts w:eastAsia="仿宋_GB2312" w:hint="eastAsia"/>
          <w:color w:val="000000" w:themeColor="text1"/>
          <w:sz w:val="32"/>
          <w:szCs w:val="32"/>
        </w:rPr>
        <w:t>技术研究</w:t>
      </w:r>
      <w:r>
        <w:rPr>
          <w:rFonts w:eastAsia="仿宋_GB2312"/>
          <w:color w:val="000000" w:themeColor="text1"/>
          <w:sz w:val="32"/>
          <w:szCs w:val="32"/>
        </w:rPr>
        <w:t>中心信息汇总表（国家</w:t>
      </w:r>
    </w:p>
    <w:p w:rsidR="00123AA2" w:rsidRDefault="00065A23">
      <w:pPr>
        <w:overflowPunct w:val="0"/>
        <w:adjustRightInd w:val="0"/>
        <w:snapToGrid w:val="0"/>
        <w:spacing w:line="570" w:lineRule="exact"/>
        <w:ind w:firstLine="2030"/>
        <w:rPr>
          <w:rFonts w:eastAsia="仿宋_GB2312"/>
          <w:color w:val="000000" w:themeColor="text1"/>
          <w:sz w:val="32"/>
          <w:szCs w:val="32"/>
        </w:rPr>
      </w:pPr>
      <w:r>
        <w:rPr>
          <w:rFonts w:eastAsia="仿宋_GB2312"/>
          <w:color w:val="000000" w:themeColor="text1"/>
          <w:sz w:val="32"/>
          <w:szCs w:val="32"/>
        </w:rPr>
        <w:t>高新区）</w:t>
      </w:r>
    </w:p>
    <w:p w:rsidR="00123AA2" w:rsidRDefault="00065A23">
      <w:pPr>
        <w:overflowPunct w:val="0"/>
        <w:adjustRightInd w:val="0"/>
        <w:snapToGrid w:val="0"/>
        <w:spacing w:line="570" w:lineRule="exact"/>
        <w:ind w:firstLine="1638"/>
        <w:rPr>
          <w:rFonts w:eastAsia="楷体_GB2312"/>
          <w:color w:val="000000" w:themeColor="text1"/>
          <w:sz w:val="32"/>
          <w:szCs w:val="32"/>
        </w:rPr>
      </w:pPr>
      <w:r>
        <w:rPr>
          <w:rFonts w:eastAsia="仿宋_GB2312"/>
          <w:color w:val="000000" w:themeColor="text1"/>
          <w:sz w:val="32"/>
          <w:szCs w:val="32"/>
        </w:rPr>
        <w:t xml:space="preserve">6. </w:t>
      </w:r>
      <w:r>
        <w:rPr>
          <w:rFonts w:eastAsia="仿宋_GB2312"/>
          <w:color w:val="000000" w:themeColor="text1"/>
          <w:sz w:val="32"/>
          <w:szCs w:val="32"/>
        </w:rPr>
        <w:t>技术领域分类标准</w:t>
      </w:r>
    </w:p>
    <w:p w:rsidR="00123AA2" w:rsidRDefault="00123AA2">
      <w:pPr>
        <w:overflowPunct w:val="0"/>
        <w:autoSpaceDE w:val="0"/>
        <w:autoSpaceDN w:val="0"/>
        <w:adjustRightInd w:val="0"/>
        <w:snapToGrid w:val="0"/>
        <w:spacing w:line="560" w:lineRule="exact"/>
        <w:ind w:firstLine="641"/>
        <w:rPr>
          <w:rFonts w:eastAsia="仿宋_GB2312"/>
          <w:color w:val="000000" w:themeColor="text1"/>
          <w:sz w:val="32"/>
          <w:szCs w:val="32"/>
        </w:rPr>
      </w:pPr>
    </w:p>
    <w:p w:rsidR="00DF685E" w:rsidRDefault="00DF685E">
      <w:pPr>
        <w:overflowPunct w:val="0"/>
        <w:autoSpaceDE w:val="0"/>
        <w:autoSpaceDN w:val="0"/>
        <w:adjustRightInd w:val="0"/>
        <w:snapToGrid w:val="0"/>
        <w:spacing w:line="560" w:lineRule="exact"/>
        <w:ind w:firstLine="641"/>
        <w:rPr>
          <w:rFonts w:eastAsia="仿宋_GB2312"/>
          <w:color w:val="000000" w:themeColor="text1"/>
          <w:sz w:val="32"/>
          <w:szCs w:val="32"/>
        </w:rPr>
      </w:pPr>
    </w:p>
    <w:p w:rsidR="00123AA2" w:rsidRDefault="00065A23">
      <w:pPr>
        <w:tabs>
          <w:tab w:val="left" w:pos="7371"/>
        </w:tabs>
        <w:overflowPunct w:val="0"/>
        <w:autoSpaceDE w:val="0"/>
        <w:autoSpaceDN w:val="0"/>
        <w:adjustRightInd w:val="0"/>
        <w:snapToGrid w:val="0"/>
        <w:spacing w:line="520" w:lineRule="exact"/>
        <w:ind w:firstLine="4200"/>
        <w:jc w:val="center"/>
        <w:rPr>
          <w:rFonts w:eastAsia="仿宋_GB2312"/>
          <w:snapToGrid w:val="0"/>
          <w:color w:val="000000" w:themeColor="text1"/>
          <w:kern w:val="0"/>
          <w:sz w:val="32"/>
          <w:szCs w:val="32"/>
        </w:rPr>
      </w:pPr>
      <w:r>
        <w:rPr>
          <w:rFonts w:eastAsia="仿宋_GB2312"/>
          <w:snapToGrid w:val="0"/>
          <w:color w:val="000000" w:themeColor="text1"/>
          <w:kern w:val="0"/>
          <w:sz w:val="32"/>
          <w:szCs w:val="32"/>
        </w:rPr>
        <w:t>常州市科学技术局</w:t>
      </w:r>
    </w:p>
    <w:p w:rsidR="00123AA2" w:rsidRDefault="00065A23">
      <w:pPr>
        <w:tabs>
          <w:tab w:val="left" w:pos="7230"/>
          <w:tab w:val="left" w:pos="7655"/>
        </w:tabs>
        <w:overflowPunct w:val="0"/>
        <w:autoSpaceDE w:val="0"/>
        <w:autoSpaceDN w:val="0"/>
        <w:adjustRightInd w:val="0"/>
        <w:snapToGrid w:val="0"/>
        <w:spacing w:line="520" w:lineRule="exact"/>
        <w:ind w:firstLine="4253"/>
        <w:jc w:val="center"/>
        <w:rPr>
          <w:rFonts w:eastAsia="仿宋_GB2312"/>
          <w:snapToGrid w:val="0"/>
          <w:color w:val="000000" w:themeColor="text1"/>
          <w:kern w:val="0"/>
          <w:sz w:val="32"/>
          <w:szCs w:val="32"/>
        </w:rPr>
      </w:pPr>
      <w:r>
        <w:rPr>
          <w:rFonts w:eastAsia="仿宋_GB2312"/>
          <w:snapToGrid w:val="0"/>
          <w:color w:val="000000" w:themeColor="text1"/>
          <w:kern w:val="0"/>
          <w:sz w:val="32"/>
          <w:szCs w:val="32"/>
        </w:rPr>
        <w:t>202</w:t>
      </w:r>
      <w:r w:rsidR="00C61648">
        <w:rPr>
          <w:rFonts w:eastAsia="仿宋_GB2312" w:hint="eastAsia"/>
          <w:snapToGrid w:val="0"/>
          <w:color w:val="000000" w:themeColor="text1"/>
          <w:kern w:val="0"/>
          <w:sz w:val="32"/>
          <w:szCs w:val="32"/>
        </w:rPr>
        <w:t>3</w:t>
      </w:r>
      <w:r>
        <w:rPr>
          <w:rFonts w:eastAsia="仿宋_GB2312"/>
          <w:snapToGrid w:val="0"/>
          <w:color w:val="000000" w:themeColor="text1"/>
          <w:kern w:val="0"/>
          <w:sz w:val="32"/>
          <w:szCs w:val="32"/>
        </w:rPr>
        <w:t>年</w:t>
      </w:r>
      <w:r w:rsidR="00C61648">
        <w:rPr>
          <w:rFonts w:eastAsia="仿宋_GB2312" w:hint="eastAsia"/>
          <w:snapToGrid w:val="0"/>
          <w:color w:val="000000" w:themeColor="text1"/>
          <w:kern w:val="0"/>
          <w:sz w:val="32"/>
          <w:szCs w:val="32"/>
        </w:rPr>
        <w:t>6</w:t>
      </w:r>
      <w:r>
        <w:rPr>
          <w:rFonts w:eastAsia="仿宋_GB2312"/>
          <w:snapToGrid w:val="0"/>
          <w:color w:val="000000" w:themeColor="text1"/>
          <w:kern w:val="0"/>
          <w:sz w:val="32"/>
          <w:szCs w:val="32"/>
        </w:rPr>
        <w:t>月</w:t>
      </w:r>
      <w:r w:rsidR="00A96B23">
        <w:rPr>
          <w:rFonts w:eastAsia="仿宋_GB2312"/>
          <w:snapToGrid w:val="0"/>
          <w:color w:val="000000" w:themeColor="text1"/>
          <w:kern w:val="0"/>
          <w:sz w:val="32"/>
          <w:szCs w:val="32"/>
        </w:rPr>
        <w:t>25</w:t>
      </w:r>
      <w:r>
        <w:rPr>
          <w:rFonts w:eastAsia="仿宋_GB2312"/>
          <w:snapToGrid w:val="0"/>
          <w:color w:val="000000" w:themeColor="text1"/>
          <w:kern w:val="0"/>
          <w:sz w:val="32"/>
          <w:szCs w:val="32"/>
        </w:rPr>
        <w:t>日</w:t>
      </w:r>
    </w:p>
    <w:p w:rsidR="007C50EE" w:rsidRDefault="007C50EE">
      <w:pPr>
        <w:overflowPunct w:val="0"/>
        <w:adjustRightInd w:val="0"/>
        <w:snapToGrid w:val="0"/>
        <w:spacing w:line="570" w:lineRule="exact"/>
        <w:rPr>
          <w:rFonts w:eastAsia="黑体" w:hAnsi="黑体"/>
          <w:snapToGrid w:val="0"/>
          <w:color w:val="000000"/>
          <w:kern w:val="0"/>
          <w:sz w:val="32"/>
          <w:szCs w:val="32"/>
        </w:rPr>
      </w:pPr>
    </w:p>
    <w:p w:rsidR="007C50EE" w:rsidRDefault="007C50EE">
      <w:pPr>
        <w:overflowPunct w:val="0"/>
        <w:adjustRightInd w:val="0"/>
        <w:snapToGrid w:val="0"/>
        <w:spacing w:line="570" w:lineRule="exact"/>
        <w:rPr>
          <w:rFonts w:eastAsia="黑体" w:hAnsi="黑体"/>
          <w:snapToGrid w:val="0"/>
          <w:color w:val="000000"/>
          <w:kern w:val="0"/>
          <w:sz w:val="32"/>
          <w:szCs w:val="32"/>
        </w:rPr>
      </w:pPr>
    </w:p>
    <w:p w:rsidR="007C50EE" w:rsidRDefault="007C50EE">
      <w:pPr>
        <w:overflowPunct w:val="0"/>
        <w:adjustRightInd w:val="0"/>
        <w:snapToGrid w:val="0"/>
        <w:spacing w:line="570" w:lineRule="exact"/>
        <w:rPr>
          <w:rFonts w:eastAsia="黑体" w:hAnsi="黑体"/>
          <w:snapToGrid w:val="0"/>
          <w:color w:val="000000"/>
          <w:kern w:val="0"/>
          <w:sz w:val="32"/>
          <w:szCs w:val="32"/>
        </w:rPr>
      </w:pPr>
    </w:p>
    <w:p w:rsidR="00123AA2" w:rsidRDefault="00065A23">
      <w:pPr>
        <w:overflowPunct w:val="0"/>
        <w:adjustRightInd w:val="0"/>
        <w:snapToGrid w:val="0"/>
        <w:spacing w:line="570" w:lineRule="exact"/>
        <w:rPr>
          <w:rFonts w:eastAsia="黑体"/>
          <w:snapToGrid w:val="0"/>
          <w:color w:val="000000"/>
          <w:kern w:val="0"/>
          <w:sz w:val="32"/>
          <w:szCs w:val="32"/>
        </w:rPr>
      </w:pPr>
      <w:bookmarkStart w:id="0" w:name="_GoBack"/>
      <w:bookmarkEnd w:id="0"/>
      <w:r>
        <w:rPr>
          <w:rFonts w:eastAsia="黑体" w:hAnsi="黑体"/>
          <w:snapToGrid w:val="0"/>
          <w:color w:val="000000"/>
          <w:kern w:val="0"/>
          <w:sz w:val="32"/>
          <w:szCs w:val="32"/>
        </w:rPr>
        <w:lastRenderedPageBreak/>
        <w:t>附件</w:t>
      </w:r>
      <w:r>
        <w:rPr>
          <w:rFonts w:eastAsia="黑体"/>
          <w:snapToGrid w:val="0"/>
          <w:color w:val="000000"/>
          <w:kern w:val="0"/>
          <w:sz w:val="32"/>
          <w:szCs w:val="32"/>
        </w:rPr>
        <w:t>1</w:t>
      </w:r>
    </w:p>
    <w:p w:rsidR="00123AA2" w:rsidRDefault="00123AA2">
      <w:pPr>
        <w:overflowPunct w:val="0"/>
        <w:adjustRightInd w:val="0"/>
        <w:snapToGrid w:val="0"/>
        <w:spacing w:line="570" w:lineRule="exact"/>
        <w:rPr>
          <w:rFonts w:eastAsia="方正小标宋_GBK"/>
          <w:color w:val="000000"/>
          <w:sz w:val="32"/>
          <w:szCs w:val="32"/>
        </w:rPr>
      </w:pPr>
    </w:p>
    <w:p w:rsidR="00123AA2" w:rsidRDefault="00065A23">
      <w:pPr>
        <w:overflowPunct w:val="0"/>
        <w:adjustRightInd w:val="0"/>
        <w:snapToGrid w:val="0"/>
        <w:spacing w:line="570" w:lineRule="exact"/>
        <w:jc w:val="center"/>
        <w:rPr>
          <w:rFonts w:eastAsia="方正小标宋简体"/>
          <w:color w:val="000000"/>
          <w:sz w:val="44"/>
          <w:szCs w:val="44"/>
        </w:rPr>
      </w:pPr>
      <w:r>
        <w:rPr>
          <w:rFonts w:eastAsia="方正小标宋简体"/>
          <w:color w:val="000000"/>
          <w:sz w:val="44"/>
          <w:szCs w:val="44"/>
        </w:rPr>
        <w:t>江苏省工程技术研究中心立项标准</w:t>
      </w:r>
    </w:p>
    <w:p w:rsidR="00123AA2" w:rsidRDefault="00123AA2">
      <w:pPr>
        <w:overflowPunct w:val="0"/>
        <w:adjustRightInd w:val="0"/>
        <w:snapToGrid w:val="0"/>
        <w:spacing w:line="570" w:lineRule="exact"/>
        <w:rPr>
          <w:rFonts w:eastAsia="方正小标宋_GBK"/>
          <w:color w:val="000000"/>
          <w:sz w:val="32"/>
          <w:szCs w:val="32"/>
        </w:rPr>
      </w:pPr>
    </w:p>
    <w:p w:rsidR="00123AA2" w:rsidRDefault="00065A23">
      <w:pPr>
        <w:overflowPunct w:val="0"/>
        <w:adjustRightInd w:val="0"/>
        <w:snapToGrid w:val="0"/>
        <w:spacing w:line="570" w:lineRule="exact"/>
        <w:ind w:firstLine="641"/>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 xml:space="preserve">. </w:t>
      </w:r>
      <w:r>
        <w:rPr>
          <w:rFonts w:eastAsia="仿宋_GB2312"/>
          <w:color w:val="000000"/>
          <w:sz w:val="32"/>
          <w:szCs w:val="32"/>
        </w:rPr>
        <w:t>符合国家产业政策，符合工程技术研究中心功能定位。</w:t>
      </w:r>
    </w:p>
    <w:p w:rsidR="00123AA2" w:rsidRDefault="00065A23">
      <w:pPr>
        <w:overflowPunct w:val="0"/>
        <w:adjustRightInd w:val="0"/>
        <w:snapToGrid w:val="0"/>
        <w:spacing w:line="570" w:lineRule="exact"/>
        <w:ind w:firstLine="641"/>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 xml:space="preserve">. </w:t>
      </w:r>
      <w:r>
        <w:rPr>
          <w:rFonts w:eastAsia="仿宋_GB2312"/>
          <w:color w:val="000000"/>
          <w:sz w:val="32"/>
          <w:szCs w:val="32"/>
        </w:rPr>
        <w:t>重点支持建有企业研发机构的规模以上高新技术企业、大中型工业企业。</w:t>
      </w:r>
    </w:p>
    <w:p w:rsidR="00123AA2" w:rsidRDefault="00065A23">
      <w:pPr>
        <w:overflowPunct w:val="0"/>
        <w:adjustRightInd w:val="0"/>
        <w:snapToGrid w:val="0"/>
        <w:spacing w:line="570" w:lineRule="exact"/>
        <w:ind w:firstLine="641"/>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 xml:space="preserve">. </w:t>
      </w:r>
      <w:r>
        <w:rPr>
          <w:rFonts w:eastAsia="仿宋_GB2312"/>
          <w:color w:val="000000"/>
          <w:sz w:val="32"/>
          <w:szCs w:val="32"/>
        </w:rPr>
        <w:t>符合工程中心建设</w:t>
      </w:r>
      <w:r>
        <w:rPr>
          <w:rFonts w:eastAsia="仿宋_GB2312"/>
          <w:color w:val="000000"/>
          <w:sz w:val="32"/>
          <w:szCs w:val="32"/>
        </w:rPr>
        <w:t>“</w:t>
      </w:r>
      <w:r>
        <w:rPr>
          <w:rFonts w:eastAsia="仿宋_GB2312"/>
          <w:color w:val="000000"/>
          <w:sz w:val="32"/>
          <w:szCs w:val="32"/>
        </w:rPr>
        <w:t>五有</w:t>
      </w:r>
      <w:r>
        <w:rPr>
          <w:rFonts w:eastAsia="仿宋_GB2312"/>
          <w:color w:val="000000"/>
          <w:sz w:val="32"/>
          <w:szCs w:val="32"/>
        </w:rPr>
        <w:t>”</w:t>
      </w:r>
      <w:r>
        <w:rPr>
          <w:rFonts w:eastAsia="仿宋_GB2312"/>
          <w:color w:val="000000"/>
          <w:sz w:val="32"/>
          <w:szCs w:val="32"/>
        </w:rPr>
        <w:t>要求：</w:t>
      </w:r>
    </w:p>
    <w:p w:rsidR="00123AA2" w:rsidRDefault="00065A23">
      <w:pPr>
        <w:overflowPunct w:val="0"/>
        <w:adjustRightInd w:val="0"/>
        <w:snapToGrid w:val="0"/>
        <w:spacing w:line="570" w:lineRule="exact"/>
        <w:ind w:firstLine="641"/>
        <w:rPr>
          <w:rFonts w:eastAsia="仿宋_GB2312"/>
          <w:color w:val="000000"/>
          <w:sz w:val="32"/>
          <w:szCs w:val="32"/>
        </w:rPr>
      </w:pPr>
      <w:r>
        <w:rPr>
          <w:rFonts w:ascii="楷体_GB2312" w:eastAsia="楷体_GB2312" w:hint="eastAsia"/>
          <w:b/>
          <w:color w:val="000000"/>
          <w:sz w:val="32"/>
          <w:szCs w:val="32"/>
        </w:rPr>
        <w:t>有场地</w:t>
      </w:r>
      <w:r>
        <w:rPr>
          <w:rFonts w:eastAsia="仿宋_GB2312"/>
          <w:color w:val="000000"/>
          <w:sz w:val="32"/>
          <w:szCs w:val="32"/>
        </w:rPr>
        <w:t>：有专门的研发场所，满足研发的需要，独立研发面积不少于</w:t>
      </w:r>
      <w:r>
        <w:rPr>
          <w:rFonts w:eastAsia="仿宋_GB2312"/>
          <w:color w:val="000000"/>
          <w:sz w:val="32"/>
          <w:szCs w:val="32"/>
        </w:rPr>
        <w:t>500</w:t>
      </w:r>
      <w:r>
        <w:rPr>
          <w:rFonts w:eastAsia="仿宋_GB2312"/>
          <w:color w:val="000000"/>
          <w:sz w:val="32"/>
          <w:szCs w:val="32"/>
        </w:rPr>
        <w:t>平方米。</w:t>
      </w:r>
    </w:p>
    <w:p w:rsidR="00123AA2" w:rsidRDefault="00065A23">
      <w:pPr>
        <w:overflowPunct w:val="0"/>
        <w:adjustRightInd w:val="0"/>
        <w:snapToGrid w:val="0"/>
        <w:spacing w:line="570" w:lineRule="exact"/>
        <w:ind w:firstLine="641"/>
        <w:rPr>
          <w:rFonts w:eastAsia="仿宋_GB2312"/>
          <w:color w:val="000000"/>
          <w:sz w:val="32"/>
          <w:szCs w:val="32"/>
        </w:rPr>
      </w:pPr>
      <w:r>
        <w:rPr>
          <w:rFonts w:ascii="楷体_GB2312" w:eastAsia="楷体_GB2312"/>
          <w:b/>
          <w:color w:val="000000"/>
          <w:sz w:val="32"/>
          <w:szCs w:val="32"/>
        </w:rPr>
        <w:t>有人员</w:t>
      </w:r>
      <w:r>
        <w:rPr>
          <w:rFonts w:eastAsia="仿宋_GB2312"/>
          <w:color w:val="000000"/>
          <w:sz w:val="32"/>
          <w:szCs w:val="32"/>
        </w:rPr>
        <w:t>：有一支与主导业务相适应的专业技术人员队伍，企业专职研发人员不少于</w:t>
      </w:r>
      <w:r>
        <w:rPr>
          <w:rFonts w:eastAsia="仿宋_GB2312"/>
          <w:color w:val="000000"/>
          <w:sz w:val="32"/>
          <w:szCs w:val="32"/>
        </w:rPr>
        <w:t>20</w:t>
      </w:r>
      <w:r>
        <w:rPr>
          <w:rFonts w:eastAsia="仿宋_GB2312"/>
          <w:color w:val="000000"/>
          <w:sz w:val="32"/>
          <w:szCs w:val="32"/>
        </w:rPr>
        <w:t>人。</w:t>
      </w:r>
    </w:p>
    <w:p w:rsidR="00123AA2" w:rsidRDefault="00065A23">
      <w:pPr>
        <w:overflowPunct w:val="0"/>
        <w:adjustRightInd w:val="0"/>
        <w:snapToGrid w:val="0"/>
        <w:spacing w:line="570" w:lineRule="exact"/>
        <w:ind w:firstLine="641"/>
        <w:rPr>
          <w:rFonts w:eastAsia="仿宋_GB2312"/>
          <w:color w:val="000000"/>
          <w:sz w:val="32"/>
          <w:szCs w:val="32"/>
        </w:rPr>
      </w:pPr>
      <w:r>
        <w:rPr>
          <w:rFonts w:ascii="楷体_GB2312" w:eastAsia="楷体_GB2312"/>
          <w:b/>
          <w:color w:val="000000"/>
          <w:sz w:val="32"/>
          <w:szCs w:val="32"/>
        </w:rPr>
        <w:t>有投入</w:t>
      </w:r>
      <w:r>
        <w:rPr>
          <w:rFonts w:eastAsia="仿宋_GB2312"/>
          <w:color w:val="000000"/>
          <w:sz w:val="32"/>
          <w:szCs w:val="32"/>
        </w:rPr>
        <w:t>：拥有一定规模（年</w:t>
      </w:r>
      <w:r w:rsidR="000745ED">
        <w:rPr>
          <w:rFonts w:eastAsia="仿宋_GB2312" w:hint="eastAsia"/>
          <w:color w:val="000000"/>
          <w:sz w:val="32"/>
          <w:szCs w:val="32"/>
        </w:rPr>
        <w:t>主营业务收入</w:t>
      </w:r>
      <w:r>
        <w:rPr>
          <w:rFonts w:eastAsia="仿宋_GB2312"/>
          <w:color w:val="000000"/>
          <w:sz w:val="32"/>
          <w:szCs w:val="32"/>
        </w:rPr>
        <w:t>原则上不低于</w:t>
      </w:r>
      <w:r>
        <w:rPr>
          <w:rFonts w:eastAsia="仿宋_GB2312"/>
          <w:color w:val="000000"/>
          <w:sz w:val="32"/>
          <w:szCs w:val="32"/>
        </w:rPr>
        <w:t>5000</w:t>
      </w:r>
      <w:r>
        <w:rPr>
          <w:rFonts w:eastAsia="仿宋_GB2312"/>
          <w:color w:val="000000"/>
          <w:sz w:val="32"/>
          <w:szCs w:val="32"/>
        </w:rPr>
        <w:t>万元），申报工程中心新增投入不少于</w:t>
      </w:r>
      <w:r>
        <w:rPr>
          <w:rFonts w:eastAsia="仿宋_GB2312"/>
          <w:color w:val="000000"/>
          <w:sz w:val="32"/>
          <w:szCs w:val="32"/>
        </w:rPr>
        <w:t>500</w:t>
      </w:r>
      <w:r>
        <w:rPr>
          <w:rFonts w:eastAsia="仿宋_GB2312"/>
          <w:color w:val="000000"/>
          <w:sz w:val="32"/>
          <w:szCs w:val="32"/>
        </w:rPr>
        <w:t>万元，上年度研发投入支出占主营业务收入比重不低于</w:t>
      </w:r>
      <w:r>
        <w:rPr>
          <w:rFonts w:eastAsia="仿宋_GB2312"/>
          <w:color w:val="000000"/>
          <w:sz w:val="32"/>
          <w:szCs w:val="32"/>
        </w:rPr>
        <w:t>2</w:t>
      </w:r>
      <w:r>
        <w:rPr>
          <w:rFonts w:eastAsia="仿宋_GB2312"/>
          <w:color w:val="000000"/>
          <w:sz w:val="32"/>
          <w:szCs w:val="32"/>
        </w:rPr>
        <w:t>％。</w:t>
      </w:r>
    </w:p>
    <w:p w:rsidR="00123AA2" w:rsidRDefault="00065A23">
      <w:pPr>
        <w:overflowPunct w:val="0"/>
        <w:adjustRightInd w:val="0"/>
        <w:snapToGrid w:val="0"/>
        <w:spacing w:line="570" w:lineRule="exact"/>
        <w:ind w:firstLine="641"/>
        <w:rPr>
          <w:rFonts w:eastAsia="仿宋_GB2312"/>
          <w:color w:val="000000"/>
          <w:sz w:val="32"/>
          <w:szCs w:val="32"/>
        </w:rPr>
      </w:pPr>
      <w:r>
        <w:rPr>
          <w:rFonts w:ascii="楷体_GB2312" w:eastAsia="楷体_GB2312"/>
          <w:b/>
          <w:color w:val="000000"/>
          <w:sz w:val="32"/>
          <w:szCs w:val="32"/>
        </w:rPr>
        <w:t>有装备</w:t>
      </w:r>
      <w:r>
        <w:rPr>
          <w:rFonts w:eastAsia="仿宋_GB2312"/>
          <w:color w:val="000000"/>
          <w:sz w:val="32"/>
          <w:szCs w:val="32"/>
        </w:rPr>
        <w:t>：有研发所需的仪器设备。</w:t>
      </w:r>
    </w:p>
    <w:p w:rsidR="00123AA2" w:rsidRDefault="00065A23">
      <w:pPr>
        <w:overflowPunct w:val="0"/>
        <w:adjustRightInd w:val="0"/>
        <w:snapToGrid w:val="0"/>
        <w:spacing w:line="570" w:lineRule="exact"/>
        <w:ind w:firstLine="641"/>
        <w:rPr>
          <w:rFonts w:eastAsia="仿宋_GB2312"/>
          <w:color w:val="000000"/>
          <w:sz w:val="32"/>
          <w:szCs w:val="32"/>
        </w:rPr>
      </w:pPr>
      <w:r>
        <w:rPr>
          <w:rFonts w:ascii="楷体_GB2312" w:eastAsia="楷体_GB2312"/>
          <w:b/>
          <w:color w:val="000000"/>
          <w:sz w:val="32"/>
          <w:szCs w:val="32"/>
        </w:rPr>
        <w:t>有研发业务能力</w:t>
      </w:r>
      <w:r>
        <w:rPr>
          <w:rFonts w:eastAsia="仿宋_GB2312"/>
          <w:color w:val="000000"/>
          <w:sz w:val="32"/>
          <w:szCs w:val="32"/>
        </w:rPr>
        <w:t>：有一定的创新能力，上年度</w:t>
      </w:r>
      <w:r w:rsidR="000745ED">
        <w:rPr>
          <w:rFonts w:eastAsia="仿宋_GB2312" w:hint="eastAsia"/>
          <w:color w:val="000000"/>
          <w:sz w:val="32"/>
          <w:szCs w:val="32"/>
        </w:rPr>
        <w:t>专利</w:t>
      </w:r>
      <w:r>
        <w:rPr>
          <w:rFonts w:eastAsia="仿宋_GB2312"/>
          <w:color w:val="000000"/>
          <w:sz w:val="32"/>
          <w:szCs w:val="32"/>
        </w:rPr>
        <w:t>申请须</w:t>
      </w:r>
      <w:r>
        <w:rPr>
          <w:rFonts w:eastAsia="仿宋_GB2312"/>
          <w:color w:val="000000"/>
          <w:sz w:val="32"/>
          <w:szCs w:val="32"/>
        </w:rPr>
        <w:t>1</w:t>
      </w:r>
      <w:r>
        <w:rPr>
          <w:rFonts w:eastAsia="仿宋_GB2312"/>
          <w:color w:val="000000"/>
          <w:sz w:val="32"/>
          <w:szCs w:val="32"/>
        </w:rPr>
        <w:t>项以上，承担过市级以上科技计划任务。</w:t>
      </w:r>
    </w:p>
    <w:p w:rsidR="00123AA2" w:rsidRDefault="00065A23">
      <w:pPr>
        <w:overflowPunct w:val="0"/>
        <w:autoSpaceDE w:val="0"/>
        <w:autoSpaceDN w:val="0"/>
        <w:adjustRightInd w:val="0"/>
        <w:snapToGrid w:val="0"/>
        <w:spacing w:line="570" w:lineRule="exact"/>
        <w:ind w:firstLine="641"/>
        <w:rPr>
          <w:rFonts w:eastAsia="仿宋_GB2312"/>
          <w:snapToGrid w:val="0"/>
          <w:color w:val="000000"/>
          <w:spacing w:val="1"/>
          <w:sz w:val="32"/>
          <w:szCs w:val="32"/>
        </w:rPr>
      </w:pPr>
      <w:r>
        <w:rPr>
          <w:rFonts w:eastAsia="仿宋_GB2312"/>
          <w:snapToGrid w:val="0"/>
          <w:color w:val="000000"/>
          <w:kern w:val="0"/>
          <w:sz w:val="32"/>
          <w:szCs w:val="32"/>
        </w:rPr>
        <w:t>相关数据以地方统计局上年度工业企业科技活动情况报表数据为依据。</w:t>
      </w:r>
    </w:p>
    <w:p w:rsidR="00123AA2" w:rsidRDefault="00065A23">
      <w:pPr>
        <w:adjustRightInd w:val="0"/>
        <w:snapToGrid w:val="0"/>
        <w:spacing w:line="500" w:lineRule="exact"/>
        <w:rPr>
          <w:rFonts w:eastAsia="黑体"/>
          <w:sz w:val="32"/>
          <w:szCs w:val="32"/>
        </w:rPr>
      </w:pPr>
      <w:r>
        <w:rPr>
          <w:rFonts w:eastAsia="仿宋_GB2312"/>
          <w:snapToGrid w:val="0"/>
          <w:spacing w:val="1"/>
          <w:sz w:val="32"/>
          <w:szCs w:val="32"/>
        </w:rPr>
        <w:br w:type="page"/>
      </w:r>
      <w:r>
        <w:rPr>
          <w:rFonts w:eastAsia="黑体" w:hAnsi="黑体"/>
          <w:sz w:val="32"/>
          <w:szCs w:val="32"/>
        </w:rPr>
        <w:lastRenderedPageBreak/>
        <w:t>附件</w:t>
      </w:r>
      <w:r>
        <w:rPr>
          <w:rFonts w:eastAsia="黑体"/>
          <w:sz w:val="32"/>
          <w:szCs w:val="32"/>
        </w:rPr>
        <w:t>2</w:t>
      </w:r>
    </w:p>
    <w:p w:rsidR="00123AA2" w:rsidRDefault="00123AA2">
      <w:pPr>
        <w:adjustRightInd w:val="0"/>
        <w:snapToGrid w:val="0"/>
        <w:spacing w:line="300" w:lineRule="exact"/>
        <w:rPr>
          <w:rFonts w:eastAsia="黑体"/>
          <w:color w:val="000000"/>
          <w:sz w:val="32"/>
          <w:szCs w:val="32"/>
        </w:rPr>
      </w:pPr>
    </w:p>
    <w:p w:rsidR="00123AA2" w:rsidRDefault="00065A23" w:rsidP="003008AD">
      <w:pPr>
        <w:widowControl/>
        <w:adjustRightInd w:val="0"/>
        <w:snapToGrid w:val="0"/>
        <w:spacing w:beforeLines="50" w:before="120" w:afterLines="50" w:after="120" w:line="50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项目基本信息表</w:t>
      </w:r>
    </w:p>
    <w:p w:rsidR="00123AA2" w:rsidRDefault="00123AA2">
      <w:pPr>
        <w:adjustRightInd w:val="0"/>
        <w:snapToGrid w:val="0"/>
        <w:spacing w:line="300" w:lineRule="exact"/>
        <w:rPr>
          <w:rFonts w:ascii="方正小标宋_GBK" w:eastAsia="方正小标宋_GBK"/>
          <w:color w:val="000000"/>
          <w:sz w:val="44"/>
          <w:szCs w:val="4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729"/>
        <w:gridCol w:w="529"/>
        <w:gridCol w:w="1061"/>
        <w:gridCol w:w="1337"/>
        <w:gridCol w:w="10"/>
        <w:gridCol w:w="2333"/>
      </w:tblGrid>
      <w:tr w:rsidR="00123AA2">
        <w:trPr>
          <w:cantSplit/>
          <w:trHeight w:val="737"/>
          <w:jc w:val="center"/>
        </w:trPr>
        <w:tc>
          <w:tcPr>
            <w:tcW w:w="1951" w:type="dxa"/>
            <w:vAlign w:val="center"/>
          </w:tcPr>
          <w:p w:rsidR="00123AA2" w:rsidRDefault="00065A23">
            <w:pPr>
              <w:adjustRightInd w:val="0"/>
              <w:jc w:val="center"/>
              <w:rPr>
                <w:sz w:val="28"/>
                <w:szCs w:val="28"/>
              </w:rPr>
            </w:pPr>
            <w:r>
              <w:rPr>
                <w:sz w:val="28"/>
                <w:szCs w:val="28"/>
              </w:rPr>
              <w:t>项</w:t>
            </w:r>
            <w:r>
              <w:rPr>
                <w:rFonts w:hint="eastAsia"/>
                <w:sz w:val="28"/>
                <w:szCs w:val="28"/>
              </w:rPr>
              <w:t xml:space="preserve"> </w:t>
            </w:r>
            <w:r>
              <w:rPr>
                <w:sz w:val="28"/>
                <w:szCs w:val="28"/>
              </w:rPr>
              <w:t>目</w:t>
            </w:r>
            <w:r>
              <w:rPr>
                <w:rFonts w:hint="eastAsia"/>
                <w:sz w:val="28"/>
                <w:szCs w:val="28"/>
              </w:rPr>
              <w:t xml:space="preserve"> </w:t>
            </w:r>
            <w:r>
              <w:rPr>
                <w:sz w:val="28"/>
                <w:szCs w:val="28"/>
              </w:rPr>
              <w:t>名</w:t>
            </w:r>
            <w:r>
              <w:rPr>
                <w:rFonts w:hint="eastAsia"/>
                <w:sz w:val="28"/>
                <w:szCs w:val="28"/>
              </w:rPr>
              <w:t xml:space="preserve"> </w:t>
            </w:r>
            <w:r>
              <w:rPr>
                <w:sz w:val="28"/>
                <w:szCs w:val="28"/>
              </w:rPr>
              <w:t>称</w:t>
            </w:r>
          </w:p>
        </w:tc>
        <w:tc>
          <w:tcPr>
            <w:tcW w:w="7371" w:type="dxa"/>
            <w:gridSpan w:val="6"/>
            <w:vAlign w:val="center"/>
          </w:tcPr>
          <w:p w:rsidR="00123AA2" w:rsidRDefault="00065A23">
            <w:pPr>
              <w:adjustRightInd w:val="0"/>
              <w:rPr>
                <w:sz w:val="28"/>
                <w:szCs w:val="28"/>
              </w:rPr>
            </w:pPr>
            <w:r>
              <w:rPr>
                <w:sz w:val="28"/>
                <w:szCs w:val="28"/>
              </w:rPr>
              <w:t>江苏省</w:t>
            </w:r>
            <w:r>
              <w:rPr>
                <w:sz w:val="28"/>
                <w:szCs w:val="28"/>
                <w:u w:val="single"/>
              </w:rPr>
              <w:t xml:space="preserve">                          </w:t>
            </w:r>
            <w:r>
              <w:rPr>
                <w:sz w:val="28"/>
                <w:szCs w:val="28"/>
              </w:rPr>
              <w:t>工程技术研究中心</w:t>
            </w:r>
          </w:p>
        </w:tc>
      </w:tr>
      <w:tr w:rsidR="00123AA2">
        <w:trPr>
          <w:cantSplit/>
          <w:trHeight w:val="737"/>
          <w:jc w:val="center"/>
        </w:trPr>
        <w:tc>
          <w:tcPr>
            <w:tcW w:w="1951" w:type="dxa"/>
            <w:vAlign w:val="center"/>
          </w:tcPr>
          <w:p w:rsidR="00123AA2" w:rsidRDefault="00065A23">
            <w:pPr>
              <w:adjustRightInd w:val="0"/>
              <w:jc w:val="center"/>
              <w:rPr>
                <w:sz w:val="28"/>
                <w:szCs w:val="28"/>
              </w:rPr>
            </w:pPr>
            <w:r>
              <w:rPr>
                <w:sz w:val="28"/>
                <w:szCs w:val="28"/>
              </w:rPr>
              <w:t>依</w:t>
            </w:r>
            <w:r>
              <w:rPr>
                <w:rFonts w:hint="eastAsia"/>
                <w:sz w:val="28"/>
                <w:szCs w:val="28"/>
              </w:rPr>
              <w:t xml:space="preserve"> </w:t>
            </w:r>
            <w:r>
              <w:rPr>
                <w:sz w:val="28"/>
                <w:szCs w:val="28"/>
              </w:rPr>
              <w:t>托</w:t>
            </w:r>
            <w:r>
              <w:rPr>
                <w:rFonts w:hint="eastAsia"/>
                <w:sz w:val="28"/>
                <w:szCs w:val="28"/>
              </w:rPr>
              <w:t xml:space="preserve"> </w:t>
            </w:r>
            <w:r>
              <w:rPr>
                <w:sz w:val="28"/>
                <w:szCs w:val="28"/>
              </w:rPr>
              <w:t>单</w:t>
            </w:r>
            <w:r>
              <w:rPr>
                <w:rFonts w:hint="eastAsia"/>
                <w:sz w:val="28"/>
                <w:szCs w:val="28"/>
              </w:rPr>
              <w:t xml:space="preserve"> </w:t>
            </w:r>
            <w:r>
              <w:rPr>
                <w:sz w:val="28"/>
                <w:szCs w:val="28"/>
              </w:rPr>
              <w:t>位</w:t>
            </w:r>
          </w:p>
        </w:tc>
        <w:tc>
          <w:tcPr>
            <w:tcW w:w="7371" w:type="dxa"/>
            <w:gridSpan w:val="6"/>
            <w:vAlign w:val="center"/>
          </w:tcPr>
          <w:p w:rsidR="00123AA2" w:rsidRDefault="00065A23">
            <w:pPr>
              <w:adjustRightInd w:val="0"/>
              <w:rPr>
                <w:sz w:val="28"/>
                <w:szCs w:val="28"/>
              </w:rPr>
            </w:pPr>
            <w:r>
              <w:rPr>
                <w:sz w:val="28"/>
                <w:szCs w:val="28"/>
              </w:rPr>
              <w:t xml:space="preserve">                                 </w:t>
            </w:r>
          </w:p>
        </w:tc>
      </w:tr>
      <w:tr w:rsidR="00123AA2">
        <w:trPr>
          <w:cantSplit/>
          <w:trHeight w:val="737"/>
          <w:jc w:val="center"/>
        </w:trPr>
        <w:tc>
          <w:tcPr>
            <w:tcW w:w="9322" w:type="dxa"/>
            <w:gridSpan w:val="7"/>
            <w:vAlign w:val="center"/>
          </w:tcPr>
          <w:p w:rsidR="00123AA2" w:rsidRDefault="00065A23">
            <w:pPr>
              <w:adjustRightInd w:val="0"/>
              <w:rPr>
                <w:rFonts w:ascii="方正黑体_GBK" w:eastAsia="方正黑体_GBK" w:hAnsi="黑体"/>
                <w:sz w:val="28"/>
                <w:szCs w:val="28"/>
              </w:rPr>
            </w:pPr>
            <w:r>
              <w:rPr>
                <w:rFonts w:ascii="方正黑体_GBK" w:eastAsia="方正黑体_GBK" w:hAnsi="黑体" w:hint="eastAsia"/>
                <w:sz w:val="28"/>
                <w:szCs w:val="28"/>
              </w:rPr>
              <w:t>一、企业基本信息</w:t>
            </w:r>
          </w:p>
        </w:tc>
      </w:tr>
      <w:tr w:rsidR="00123AA2">
        <w:trPr>
          <w:cantSplit/>
          <w:trHeight w:val="737"/>
          <w:jc w:val="center"/>
        </w:trPr>
        <w:tc>
          <w:tcPr>
            <w:tcW w:w="1951" w:type="dxa"/>
            <w:vAlign w:val="center"/>
          </w:tcPr>
          <w:p w:rsidR="00123AA2" w:rsidRDefault="00065A23">
            <w:pPr>
              <w:adjustRightInd w:val="0"/>
              <w:jc w:val="center"/>
              <w:rPr>
                <w:sz w:val="28"/>
                <w:szCs w:val="28"/>
              </w:rPr>
            </w:pPr>
            <w:r>
              <w:rPr>
                <w:sz w:val="28"/>
                <w:szCs w:val="28"/>
              </w:rPr>
              <w:t>组织机构代码</w:t>
            </w:r>
          </w:p>
        </w:tc>
        <w:tc>
          <w:tcPr>
            <w:tcW w:w="3556" w:type="dxa"/>
            <w:gridSpan w:val="3"/>
            <w:vAlign w:val="center"/>
          </w:tcPr>
          <w:p w:rsidR="00123AA2" w:rsidRDefault="00123AA2">
            <w:pPr>
              <w:adjustRightInd w:val="0"/>
              <w:rPr>
                <w:sz w:val="28"/>
                <w:szCs w:val="28"/>
              </w:rPr>
            </w:pPr>
          </w:p>
        </w:tc>
        <w:tc>
          <w:tcPr>
            <w:tcW w:w="1419" w:type="dxa"/>
            <w:gridSpan w:val="2"/>
            <w:vAlign w:val="center"/>
          </w:tcPr>
          <w:p w:rsidR="00123AA2" w:rsidRDefault="00065A23">
            <w:pPr>
              <w:adjustRightInd w:val="0"/>
              <w:rPr>
                <w:sz w:val="28"/>
                <w:szCs w:val="28"/>
              </w:rPr>
            </w:pPr>
            <w:r>
              <w:rPr>
                <w:rFonts w:hint="eastAsia"/>
                <w:sz w:val="28"/>
                <w:szCs w:val="28"/>
              </w:rPr>
              <w:t>单位法人</w:t>
            </w:r>
          </w:p>
        </w:tc>
        <w:tc>
          <w:tcPr>
            <w:tcW w:w="2396" w:type="dxa"/>
            <w:vAlign w:val="center"/>
          </w:tcPr>
          <w:p w:rsidR="00123AA2" w:rsidRDefault="00123AA2">
            <w:pPr>
              <w:adjustRightInd w:val="0"/>
              <w:rPr>
                <w:sz w:val="28"/>
                <w:szCs w:val="28"/>
              </w:rPr>
            </w:pPr>
          </w:p>
        </w:tc>
      </w:tr>
      <w:tr w:rsidR="00123AA2">
        <w:trPr>
          <w:cantSplit/>
          <w:trHeight w:val="737"/>
          <w:jc w:val="center"/>
        </w:trPr>
        <w:tc>
          <w:tcPr>
            <w:tcW w:w="1951" w:type="dxa"/>
            <w:vAlign w:val="center"/>
          </w:tcPr>
          <w:p w:rsidR="00123AA2" w:rsidRDefault="00065A23">
            <w:pPr>
              <w:adjustRightInd w:val="0"/>
              <w:jc w:val="center"/>
              <w:rPr>
                <w:sz w:val="28"/>
                <w:szCs w:val="28"/>
              </w:rPr>
            </w:pPr>
            <w:r>
              <w:rPr>
                <w:sz w:val="28"/>
                <w:szCs w:val="28"/>
              </w:rPr>
              <w:t>单</w:t>
            </w:r>
            <w:r>
              <w:rPr>
                <w:rFonts w:hint="eastAsia"/>
                <w:sz w:val="28"/>
                <w:szCs w:val="28"/>
              </w:rPr>
              <w:t xml:space="preserve"> </w:t>
            </w:r>
            <w:r>
              <w:rPr>
                <w:sz w:val="28"/>
                <w:szCs w:val="28"/>
              </w:rPr>
              <w:t>位</w:t>
            </w:r>
            <w:r>
              <w:rPr>
                <w:rFonts w:hint="eastAsia"/>
                <w:sz w:val="28"/>
                <w:szCs w:val="28"/>
              </w:rPr>
              <w:t xml:space="preserve"> </w:t>
            </w:r>
            <w:r>
              <w:rPr>
                <w:sz w:val="28"/>
                <w:szCs w:val="28"/>
              </w:rPr>
              <w:t>地</w:t>
            </w:r>
            <w:r>
              <w:rPr>
                <w:rFonts w:hint="eastAsia"/>
                <w:sz w:val="28"/>
                <w:szCs w:val="28"/>
              </w:rPr>
              <w:t xml:space="preserve"> </w:t>
            </w:r>
            <w:r>
              <w:rPr>
                <w:sz w:val="28"/>
                <w:szCs w:val="28"/>
              </w:rPr>
              <w:t>址</w:t>
            </w:r>
          </w:p>
        </w:tc>
        <w:tc>
          <w:tcPr>
            <w:tcW w:w="7371" w:type="dxa"/>
            <w:gridSpan w:val="6"/>
            <w:vAlign w:val="center"/>
          </w:tcPr>
          <w:p w:rsidR="00123AA2" w:rsidRDefault="00123AA2">
            <w:pPr>
              <w:adjustRightInd w:val="0"/>
              <w:rPr>
                <w:sz w:val="28"/>
                <w:szCs w:val="28"/>
              </w:rPr>
            </w:pPr>
          </w:p>
        </w:tc>
      </w:tr>
      <w:tr w:rsidR="00123AA2">
        <w:trPr>
          <w:cantSplit/>
          <w:trHeight w:val="737"/>
          <w:jc w:val="center"/>
        </w:trPr>
        <w:tc>
          <w:tcPr>
            <w:tcW w:w="1951" w:type="dxa"/>
            <w:vAlign w:val="center"/>
          </w:tcPr>
          <w:p w:rsidR="00123AA2" w:rsidRDefault="00065A23">
            <w:pPr>
              <w:adjustRightInd w:val="0"/>
              <w:jc w:val="center"/>
              <w:rPr>
                <w:sz w:val="28"/>
                <w:szCs w:val="28"/>
              </w:rPr>
            </w:pPr>
            <w:r>
              <w:rPr>
                <w:sz w:val="28"/>
                <w:szCs w:val="28"/>
              </w:rPr>
              <w:t>所在</w:t>
            </w:r>
            <w:proofErr w:type="gramStart"/>
            <w:r>
              <w:rPr>
                <w:rFonts w:hint="eastAsia"/>
                <w:sz w:val="28"/>
                <w:szCs w:val="28"/>
              </w:rPr>
              <w:t>不</w:t>
            </w:r>
            <w:proofErr w:type="gramEnd"/>
            <w:r>
              <w:rPr>
                <w:rFonts w:hint="eastAsia"/>
                <w:sz w:val="28"/>
                <w:szCs w:val="28"/>
              </w:rPr>
              <w:t>限额</w:t>
            </w:r>
          </w:p>
          <w:p w:rsidR="00123AA2" w:rsidRDefault="00065A23">
            <w:pPr>
              <w:adjustRightInd w:val="0"/>
              <w:jc w:val="center"/>
              <w:rPr>
                <w:sz w:val="28"/>
                <w:szCs w:val="28"/>
              </w:rPr>
            </w:pPr>
            <w:r>
              <w:rPr>
                <w:rFonts w:hint="eastAsia"/>
                <w:sz w:val="28"/>
                <w:szCs w:val="28"/>
              </w:rPr>
              <w:t>申</w:t>
            </w:r>
            <w:r>
              <w:rPr>
                <w:rFonts w:hint="eastAsia"/>
                <w:sz w:val="28"/>
                <w:szCs w:val="28"/>
              </w:rPr>
              <w:t xml:space="preserve"> </w:t>
            </w:r>
            <w:r>
              <w:rPr>
                <w:rFonts w:hint="eastAsia"/>
                <w:sz w:val="28"/>
                <w:szCs w:val="28"/>
              </w:rPr>
              <w:t>报</w:t>
            </w:r>
            <w:r>
              <w:rPr>
                <w:rFonts w:hint="eastAsia"/>
                <w:sz w:val="28"/>
                <w:szCs w:val="28"/>
              </w:rPr>
              <w:t xml:space="preserve"> </w:t>
            </w:r>
            <w:r>
              <w:rPr>
                <w:rFonts w:hint="eastAsia"/>
                <w:sz w:val="28"/>
                <w:szCs w:val="28"/>
              </w:rPr>
              <w:t>区</w:t>
            </w:r>
            <w:r>
              <w:rPr>
                <w:rFonts w:hint="eastAsia"/>
                <w:sz w:val="28"/>
                <w:szCs w:val="28"/>
              </w:rPr>
              <w:t xml:space="preserve"> </w:t>
            </w:r>
            <w:r>
              <w:rPr>
                <w:rFonts w:hint="eastAsia"/>
                <w:sz w:val="28"/>
                <w:szCs w:val="28"/>
              </w:rPr>
              <w:t>域</w:t>
            </w:r>
          </w:p>
        </w:tc>
        <w:tc>
          <w:tcPr>
            <w:tcW w:w="7371" w:type="dxa"/>
            <w:gridSpan w:val="6"/>
            <w:vAlign w:val="center"/>
          </w:tcPr>
          <w:p w:rsidR="00123AA2" w:rsidRDefault="00123AA2">
            <w:pPr>
              <w:adjustRightInd w:val="0"/>
              <w:rPr>
                <w:sz w:val="28"/>
                <w:szCs w:val="28"/>
              </w:rPr>
            </w:pPr>
          </w:p>
        </w:tc>
      </w:tr>
      <w:tr w:rsidR="00123AA2">
        <w:trPr>
          <w:cantSplit/>
          <w:trHeight w:val="737"/>
          <w:jc w:val="center"/>
        </w:trPr>
        <w:tc>
          <w:tcPr>
            <w:tcW w:w="1951" w:type="dxa"/>
            <w:vAlign w:val="center"/>
          </w:tcPr>
          <w:p w:rsidR="00123AA2" w:rsidRDefault="00065A23">
            <w:pPr>
              <w:adjustRightInd w:val="0"/>
              <w:rPr>
                <w:sz w:val="28"/>
                <w:szCs w:val="28"/>
              </w:rPr>
            </w:pPr>
            <w:r>
              <w:rPr>
                <w:sz w:val="28"/>
                <w:szCs w:val="28"/>
              </w:rPr>
              <w:t>是否工业企业</w:t>
            </w:r>
          </w:p>
        </w:tc>
        <w:tc>
          <w:tcPr>
            <w:tcW w:w="2410" w:type="dxa"/>
            <w:gridSpan w:val="2"/>
            <w:vAlign w:val="center"/>
          </w:tcPr>
          <w:p w:rsidR="00123AA2" w:rsidRDefault="00065A23">
            <w:pPr>
              <w:adjustRightInd w:val="0"/>
              <w:rPr>
                <w:sz w:val="28"/>
                <w:szCs w:val="28"/>
              </w:rPr>
            </w:pPr>
            <w:r>
              <w:rPr>
                <w:rFonts w:ascii="宋体" w:hAnsi="宋体"/>
                <w:sz w:val="28"/>
                <w:szCs w:val="28"/>
              </w:rPr>
              <w:t>□</w:t>
            </w:r>
            <w:r>
              <w:rPr>
                <w:sz w:val="28"/>
                <w:szCs w:val="28"/>
              </w:rPr>
              <w:t xml:space="preserve"> </w:t>
            </w:r>
            <w:r>
              <w:rPr>
                <w:sz w:val="28"/>
                <w:szCs w:val="28"/>
              </w:rPr>
              <w:t>是</w:t>
            </w:r>
            <w:r>
              <w:rPr>
                <w:sz w:val="28"/>
                <w:szCs w:val="28"/>
              </w:rPr>
              <w:t xml:space="preserve">  </w:t>
            </w:r>
            <w:r>
              <w:rPr>
                <w:rFonts w:ascii="宋体" w:hAnsi="宋体"/>
                <w:sz w:val="28"/>
                <w:szCs w:val="28"/>
              </w:rPr>
              <w:t>□</w:t>
            </w:r>
            <w:r>
              <w:rPr>
                <w:sz w:val="28"/>
                <w:szCs w:val="28"/>
              </w:rPr>
              <w:t xml:space="preserve"> </w:t>
            </w:r>
            <w:r>
              <w:rPr>
                <w:sz w:val="28"/>
                <w:szCs w:val="28"/>
              </w:rPr>
              <w:t>否</w:t>
            </w:r>
          </w:p>
        </w:tc>
        <w:tc>
          <w:tcPr>
            <w:tcW w:w="2555" w:type="dxa"/>
            <w:gridSpan w:val="2"/>
            <w:vAlign w:val="center"/>
          </w:tcPr>
          <w:p w:rsidR="00123AA2" w:rsidRDefault="00065A23">
            <w:pPr>
              <w:adjustRightInd w:val="0"/>
              <w:rPr>
                <w:sz w:val="28"/>
                <w:szCs w:val="28"/>
              </w:rPr>
            </w:pPr>
            <w:r>
              <w:rPr>
                <w:sz w:val="28"/>
                <w:szCs w:val="28"/>
              </w:rPr>
              <w:t>是否高新技术企业</w:t>
            </w:r>
          </w:p>
        </w:tc>
        <w:tc>
          <w:tcPr>
            <w:tcW w:w="2406" w:type="dxa"/>
            <w:gridSpan w:val="2"/>
            <w:vAlign w:val="center"/>
          </w:tcPr>
          <w:p w:rsidR="00123AA2" w:rsidRDefault="00065A23">
            <w:pPr>
              <w:adjustRightInd w:val="0"/>
              <w:rPr>
                <w:sz w:val="28"/>
                <w:szCs w:val="28"/>
              </w:rPr>
            </w:pPr>
            <w:r>
              <w:rPr>
                <w:rFonts w:ascii="宋体" w:hAnsi="宋体"/>
                <w:sz w:val="28"/>
                <w:szCs w:val="28"/>
              </w:rPr>
              <w:t xml:space="preserve">□ </w:t>
            </w:r>
            <w:r>
              <w:rPr>
                <w:sz w:val="28"/>
                <w:szCs w:val="28"/>
              </w:rPr>
              <w:t>是</w:t>
            </w:r>
            <w:r>
              <w:rPr>
                <w:sz w:val="28"/>
                <w:szCs w:val="28"/>
              </w:rPr>
              <w:t xml:space="preserve">  </w:t>
            </w:r>
            <w:r>
              <w:rPr>
                <w:rFonts w:ascii="宋体" w:hAnsi="宋体"/>
                <w:sz w:val="28"/>
                <w:szCs w:val="28"/>
              </w:rPr>
              <w:t xml:space="preserve">□ </w:t>
            </w:r>
            <w:r>
              <w:rPr>
                <w:sz w:val="28"/>
                <w:szCs w:val="28"/>
              </w:rPr>
              <w:t>否</w:t>
            </w:r>
          </w:p>
        </w:tc>
      </w:tr>
      <w:tr w:rsidR="00123AA2">
        <w:trPr>
          <w:cantSplit/>
          <w:trHeight w:val="737"/>
          <w:jc w:val="center"/>
        </w:trPr>
        <w:tc>
          <w:tcPr>
            <w:tcW w:w="3795" w:type="dxa"/>
            <w:gridSpan w:val="2"/>
            <w:vAlign w:val="center"/>
          </w:tcPr>
          <w:p w:rsidR="00123AA2" w:rsidRDefault="00065A23">
            <w:pPr>
              <w:adjustRightInd w:val="0"/>
              <w:rPr>
                <w:rFonts w:ascii="宋体" w:hAnsi="宋体"/>
                <w:sz w:val="28"/>
                <w:szCs w:val="28"/>
              </w:rPr>
            </w:pPr>
            <w:r>
              <w:rPr>
                <w:sz w:val="28"/>
                <w:szCs w:val="28"/>
              </w:rPr>
              <w:t>是否</w:t>
            </w:r>
            <w:r>
              <w:rPr>
                <w:rFonts w:hint="eastAsia"/>
                <w:sz w:val="28"/>
                <w:szCs w:val="28"/>
              </w:rPr>
              <w:t>外资</w:t>
            </w:r>
            <w:r>
              <w:rPr>
                <w:sz w:val="28"/>
                <w:szCs w:val="28"/>
              </w:rPr>
              <w:t>企业</w:t>
            </w:r>
          </w:p>
        </w:tc>
        <w:tc>
          <w:tcPr>
            <w:tcW w:w="5527" w:type="dxa"/>
            <w:gridSpan w:val="5"/>
            <w:vAlign w:val="center"/>
          </w:tcPr>
          <w:p w:rsidR="00123AA2" w:rsidRDefault="00065A23">
            <w:pPr>
              <w:adjustRightInd w:val="0"/>
              <w:ind w:firstLineChars="250" w:firstLine="700"/>
              <w:rPr>
                <w:rFonts w:ascii="宋体" w:hAnsi="宋体"/>
                <w:sz w:val="28"/>
                <w:szCs w:val="28"/>
              </w:rPr>
            </w:pPr>
            <w:r>
              <w:rPr>
                <w:rFonts w:ascii="宋体" w:hAnsi="宋体"/>
                <w:sz w:val="28"/>
                <w:szCs w:val="28"/>
              </w:rPr>
              <w:t>□</w:t>
            </w:r>
            <w:r>
              <w:rPr>
                <w:sz w:val="28"/>
                <w:szCs w:val="28"/>
              </w:rPr>
              <w:t xml:space="preserve"> </w:t>
            </w:r>
            <w:r>
              <w:rPr>
                <w:sz w:val="28"/>
                <w:szCs w:val="28"/>
              </w:rPr>
              <w:t>是</w:t>
            </w:r>
            <w:r>
              <w:rPr>
                <w:sz w:val="28"/>
                <w:szCs w:val="28"/>
              </w:rPr>
              <w:t xml:space="preserve">  </w:t>
            </w:r>
            <w:r>
              <w:rPr>
                <w:rFonts w:ascii="宋体" w:hAnsi="宋体"/>
                <w:sz w:val="28"/>
                <w:szCs w:val="28"/>
              </w:rPr>
              <w:t>□</w:t>
            </w:r>
            <w:r>
              <w:rPr>
                <w:sz w:val="28"/>
                <w:szCs w:val="28"/>
              </w:rPr>
              <w:t xml:space="preserve"> </w:t>
            </w:r>
            <w:r>
              <w:rPr>
                <w:sz w:val="28"/>
                <w:szCs w:val="28"/>
              </w:rPr>
              <w:t>否</w:t>
            </w:r>
          </w:p>
        </w:tc>
      </w:tr>
      <w:tr w:rsidR="00123AA2">
        <w:trPr>
          <w:cantSplit/>
          <w:trHeight w:val="737"/>
          <w:jc w:val="center"/>
        </w:trPr>
        <w:tc>
          <w:tcPr>
            <w:tcW w:w="9322" w:type="dxa"/>
            <w:gridSpan w:val="7"/>
            <w:vAlign w:val="center"/>
          </w:tcPr>
          <w:p w:rsidR="00123AA2" w:rsidRDefault="000745ED">
            <w:pPr>
              <w:adjustRightInd w:val="0"/>
              <w:rPr>
                <w:sz w:val="28"/>
                <w:szCs w:val="28"/>
              </w:rPr>
            </w:pPr>
            <w:r>
              <w:rPr>
                <w:sz w:val="28"/>
                <w:szCs w:val="28"/>
              </w:rPr>
              <w:t>202</w:t>
            </w:r>
            <w:r>
              <w:rPr>
                <w:rFonts w:hint="eastAsia"/>
                <w:sz w:val="28"/>
                <w:szCs w:val="28"/>
              </w:rPr>
              <w:t>2</w:t>
            </w:r>
            <w:r w:rsidR="00065A23">
              <w:rPr>
                <w:sz w:val="28"/>
                <w:szCs w:val="28"/>
              </w:rPr>
              <w:t>年主营业务收入</w:t>
            </w:r>
            <w:r w:rsidR="00065A23">
              <w:rPr>
                <w:rFonts w:hint="eastAsia"/>
                <w:sz w:val="28"/>
                <w:szCs w:val="28"/>
              </w:rPr>
              <w:t>：</w:t>
            </w:r>
            <w:r w:rsidR="00065A23">
              <w:rPr>
                <w:sz w:val="28"/>
                <w:szCs w:val="28"/>
              </w:rPr>
              <w:t xml:space="preserve">     </w:t>
            </w:r>
            <w:r w:rsidR="00065A23">
              <w:rPr>
                <w:rFonts w:hint="eastAsia"/>
                <w:sz w:val="28"/>
                <w:szCs w:val="28"/>
              </w:rPr>
              <w:t>万元，其中</w:t>
            </w:r>
            <w:r w:rsidR="00065A23">
              <w:rPr>
                <w:sz w:val="28"/>
                <w:szCs w:val="28"/>
              </w:rPr>
              <w:t>研究与试验发展经费投入</w:t>
            </w:r>
            <w:r w:rsidR="00065A23">
              <w:rPr>
                <w:rFonts w:hint="eastAsia"/>
                <w:sz w:val="28"/>
                <w:szCs w:val="28"/>
              </w:rPr>
              <w:t xml:space="preserve"> </w:t>
            </w:r>
            <w:r w:rsidR="00065A23">
              <w:rPr>
                <w:sz w:val="28"/>
                <w:szCs w:val="28"/>
              </w:rPr>
              <w:t xml:space="preserve">    </w:t>
            </w:r>
            <w:r w:rsidR="00065A23">
              <w:rPr>
                <w:rFonts w:hint="eastAsia"/>
                <w:sz w:val="28"/>
                <w:szCs w:val="28"/>
              </w:rPr>
              <w:t>万元，占主营业务收入</w:t>
            </w:r>
            <w:r w:rsidR="00065A23">
              <w:rPr>
                <w:rFonts w:hint="eastAsia"/>
                <w:sz w:val="28"/>
                <w:szCs w:val="28"/>
              </w:rPr>
              <w:t xml:space="preserve"> </w:t>
            </w:r>
            <w:r w:rsidR="00065A23">
              <w:rPr>
                <w:sz w:val="28"/>
                <w:szCs w:val="28"/>
              </w:rPr>
              <w:t xml:space="preserve">   </w:t>
            </w:r>
            <w:r w:rsidR="00065A23">
              <w:rPr>
                <w:rFonts w:hint="eastAsia"/>
                <w:sz w:val="28"/>
                <w:szCs w:val="28"/>
              </w:rPr>
              <w:t>%</w:t>
            </w:r>
            <w:r w:rsidR="00065A23">
              <w:rPr>
                <w:rFonts w:hint="eastAsia"/>
                <w:sz w:val="28"/>
                <w:szCs w:val="28"/>
              </w:rPr>
              <w:t>。</w:t>
            </w:r>
          </w:p>
        </w:tc>
      </w:tr>
      <w:tr w:rsidR="00123AA2">
        <w:trPr>
          <w:cantSplit/>
          <w:trHeight w:val="737"/>
          <w:jc w:val="center"/>
        </w:trPr>
        <w:tc>
          <w:tcPr>
            <w:tcW w:w="9322" w:type="dxa"/>
            <w:gridSpan w:val="7"/>
            <w:vAlign w:val="center"/>
          </w:tcPr>
          <w:p w:rsidR="00123AA2" w:rsidRDefault="00065A23" w:rsidP="000745ED">
            <w:pPr>
              <w:adjustRightInd w:val="0"/>
              <w:rPr>
                <w:sz w:val="28"/>
                <w:szCs w:val="28"/>
              </w:rPr>
            </w:pPr>
            <w:r>
              <w:rPr>
                <w:sz w:val="28"/>
                <w:szCs w:val="28"/>
              </w:rPr>
              <w:t>承担市级及以上科技计划项目</w:t>
            </w:r>
            <w:r>
              <w:rPr>
                <w:rFonts w:hint="eastAsia"/>
                <w:sz w:val="28"/>
                <w:szCs w:val="28"/>
              </w:rPr>
              <w:t>：</w:t>
            </w:r>
            <w:r>
              <w:rPr>
                <w:rFonts w:hint="eastAsia"/>
                <w:sz w:val="28"/>
                <w:szCs w:val="28"/>
              </w:rPr>
              <w:t xml:space="preserve"> </w:t>
            </w:r>
            <w:r>
              <w:rPr>
                <w:sz w:val="28"/>
                <w:szCs w:val="28"/>
              </w:rPr>
              <w:t xml:space="preserve">  </w:t>
            </w:r>
            <w:proofErr w:type="gramStart"/>
            <w:r>
              <w:rPr>
                <w:rFonts w:hint="eastAsia"/>
                <w:sz w:val="28"/>
                <w:szCs w:val="28"/>
              </w:rPr>
              <w:t>个</w:t>
            </w:r>
            <w:proofErr w:type="gramEnd"/>
            <w:r>
              <w:rPr>
                <w:rFonts w:hint="eastAsia"/>
                <w:sz w:val="28"/>
                <w:szCs w:val="28"/>
              </w:rPr>
              <w:t>；</w:t>
            </w:r>
            <w:r>
              <w:rPr>
                <w:rFonts w:hint="eastAsia"/>
                <w:sz w:val="28"/>
                <w:szCs w:val="28"/>
              </w:rPr>
              <w:t>2</w:t>
            </w:r>
            <w:r>
              <w:rPr>
                <w:sz w:val="28"/>
                <w:szCs w:val="28"/>
              </w:rPr>
              <w:t>02</w:t>
            </w:r>
            <w:r w:rsidR="000745ED">
              <w:rPr>
                <w:rFonts w:hint="eastAsia"/>
                <w:sz w:val="28"/>
                <w:szCs w:val="28"/>
              </w:rPr>
              <w:t>2</w:t>
            </w:r>
            <w:r>
              <w:rPr>
                <w:rFonts w:hint="eastAsia"/>
                <w:sz w:val="28"/>
                <w:szCs w:val="28"/>
              </w:rPr>
              <w:t>年申请专利：</w:t>
            </w:r>
            <w:r>
              <w:rPr>
                <w:rFonts w:hint="eastAsia"/>
                <w:sz w:val="28"/>
                <w:szCs w:val="28"/>
              </w:rPr>
              <w:t xml:space="preserve"> </w:t>
            </w:r>
            <w:r>
              <w:rPr>
                <w:sz w:val="28"/>
                <w:szCs w:val="28"/>
              </w:rPr>
              <w:t xml:space="preserve">    </w:t>
            </w:r>
            <w:r>
              <w:rPr>
                <w:rFonts w:hint="eastAsia"/>
                <w:sz w:val="28"/>
                <w:szCs w:val="28"/>
              </w:rPr>
              <w:t>件。</w:t>
            </w:r>
          </w:p>
        </w:tc>
      </w:tr>
      <w:tr w:rsidR="00123AA2">
        <w:trPr>
          <w:cantSplit/>
          <w:trHeight w:val="737"/>
          <w:jc w:val="center"/>
        </w:trPr>
        <w:tc>
          <w:tcPr>
            <w:tcW w:w="9322" w:type="dxa"/>
            <w:gridSpan w:val="7"/>
            <w:vAlign w:val="center"/>
          </w:tcPr>
          <w:p w:rsidR="00123AA2" w:rsidRDefault="00065A23">
            <w:pPr>
              <w:adjustRightInd w:val="0"/>
              <w:rPr>
                <w:rFonts w:ascii="方正黑体_GBK" w:eastAsia="方正黑体_GBK" w:hAnsi="黑体"/>
                <w:sz w:val="28"/>
                <w:szCs w:val="28"/>
              </w:rPr>
            </w:pPr>
            <w:r>
              <w:rPr>
                <w:rFonts w:ascii="方正黑体_GBK" w:eastAsia="方正黑体_GBK" w:hAnsi="黑体" w:hint="eastAsia"/>
                <w:sz w:val="28"/>
                <w:szCs w:val="28"/>
              </w:rPr>
              <w:t>二、工程中心基本信息</w:t>
            </w:r>
          </w:p>
        </w:tc>
      </w:tr>
      <w:tr w:rsidR="00123AA2">
        <w:trPr>
          <w:cantSplit/>
          <w:trHeight w:val="737"/>
          <w:jc w:val="center"/>
        </w:trPr>
        <w:tc>
          <w:tcPr>
            <w:tcW w:w="1951" w:type="dxa"/>
            <w:vAlign w:val="center"/>
          </w:tcPr>
          <w:p w:rsidR="00123AA2" w:rsidRDefault="00065A23">
            <w:pPr>
              <w:adjustRightInd w:val="0"/>
              <w:jc w:val="center"/>
              <w:rPr>
                <w:sz w:val="28"/>
                <w:szCs w:val="28"/>
              </w:rPr>
            </w:pPr>
            <w:r>
              <w:rPr>
                <w:sz w:val="28"/>
                <w:szCs w:val="28"/>
              </w:rPr>
              <w:t>项目负责人</w:t>
            </w:r>
          </w:p>
        </w:tc>
        <w:tc>
          <w:tcPr>
            <w:tcW w:w="2410" w:type="dxa"/>
            <w:gridSpan w:val="2"/>
            <w:vAlign w:val="center"/>
          </w:tcPr>
          <w:p w:rsidR="00123AA2" w:rsidRDefault="00123AA2">
            <w:pPr>
              <w:adjustRightInd w:val="0"/>
              <w:rPr>
                <w:sz w:val="28"/>
                <w:szCs w:val="28"/>
              </w:rPr>
            </w:pPr>
          </w:p>
        </w:tc>
        <w:tc>
          <w:tcPr>
            <w:tcW w:w="2555" w:type="dxa"/>
            <w:gridSpan w:val="2"/>
            <w:vAlign w:val="center"/>
          </w:tcPr>
          <w:p w:rsidR="00123AA2" w:rsidRDefault="00065A23">
            <w:pPr>
              <w:adjustRightInd w:val="0"/>
              <w:jc w:val="center"/>
              <w:rPr>
                <w:sz w:val="28"/>
                <w:szCs w:val="28"/>
              </w:rPr>
            </w:pPr>
            <w:r>
              <w:rPr>
                <w:sz w:val="28"/>
                <w:szCs w:val="28"/>
              </w:rPr>
              <w:t>新增建设经费</w:t>
            </w:r>
          </w:p>
        </w:tc>
        <w:tc>
          <w:tcPr>
            <w:tcW w:w="2406" w:type="dxa"/>
            <w:gridSpan w:val="2"/>
            <w:vAlign w:val="center"/>
          </w:tcPr>
          <w:p w:rsidR="00123AA2" w:rsidRDefault="00065A23">
            <w:pPr>
              <w:adjustRightInd w:val="0"/>
              <w:rPr>
                <w:sz w:val="28"/>
                <w:szCs w:val="28"/>
              </w:rPr>
            </w:pPr>
            <w:r>
              <w:rPr>
                <w:rFonts w:hint="eastAsia"/>
                <w:sz w:val="28"/>
                <w:szCs w:val="28"/>
              </w:rPr>
              <w:t xml:space="preserve"> </w:t>
            </w:r>
            <w:r>
              <w:rPr>
                <w:sz w:val="28"/>
                <w:szCs w:val="28"/>
              </w:rPr>
              <w:t xml:space="preserve">        </w:t>
            </w:r>
            <w:r>
              <w:rPr>
                <w:rFonts w:hint="eastAsia"/>
                <w:sz w:val="28"/>
                <w:szCs w:val="28"/>
              </w:rPr>
              <w:t>万元</w:t>
            </w:r>
          </w:p>
        </w:tc>
      </w:tr>
      <w:tr w:rsidR="00123AA2">
        <w:trPr>
          <w:cantSplit/>
          <w:trHeight w:val="737"/>
          <w:jc w:val="center"/>
        </w:trPr>
        <w:tc>
          <w:tcPr>
            <w:tcW w:w="1951" w:type="dxa"/>
            <w:vAlign w:val="center"/>
          </w:tcPr>
          <w:p w:rsidR="00123AA2" w:rsidRDefault="00065A23">
            <w:pPr>
              <w:adjustRightInd w:val="0"/>
              <w:jc w:val="center"/>
              <w:rPr>
                <w:sz w:val="28"/>
                <w:szCs w:val="28"/>
              </w:rPr>
            </w:pPr>
            <w:r>
              <w:rPr>
                <w:sz w:val="28"/>
                <w:szCs w:val="28"/>
              </w:rPr>
              <w:t>研究与试验</w:t>
            </w:r>
          </w:p>
          <w:p w:rsidR="00123AA2" w:rsidRDefault="00065A23">
            <w:pPr>
              <w:adjustRightInd w:val="0"/>
              <w:jc w:val="center"/>
              <w:rPr>
                <w:sz w:val="28"/>
                <w:szCs w:val="28"/>
              </w:rPr>
            </w:pPr>
            <w:r>
              <w:rPr>
                <w:sz w:val="28"/>
                <w:szCs w:val="28"/>
              </w:rPr>
              <w:t>发展人员数</w:t>
            </w:r>
          </w:p>
        </w:tc>
        <w:tc>
          <w:tcPr>
            <w:tcW w:w="2410" w:type="dxa"/>
            <w:gridSpan w:val="2"/>
            <w:vAlign w:val="center"/>
          </w:tcPr>
          <w:p w:rsidR="00123AA2" w:rsidRDefault="00065A23">
            <w:pPr>
              <w:adjustRightInd w:val="0"/>
              <w:rPr>
                <w:sz w:val="28"/>
                <w:szCs w:val="28"/>
              </w:rPr>
            </w:pPr>
            <w:r>
              <w:rPr>
                <w:rFonts w:hint="eastAsia"/>
                <w:sz w:val="28"/>
                <w:szCs w:val="28"/>
              </w:rPr>
              <w:t xml:space="preserve"> </w:t>
            </w:r>
            <w:r>
              <w:rPr>
                <w:sz w:val="28"/>
                <w:szCs w:val="28"/>
              </w:rPr>
              <w:t xml:space="preserve">           </w:t>
            </w:r>
            <w:r>
              <w:rPr>
                <w:rFonts w:hint="eastAsia"/>
                <w:sz w:val="28"/>
                <w:szCs w:val="28"/>
              </w:rPr>
              <w:t>人</w:t>
            </w:r>
          </w:p>
        </w:tc>
        <w:tc>
          <w:tcPr>
            <w:tcW w:w="2555" w:type="dxa"/>
            <w:gridSpan w:val="2"/>
            <w:vAlign w:val="center"/>
          </w:tcPr>
          <w:p w:rsidR="00123AA2" w:rsidRDefault="00065A23">
            <w:pPr>
              <w:adjustRightInd w:val="0"/>
              <w:jc w:val="center"/>
              <w:rPr>
                <w:sz w:val="28"/>
                <w:szCs w:val="28"/>
              </w:rPr>
            </w:pPr>
            <w:r>
              <w:rPr>
                <w:sz w:val="28"/>
                <w:szCs w:val="28"/>
              </w:rPr>
              <w:t>研发场地面积</w:t>
            </w:r>
          </w:p>
        </w:tc>
        <w:tc>
          <w:tcPr>
            <w:tcW w:w="2406" w:type="dxa"/>
            <w:gridSpan w:val="2"/>
            <w:vAlign w:val="center"/>
          </w:tcPr>
          <w:p w:rsidR="00123AA2" w:rsidRDefault="00065A23">
            <w:pPr>
              <w:adjustRightInd w:val="0"/>
              <w:ind w:firstLineChars="400" w:firstLine="1120"/>
              <w:rPr>
                <w:sz w:val="28"/>
                <w:szCs w:val="28"/>
              </w:rPr>
            </w:pPr>
            <w:r>
              <w:rPr>
                <w:rFonts w:hint="eastAsia"/>
                <w:sz w:val="28"/>
                <w:szCs w:val="28"/>
              </w:rPr>
              <w:t>平方米</w:t>
            </w:r>
          </w:p>
        </w:tc>
      </w:tr>
      <w:tr w:rsidR="00123AA2">
        <w:trPr>
          <w:cantSplit/>
          <w:trHeight w:val="737"/>
          <w:jc w:val="center"/>
        </w:trPr>
        <w:tc>
          <w:tcPr>
            <w:tcW w:w="1951" w:type="dxa"/>
            <w:vAlign w:val="center"/>
          </w:tcPr>
          <w:p w:rsidR="00123AA2" w:rsidRDefault="00065A23">
            <w:pPr>
              <w:adjustRightInd w:val="0"/>
              <w:jc w:val="center"/>
              <w:rPr>
                <w:sz w:val="28"/>
                <w:szCs w:val="28"/>
              </w:rPr>
            </w:pPr>
            <w:r>
              <w:rPr>
                <w:rFonts w:hint="eastAsia"/>
                <w:sz w:val="28"/>
                <w:szCs w:val="28"/>
              </w:rPr>
              <w:t>一级技术领域</w:t>
            </w:r>
          </w:p>
        </w:tc>
        <w:tc>
          <w:tcPr>
            <w:tcW w:w="2410" w:type="dxa"/>
            <w:gridSpan w:val="2"/>
            <w:vAlign w:val="center"/>
          </w:tcPr>
          <w:p w:rsidR="00123AA2" w:rsidRDefault="00123AA2">
            <w:pPr>
              <w:adjustRightInd w:val="0"/>
              <w:rPr>
                <w:sz w:val="28"/>
                <w:szCs w:val="28"/>
              </w:rPr>
            </w:pPr>
          </w:p>
        </w:tc>
        <w:tc>
          <w:tcPr>
            <w:tcW w:w="2555" w:type="dxa"/>
            <w:gridSpan w:val="2"/>
            <w:vAlign w:val="center"/>
          </w:tcPr>
          <w:p w:rsidR="00123AA2" w:rsidRDefault="00065A23">
            <w:pPr>
              <w:adjustRightInd w:val="0"/>
              <w:jc w:val="center"/>
              <w:rPr>
                <w:sz w:val="28"/>
                <w:szCs w:val="28"/>
              </w:rPr>
            </w:pPr>
            <w:r>
              <w:rPr>
                <w:rFonts w:hint="eastAsia"/>
                <w:sz w:val="28"/>
                <w:szCs w:val="28"/>
              </w:rPr>
              <w:t>二级技术领域</w:t>
            </w:r>
          </w:p>
        </w:tc>
        <w:tc>
          <w:tcPr>
            <w:tcW w:w="2406" w:type="dxa"/>
            <w:gridSpan w:val="2"/>
            <w:vAlign w:val="center"/>
          </w:tcPr>
          <w:p w:rsidR="00123AA2" w:rsidRDefault="00123AA2">
            <w:pPr>
              <w:adjustRightInd w:val="0"/>
              <w:ind w:firstLineChars="400" w:firstLine="1120"/>
              <w:rPr>
                <w:sz w:val="28"/>
                <w:szCs w:val="28"/>
              </w:rPr>
            </w:pPr>
          </w:p>
        </w:tc>
      </w:tr>
      <w:tr w:rsidR="00123AA2">
        <w:trPr>
          <w:cantSplit/>
          <w:trHeight w:val="9292"/>
          <w:jc w:val="center"/>
        </w:trPr>
        <w:tc>
          <w:tcPr>
            <w:tcW w:w="9322" w:type="dxa"/>
            <w:gridSpan w:val="7"/>
          </w:tcPr>
          <w:p w:rsidR="00123AA2" w:rsidRDefault="00123AA2">
            <w:pPr>
              <w:adjustRightInd w:val="0"/>
              <w:rPr>
                <w:sz w:val="28"/>
                <w:szCs w:val="28"/>
              </w:rPr>
            </w:pPr>
          </w:p>
          <w:p w:rsidR="00123AA2" w:rsidRDefault="00065A23">
            <w:pPr>
              <w:adjustRightInd w:val="0"/>
              <w:rPr>
                <w:sz w:val="28"/>
                <w:szCs w:val="28"/>
              </w:rPr>
            </w:pPr>
            <w:r>
              <w:rPr>
                <w:sz w:val="28"/>
                <w:szCs w:val="28"/>
              </w:rPr>
              <w:t>工程中心主要研究方向和建设内容</w:t>
            </w:r>
            <w:r>
              <w:rPr>
                <w:rFonts w:hint="eastAsia"/>
                <w:sz w:val="28"/>
                <w:szCs w:val="28"/>
              </w:rPr>
              <w:t>（限</w:t>
            </w:r>
            <w:r>
              <w:rPr>
                <w:rFonts w:hint="eastAsia"/>
                <w:sz w:val="28"/>
                <w:szCs w:val="28"/>
              </w:rPr>
              <w:t>1</w:t>
            </w:r>
            <w:r>
              <w:rPr>
                <w:sz w:val="28"/>
                <w:szCs w:val="28"/>
              </w:rPr>
              <w:t>000</w:t>
            </w:r>
            <w:r>
              <w:rPr>
                <w:rFonts w:hint="eastAsia"/>
                <w:sz w:val="28"/>
                <w:szCs w:val="28"/>
              </w:rPr>
              <w:t>字以内）</w:t>
            </w:r>
            <w:r>
              <w:rPr>
                <w:sz w:val="28"/>
                <w:szCs w:val="28"/>
              </w:rPr>
              <w:t>：</w:t>
            </w:r>
          </w:p>
          <w:p w:rsidR="00123AA2" w:rsidRDefault="00123AA2">
            <w:pPr>
              <w:adjustRightInd w:val="0"/>
              <w:rPr>
                <w:sz w:val="28"/>
                <w:szCs w:val="28"/>
              </w:rPr>
            </w:pPr>
          </w:p>
        </w:tc>
      </w:tr>
      <w:tr w:rsidR="00123AA2">
        <w:trPr>
          <w:cantSplit/>
          <w:trHeight w:val="2965"/>
          <w:jc w:val="center"/>
        </w:trPr>
        <w:tc>
          <w:tcPr>
            <w:tcW w:w="9322" w:type="dxa"/>
            <w:gridSpan w:val="7"/>
          </w:tcPr>
          <w:p w:rsidR="00123AA2" w:rsidRDefault="00123AA2">
            <w:pPr>
              <w:adjustRightInd w:val="0"/>
              <w:rPr>
                <w:sz w:val="28"/>
                <w:szCs w:val="28"/>
              </w:rPr>
            </w:pPr>
          </w:p>
          <w:p w:rsidR="00123AA2" w:rsidRDefault="00065A23">
            <w:pPr>
              <w:adjustRightInd w:val="0"/>
              <w:rPr>
                <w:rFonts w:ascii="黑体" w:eastAsia="黑体" w:hAnsi="黑体"/>
                <w:sz w:val="28"/>
                <w:szCs w:val="28"/>
              </w:rPr>
            </w:pPr>
            <w:r>
              <w:rPr>
                <w:rFonts w:ascii="黑体" w:eastAsia="黑体" w:hAnsi="黑体" w:hint="eastAsia"/>
                <w:sz w:val="28"/>
                <w:szCs w:val="28"/>
              </w:rPr>
              <w:t>我单位对以上信息进行了认真审核，确认其真实性并对此负责。</w:t>
            </w:r>
          </w:p>
          <w:p w:rsidR="00123AA2" w:rsidRDefault="00123AA2">
            <w:pPr>
              <w:adjustRightInd w:val="0"/>
              <w:rPr>
                <w:sz w:val="28"/>
                <w:szCs w:val="28"/>
              </w:rPr>
            </w:pPr>
          </w:p>
          <w:p w:rsidR="00123AA2" w:rsidRDefault="00123AA2">
            <w:pPr>
              <w:adjustRightInd w:val="0"/>
              <w:rPr>
                <w:sz w:val="28"/>
                <w:szCs w:val="28"/>
              </w:rPr>
            </w:pPr>
          </w:p>
          <w:p w:rsidR="00123AA2" w:rsidRDefault="00065A23">
            <w:pPr>
              <w:adjustRightInd w:val="0"/>
              <w:rPr>
                <w:sz w:val="28"/>
                <w:szCs w:val="28"/>
              </w:rPr>
            </w:pPr>
            <w:r>
              <w:rPr>
                <w:rFonts w:hint="eastAsia"/>
                <w:sz w:val="28"/>
                <w:szCs w:val="28"/>
              </w:rPr>
              <w:t xml:space="preserve"> </w:t>
            </w:r>
            <w:r>
              <w:rPr>
                <w:sz w:val="28"/>
                <w:szCs w:val="28"/>
              </w:rPr>
              <w:t xml:space="preserve">                          </w:t>
            </w:r>
          </w:p>
          <w:p w:rsidR="00123AA2" w:rsidRDefault="00123AA2">
            <w:pPr>
              <w:adjustRightInd w:val="0"/>
              <w:rPr>
                <w:sz w:val="28"/>
                <w:szCs w:val="28"/>
              </w:rPr>
            </w:pPr>
          </w:p>
          <w:p w:rsidR="00123AA2" w:rsidRDefault="00123AA2">
            <w:pPr>
              <w:adjustRightInd w:val="0"/>
              <w:rPr>
                <w:sz w:val="28"/>
                <w:szCs w:val="28"/>
              </w:rPr>
            </w:pPr>
          </w:p>
          <w:p w:rsidR="00123AA2" w:rsidRDefault="00123AA2">
            <w:pPr>
              <w:adjustRightInd w:val="0"/>
              <w:rPr>
                <w:sz w:val="28"/>
                <w:szCs w:val="28"/>
              </w:rPr>
            </w:pPr>
          </w:p>
          <w:p w:rsidR="00123AA2" w:rsidRDefault="00065A23">
            <w:pPr>
              <w:adjustRightInd w:val="0"/>
              <w:spacing w:after="120"/>
              <w:rPr>
                <w:sz w:val="28"/>
                <w:szCs w:val="28"/>
              </w:rPr>
            </w:pPr>
            <w:r>
              <w:rPr>
                <w:sz w:val="28"/>
                <w:szCs w:val="28"/>
              </w:rPr>
              <w:t xml:space="preserve">                 </w:t>
            </w:r>
            <w:r>
              <w:rPr>
                <w:rFonts w:hint="eastAsia"/>
                <w:sz w:val="28"/>
                <w:szCs w:val="28"/>
              </w:rPr>
              <w:t xml:space="preserve">                </w:t>
            </w:r>
            <w:r>
              <w:rPr>
                <w:rFonts w:hint="eastAsia"/>
                <w:sz w:val="28"/>
                <w:szCs w:val="28"/>
              </w:rPr>
              <w:t>（申报单位盖章）</w:t>
            </w:r>
          </w:p>
        </w:tc>
      </w:tr>
    </w:tbl>
    <w:p w:rsidR="00123AA2" w:rsidRDefault="00065A23">
      <w:pPr>
        <w:adjustRightInd w:val="0"/>
        <w:snapToGrid w:val="0"/>
        <w:spacing w:line="560" w:lineRule="exact"/>
        <w:rPr>
          <w:rFonts w:eastAsia="黑体"/>
          <w:sz w:val="32"/>
          <w:szCs w:val="32"/>
        </w:rPr>
      </w:pPr>
      <w:r>
        <w:rPr>
          <w:rFonts w:eastAsia="黑体" w:hAnsi="黑体"/>
          <w:sz w:val="32"/>
          <w:szCs w:val="32"/>
        </w:rPr>
        <w:br w:type="page"/>
      </w:r>
      <w:r>
        <w:rPr>
          <w:rFonts w:eastAsia="黑体" w:hAnsi="黑体"/>
          <w:sz w:val="32"/>
          <w:szCs w:val="32"/>
        </w:rPr>
        <w:lastRenderedPageBreak/>
        <w:t>附件</w:t>
      </w:r>
      <w:r>
        <w:rPr>
          <w:rFonts w:eastAsia="黑体"/>
          <w:sz w:val="32"/>
          <w:szCs w:val="32"/>
        </w:rPr>
        <w:t>3</w:t>
      </w:r>
    </w:p>
    <w:p w:rsidR="00123AA2" w:rsidRDefault="00123AA2">
      <w:pPr>
        <w:spacing w:line="560" w:lineRule="exact"/>
        <w:rPr>
          <w:rFonts w:ascii="宋体" w:hAnsi="宋体"/>
          <w:sz w:val="28"/>
          <w:szCs w:val="28"/>
        </w:rPr>
      </w:pPr>
    </w:p>
    <w:p w:rsidR="00123AA2" w:rsidRDefault="00065A23">
      <w:pPr>
        <w:adjustRightInd w:val="0"/>
        <w:snapToGrid w:val="0"/>
        <w:jc w:val="center"/>
        <w:rPr>
          <w:rFonts w:ascii="方正小标宋简体" w:eastAsia="方正小标宋简体" w:hAnsi="黑体"/>
          <w:sz w:val="52"/>
          <w:szCs w:val="52"/>
        </w:rPr>
      </w:pPr>
      <w:r>
        <w:rPr>
          <w:rFonts w:ascii="方正小标宋简体" w:eastAsia="方正小标宋简体" w:hAnsi="黑体" w:hint="eastAsia"/>
          <w:sz w:val="52"/>
          <w:szCs w:val="52"/>
        </w:rPr>
        <w:t>江苏省科技计划项目申报书</w:t>
      </w:r>
    </w:p>
    <w:p w:rsidR="00123AA2" w:rsidRDefault="00065A23">
      <w:pPr>
        <w:spacing w:before="120" w:line="560" w:lineRule="exact"/>
        <w:jc w:val="center"/>
        <w:rPr>
          <w:rFonts w:ascii="楷体_GB2312" w:eastAsia="楷体_GB2312" w:hAnsi="宋体"/>
          <w:sz w:val="32"/>
          <w:szCs w:val="32"/>
        </w:rPr>
      </w:pPr>
      <w:r>
        <w:rPr>
          <w:rFonts w:ascii="楷体_GB2312" w:eastAsia="楷体_GB2312" w:hAnsi="宋体" w:hint="eastAsia"/>
          <w:sz w:val="32"/>
          <w:szCs w:val="32"/>
        </w:rPr>
        <w:t>(工程技术研究中心)</w:t>
      </w:r>
    </w:p>
    <w:p w:rsidR="00123AA2" w:rsidRDefault="00123AA2">
      <w:pPr>
        <w:spacing w:line="360" w:lineRule="auto"/>
        <w:rPr>
          <w:rFonts w:ascii="宋体" w:hAnsi="宋体"/>
          <w:sz w:val="28"/>
          <w:szCs w:val="28"/>
        </w:rPr>
      </w:pPr>
    </w:p>
    <w:p w:rsidR="00123AA2" w:rsidRDefault="00123AA2">
      <w:pPr>
        <w:spacing w:line="360" w:lineRule="auto"/>
        <w:rPr>
          <w:rFonts w:ascii="宋体" w:hAnsi="宋体"/>
          <w:sz w:val="28"/>
          <w:szCs w:val="28"/>
        </w:rPr>
      </w:pPr>
    </w:p>
    <w:p w:rsidR="00123AA2" w:rsidRDefault="00065A23">
      <w:pPr>
        <w:spacing w:line="560" w:lineRule="exact"/>
        <w:ind w:firstLine="284"/>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p>
    <w:p w:rsidR="00123AA2" w:rsidRDefault="00065A23">
      <w:pPr>
        <w:spacing w:line="560" w:lineRule="exact"/>
        <w:ind w:firstLine="284"/>
        <w:rPr>
          <w:rFonts w:ascii="宋体" w:hAnsi="宋体"/>
          <w:sz w:val="28"/>
          <w:szCs w:val="28"/>
        </w:rPr>
      </w:pPr>
      <w:r>
        <w:rPr>
          <w:rFonts w:ascii="宋体" w:hAnsi="宋体" w:hint="eastAsia"/>
          <w:sz w:val="28"/>
          <w:szCs w:val="28"/>
        </w:rPr>
        <w:t>项目类别：</w:t>
      </w:r>
      <w:r>
        <w:rPr>
          <w:rFonts w:ascii="宋体" w:hAnsi="宋体" w:hint="eastAsia"/>
          <w:sz w:val="28"/>
          <w:szCs w:val="28"/>
          <w:u w:val="single"/>
        </w:rPr>
        <w:t xml:space="preserve">科技基础设施类                                  </w:t>
      </w:r>
    </w:p>
    <w:p w:rsidR="00123AA2" w:rsidRDefault="00065A23">
      <w:pPr>
        <w:spacing w:line="560" w:lineRule="exact"/>
        <w:ind w:firstLine="284"/>
        <w:rPr>
          <w:rFonts w:ascii="宋体" w:hAnsi="宋体"/>
          <w:sz w:val="28"/>
          <w:szCs w:val="28"/>
        </w:rPr>
      </w:pPr>
      <w:r>
        <w:rPr>
          <w:rFonts w:ascii="宋体" w:hAnsi="宋体" w:hint="eastAsia"/>
          <w:sz w:val="28"/>
          <w:szCs w:val="28"/>
        </w:rPr>
        <w:t>承担单位：</w:t>
      </w:r>
      <w:r>
        <w:rPr>
          <w:rFonts w:ascii="宋体" w:hAnsi="宋体" w:hint="eastAsia"/>
          <w:sz w:val="28"/>
          <w:szCs w:val="28"/>
          <w:u w:val="single"/>
        </w:rPr>
        <w:t xml:space="preserve">                                                </w:t>
      </w:r>
    </w:p>
    <w:p w:rsidR="00123AA2" w:rsidRDefault="00065A23">
      <w:pPr>
        <w:spacing w:line="560" w:lineRule="exact"/>
        <w:ind w:firstLine="284"/>
        <w:rPr>
          <w:rFonts w:ascii="宋体" w:hAnsi="宋体"/>
          <w:sz w:val="28"/>
          <w:szCs w:val="28"/>
        </w:rPr>
      </w:pPr>
      <w:r>
        <w:rPr>
          <w:rFonts w:ascii="宋体" w:hAnsi="宋体" w:hint="eastAsia"/>
          <w:sz w:val="28"/>
          <w:szCs w:val="28"/>
        </w:rPr>
        <w:t>单位地址：</w:t>
      </w:r>
      <w:r>
        <w:rPr>
          <w:rFonts w:ascii="宋体" w:hAnsi="宋体" w:hint="eastAsia"/>
          <w:sz w:val="28"/>
          <w:szCs w:val="28"/>
          <w:u w:val="single"/>
        </w:rPr>
        <w:t xml:space="preserve">                                                </w:t>
      </w:r>
    </w:p>
    <w:p w:rsidR="00123AA2" w:rsidRDefault="00065A23">
      <w:pPr>
        <w:spacing w:line="560" w:lineRule="exact"/>
        <w:ind w:firstLine="284"/>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p>
    <w:p w:rsidR="00123AA2" w:rsidRDefault="00065A23">
      <w:pPr>
        <w:spacing w:line="560" w:lineRule="exact"/>
        <w:ind w:firstLine="284"/>
        <w:rPr>
          <w:rFonts w:ascii="宋体" w:hAnsi="宋体"/>
          <w:sz w:val="28"/>
          <w:szCs w:val="28"/>
          <w:u w:val="single"/>
        </w:rPr>
      </w:pPr>
      <w:r>
        <w:rPr>
          <w:rFonts w:ascii="宋体" w:hAnsi="宋体" w:hint="eastAsia"/>
          <w:sz w:val="28"/>
          <w:szCs w:val="28"/>
        </w:rPr>
        <w:t>项目联系人：</w:t>
      </w:r>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p>
    <w:p w:rsidR="00123AA2" w:rsidRDefault="00065A23">
      <w:pPr>
        <w:spacing w:line="560" w:lineRule="exact"/>
        <w:ind w:firstLine="284"/>
        <w:rPr>
          <w:rFonts w:ascii="宋体" w:hAnsi="宋体"/>
          <w:sz w:val="28"/>
          <w:szCs w:val="28"/>
        </w:rPr>
      </w:pPr>
      <w:r>
        <w:rPr>
          <w:rFonts w:ascii="宋体" w:hAnsi="宋体" w:hint="eastAsia"/>
          <w:sz w:val="28"/>
          <w:szCs w:val="28"/>
        </w:rPr>
        <w:t>主管部门：</w:t>
      </w:r>
      <w:r>
        <w:rPr>
          <w:rFonts w:ascii="宋体" w:hAnsi="宋体" w:hint="eastAsia"/>
          <w:sz w:val="28"/>
          <w:szCs w:val="28"/>
          <w:u w:val="single"/>
        </w:rPr>
        <w:t xml:space="preserve">                                                </w:t>
      </w:r>
    </w:p>
    <w:p w:rsidR="00123AA2" w:rsidRDefault="00065A23">
      <w:pPr>
        <w:spacing w:line="560" w:lineRule="exact"/>
        <w:rPr>
          <w:rFonts w:ascii="宋体" w:hAnsi="宋体"/>
          <w:sz w:val="28"/>
          <w:szCs w:val="28"/>
        </w:rPr>
      </w:pPr>
      <w:r>
        <w:rPr>
          <w:rFonts w:ascii="宋体" w:hAnsi="宋体" w:hint="eastAsia"/>
          <w:sz w:val="28"/>
          <w:szCs w:val="28"/>
        </w:rPr>
        <w:t xml:space="preserve">                             </w:t>
      </w:r>
    </w:p>
    <w:p w:rsidR="00123AA2" w:rsidRDefault="00123AA2">
      <w:pPr>
        <w:spacing w:line="560" w:lineRule="exact"/>
        <w:rPr>
          <w:rFonts w:ascii="宋体" w:hAnsi="宋体"/>
          <w:sz w:val="28"/>
          <w:szCs w:val="28"/>
        </w:rPr>
      </w:pPr>
    </w:p>
    <w:p w:rsidR="00123AA2" w:rsidRDefault="00065A23">
      <w:pPr>
        <w:spacing w:line="560" w:lineRule="exact"/>
        <w:rPr>
          <w:rFonts w:ascii="宋体" w:hAnsi="宋体"/>
          <w:sz w:val="28"/>
          <w:szCs w:val="28"/>
        </w:rPr>
      </w:pPr>
      <w:r>
        <w:rPr>
          <w:rFonts w:ascii="宋体" w:hAnsi="宋体" w:hint="eastAsia"/>
          <w:sz w:val="28"/>
          <w:szCs w:val="28"/>
        </w:rPr>
        <w:t xml:space="preserve">                             申报日期：    年  月  日</w:t>
      </w:r>
    </w:p>
    <w:p w:rsidR="00123AA2" w:rsidRDefault="00123AA2">
      <w:pPr>
        <w:spacing w:line="400" w:lineRule="exact"/>
        <w:rPr>
          <w:rFonts w:ascii="宋体" w:hAnsi="宋体"/>
          <w:sz w:val="28"/>
          <w:szCs w:val="28"/>
        </w:rPr>
      </w:pPr>
    </w:p>
    <w:p w:rsidR="00123AA2" w:rsidRDefault="00123AA2">
      <w:pPr>
        <w:spacing w:line="400" w:lineRule="exact"/>
        <w:rPr>
          <w:rFonts w:ascii="宋体" w:hAnsi="宋体"/>
          <w:sz w:val="28"/>
          <w:szCs w:val="28"/>
        </w:rPr>
      </w:pPr>
    </w:p>
    <w:p w:rsidR="00123AA2" w:rsidRDefault="00123AA2">
      <w:pPr>
        <w:spacing w:line="400" w:lineRule="exact"/>
        <w:rPr>
          <w:rFonts w:ascii="宋体" w:hAnsi="宋体"/>
          <w:sz w:val="28"/>
          <w:szCs w:val="28"/>
        </w:rPr>
      </w:pPr>
    </w:p>
    <w:p w:rsidR="00123AA2" w:rsidRDefault="00123AA2">
      <w:pPr>
        <w:spacing w:line="400" w:lineRule="exact"/>
        <w:rPr>
          <w:rFonts w:ascii="宋体" w:hAnsi="宋体"/>
          <w:sz w:val="28"/>
          <w:szCs w:val="28"/>
        </w:rPr>
      </w:pPr>
    </w:p>
    <w:p w:rsidR="00123AA2" w:rsidRDefault="00065A23">
      <w:pPr>
        <w:spacing w:line="360" w:lineRule="auto"/>
        <w:jc w:val="center"/>
        <w:rPr>
          <w:rFonts w:eastAsia="楷体_GB2312"/>
          <w:b/>
          <w:sz w:val="32"/>
          <w:szCs w:val="32"/>
        </w:rPr>
      </w:pPr>
      <w:r>
        <w:rPr>
          <w:rFonts w:eastAsia="楷体_GB2312"/>
          <w:b/>
          <w:sz w:val="32"/>
          <w:szCs w:val="32"/>
        </w:rPr>
        <w:t>江苏省科学技术厅</w:t>
      </w:r>
    </w:p>
    <w:p w:rsidR="00123AA2" w:rsidRDefault="00065A23">
      <w:pPr>
        <w:spacing w:line="360" w:lineRule="auto"/>
        <w:jc w:val="center"/>
        <w:rPr>
          <w:rFonts w:eastAsia="楷体_GB2312"/>
          <w:b/>
          <w:sz w:val="32"/>
          <w:szCs w:val="32"/>
        </w:rPr>
      </w:pPr>
      <w:r>
        <w:rPr>
          <w:rFonts w:eastAsia="楷体_GB2312"/>
          <w:b/>
          <w:sz w:val="32"/>
          <w:szCs w:val="32"/>
        </w:rPr>
        <w:t>二</w:t>
      </w:r>
      <w:r>
        <w:rPr>
          <w:rFonts w:eastAsia="楷体_GB2312" w:hint="eastAsia"/>
          <w:b/>
          <w:sz w:val="32"/>
          <w:szCs w:val="32"/>
        </w:rPr>
        <w:t>○</w:t>
      </w:r>
      <w:r>
        <w:rPr>
          <w:rFonts w:eastAsia="楷体_GB2312"/>
          <w:b/>
          <w:sz w:val="32"/>
          <w:szCs w:val="32"/>
        </w:rPr>
        <w:t>一四年</w:t>
      </w:r>
    </w:p>
    <w:p w:rsidR="00A96B23" w:rsidRDefault="00A96B23">
      <w:pPr>
        <w:adjustRightInd w:val="0"/>
        <w:snapToGrid w:val="0"/>
        <w:spacing w:line="570" w:lineRule="exact"/>
        <w:jc w:val="center"/>
        <w:rPr>
          <w:rFonts w:ascii="方正小标宋简体" w:eastAsia="方正小标宋简体"/>
          <w:color w:val="000000"/>
          <w:sz w:val="44"/>
          <w:szCs w:val="44"/>
        </w:rPr>
      </w:pPr>
    </w:p>
    <w:p w:rsidR="00123AA2" w:rsidRDefault="00065A23">
      <w:pPr>
        <w:adjustRightInd w:val="0"/>
        <w:snapToGrid w:val="0"/>
        <w:spacing w:line="57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lastRenderedPageBreak/>
        <w:t>项目法人信用承诺书</w:t>
      </w:r>
    </w:p>
    <w:p w:rsidR="00123AA2" w:rsidRDefault="00123AA2">
      <w:pPr>
        <w:tabs>
          <w:tab w:val="left" w:pos="7020"/>
        </w:tabs>
        <w:adjustRightInd w:val="0"/>
        <w:snapToGrid w:val="0"/>
        <w:spacing w:line="570" w:lineRule="exact"/>
        <w:rPr>
          <w:rFonts w:eastAsia="仿宋_GB2312"/>
          <w:color w:val="000000"/>
          <w:sz w:val="32"/>
          <w:szCs w:val="32"/>
          <w:u w:val="single"/>
        </w:rPr>
      </w:pPr>
    </w:p>
    <w:p w:rsidR="00123AA2" w:rsidRDefault="00065A23">
      <w:pPr>
        <w:tabs>
          <w:tab w:val="left" w:pos="7035"/>
          <w:tab w:val="left" w:pos="7350"/>
          <w:tab w:val="left" w:pos="7560"/>
        </w:tabs>
        <w:adjustRightInd w:val="0"/>
        <w:snapToGrid w:val="0"/>
        <w:spacing w:line="570" w:lineRule="exact"/>
        <w:ind w:firstLine="641"/>
        <w:rPr>
          <w:rFonts w:eastAsia="仿宋_GB2312"/>
          <w:color w:val="000000"/>
          <w:sz w:val="32"/>
          <w:szCs w:val="32"/>
        </w:rPr>
      </w:pPr>
      <w:r>
        <w:rPr>
          <w:rFonts w:eastAsia="仿宋_GB2312"/>
          <w:color w:val="000000"/>
          <w:sz w:val="32"/>
          <w:szCs w:val="32"/>
        </w:rPr>
        <w:t>本项目法人承诺严格遵守《江苏省科技计划项目实施管理办法》、《江苏省省级科技专项资金管理暂行办法》和《江苏省科技计划项目相关责任主体信用管理办法》等有关规定，为项目实施提供承诺的条件，严格执行经费管理等相关规定。承诺所提供申报资料真实可靠，项目组成员身份真实有效，无编报虚假预算、篡改单位财务数据、侵犯他人知识产权等失信行为。</w:t>
      </w:r>
    </w:p>
    <w:p w:rsidR="00123AA2" w:rsidRDefault="00065A23">
      <w:pPr>
        <w:tabs>
          <w:tab w:val="left" w:pos="7035"/>
          <w:tab w:val="left" w:pos="7350"/>
          <w:tab w:val="left" w:pos="7560"/>
        </w:tabs>
        <w:adjustRightInd w:val="0"/>
        <w:snapToGrid w:val="0"/>
        <w:spacing w:line="570" w:lineRule="exact"/>
        <w:ind w:firstLine="641"/>
        <w:rPr>
          <w:rFonts w:eastAsia="仿宋_GB2312"/>
          <w:color w:val="000000"/>
          <w:sz w:val="32"/>
          <w:szCs w:val="32"/>
        </w:rPr>
      </w:pPr>
      <w:r>
        <w:rPr>
          <w:rFonts w:eastAsia="仿宋_GB2312"/>
          <w:color w:val="000000"/>
          <w:sz w:val="32"/>
          <w:szCs w:val="32"/>
        </w:rPr>
        <w:t>本项目法人承诺如有失实或失信行为，愿意根据相关规定，承担以下责任：</w:t>
      </w: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 xml:space="preserve">. </w:t>
      </w:r>
      <w:r>
        <w:rPr>
          <w:rFonts w:eastAsia="仿宋_GB2312"/>
          <w:color w:val="000000"/>
          <w:sz w:val="32"/>
          <w:szCs w:val="32"/>
        </w:rPr>
        <w:t>取消项目评审资格；</w:t>
      </w: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 xml:space="preserve">. </w:t>
      </w:r>
      <w:r>
        <w:rPr>
          <w:rFonts w:eastAsia="仿宋_GB2312"/>
          <w:color w:val="000000"/>
          <w:sz w:val="32"/>
          <w:szCs w:val="32"/>
        </w:rPr>
        <w:t>撤销项目立项，并收回省拨经费；</w:t>
      </w: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 xml:space="preserve">. </w:t>
      </w:r>
      <w:r>
        <w:rPr>
          <w:rFonts w:eastAsia="仿宋_GB2312"/>
          <w:color w:val="000000"/>
          <w:sz w:val="32"/>
          <w:szCs w:val="32"/>
        </w:rPr>
        <w:t>记入不良信用记录，并接受相应处理；</w:t>
      </w: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 xml:space="preserve">. </w:t>
      </w:r>
      <w:r>
        <w:rPr>
          <w:rFonts w:eastAsia="仿宋_GB2312"/>
          <w:color w:val="000000"/>
          <w:sz w:val="32"/>
          <w:szCs w:val="32"/>
        </w:rPr>
        <w:t>其它相关法律责任等。</w:t>
      </w:r>
    </w:p>
    <w:p w:rsidR="00123AA2" w:rsidRDefault="00123AA2">
      <w:pPr>
        <w:tabs>
          <w:tab w:val="left" w:pos="7020"/>
        </w:tabs>
        <w:adjustRightInd w:val="0"/>
        <w:snapToGrid w:val="0"/>
        <w:spacing w:line="570" w:lineRule="exact"/>
        <w:ind w:firstLine="641"/>
        <w:rPr>
          <w:rFonts w:eastAsia="仿宋_GB2312"/>
          <w:color w:val="000000"/>
          <w:sz w:val="32"/>
          <w:szCs w:val="32"/>
        </w:rPr>
      </w:pPr>
    </w:p>
    <w:p w:rsidR="00123AA2" w:rsidRDefault="00123AA2">
      <w:pPr>
        <w:tabs>
          <w:tab w:val="left" w:pos="7020"/>
        </w:tabs>
        <w:adjustRightInd w:val="0"/>
        <w:snapToGrid w:val="0"/>
        <w:spacing w:line="570" w:lineRule="exact"/>
        <w:ind w:firstLine="641"/>
        <w:rPr>
          <w:rFonts w:eastAsia="仿宋_GB2312"/>
          <w:color w:val="000000"/>
          <w:sz w:val="32"/>
          <w:szCs w:val="32"/>
        </w:rPr>
      </w:pPr>
    </w:p>
    <w:p w:rsidR="00123AA2" w:rsidRDefault="00065A23">
      <w:pPr>
        <w:tabs>
          <w:tab w:val="left" w:pos="7020"/>
        </w:tabs>
        <w:adjustRightInd w:val="0"/>
        <w:snapToGrid w:val="0"/>
        <w:spacing w:line="570" w:lineRule="exact"/>
        <w:ind w:firstLine="641"/>
        <w:rPr>
          <w:rFonts w:eastAsia="仿宋_GB2312"/>
          <w:color w:val="000000"/>
          <w:sz w:val="32"/>
          <w:szCs w:val="32"/>
        </w:rPr>
      </w:pPr>
      <w:r>
        <w:rPr>
          <w:rFonts w:eastAsia="仿宋_GB2312"/>
          <w:color w:val="000000"/>
          <w:sz w:val="32"/>
          <w:szCs w:val="32"/>
        </w:rPr>
        <w:t>项目负责人（签字）：</w:t>
      </w:r>
    </w:p>
    <w:p w:rsidR="00123AA2" w:rsidRDefault="00123AA2">
      <w:pPr>
        <w:tabs>
          <w:tab w:val="left" w:pos="7020"/>
        </w:tabs>
        <w:adjustRightInd w:val="0"/>
        <w:snapToGrid w:val="0"/>
        <w:spacing w:line="570" w:lineRule="exact"/>
        <w:ind w:firstLine="641"/>
        <w:rPr>
          <w:rFonts w:eastAsia="仿宋_GB2312"/>
          <w:color w:val="000000"/>
          <w:sz w:val="32"/>
          <w:szCs w:val="32"/>
        </w:rPr>
      </w:pP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单位法人（签字）：</w:t>
      </w:r>
      <w:r>
        <w:rPr>
          <w:rFonts w:eastAsia="仿宋_GB2312"/>
          <w:color w:val="000000"/>
          <w:sz w:val="32"/>
          <w:szCs w:val="32"/>
        </w:rPr>
        <w:t xml:space="preserve">              </w:t>
      </w:r>
      <w:r>
        <w:rPr>
          <w:rFonts w:eastAsia="仿宋_GB2312"/>
          <w:color w:val="000000"/>
          <w:sz w:val="32"/>
          <w:szCs w:val="32"/>
        </w:rPr>
        <w:t>（公</w:t>
      </w:r>
      <w:r>
        <w:rPr>
          <w:rFonts w:eastAsia="仿宋_GB2312"/>
          <w:color w:val="000000"/>
          <w:sz w:val="32"/>
          <w:szCs w:val="32"/>
        </w:rPr>
        <w:t xml:space="preserve">  </w:t>
      </w:r>
      <w:r>
        <w:rPr>
          <w:rFonts w:eastAsia="仿宋_GB2312"/>
          <w:color w:val="000000"/>
          <w:sz w:val="32"/>
          <w:szCs w:val="32"/>
        </w:rPr>
        <w:t>章）</w:t>
      </w:r>
    </w:p>
    <w:p w:rsidR="00123AA2" w:rsidRDefault="00065A23">
      <w:pPr>
        <w:tabs>
          <w:tab w:val="left" w:pos="7020"/>
        </w:tabs>
        <w:adjustRightInd w:val="0"/>
        <w:snapToGrid w:val="0"/>
        <w:spacing w:line="570" w:lineRule="exact"/>
        <w:ind w:right="622" w:firstLine="641"/>
        <w:jc w:val="right"/>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w:t>
      </w:r>
    </w:p>
    <w:p w:rsidR="00123AA2" w:rsidRDefault="00065A23">
      <w:pPr>
        <w:tabs>
          <w:tab w:val="left" w:pos="7020"/>
        </w:tabs>
        <w:adjustRightInd w:val="0"/>
        <w:snapToGrid w:val="0"/>
        <w:spacing w:line="570" w:lineRule="exact"/>
        <w:rPr>
          <w:rFonts w:eastAsia="仿宋_GB2312"/>
          <w:color w:val="000000"/>
          <w:sz w:val="32"/>
          <w:szCs w:val="32"/>
        </w:rPr>
      </w:pPr>
      <w:r>
        <w:rPr>
          <w:rFonts w:ascii="仿宋_GB2312" w:eastAsia="仿宋_GB2312" w:hint="eastAsia"/>
          <w:sz w:val="32"/>
          <w:szCs w:val="32"/>
        </w:rPr>
        <w:br w:type="page"/>
      </w:r>
    </w:p>
    <w:p w:rsidR="00123AA2" w:rsidRDefault="00065A23">
      <w:pPr>
        <w:adjustRightInd w:val="0"/>
        <w:snapToGrid w:val="0"/>
        <w:spacing w:line="57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lastRenderedPageBreak/>
        <w:t>项目主管部门信用承诺书</w:t>
      </w:r>
    </w:p>
    <w:p w:rsidR="00123AA2" w:rsidRDefault="00123AA2">
      <w:pPr>
        <w:tabs>
          <w:tab w:val="left" w:pos="7020"/>
        </w:tabs>
        <w:adjustRightInd w:val="0"/>
        <w:snapToGrid w:val="0"/>
        <w:spacing w:line="570" w:lineRule="exact"/>
        <w:rPr>
          <w:rFonts w:eastAsia="仿宋_GB2312"/>
          <w:color w:val="000000"/>
          <w:sz w:val="32"/>
          <w:szCs w:val="32"/>
          <w:u w:val="single"/>
        </w:rPr>
      </w:pPr>
    </w:p>
    <w:p w:rsidR="00123AA2" w:rsidRDefault="00065A23">
      <w:pPr>
        <w:tabs>
          <w:tab w:val="left" w:pos="7020"/>
        </w:tabs>
        <w:adjustRightInd w:val="0"/>
        <w:snapToGrid w:val="0"/>
        <w:spacing w:line="570" w:lineRule="exact"/>
        <w:ind w:firstLine="641"/>
        <w:rPr>
          <w:rFonts w:eastAsia="仿宋_GB2312"/>
          <w:color w:val="000000"/>
          <w:sz w:val="32"/>
          <w:szCs w:val="32"/>
        </w:rPr>
      </w:pPr>
      <w:r>
        <w:rPr>
          <w:rFonts w:eastAsia="仿宋_GB2312"/>
          <w:color w:val="000000"/>
          <w:sz w:val="32"/>
          <w:szCs w:val="32"/>
        </w:rPr>
        <w:t>按照省科技计划项目申报的要求，我们对该项目进行了认真审查，该项目单位提交的项目申报资料完整齐全、真实有效，该单位无不良信用记录，项目负责人和申报单位符合本计划申报资格要求。</w:t>
      </w:r>
    </w:p>
    <w:p w:rsidR="00123AA2" w:rsidRDefault="00065A23">
      <w:pPr>
        <w:tabs>
          <w:tab w:val="left" w:pos="7020"/>
        </w:tabs>
        <w:adjustRightInd w:val="0"/>
        <w:snapToGrid w:val="0"/>
        <w:spacing w:line="570" w:lineRule="exact"/>
        <w:ind w:firstLine="641"/>
        <w:rPr>
          <w:rFonts w:eastAsia="仿宋_GB2312"/>
          <w:color w:val="000000"/>
          <w:sz w:val="32"/>
          <w:szCs w:val="32"/>
        </w:rPr>
      </w:pPr>
      <w:r>
        <w:rPr>
          <w:rFonts w:eastAsia="仿宋_GB2312"/>
          <w:color w:val="000000"/>
          <w:sz w:val="32"/>
          <w:szCs w:val="32"/>
        </w:rPr>
        <w:t>本主管部门承诺在审查推荐项目过程中，无违规推荐、审查不严等失信行为。承诺按照相关管理规定，切实履行项目主管部门管理职责。如有失实或失信行为，本部门承诺按照《江苏省科技计划项目相关责任主体信用管理办法》等相关规定，承担相关责任。</w:t>
      </w:r>
    </w:p>
    <w:p w:rsidR="00123AA2" w:rsidRDefault="00123AA2">
      <w:pPr>
        <w:tabs>
          <w:tab w:val="left" w:pos="7020"/>
        </w:tabs>
        <w:adjustRightInd w:val="0"/>
        <w:snapToGrid w:val="0"/>
        <w:spacing w:line="570" w:lineRule="exact"/>
        <w:ind w:firstLine="641"/>
        <w:rPr>
          <w:rFonts w:eastAsia="仿宋_GB2312"/>
          <w:color w:val="000000"/>
          <w:sz w:val="32"/>
          <w:szCs w:val="32"/>
        </w:rPr>
      </w:pPr>
    </w:p>
    <w:p w:rsidR="00123AA2" w:rsidRDefault="00123AA2">
      <w:pPr>
        <w:tabs>
          <w:tab w:val="left" w:pos="7020"/>
        </w:tabs>
        <w:adjustRightInd w:val="0"/>
        <w:snapToGrid w:val="0"/>
        <w:spacing w:line="570" w:lineRule="exact"/>
        <w:ind w:firstLine="641"/>
        <w:rPr>
          <w:rFonts w:eastAsia="仿宋_GB2312"/>
          <w:color w:val="000000"/>
          <w:sz w:val="32"/>
          <w:szCs w:val="32"/>
        </w:rPr>
      </w:pPr>
    </w:p>
    <w:p w:rsidR="00123AA2" w:rsidRDefault="00123AA2">
      <w:pPr>
        <w:tabs>
          <w:tab w:val="left" w:pos="7020"/>
        </w:tabs>
        <w:adjustRightInd w:val="0"/>
        <w:snapToGrid w:val="0"/>
        <w:spacing w:line="570" w:lineRule="exact"/>
        <w:ind w:firstLine="641"/>
        <w:rPr>
          <w:rFonts w:eastAsia="仿宋_GB2312"/>
          <w:color w:val="000000"/>
          <w:sz w:val="32"/>
          <w:szCs w:val="32"/>
        </w:rPr>
      </w:pPr>
    </w:p>
    <w:p w:rsidR="00123AA2" w:rsidRDefault="00065A23">
      <w:pPr>
        <w:tabs>
          <w:tab w:val="left" w:pos="6615"/>
          <w:tab w:val="left" w:pos="7035"/>
        </w:tabs>
        <w:adjustRightInd w:val="0"/>
        <w:snapToGrid w:val="0"/>
        <w:spacing w:line="570" w:lineRule="exact"/>
        <w:ind w:right="1473" w:firstLine="641"/>
        <w:jc w:val="right"/>
        <w:rPr>
          <w:rFonts w:eastAsia="仿宋_GB2312"/>
          <w:color w:val="000000"/>
          <w:sz w:val="32"/>
          <w:szCs w:val="32"/>
        </w:rPr>
      </w:pPr>
      <w:r>
        <w:rPr>
          <w:rFonts w:eastAsia="仿宋_GB2312"/>
          <w:color w:val="000000"/>
          <w:sz w:val="32"/>
          <w:szCs w:val="32"/>
        </w:rPr>
        <w:t>（公</w:t>
      </w:r>
      <w:r>
        <w:rPr>
          <w:rFonts w:eastAsia="仿宋_GB2312"/>
          <w:color w:val="000000"/>
          <w:sz w:val="32"/>
          <w:szCs w:val="32"/>
        </w:rPr>
        <w:t xml:space="preserve">  </w:t>
      </w:r>
      <w:r>
        <w:rPr>
          <w:rFonts w:eastAsia="仿宋_GB2312"/>
          <w:color w:val="000000"/>
          <w:sz w:val="32"/>
          <w:szCs w:val="32"/>
        </w:rPr>
        <w:t>章）</w:t>
      </w:r>
    </w:p>
    <w:p w:rsidR="00123AA2" w:rsidRDefault="00065A23">
      <w:pPr>
        <w:tabs>
          <w:tab w:val="left" w:pos="7020"/>
        </w:tabs>
        <w:adjustRightInd w:val="0"/>
        <w:snapToGrid w:val="0"/>
        <w:spacing w:line="570" w:lineRule="exact"/>
        <w:ind w:right="622" w:firstLine="641"/>
        <w:jc w:val="right"/>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w:t>
      </w:r>
    </w:p>
    <w:p w:rsidR="00123AA2" w:rsidRDefault="00065A23">
      <w:pPr>
        <w:adjustRightInd w:val="0"/>
        <w:snapToGrid w:val="0"/>
        <w:spacing w:line="570" w:lineRule="exact"/>
        <w:ind w:firstLine="641"/>
        <w:rPr>
          <w:rFonts w:ascii="黑体" w:eastAsia="黑体" w:hAnsi="黑体"/>
          <w:color w:val="000000"/>
          <w:sz w:val="32"/>
          <w:szCs w:val="32"/>
        </w:rPr>
      </w:pPr>
      <w:r>
        <w:rPr>
          <w:rFonts w:ascii="宋体" w:hAnsi="宋体"/>
          <w:sz w:val="32"/>
          <w:szCs w:val="32"/>
        </w:rPr>
        <w:br w:type="page"/>
      </w:r>
      <w:r>
        <w:rPr>
          <w:rFonts w:ascii="黑体" w:eastAsia="黑体" w:hAnsi="黑体"/>
          <w:color w:val="000000"/>
          <w:sz w:val="32"/>
          <w:szCs w:val="32"/>
        </w:rPr>
        <w:lastRenderedPageBreak/>
        <w:t>一、行业需求分析</w:t>
      </w: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所涉及的技术领域国内外发展现状、今后发展趋势，江苏产业现有的优势和存在的主要问题，项目组建对相关产业发展、企业创新的作用与意义等。（限</w:t>
      </w:r>
      <w:r>
        <w:rPr>
          <w:rFonts w:eastAsia="仿宋_GB2312"/>
          <w:color w:val="000000"/>
          <w:sz w:val="32"/>
          <w:szCs w:val="32"/>
        </w:rPr>
        <w:t>1000</w:t>
      </w:r>
      <w:r>
        <w:rPr>
          <w:rFonts w:eastAsia="仿宋_GB2312"/>
          <w:color w:val="000000"/>
          <w:sz w:val="32"/>
          <w:szCs w:val="32"/>
        </w:rPr>
        <w:t>字内）</w:t>
      </w:r>
    </w:p>
    <w:p w:rsidR="00123AA2" w:rsidRDefault="00123AA2">
      <w:pPr>
        <w:adjustRightInd w:val="0"/>
        <w:snapToGrid w:val="0"/>
        <w:spacing w:line="570" w:lineRule="exact"/>
        <w:ind w:firstLine="641"/>
        <w:rPr>
          <w:rFonts w:eastAsia="仿宋_GB2312"/>
          <w:color w:val="000000"/>
          <w:sz w:val="32"/>
          <w:szCs w:val="32"/>
        </w:rPr>
      </w:pPr>
    </w:p>
    <w:p w:rsidR="00123AA2" w:rsidRDefault="00123AA2">
      <w:pPr>
        <w:adjustRightInd w:val="0"/>
        <w:snapToGrid w:val="0"/>
        <w:spacing w:line="570" w:lineRule="exact"/>
        <w:ind w:firstLine="641"/>
        <w:rPr>
          <w:rFonts w:eastAsia="仿宋_GB2312"/>
          <w:color w:val="000000"/>
          <w:sz w:val="32"/>
          <w:szCs w:val="32"/>
        </w:rPr>
      </w:pPr>
    </w:p>
    <w:p w:rsidR="00123AA2" w:rsidRDefault="00065A23">
      <w:pPr>
        <w:adjustRightInd w:val="0"/>
        <w:snapToGrid w:val="0"/>
        <w:spacing w:line="570" w:lineRule="exact"/>
        <w:ind w:firstLine="641"/>
        <w:rPr>
          <w:rFonts w:ascii="黑体" w:eastAsia="黑体" w:hAnsi="黑体"/>
          <w:color w:val="000000"/>
          <w:sz w:val="32"/>
          <w:szCs w:val="32"/>
        </w:rPr>
      </w:pPr>
      <w:r>
        <w:rPr>
          <w:rFonts w:ascii="黑体" w:eastAsia="黑体" w:hAnsi="黑体"/>
          <w:color w:val="000000"/>
          <w:sz w:val="32"/>
          <w:szCs w:val="32"/>
        </w:rPr>
        <w:t>二、项目实施基础</w:t>
      </w: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 xml:space="preserve">. </w:t>
      </w:r>
      <w:r>
        <w:rPr>
          <w:rFonts w:eastAsia="仿宋_GB2312"/>
          <w:color w:val="000000"/>
          <w:sz w:val="32"/>
          <w:szCs w:val="32"/>
        </w:rPr>
        <w:t>申报单位基本情况（企业填写：主营业务及企业在行业中主要优势，上年度销售收入、</w:t>
      </w:r>
      <w:r>
        <w:rPr>
          <w:rFonts w:eastAsia="仿宋_GB2312"/>
          <w:color w:val="000000"/>
          <w:sz w:val="32"/>
          <w:szCs w:val="32"/>
        </w:rPr>
        <w:t>R&amp;D</w:t>
      </w:r>
      <w:r>
        <w:rPr>
          <w:rFonts w:eastAsia="仿宋_GB2312"/>
          <w:color w:val="000000"/>
          <w:sz w:val="32"/>
          <w:szCs w:val="32"/>
        </w:rPr>
        <w:t>投入占销售收入比例等；科教单位填写：所在学科基本情况及在省内地位、硕博士学位点情况、近两年横向课题及合同额等）；</w:t>
      </w:r>
    </w:p>
    <w:p w:rsidR="00123AA2" w:rsidRDefault="00123AA2">
      <w:pPr>
        <w:adjustRightInd w:val="0"/>
        <w:snapToGrid w:val="0"/>
        <w:spacing w:line="570" w:lineRule="exact"/>
        <w:ind w:firstLine="641"/>
        <w:rPr>
          <w:rFonts w:eastAsia="仿宋_GB2312"/>
          <w:color w:val="000000"/>
          <w:sz w:val="32"/>
          <w:szCs w:val="32"/>
        </w:rPr>
      </w:pPr>
    </w:p>
    <w:p w:rsidR="00123AA2" w:rsidRDefault="00123AA2">
      <w:pPr>
        <w:adjustRightInd w:val="0"/>
        <w:snapToGrid w:val="0"/>
        <w:spacing w:line="570" w:lineRule="exact"/>
        <w:ind w:firstLine="641"/>
        <w:rPr>
          <w:rFonts w:eastAsia="仿宋_GB2312"/>
          <w:color w:val="000000"/>
          <w:sz w:val="32"/>
          <w:szCs w:val="32"/>
        </w:rPr>
      </w:pP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 xml:space="preserve">. </w:t>
      </w:r>
      <w:r>
        <w:rPr>
          <w:rFonts w:eastAsia="仿宋_GB2312"/>
          <w:color w:val="000000"/>
          <w:sz w:val="32"/>
          <w:szCs w:val="32"/>
        </w:rPr>
        <w:t>项目负责人、人才团队及运行情况</w:t>
      </w:r>
      <w:r w:rsidR="009176F0">
        <w:rPr>
          <w:rFonts w:eastAsia="仿宋_GB2312" w:hint="eastAsia"/>
          <w:color w:val="000000"/>
          <w:sz w:val="32"/>
          <w:szCs w:val="32"/>
        </w:rPr>
        <w:t>；</w:t>
      </w:r>
    </w:p>
    <w:p w:rsidR="00123AA2" w:rsidRDefault="00123AA2">
      <w:pPr>
        <w:adjustRightInd w:val="0"/>
        <w:snapToGrid w:val="0"/>
        <w:spacing w:line="570" w:lineRule="exact"/>
        <w:ind w:firstLine="641"/>
        <w:rPr>
          <w:rFonts w:eastAsia="仿宋_GB2312"/>
          <w:color w:val="000000"/>
          <w:sz w:val="32"/>
          <w:szCs w:val="32"/>
        </w:rPr>
      </w:pPr>
    </w:p>
    <w:p w:rsidR="00123AA2" w:rsidRDefault="00123AA2">
      <w:pPr>
        <w:adjustRightInd w:val="0"/>
        <w:snapToGrid w:val="0"/>
        <w:spacing w:line="570" w:lineRule="exact"/>
        <w:ind w:firstLine="641"/>
        <w:rPr>
          <w:rFonts w:eastAsia="仿宋_GB2312"/>
          <w:color w:val="000000"/>
          <w:sz w:val="32"/>
          <w:szCs w:val="32"/>
        </w:rPr>
      </w:pP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 xml:space="preserve">. </w:t>
      </w:r>
      <w:r>
        <w:rPr>
          <w:rFonts w:eastAsia="仿宋_GB2312"/>
          <w:color w:val="000000"/>
          <w:sz w:val="32"/>
          <w:szCs w:val="32"/>
        </w:rPr>
        <w:t>现有研发基础条件（研发场所、中试基地、仪器装备，市级工程技术研究中心培育时间）；</w:t>
      </w:r>
    </w:p>
    <w:p w:rsidR="00123AA2" w:rsidRDefault="00123AA2">
      <w:pPr>
        <w:adjustRightInd w:val="0"/>
        <w:snapToGrid w:val="0"/>
        <w:spacing w:line="570" w:lineRule="exact"/>
        <w:ind w:firstLine="641"/>
        <w:rPr>
          <w:rFonts w:eastAsia="仿宋_GB2312"/>
          <w:color w:val="000000"/>
          <w:sz w:val="32"/>
          <w:szCs w:val="32"/>
        </w:rPr>
      </w:pPr>
    </w:p>
    <w:p w:rsidR="00123AA2" w:rsidRDefault="00123AA2">
      <w:pPr>
        <w:adjustRightInd w:val="0"/>
        <w:snapToGrid w:val="0"/>
        <w:spacing w:line="570" w:lineRule="exact"/>
        <w:ind w:firstLine="641"/>
        <w:rPr>
          <w:rFonts w:eastAsia="仿宋_GB2312"/>
          <w:color w:val="000000"/>
          <w:sz w:val="32"/>
          <w:szCs w:val="32"/>
        </w:rPr>
      </w:pP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 xml:space="preserve">. </w:t>
      </w:r>
      <w:r>
        <w:rPr>
          <w:rFonts w:eastAsia="仿宋_GB2312"/>
          <w:color w:val="000000"/>
          <w:sz w:val="32"/>
          <w:szCs w:val="32"/>
        </w:rPr>
        <w:t>近</w:t>
      </w:r>
      <w:r>
        <w:rPr>
          <w:rFonts w:eastAsia="仿宋_GB2312"/>
          <w:color w:val="000000"/>
          <w:sz w:val="32"/>
          <w:szCs w:val="32"/>
        </w:rPr>
        <w:t>2</w:t>
      </w:r>
      <w:r>
        <w:rPr>
          <w:rFonts w:eastAsia="仿宋_GB2312"/>
          <w:color w:val="000000"/>
          <w:sz w:val="32"/>
          <w:szCs w:val="32"/>
        </w:rPr>
        <w:t>年来承担的主要科技项目，申请及授权的专利、新药证书、软件著作权等知识产权情况（列表说明具体名称、申请</w:t>
      </w:r>
      <w:r>
        <w:rPr>
          <w:rFonts w:eastAsia="仿宋_GB2312"/>
          <w:color w:val="000000"/>
          <w:sz w:val="32"/>
          <w:szCs w:val="32"/>
        </w:rPr>
        <w:lastRenderedPageBreak/>
        <w:t>或授权号、类型等简要内容）。</w:t>
      </w:r>
    </w:p>
    <w:p w:rsidR="00123AA2" w:rsidRDefault="00123AA2">
      <w:pPr>
        <w:adjustRightInd w:val="0"/>
        <w:snapToGrid w:val="0"/>
        <w:spacing w:line="570" w:lineRule="exact"/>
        <w:ind w:firstLine="641"/>
        <w:rPr>
          <w:rFonts w:eastAsia="仿宋_GB2312"/>
          <w:color w:val="000000"/>
          <w:sz w:val="32"/>
          <w:szCs w:val="32"/>
        </w:rPr>
      </w:pPr>
    </w:p>
    <w:p w:rsidR="00123AA2" w:rsidRDefault="00123AA2">
      <w:pPr>
        <w:adjustRightInd w:val="0"/>
        <w:snapToGrid w:val="0"/>
        <w:spacing w:line="570" w:lineRule="exact"/>
        <w:ind w:firstLine="641"/>
        <w:rPr>
          <w:rFonts w:eastAsia="仿宋_GB2312"/>
          <w:color w:val="000000"/>
          <w:sz w:val="32"/>
          <w:szCs w:val="32"/>
        </w:rPr>
      </w:pPr>
    </w:p>
    <w:p w:rsidR="00123AA2" w:rsidRDefault="00065A23">
      <w:pPr>
        <w:adjustRightInd w:val="0"/>
        <w:snapToGrid w:val="0"/>
        <w:spacing w:line="570" w:lineRule="exact"/>
        <w:ind w:firstLine="641"/>
        <w:rPr>
          <w:rFonts w:ascii="黑体" w:eastAsia="黑体" w:hAnsi="黑体"/>
          <w:color w:val="000000"/>
          <w:sz w:val="32"/>
          <w:szCs w:val="32"/>
        </w:rPr>
      </w:pPr>
      <w:r>
        <w:rPr>
          <w:rFonts w:ascii="黑体" w:eastAsia="黑体" w:hAnsi="黑体"/>
          <w:color w:val="000000"/>
          <w:sz w:val="32"/>
          <w:szCs w:val="32"/>
        </w:rPr>
        <w:t>三、项目主要目标和建设任务</w:t>
      </w: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 xml:space="preserve">. </w:t>
      </w:r>
      <w:r>
        <w:rPr>
          <w:rFonts w:eastAsia="仿宋_GB2312"/>
          <w:color w:val="000000"/>
          <w:sz w:val="32"/>
          <w:szCs w:val="32"/>
        </w:rPr>
        <w:t>总体目标</w:t>
      </w:r>
    </w:p>
    <w:p w:rsidR="00123AA2" w:rsidRDefault="00123AA2">
      <w:pPr>
        <w:adjustRightInd w:val="0"/>
        <w:snapToGrid w:val="0"/>
        <w:spacing w:line="570" w:lineRule="exact"/>
        <w:ind w:firstLine="641"/>
        <w:rPr>
          <w:rFonts w:eastAsia="仿宋_GB2312"/>
          <w:color w:val="000000"/>
          <w:sz w:val="32"/>
          <w:szCs w:val="32"/>
        </w:rPr>
      </w:pPr>
    </w:p>
    <w:p w:rsidR="00123AA2" w:rsidRDefault="00123AA2">
      <w:pPr>
        <w:adjustRightInd w:val="0"/>
        <w:snapToGrid w:val="0"/>
        <w:spacing w:line="570" w:lineRule="exact"/>
        <w:ind w:firstLine="641"/>
        <w:rPr>
          <w:rFonts w:eastAsia="仿宋_GB2312"/>
          <w:color w:val="000000"/>
          <w:sz w:val="32"/>
          <w:szCs w:val="32"/>
        </w:rPr>
      </w:pP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 xml:space="preserve">. </w:t>
      </w:r>
      <w:r>
        <w:rPr>
          <w:rFonts w:eastAsia="仿宋_GB2312"/>
          <w:color w:val="000000"/>
          <w:sz w:val="32"/>
          <w:szCs w:val="32"/>
        </w:rPr>
        <w:t>研究开发的方向</w:t>
      </w:r>
    </w:p>
    <w:p w:rsidR="00123AA2" w:rsidRDefault="00123AA2">
      <w:pPr>
        <w:adjustRightInd w:val="0"/>
        <w:snapToGrid w:val="0"/>
        <w:spacing w:line="570" w:lineRule="exact"/>
        <w:ind w:firstLine="641"/>
        <w:rPr>
          <w:rFonts w:eastAsia="仿宋_GB2312"/>
          <w:color w:val="000000"/>
          <w:sz w:val="32"/>
          <w:szCs w:val="32"/>
        </w:rPr>
      </w:pPr>
    </w:p>
    <w:p w:rsidR="00123AA2" w:rsidRDefault="00123AA2">
      <w:pPr>
        <w:adjustRightInd w:val="0"/>
        <w:snapToGrid w:val="0"/>
        <w:spacing w:line="570" w:lineRule="exact"/>
        <w:ind w:firstLine="641"/>
        <w:rPr>
          <w:rFonts w:eastAsia="仿宋_GB2312"/>
          <w:color w:val="000000"/>
          <w:sz w:val="32"/>
          <w:szCs w:val="32"/>
        </w:rPr>
      </w:pP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 xml:space="preserve">. </w:t>
      </w:r>
      <w:r>
        <w:rPr>
          <w:rFonts w:eastAsia="仿宋_GB2312"/>
          <w:color w:val="000000"/>
          <w:sz w:val="32"/>
          <w:szCs w:val="32"/>
        </w:rPr>
        <w:t>项目的组织功能构架（框图）</w:t>
      </w:r>
    </w:p>
    <w:p w:rsidR="00123AA2" w:rsidRDefault="00123AA2">
      <w:pPr>
        <w:adjustRightInd w:val="0"/>
        <w:snapToGrid w:val="0"/>
        <w:spacing w:line="570" w:lineRule="exact"/>
        <w:ind w:firstLine="641"/>
        <w:rPr>
          <w:rFonts w:eastAsia="仿宋_GB2312"/>
          <w:color w:val="000000"/>
          <w:sz w:val="32"/>
          <w:szCs w:val="32"/>
        </w:rPr>
      </w:pPr>
    </w:p>
    <w:p w:rsidR="00123AA2" w:rsidRDefault="00123AA2">
      <w:pPr>
        <w:adjustRightInd w:val="0"/>
        <w:snapToGrid w:val="0"/>
        <w:spacing w:line="570" w:lineRule="exact"/>
        <w:ind w:firstLine="641"/>
        <w:rPr>
          <w:rFonts w:eastAsia="仿宋_GB2312"/>
          <w:color w:val="000000"/>
          <w:sz w:val="32"/>
          <w:szCs w:val="32"/>
        </w:rPr>
      </w:pP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 xml:space="preserve">. </w:t>
      </w:r>
      <w:r>
        <w:rPr>
          <w:rFonts w:eastAsia="仿宋_GB2312"/>
          <w:color w:val="000000"/>
          <w:sz w:val="32"/>
          <w:szCs w:val="32"/>
        </w:rPr>
        <w:t>项目建设地点</w:t>
      </w:r>
    </w:p>
    <w:p w:rsidR="00123AA2" w:rsidRDefault="00123AA2">
      <w:pPr>
        <w:adjustRightInd w:val="0"/>
        <w:snapToGrid w:val="0"/>
        <w:spacing w:line="570" w:lineRule="exact"/>
        <w:ind w:firstLine="641"/>
        <w:rPr>
          <w:rFonts w:eastAsia="仿宋_GB2312"/>
          <w:color w:val="000000"/>
          <w:sz w:val="32"/>
          <w:szCs w:val="32"/>
        </w:rPr>
      </w:pPr>
    </w:p>
    <w:p w:rsidR="00123AA2" w:rsidRDefault="00123AA2">
      <w:pPr>
        <w:adjustRightInd w:val="0"/>
        <w:snapToGrid w:val="0"/>
        <w:spacing w:line="570" w:lineRule="exact"/>
        <w:ind w:firstLine="641"/>
        <w:rPr>
          <w:rFonts w:eastAsia="仿宋_GB2312"/>
          <w:color w:val="000000"/>
          <w:sz w:val="32"/>
          <w:szCs w:val="32"/>
        </w:rPr>
      </w:pP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5</w:t>
      </w:r>
      <w:r>
        <w:rPr>
          <w:rFonts w:eastAsia="仿宋_GB2312" w:hint="eastAsia"/>
          <w:color w:val="000000"/>
          <w:sz w:val="32"/>
          <w:szCs w:val="32"/>
        </w:rPr>
        <w:t xml:space="preserve">. </w:t>
      </w:r>
      <w:r>
        <w:rPr>
          <w:rFonts w:eastAsia="仿宋_GB2312"/>
          <w:color w:val="000000"/>
          <w:sz w:val="32"/>
          <w:szCs w:val="32"/>
        </w:rPr>
        <w:t>主要任务及考核指标（建设期不超过</w:t>
      </w:r>
      <w:r>
        <w:rPr>
          <w:rFonts w:eastAsia="仿宋_GB2312"/>
          <w:color w:val="000000"/>
          <w:sz w:val="32"/>
          <w:szCs w:val="32"/>
        </w:rPr>
        <w:t>3</w:t>
      </w:r>
      <w:r>
        <w:rPr>
          <w:rFonts w:eastAsia="仿宋_GB2312"/>
          <w:color w:val="000000"/>
          <w:sz w:val="32"/>
          <w:szCs w:val="32"/>
        </w:rPr>
        <w:t>年）</w:t>
      </w: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w:t>
      </w:r>
      <w:r>
        <w:rPr>
          <w:rFonts w:eastAsia="仿宋_GB2312"/>
          <w:color w:val="000000"/>
          <w:sz w:val="32"/>
          <w:szCs w:val="32"/>
        </w:rPr>
        <w:t>1</w:t>
      </w:r>
      <w:r>
        <w:rPr>
          <w:rFonts w:eastAsia="仿宋_GB2312"/>
          <w:color w:val="000000"/>
          <w:sz w:val="32"/>
          <w:szCs w:val="32"/>
        </w:rPr>
        <w:t>）硬件建设任务</w:t>
      </w:r>
    </w:p>
    <w:p w:rsidR="00123AA2" w:rsidRDefault="00123AA2">
      <w:pPr>
        <w:adjustRightInd w:val="0"/>
        <w:snapToGrid w:val="0"/>
        <w:spacing w:line="570" w:lineRule="exact"/>
        <w:ind w:firstLine="641"/>
        <w:rPr>
          <w:rFonts w:eastAsia="仿宋_GB2312"/>
          <w:color w:val="000000"/>
          <w:sz w:val="32"/>
          <w:szCs w:val="32"/>
        </w:rPr>
      </w:pPr>
    </w:p>
    <w:p w:rsidR="00123AA2" w:rsidRDefault="00123AA2">
      <w:pPr>
        <w:adjustRightInd w:val="0"/>
        <w:snapToGrid w:val="0"/>
        <w:spacing w:line="570" w:lineRule="exact"/>
        <w:ind w:firstLine="641"/>
        <w:rPr>
          <w:rFonts w:eastAsia="仿宋_GB2312"/>
          <w:color w:val="000000"/>
          <w:sz w:val="32"/>
          <w:szCs w:val="32"/>
        </w:rPr>
      </w:pP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w:t>
      </w:r>
      <w:r>
        <w:rPr>
          <w:rFonts w:eastAsia="仿宋_GB2312"/>
          <w:color w:val="000000"/>
          <w:sz w:val="32"/>
          <w:szCs w:val="32"/>
        </w:rPr>
        <w:t>2</w:t>
      </w:r>
      <w:r>
        <w:rPr>
          <w:rFonts w:eastAsia="仿宋_GB2312"/>
          <w:color w:val="000000"/>
          <w:sz w:val="32"/>
          <w:szCs w:val="32"/>
        </w:rPr>
        <w:t>）研究开发主要任务</w:t>
      </w:r>
    </w:p>
    <w:p w:rsidR="00123AA2" w:rsidRDefault="00123AA2">
      <w:pPr>
        <w:adjustRightInd w:val="0"/>
        <w:snapToGrid w:val="0"/>
        <w:spacing w:line="570" w:lineRule="exact"/>
        <w:ind w:firstLine="641"/>
        <w:rPr>
          <w:rFonts w:eastAsia="仿宋_GB2312"/>
          <w:color w:val="000000"/>
          <w:sz w:val="32"/>
          <w:szCs w:val="32"/>
        </w:rPr>
      </w:pP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lastRenderedPageBreak/>
        <w:t>（</w:t>
      </w:r>
      <w:r>
        <w:rPr>
          <w:rFonts w:eastAsia="仿宋_GB2312"/>
          <w:color w:val="000000"/>
          <w:sz w:val="32"/>
          <w:szCs w:val="32"/>
        </w:rPr>
        <w:t>3</w:t>
      </w:r>
      <w:r>
        <w:rPr>
          <w:rFonts w:eastAsia="仿宋_GB2312"/>
          <w:color w:val="000000"/>
          <w:sz w:val="32"/>
          <w:szCs w:val="32"/>
        </w:rPr>
        <w:t>）领军人才引进、人才培养与团队建设任务</w:t>
      </w:r>
    </w:p>
    <w:p w:rsidR="00123AA2" w:rsidRDefault="00123AA2">
      <w:pPr>
        <w:adjustRightInd w:val="0"/>
        <w:snapToGrid w:val="0"/>
        <w:spacing w:line="570" w:lineRule="exact"/>
        <w:ind w:firstLine="641"/>
        <w:rPr>
          <w:rFonts w:eastAsia="仿宋_GB2312"/>
          <w:color w:val="000000"/>
          <w:sz w:val="32"/>
          <w:szCs w:val="32"/>
        </w:rPr>
      </w:pPr>
    </w:p>
    <w:p w:rsidR="00123AA2" w:rsidRDefault="00123AA2">
      <w:pPr>
        <w:adjustRightInd w:val="0"/>
        <w:snapToGrid w:val="0"/>
        <w:spacing w:line="570" w:lineRule="exact"/>
        <w:ind w:firstLine="641"/>
        <w:rPr>
          <w:rFonts w:eastAsia="仿宋_GB2312"/>
          <w:color w:val="000000"/>
          <w:sz w:val="32"/>
          <w:szCs w:val="32"/>
        </w:rPr>
      </w:pP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w:t>
      </w:r>
      <w:r>
        <w:rPr>
          <w:rFonts w:eastAsia="仿宋_GB2312"/>
          <w:color w:val="000000"/>
          <w:sz w:val="32"/>
          <w:szCs w:val="32"/>
        </w:rPr>
        <w:t>4</w:t>
      </w:r>
      <w:r>
        <w:rPr>
          <w:rFonts w:eastAsia="仿宋_GB2312"/>
          <w:color w:val="000000"/>
          <w:sz w:val="32"/>
          <w:szCs w:val="32"/>
        </w:rPr>
        <w:t>）管理体制与运行体制建设任务</w:t>
      </w:r>
    </w:p>
    <w:p w:rsidR="00123AA2" w:rsidRDefault="00123AA2">
      <w:pPr>
        <w:adjustRightInd w:val="0"/>
        <w:snapToGrid w:val="0"/>
        <w:spacing w:line="570" w:lineRule="exact"/>
        <w:ind w:firstLine="641"/>
        <w:rPr>
          <w:rFonts w:eastAsia="仿宋_GB2312"/>
          <w:color w:val="000000"/>
          <w:sz w:val="32"/>
          <w:szCs w:val="32"/>
        </w:rPr>
      </w:pPr>
      <w:bookmarkStart w:id="1" w:name="_Toc46047166"/>
      <w:bookmarkStart w:id="2" w:name="_Toc137381017"/>
      <w:bookmarkStart w:id="3" w:name="_Toc46045163"/>
    </w:p>
    <w:p w:rsidR="00123AA2" w:rsidRDefault="00123AA2">
      <w:pPr>
        <w:adjustRightInd w:val="0"/>
        <w:snapToGrid w:val="0"/>
        <w:spacing w:line="570" w:lineRule="exact"/>
        <w:ind w:firstLine="641"/>
        <w:rPr>
          <w:rFonts w:eastAsia="仿宋_GB2312"/>
          <w:color w:val="000000"/>
          <w:sz w:val="32"/>
          <w:szCs w:val="32"/>
        </w:rPr>
      </w:pP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w:t>
      </w:r>
      <w:r>
        <w:rPr>
          <w:rFonts w:eastAsia="仿宋_GB2312"/>
          <w:color w:val="000000"/>
          <w:sz w:val="32"/>
          <w:szCs w:val="32"/>
        </w:rPr>
        <w:t>5</w:t>
      </w:r>
      <w:r>
        <w:rPr>
          <w:rFonts w:eastAsia="仿宋_GB2312"/>
          <w:color w:val="000000"/>
          <w:sz w:val="32"/>
          <w:szCs w:val="32"/>
        </w:rPr>
        <w:t>）主要任务与具体考核指标简述（限</w:t>
      </w:r>
      <w:r>
        <w:rPr>
          <w:rFonts w:eastAsia="仿宋_GB2312"/>
          <w:color w:val="000000"/>
          <w:sz w:val="32"/>
          <w:szCs w:val="32"/>
        </w:rPr>
        <w:t>500</w:t>
      </w:r>
      <w:r>
        <w:rPr>
          <w:rFonts w:eastAsia="仿宋_GB2312"/>
          <w:color w:val="000000"/>
          <w:sz w:val="32"/>
          <w:szCs w:val="32"/>
        </w:rPr>
        <w:t>字内）</w:t>
      </w:r>
    </w:p>
    <w:p w:rsidR="00123AA2" w:rsidRDefault="00123AA2">
      <w:pPr>
        <w:adjustRightInd w:val="0"/>
        <w:snapToGrid w:val="0"/>
        <w:spacing w:line="570" w:lineRule="exact"/>
        <w:ind w:firstLine="641"/>
        <w:rPr>
          <w:rFonts w:eastAsia="仿宋_GB2312"/>
          <w:color w:val="000000"/>
          <w:sz w:val="32"/>
          <w:szCs w:val="32"/>
        </w:rPr>
      </w:pPr>
    </w:p>
    <w:p w:rsidR="00123AA2" w:rsidRDefault="00123AA2">
      <w:pPr>
        <w:adjustRightInd w:val="0"/>
        <w:snapToGrid w:val="0"/>
        <w:spacing w:line="570" w:lineRule="exact"/>
        <w:ind w:firstLine="641"/>
        <w:rPr>
          <w:rFonts w:eastAsia="仿宋_GB2312"/>
          <w:color w:val="000000"/>
          <w:sz w:val="32"/>
          <w:szCs w:val="32"/>
        </w:rPr>
      </w:pPr>
    </w:p>
    <w:p w:rsidR="00123AA2" w:rsidRDefault="00065A23">
      <w:pPr>
        <w:adjustRightInd w:val="0"/>
        <w:snapToGrid w:val="0"/>
        <w:spacing w:line="570" w:lineRule="exact"/>
        <w:ind w:firstLine="641"/>
        <w:rPr>
          <w:rFonts w:ascii="黑体" w:eastAsia="黑体" w:hAnsi="黑体"/>
          <w:color w:val="000000"/>
          <w:sz w:val="32"/>
          <w:szCs w:val="32"/>
        </w:rPr>
      </w:pPr>
      <w:r>
        <w:rPr>
          <w:rFonts w:ascii="黑体" w:eastAsia="黑体" w:hAnsi="黑体"/>
          <w:color w:val="000000"/>
          <w:sz w:val="32"/>
          <w:szCs w:val="32"/>
        </w:rPr>
        <w:t>四、项目实施计划</w:t>
      </w: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 xml:space="preserve">. </w:t>
      </w:r>
      <w:r>
        <w:rPr>
          <w:rFonts w:eastAsia="仿宋_GB2312"/>
          <w:color w:val="000000"/>
          <w:sz w:val="32"/>
          <w:szCs w:val="32"/>
        </w:rPr>
        <w:t>项目投资规模及建设资金来源与构成比例</w:t>
      </w:r>
    </w:p>
    <w:p w:rsidR="00123AA2" w:rsidRDefault="00123AA2">
      <w:pPr>
        <w:adjustRightInd w:val="0"/>
        <w:snapToGrid w:val="0"/>
        <w:spacing w:line="570" w:lineRule="exact"/>
        <w:ind w:firstLine="641"/>
        <w:rPr>
          <w:rFonts w:eastAsia="仿宋_GB2312"/>
          <w:color w:val="000000"/>
          <w:sz w:val="32"/>
          <w:szCs w:val="32"/>
        </w:rPr>
      </w:pPr>
    </w:p>
    <w:p w:rsidR="00123AA2" w:rsidRDefault="00123AA2">
      <w:pPr>
        <w:adjustRightInd w:val="0"/>
        <w:snapToGrid w:val="0"/>
        <w:spacing w:line="570" w:lineRule="exact"/>
        <w:ind w:firstLine="641"/>
        <w:rPr>
          <w:rFonts w:eastAsia="仿宋_GB2312"/>
          <w:color w:val="000000"/>
          <w:sz w:val="32"/>
          <w:szCs w:val="32"/>
        </w:rPr>
      </w:pP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 xml:space="preserve">. </w:t>
      </w:r>
      <w:r>
        <w:rPr>
          <w:rFonts w:eastAsia="仿宋_GB2312"/>
          <w:color w:val="000000"/>
          <w:sz w:val="32"/>
          <w:szCs w:val="32"/>
        </w:rPr>
        <w:t>项目建设经费的支出预算及仪器设备添置清单</w:t>
      </w:r>
    </w:p>
    <w:p w:rsidR="00123AA2" w:rsidRDefault="00123AA2">
      <w:pPr>
        <w:adjustRightInd w:val="0"/>
        <w:snapToGrid w:val="0"/>
        <w:spacing w:line="570" w:lineRule="exact"/>
        <w:ind w:firstLine="641"/>
        <w:rPr>
          <w:rFonts w:eastAsia="仿宋_GB2312"/>
          <w:color w:val="000000"/>
          <w:sz w:val="32"/>
          <w:szCs w:val="32"/>
        </w:rPr>
      </w:pPr>
    </w:p>
    <w:p w:rsidR="00123AA2" w:rsidRDefault="00123AA2">
      <w:pPr>
        <w:adjustRightInd w:val="0"/>
        <w:snapToGrid w:val="0"/>
        <w:spacing w:line="570" w:lineRule="exact"/>
        <w:ind w:firstLine="641"/>
        <w:rPr>
          <w:rFonts w:eastAsia="仿宋_GB2312"/>
          <w:color w:val="000000"/>
          <w:sz w:val="32"/>
          <w:szCs w:val="32"/>
        </w:rPr>
      </w:pP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 xml:space="preserve">. </w:t>
      </w:r>
      <w:r>
        <w:rPr>
          <w:rFonts w:eastAsia="仿宋_GB2312"/>
          <w:color w:val="000000"/>
          <w:sz w:val="32"/>
          <w:szCs w:val="32"/>
        </w:rPr>
        <w:t>项目组建的计划进度与阶段性考核指标</w:t>
      </w:r>
    </w:p>
    <w:p w:rsidR="00123AA2" w:rsidRDefault="00123AA2">
      <w:pPr>
        <w:adjustRightInd w:val="0"/>
        <w:snapToGrid w:val="0"/>
        <w:spacing w:line="570" w:lineRule="exact"/>
        <w:ind w:firstLine="641"/>
        <w:rPr>
          <w:rFonts w:eastAsia="仿宋_GB2312"/>
          <w:color w:val="000000"/>
          <w:sz w:val="32"/>
          <w:szCs w:val="32"/>
        </w:rPr>
      </w:pPr>
    </w:p>
    <w:p w:rsidR="00123AA2" w:rsidRDefault="00123AA2">
      <w:pPr>
        <w:adjustRightInd w:val="0"/>
        <w:snapToGrid w:val="0"/>
        <w:spacing w:line="570" w:lineRule="exact"/>
        <w:ind w:firstLine="641"/>
        <w:rPr>
          <w:rFonts w:eastAsia="仿宋_GB2312"/>
          <w:color w:val="000000"/>
          <w:sz w:val="32"/>
          <w:szCs w:val="32"/>
        </w:rPr>
      </w:pP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 xml:space="preserve">. </w:t>
      </w:r>
      <w:r>
        <w:rPr>
          <w:rFonts w:eastAsia="仿宋_GB2312"/>
          <w:color w:val="000000"/>
          <w:sz w:val="32"/>
          <w:szCs w:val="32"/>
        </w:rPr>
        <w:t>项目负责人及主要技术人员清单（姓名、年龄、单位、职称</w:t>
      </w:r>
      <w:r>
        <w:rPr>
          <w:rFonts w:eastAsia="仿宋_GB2312"/>
          <w:color w:val="000000"/>
          <w:sz w:val="32"/>
          <w:szCs w:val="32"/>
        </w:rPr>
        <w:t>/</w:t>
      </w:r>
      <w:r>
        <w:rPr>
          <w:rFonts w:eastAsia="仿宋_GB2312"/>
          <w:color w:val="000000"/>
          <w:sz w:val="32"/>
          <w:szCs w:val="32"/>
        </w:rPr>
        <w:t>职务、岗位业务、为本项目工作时间等）</w:t>
      </w:r>
      <w:bookmarkEnd w:id="1"/>
      <w:bookmarkEnd w:id="2"/>
      <w:bookmarkEnd w:id="3"/>
    </w:p>
    <w:p w:rsidR="00123AA2" w:rsidRDefault="00123AA2">
      <w:pPr>
        <w:adjustRightInd w:val="0"/>
        <w:snapToGrid w:val="0"/>
        <w:spacing w:line="570" w:lineRule="exact"/>
        <w:ind w:firstLine="641"/>
        <w:rPr>
          <w:rFonts w:ascii="黑体" w:eastAsia="黑体" w:hAnsi="黑体"/>
          <w:color w:val="000000"/>
          <w:sz w:val="32"/>
          <w:szCs w:val="32"/>
        </w:rPr>
      </w:pPr>
    </w:p>
    <w:p w:rsidR="00123AA2" w:rsidRDefault="00065A23">
      <w:pPr>
        <w:adjustRightInd w:val="0"/>
        <w:snapToGrid w:val="0"/>
        <w:spacing w:line="570" w:lineRule="exact"/>
        <w:ind w:firstLine="641"/>
        <w:rPr>
          <w:rFonts w:ascii="黑体" w:eastAsia="黑体" w:hAnsi="黑体"/>
          <w:color w:val="000000"/>
          <w:sz w:val="32"/>
          <w:szCs w:val="32"/>
        </w:rPr>
      </w:pPr>
      <w:r>
        <w:rPr>
          <w:rFonts w:ascii="黑体" w:eastAsia="黑体" w:hAnsi="黑体"/>
          <w:color w:val="000000"/>
          <w:sz w:val="32"/>
          <w:szCs w:val="32"/>
        </w:rPr>
        <w:lastRenderedPageBreak/>
        <w:t>五、相关附件</w:t>
      </w: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 xml:space="preserve">. </w:t>
      </w:r>
      <w:r>
        <w:rPr>
          <w:rFonts w:eastAsia="仿宋_GB2312"/>
          <w:color w:val="000000"/>
          <w:sz w:val="32"/>
          <w:szCs w:val="32"/>
        </w:rPr>
        <w:t>市级计划项目批文复印件</w:t>
      </w: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 xml:space="preserve">. </w:t>
      </w:r>
      <w:r>
        <w:rPr>
          <w:rFonts w:eastAsia="仿宋_GB2312"/>
          <w:color w:val="000000"/>
          <w:sz w:val="32"/>
          <w:szCs w:val="32"/>
        </w:rPr>
        <w:t>近</w:t>
      </w:r>
      <w:r>
        <w:rPr>
          <w:rFonts w:eastAsia="仿宋_GB2312"/>
          <w:color w:val="000000"/>
          <w:sz w:val="32"/>
          <w:szCs w:val="32"/>
        </w:rPr>
        <w:t>2</w:t>
      </w:r>
      <w:r>
        <w:rPr>
          <w:rFonts w:eastAsia="仿宋_GB2312"/>
          <w:color w:val="000000"/>
          <w:sz w:val="32"/>
          <w:szCs w:val="32"/>
        </w:rPr>
        <w:t>年申请及授权发明专利等知识产权证书复印件</w:t>
      </w: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 xml:space="preserve">. </w:t>
      </w:r>
      <w:r>
        <w:rPr>
          <w:rFonts w:eastAsia="仿宋_GB2312"/>
          <w:color w:val="000000"/>
          <w:sz w:val="32"/>
          <w:szCs w:val="32"/>
        </w:rPr>
        <w:t>近</w:t>
      </w:r>
      <w:r>
        <w:rPr>
          <w:rFonts w:eastAsia="仿宋_GB2312"/>
          <w:color w:val="000000"/>
          <w:sz w:val="32"/>
          <w:szCs w:val="32"/>
        </w:rPr>
        <w:t>2</w:t>
      </w:r>
      <w:r>
        <w:rPr>
          <w:rFonts w:eastAsia="仿宋_GB2312"/>
          <w:color w:val="000000"/>
          <w:sz w:val="32"/>
          <w:szCs w:val="32"/>
        </w:rPr>
        <w:t>年企业年度财务审计报告</w:t>
      </w: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4</w:t>
      </w:r>
      <w:r>
        <w:rPr>
          <w:rFonts w:eastAsia="仿宋_GB2312" w:hint="eastAsia"/>
          <w:color w:val="000000"/>
          <w:sz w:val="32"/>
          <w:szCs w:val="32"/>
        </w:rPr>
        <w:t xml:space="preserve">. </w:t>
      </w:r>
      <w:r>
        <w:rPr>
          <w:rFonts w:eastAsia="仿宋_GB2312"/>
          <w:color w:val="000000"/>
          <w:sz w:val="32"/>
          <w:szCs w:val="32"/>
        </w:rPr>
        <w:t>高新技术企业证书复印件</w:t>
      </w: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5</w:t>
      </w:r>
      <w:r>
        <w:rPr>
          <w:rFonts w:eastAsia="仿宋_GB2312" w:hint="eastAsia"/>
          <w:color w:val="000000"/>
          <w:sz w:val="32"/>
          <w:szCs w:val="32"/>
        </w:rPr>
        <w:t xml:space="preserve">. </w:t>
      </w:r>
      <w:r>
        <w:rPr>
          <w:rFonts w:eastAsia="仿宋_GB2312"/>
          <w:color w:val="000000"/>
          <w:sz w:val="32"/>
          <w:szCs w:val="32"/>
        </w:rPr>
        <w:t>申报企业创新税收政策落实证明材料</w:t>
      </w:r>
    </w:p>
    <w:p w:rsidR="00123AA2" w:rsidRDefault="00123AA2">
      <w:pPr>
        <w:adjustRightInd w:val="0"/>
        <w:snapToGrid w:val="0"/>
        <w:spacing w:line="570" w:lineRule="exact"/>
        <w:ind w:firstLine="641"/>
        <w:rPr>
          <w:rFonts w:eastAsia="仿宋_GB2312"/>
          <w:color w:val="000000"/>
          <w:sz w:val="32"/>
          <w:szCs w:val="32"/>
        </w:rPr>
      </w:pP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说明：</w:t>
      </w: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 xml:space="preserve">. </w:t>
      </w:r>
      <w:r>
        <w:rPr>
          <w:rFonts w:eastAsia="仿宋_GB2312"/>
          <w:color w:val="000000"/>
          <w:sz w:val="32"/>
          <w:szCs w:val="32"/>
        </w:rPr>
        <w:t>各申报单位根据实际情况提供以上附件材料，填写《项目附件审查表》，并报主管部门审查；</w:t>
      </w:r>
    </w:p>
    <w:p w:rsidR="00123AA2" w:rsidRDefault="00065A23">
      <w:pPr>
        <w:adjustRightInd w:val="0"/>
        <w:snapToGrid w:val="0"/>
        <w:spacing w:line="570" w:lineRule="exact"/>
        <w:ind w:firstLine="641"/>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 xml:space="preserve">. </w:t>
      </w:r>
      <w:r>
        <w:rPr>
          <w:rFonts w:eastAsia="仿宋_GB2312"/>
          <w:color w:val="000000"/>
          <w:sz w:val="32"/>
          <w:szCs w:val="32"/>
        </w:rPr>
        <w:t>相关附件无需上传系统，请直接装订在材料后面。</w:t>
      </w:r>
    </w:p>
    <w:p w:rsidR="00123AA2" w:rsidRDefault="00065A23">
      <w:pPr>
        <w:adjustRightInd w:val="0"/>
        <w:snapToGrid w:val="0"/>
        <w:spacing w:line="570" w:lineRule="exact"/>
        <w:ind w:firstLine="641"/>
        <w:rPr>
          <w:rFonts w:ascii="黑体" w:eastAsia="黑体" w:hAnsi="黑体"/>
          <w:color w:val="000000"/>
          <w:sz w:val="32"/>
          <w:szCs w:val="32"/>
        </w:rPr>
      </w:pPr>
      <w:r>
        <w:rPr>
          <w:rFonts w:ascii="宋体" w:hAnsi="宋体"/>
          <w:color w:val="000000"/>
          <w:sz w:val="28"/>
          <w:szCs w:val="28"/>
        </w:rPr>
        <w:br w:type="page"/>
      </w:r>
      <w:r>
        <w:rPr>
          <w:rFonts w:ascii="黑体" w:eastAsia="黑体" w:hAnsi="黑体" w:hint="eastAsia"/>
          <w:color w:val="000000"/>
          <w:sz w:val="32"/>
          <w:szCs w:val="32"/>
        </w:rPr>
        <w:lastRenderedPageBreak/>
        <w:t>六、审查推荐</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937"/>
      </w:tblGrid>
      <w:tr w:rsidR="00123AA2">
        <w:trPr>
          <w:cantSplit/>
          <w:trHeight w:val="3811"/>
        </w:trPr>
        <w:tc>
          <w:tcPr>
            <w:tcW w:w="1980" w:type="dxa"/>
            <w:vAlign w:val="center"/>
          </w:tcPr>
          <w:p w:rsidR="00123AA2" w:rsidRDefault="00065A23">
            <w:pPr>
              <w:pStyle w:val="a6"/>
              <w:shd w:val="clear" w:color="auto" w:fill="FFFFFF"/>
              <w:jc w:val="center"/>
              <w:rPr>
                <w:sz w:val="24"/>
              </w:rPr>
            </w:pPr>
            <w:r>
              <w:rPr>
                <w:rFonts w:hAnsi="宋体"/>
                <w:sz w:val="24"/>
              </w:rPr>
              <w:t>承担单位</w:t>
            </w:r>
          </w:p>
        </w:tc>
        <w:tc>
          <w:tcPr>
            <w:tcW w:w="6937" w:type="dxa"/>
          </w:tcPr>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065A23">
            <w:pPr>
              <w:widowControl/>
              <w:shd w:val="clear" w:color="auto" w:fill="FFFFFF"/>
              <w:jc w:val="left"/>
              <w:rPr>
                <w:sz w:val="24"/>
              </w:rPr>
            </w:pPr>
            <w:r>
              <w:rPr>
                <w:rFonts w:hAnsi="宋体"/>
                <w:sz w:val="24"/>
              </w:rPr>
              <w:t>法人代表（签章）：</w:t>
            </w: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065A23">
            <w:pPr>
              <w:widowControl/>
              <w:shd w:val="clear" w:color="auto" w:fill="FFFFFF"/>
              <w:ind w:firstLineChars="1700" w:firstLine="4080"/>
              <w:jc w:val="left"/>
              <w:rPr>
                <w:sz w:val="24"/>
              </w:rPr>
            </w:pPr>
            <w:r>
              <w:rPr>
                <w:rFonts w:hAnsi="宋体"/>
                <w:sz w:val="24"/>
              </w:rPr>
              <w:t>（公章）</w:t>
            </w:r>
          </w:p>
          <w:p w:rsidR="00123AA2" w:rsidRDefault="00123AA2">
            <w:pPr>
              <w:pStyle w:val="a6"/>
              <w:shd w:val="clear" w:color="auto" w:fill="FFFFFF"/>
              <w:rPr>
                <w:sz w:val="24"/>
              </w:rPr>
            </w:pPr>
          </w:p>
          <w:p w:rsidR="00123AA2" w:rsidRDefault="00065A23">
            <w:pPr>
              <w:pStyle w:val="a6"/>
              <w:shd w:val="clear" w:color="auto" w:fill="FFFFFF"/>
              <w:jc w:val="right"/>
              <w:rPr>
                <w:sz w:val="24"/>
              </w:rPr>
            </w:pP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rsidR="00123AA2">
        <w:trPr>
          <w:cantSplit/>
          <w:trHeight w:val="3855"/>
        </w:trPr>
        <w:tc>
          <w:tcPr>
            <w:tcW w:w="1980" w:type="dxa"/>
            <w:shd w:val="clear" w:color="auto" w:fill="FFFFFF"/>
            <w:vAlign w:val="center"/>
          </w:tcPr>
          <w:p w:rsidR="00123AA2" w:rsidRDefault="00065A23">
            <w:pPr>
              <w:pStyle w:val="a6"/>
              <w:shd w:val="clear" w:color="auto" w:fill="FFFFFF"/>
              <w:jc w:val="center"/>
              <w:rPr>
                <w:sz w:val="24"/>
              </w:rPr>
            </w:pPr>
            <w:r>
              <w:rPr>
                <w:rFonts w:hAnsi="宋体"/>
                <w:sz w:val="24"/>
              </w:rPr>
              <w:t>合作单位</w:t>
            </w:r>
          </w:p>
        </w:tc>
        <w:tc>
          <w:tcPr>
            <w:tcW w:w="6937" w:type="dxa"/>
            <w:shd w:val="clear" w:color="auto" w:fill="FFFFFF"/>
          </w:tcPr>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065A23">
            <w:pPr>
              <w:widowControl/>
              <w:shd w:val="clear" w:color="auto" w:fill="FFFFFF"/>
              <w:jc w:val="left"/>
              <w:rPr>
                <w:sz w:val="24"/>
              </w:rPr>
            </w:pPr>
            <w:r>
              <w:rPr>
                <w:rFonts w:hAnsi="宋体"/>
                <w:sz w:val="24"/>
              </w:rPr>
              <w:t>法人代表（签章）：</w:t>
            </w: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065A23">
            <w:pPr>
              <w:widowControl/>
              <w:shd w:val="clear" w:color="auto" w:fill="FFFFFF"/>
              <w:ind w:firstLineChars="1700" w:firstLine="4080"/>
              <w:jc w:val="left"/>
              <w:rPr>
                <w:sz w:val="24"/>
              </w:rPr>
            </w:pPr>
            <w:r>
              <w:rPr>
                <w:rFonts w:hAnsi="宋体"/>
                <w:sz w:val="24"/>
              </w:rPr>
              <w:t>（公章）</w:t>
            </w:r>
          </w:p>
          <w:p w:rsidR="00123AA2" w:rsidRDefault="00123AA2">
            <w:pPr>
              <w:pStyle w:val="a6"/>
              <w:shd w:val="clear" w:color="auto" w:fill="FFFFFF"/>
              <w:rPr>
                <w:sz w:val="24"/>
              </w:rPr>
            </w:pPr>
          </w:p>
          <w:p w:rsidR="00123AA2" w:rsidRDefault="00065A23">
            <w:pPr>
              <w:pStyle w:val="a6"/>
              <w:shd w:val="clear" w:color="auto" w:fill="FFFFFF"/>
              <w:jc w:val="right"/>
              <w:rPr>
                <w:sz w:val="24"/>
              </w:rPr>
            </w:pPr>
            <w:r>
              <w:rPr>
                <w:rFonts w:hAnsi="宋体"/>
                <w:sz w:val="24"/>
              </w:rPr>
              <w:t>年</w:t>
            </w:r>
            <w:r>
              <w:rPr>
                <w:sz w:val="24"/>
              </w:rPr>
              <w:t xml:space="preserve">   </w:t>
            </w:r>
            <w:r>
              <w:rPr>
                <w:rFonts w:hAnsi="宋体"/>
                <w:sz w:val="24"/>
              </w:rPr>
              <w:t>月</w:t>
            </w:r>
            <w:r>
              <w:rPr>
                <w:sz w:val="24"/>
              </w:rPr>
              <w:t xml:space="preserve">   </w:t>
            </w:r>
            <w:r>
              <w:rPr>
                <w:rFonts w:hAnsi="宋体"/>
                <w:sz w:val="24"/>
              </w:rPr>
              <w:t>日</w:t>
            </w:r>
          </w:p>
        </w:tc>
      </w:tr>
      <w:tr w:rsidR="00123AA2">
        <w:trPr>
          <w:cantSplit/>
          <w:trHeight w:val="4185"/>
        </w:trPr>
        <w:tc>
          <w:tcPr>
            <w:tcW w:w="1980" w:type="dxa"/>
            <w:shd w:val="clear" w:color="auto" w:fill="FFFFFF"/>
            <w:vAlign w:val="center"/>
          </w:tcPr>
          <w:p w:rsidR="00123AA2" w:rsidRDefault="00065A23">
            <w:pPr>
              <w:pStyle w:val="a6"/>
              <w:shd w:val="clear" w:color="auto" w:fill="FFFFFF"/>
              <w:spacing w:after="0"/>
              <w:jc w:val="center"/>
              <w:rPr>
                <w:sz w:val="24"/>
              </w:rPr>
            </w:pPr>
            <w:r>
              <w:rPr>
                <w:rFonts w:hAnsi="宋体"/>
                <w:sz w:val="24"/>
              </w:rPr>
              <w:t>主管部门</w:t>
            </w:r>
          </w:p>
          <w:p w:rsidR="00123AA2" w:rsidRDefault="00065A23">
            <w:pPr>
              <w:pStyle w:val="a6"/>
              <w:shd w:val="clear" w:color="auto" w:fill="FFFFFF"/>
              <w:ind w:right="-60" w:hanging="108"/>
              <w:jc w:val="center"/>
              <w:rPr>
                <w:sz w:val="24"/>
              </w:rPr>
            </w:pPr>
            <w:r>
              <w:rPr>
                <w:rFonts w:hAnsi="宋体"/>
                <w:sz w:val="24"/>
              </w:rPr>
              <w:t>（各辖市区、国家高新区科技局）</w:t>
            </w:r>
          </w:p>
        </w:tc>
        <w:tc>
          <w:tcPr>
            <w:tcW w:w="6937" w:type="dxa"/>
            <w:shd w:val="clear" w:color="auto" w:fill="FFFFFF"/>
          </w:tcPr>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123AA2">
            <w:pPr>
              <w:widowControl/>
              <w:shd w:val="clear" w:color="auto" w:fill="FFFFFF"/>
              <w:jc w:val="left"/>
              <w:rPr>
                <w:sz w:val="24"/>
              </w:rPr>
            </w:pPr>
          </w:p>
          <w:p w:rsidR="00123AA2" w:rsidRDefault="00065A23">
            <w:pPr>
              <w:widowControl/>
              <w:shd w:val="clear" w:color="auto" w:fill="FFFFFF"/>
              <w:ind w:firstLineChars="1700" w:firstLine="4080"/>
              <w:jc w:val="left"/>
              <w:rPr>
                <w:sz w:val="24"/>
              </w:rPr>
            </w:pPr>
            <w:r>
              <w:rPr>
                <w:rFonts w:hAnsi="宋体"/>
                <w:sz w:val="24"/>
              </w:rPr>
              <w:t>（公章）</w:t>
            </w:r>
          </w:p>
          <w:p w:rsidR="00123AA2" w:rsidRDefault="00123AA2">
            <w:pPr>
              <w:pStyle w:val="a6"/>
              <w:shd w:val="clear" w:color="auto" w:fill="FFFFFF"/>
              <w:rPr>
                <w:sz w:val="24"/>
              </w:rPr>
            </w:pPr>
          </w:p>
          <w:p w:rsidR="00123AA2" w:rsidRDefault="00065A23">
            <w:pPr>
              <w:pStyle w:val="a6"/>
              <w:shd w:val="clear" w:color="auto" w:fill="FFFFFF"/>
              <w:ind w:leftChars="607" w:left="1275"/>
              <w:jc w:val="right"/>
              <w:rPr>
                <w:sz w:val="24"/>
              </w:rPr>
            </w:pPr>
            <w:r>
              <w:rPr>
                <w:rFonts w:hAnsi="宋体"/>
                <w:sz w:val="24"/>
              </w:rPr>
              <w:t>年</w:t>
            </w:r>
            <w:r>
              <w:rPr>
                <w:sz w:val="24"/>
              </w:rPr>
              <w:t xml:space="preserve">   </w:t>
            </w:r>
            <w:r>
              <w:rPr>
                <w:rFonts w:hAnsi="宋体"/>
                <w:sz w:val="24"/>
              </w:rPr>
              <w:t>月</w:t>
            </w:r>
            <w:r>
              <w:rPr>
                <w:sz w:val="24"/>
              </w:rPr>
              <w:t xml:space="preserve"> </w:t>
            </w:r>
            <w:r>
              <w:rPr>
                <w:rFonts w:hint="eastAsia"/>
                <w:sz w:val="24"/>
              </w:rPr>
              <w:t xml:space="preserve"> </w:t>
            </w:r>
            <w:r>
              <w:rPr>
                <w:sz w:val="24"/>
              </w:rPr>
              <w:t xml:space="preserve"> </w:t>
            </w:r>
            <w:r>
              <w:rPr>
                <w:rFonts w:hAnsi="宋体"/>
                <w:sz w:val="24"/>
              </w:rPr>
              <w:t>日</w:t>
            </w:r>
          </w:p>
        </w:tc>
      </w:tr>
    </w:tbl>
    <w:p w:rsidR="00123AA2" w:rsidRDefault="00123AA2">
      <w:pPr>
        <w:overflowPunct w:val="0"/>
        <w:adjustRightInd w:val="0"/>
        <w:snapToGrid w:val="0"/>
        <w:spacing w:line="570" w:lineRule="exact"/>
        <w:ind w:firstLine="641"/>
        <w:rPr>
          <w:rFonts w:eastAsia="仿宋_GB2312"/>
          <w:snapToGrid w:val="0"/>
          <w:color w:val="000000" w:themeColor="text1"/>
          <w:spacing w:val="-5"/>
          <w:kern w:val="0"/>
          <w:sz w:val="32"/>
          <w:szCs w:val="32"/>
        </w:rPr>
        <w:sectPr w:rsidR="00123AA2">
          <w:footerReference w:type="even" r:id="rId8"/>
          <w:footerReference w:type="default" r:id="rId9"/>
          <w:pgSz w:w="11906" w:h="16838"/>
          <w:pgMar w:top="2098" w:right="1531" w:bottom="1985" w:left="1531" w:header="709" w:footer="1361" w:gutter="0"/>
          <w:cols w:space="720"/>
          <w:docGrid w:linePitch="312"/>
        </w:sectPr>
      </w:pPr>
    </w:p>
    <w:p w:rsidR="00123AA2" w:rsidRDefault="00065A23">
      <w:pPr>
        <w:adjustRightInd w:val="0"/>
        <w:snapToGrid w:val="0"/>
        <w:spacing w:line="500" w:lineRule="exact"/>
        <w:rPr>
          <w:rFonts w:eastAsia="黑体"/>
          <w:color w:val="000000"/>
          <w:kern w:val="0"/>
          <w:sz w:val="32"/>
          <w:szCs w:val="32"/>
        </w:rPr>
      </w:pPr>
      <w:bookmarkStart w:id="4" w:name="RANGE!A1:I16"/>
      <w:r>
        <w:rPr>
          <w:rFonts w:eastAsia="黑体" w:hAnsi="黑体"/>
          <w:color w:val="000000"/>
          <w:kern w:val="0"/>
          <w:sz w:val="32"/>
          <w:szCs w:val="32"/>
        </w:rPr>
        <w:lastRenderedPageBreak/>
        <w:t>附件</w:t>
      </w:r>
      <w:r>
        <w:rPr>
          <w:rFonts w:eastAsia="黑体"/>
          <w:color w:val="000000"/>
          <w:kern w:val="0"/>
          <w:sz w:val="32"/>
          <w:szCs w:val="32"/>
        </w:rPr>
        <w:t>4</w:t>
      </w:r>
    </w:p>
    <w:p w:rsidR="00123AA2" w:rsidRDefault="00123AA2">
      <w:pPr>
        <w:adjustRightInd w:val="0"/>
        <w:snapToGrid w:val="0"/>
        <w:spacing w:line="500" w:lineRule="exact"/>
        <w:rPr>
          <w:rFonts w:eastAsia="黑体"/>
          <w:color w:val="000000"/>
          <w:kern w:val="0"/>
          <w:sz w:val="32"/>
          <w:szCs w:val="32"/>
        </w:rPr>
      </w:pPr>
    </w:p>
    <w:p w:rsidR="00123AA2" w:rsidRDefault="00065A23">
      <w:pPr>
        <w:adjustRightInd w:val="0"/>
        <w:snapToGrid w:val="0"/>
        <w:spacing w:line="500" w:lineRule="exact"/>
        <w:jc w:val="center"/>
        <w:rPr>
          <w:rFonts w:ascii="方正小标宋简体" w:eastAsia="方正小标宋简体" w:hAnsi="DengXian" w:cs="宋体"/>
          <w:color w:val="000000"/>
          <w:kern w:val="0"/>
          <w:sz w:val="44"/>
          <w:szCs w:val="44"/>
        </w:rPr>
      </w:pPr>
      <w:r>
        <w:rPr>
          <w:rFonts w:ascii="方正小标宋简体" w:eastAsia="方正小标宋简体" w:hAnsi="DengXian" w:cs="宋体" w:hint="eastAsia"/>
          <w:color w:val="000000"/>
          <w:kern w:val="0"/>
          <w:sz w:val="44"/>
          <w:szCs w:val="44"/>
        </w:rPr>
        <w:t>拟推荐省级工程中心</w:t>
      </w:r>
      <w:bookmarkEnd w:id="4"/>
      <w:r w:rsidR="00D4731D">
        <w:rPr>
          <w:rFonts w:ascii="方正小标宋简体" w:eastAsia="方正小标宋简体" w:hAnsi="DengXian" w:cs="宋体" w:hint="eastAsia"/>
          <w:color w:val="000000"/>
          <w:kern w:val="0"/>
          <w:sz w:val="44"/>
          <w:szCs w:val="44"/>
        </w:rPr>
        <w:t>信息</w:t>
      </w:r>
      <w:r w:rsidR="00031C97">
        <w:rPr>
          <w:rFonts w:ascii="方正小标宋简体" w:eastAsia="方正小标宋简体" w:hAnsi="DengXian" w:cs="宋体" w:hint="eastAsia"/>
          <w:color w:val="000000"/>
          <w:kern w:val="0"/>
          <w:sz w:val="44"/>
          <w:szCs w:val="44"/>
        </w:rPr>
        <w:t>汇总表</w:t>
      </w:r>
      <w:r>
        <w:rPr>
          <w:rFonts w:ascii="方正小标宋简体" w:eastAsia="方正小标宋简体" w:hAnsi="DengXian" w:cs="宋体" w:hint="eastAsia"/>
          <w:color w:val="000000"/>
          <w:kern w:val="0"/>
          <w:sz w:val="44"/>
          <w:szCs w:val="44"/>
        </w:rPr>
        <w:t>（非国家高新区）</w:t>
      </w:r>
    </w:p>
    <w:p w:rsidR="00123AA2" w:rsidRDefault="00123AA2">
      <w:pPr>
        <w:adjustRightInd w:val="0"/>
        <w:snapToGrid w:val="0"/>
        <w:spacing w:line="500" w:lineRule="exact"/>
        <w:jc w:val="center"/>
        <w:rPr>
          <w:rFonts w:ascii="方正小标宋_GBK" w:eastAsia="方正小标宋_GBK" w:hAnsi="DengXian" w:cs="宋体"/>
          <w:color w:val="000000"/>
          <w:kern w:val="0"/>
          <w:sz w:val="32"/>
          <w:szCs w:val="32"/>
        </w:rPr>
      </w:pPr>
    </w:p>
    <w:tbl>
      <w:tblPr>
        <w:tblW w:w="14218" w:type="dxa"/>
        <w:jc w:val="center"/>
        <w:tblLook w:val="04A0" w:firstRow="1" w:lastRow="0" w:firstColumn="1" w:lastColumn="0" w:noHBand="0" w:noVBand="1"/>
      </w:tblPr>
      <w:tblGrid>
        <w:gridCol w:w="783"/>
        <w:gridCol w:w="1349"/>
        <w:gridCol w:w="1678"/>
        <w:gridCol w:w="1451"/>
        <w:gridCol w:w="1110"/>
        <w:gridCol w:w="1534"/>
        <w:gridCol w:w="1495"/>
        <w:gridCol w:w="1623"/>
        <w:gridCol w:w="1769"/>
        <w:gridCol w:w="1426"/>
      </w:tblGrid>
      <w:tr w:rsidR="000A463F" w:rsidTr="000A463F">
        <w:trPr>
          <w:trHeight w:val="950"/>
          <w:jc w:val="center"/>
        </w:trPr>
        <w:tc>
          <w:tcPr>
            <w:tcW w:w="783" w:type="dxa"/>
            <w:tcBorders>
              <w:top w:val="single" w:sz="4" w:space="0" w:color="auto"/>
              <w:left w:val="single" w:sz="8" w:space="0" w:color="auto"/>
              <w:bottom w:val="single" w:sz="8" w:space="0" w:color="000000"/>
              <w:right w:val="single" w:sz="8" w:space="0" w:color="auto"/>
            </w:tcBorders>
            <w:shd w:val="clear" w:color="auto" w:fill="auto"/>
            <w:vAlign w:val="center"/>
          </w:tcPr>
          <w:p w:rsidR="000A463F" w:rsidRDefault="000A463F">
            <w:pPr>
              <w:widowControl/>
              <w:adjustRightInd w:val="0"/>
              <w:snapToGrid w:val="0"/>
              <w:jc w:val="center"/>
              <w:rPr>
                <w:rFonts w:eastAsia="黑体"/>
                <w:color w:val="000000"/>
                <w:kern w:val="0"/>
                <w:sz w:val="24"/>
              </w:rPr>
            </w:pPr>
            <w:r>
              <w:rPr>
                <w:rFonts w:eastAsia="黑体" w:hAnsi="黑体"/>
                <w:color w:val="000000"/>
                <w:kern w:val="0"/>
                <w:sz w:val="24"/>
              </w:rPr>
              <w:t>序号</w:t>
            </w:r>
          </w:p>
        </w:tc>
        <w:tc>
          <w:tcPr>
            <w:tcW w:w="1349" w:type="dxa"/>
            <w:tcBorders>
              <w:top w:val="single" w:sz="4" w:space="0" w:color="auto"/>
              <w:left w:val="single" w:sz="8" w:space="0" w:color="auto"/>
              <w:bottom w:val="single" w:sz="8" w:space="0" w:color="000000"/>
              <w:right w:val="single" w:sz="8" w:space="0" w:color="auto"/>
            </w:tcBorders>
            <w:shd w:val="clear" w:color="auto" w:fill="auto"/>
            <w:vAlign w:val="center"/>
          </w:tcPr>
          <w:p w:rsidR="000A463F" w:rsidRDefault="000A463F">
            <w:pPr>
              <w:widowControl/>
              <w:adjustRightInd w:val="0"/>
              <w:snapToGrid w:val="0"/>
              <w:jc w:val="center"/>
              <w:rPr>
                <w:rFonts w:eastAsia="黑体"/>
                <w:color w:val="000000"/>
                <w:kern w:val="0"/>
                <w:sz w:val="24"/>
              </w:rPr>
            </w:pPr>
            <w:r>
              <w:rPr>
                <w:rFonts w:eastAsia="黑体" w:hAnsi="黑体"/>
                <w:color w:val="000000"/>
                <w:kern w:val="0"/>
                <w:sz w:val="24"/>
              </w:rPr>
              <w:t>项目名称</w:t>
            </w:r>
          </w:p>
        </w:tc>
        <w:tc>
          <w:tcPr>
            <w:tcW w:w="1678" w:type="dxa"/>
            <w:tcBorders>
              <w:top w:val="single" w:sz="4" w:space="0" w:color="auto"/>
              <w:left w:val="single" w:sz="8" w:space="0" w:color="auto"/>
              <w:bottom w:val="single" w:sz="8" w:space="0" w:color="000000"/>
              <w:right w:val="single" w:sz="8" w:space="0" w:color="auto"/>
            </w:tcBorders>
            <w:shd w:val="clear" w:color="auto" w:fill="auto"/>
            <w:vAlign w:val="center"/>
          </w:tcPr>
          <w:p w:rsidR="000A463F" w:rsidRDefault="000A463F">
            <w:pPr>
              <w:widowControl/>
              <w:adjustRightInd w:val="0"/>
              <w:snapToGrid w:val="0"/>
              <w:jc w:val="center"/>
              <w:rPr>
                <w:rFonts w:eastAsia="黑体"/>
                <w:color w:val="000000"/>
                <w:kern w:val="0"/>
                <w:sz w:val="24"/>
              </w:rPr>
            </w:pPr>
            <w:r>
              <w:rPr>
                <w:rFonts w:eastAsia="黑体" w:hAnsi="黑体"/>
                <w:color w:val="000000"/>
                <w:kern w:val="0"/>
                <w:sz w:val="24"/>
              </w:rPr>
              <w:t>依托单位</w:t>
            </w:r>
          </w:p>
        </w:tc>
        <w:tc>
          <w:tcPr>
            <w:tcW w:w="1451" w:type="dxa"/>
            <w:tcBorders>
              <w:top w:val="single" w:sz="4" w:space="0" w:color="auto"/>
              <w:left w:val="single" w:sz="8" w:space="0" w:color="auto"/>
              <w:bottom w:val="single" w:sz="8" w:space="0" w:color="000000"/>
              <w:right w:val="single" w:sz="8" w:space="0" w:color="auto"/>
            </w:tcBorders>
            <w:shd w:val="clear" w:color="auto" w:fill="auto"/>
            <w:vAlign w:val="center"/>
          </w:tcPr>
          <w:p w:rsidR="000A463F" w:rsidRDefault="000A463F">
            <w:pPr>
              <w:widowControl/>
              <w:adjustRightInd w:val="0"/>
              <w:snapToGrid w:val="0"/>
              <w:jc w:val="center"/>
              <w:rPr>
                <w:rFonts w:eastAsia="黑体"/>
                <w:color w:val="000000"/>
                <w:kern w:val="0"/>
                <w:sz w:val="24"/>
              </w:rPr>
            </w:pPr>
            <w:r>
              <w:rPr>
                <w:rFonts w:eastAsia="黑体" w:hAnsi="黑体"/>
                <w:color w:val="000000"/>
                <w:kern w:val="0"/>
                <w:sz w:val="24"/>
              </w:rPr>
              <w:t>主管部门</w:t>
            </w:r>
          </w:p>
        </w:tc>
        <w:tc>
          <w:tcPr>
            <w:tcW w:w="1110" w:type="dxa"/>
            <w:tcBorders>
              <w:top w:val="single" w:sz="4" w:space="0" w:color="auto"/>
              <w:left w:val="single" w:sz="8" w:space="0" w:color="auto"/>
              <w:bottom w:val="single" w:sz="8" w:space="0" w:color="000000"/>
              <w:right w:val="single" w:sz="8" w:space="0" w:color="auto"/>
            </w:tcBorders>
            <w:shd w:val="clear" w:color="auto" w:fill="auto"/>
            <w:vAlign w:val="center"/>
          </w:tcPr>
          <w:p w:rsidR="000A463F" w:rsidRDefault="000A463F" w:rsidP="000A463F">
            <w:pPr>
              <w:widowControl/>
              <w:adjustRightInd w:val="0"/>
              <w:snapToGrid w:val="0"/>
              <w:spacing w:line="240" w:lineRule="exact"/>
              <w:jc w:val="center"/>
              <w:rPr>
                <w:rFonts w:eastAsia="黑体" w:hAnsi="黑体"/>
                <w:color w:val="000000"/>
                <w:kern w:val="0"/>
                <w:sz w:val="24"/>
              </w:rPr>
            </w:pPr>
            <w:r>
              <w:rPr>
                <w:rFonts w:eastAsia="黑体" w:hAnsi="黑体"/>
                <w:color w:val="000000"/>
                <w:kern w:val="0"/>
                <w:sz w:val="24"/>
              </w:rPr>
              <w:t>项目</w:t>
            </w:r>
          </w:p>
          <w:p w:rsidR="000A463F" w:rsidRDefault="000A463F" w:rsidP="000A463F">
            <w:pPr>
              <w:widowControl/>
              <w:adjustRightInd w:val="0"/>
              <w:snapToGrid w:val="0"/>
              <w:spacing w:line="240" w:lineRule="exact"/>
              <w:jc w:val="center"/>
              <w:rPr>
                <w:rFonts w:eastAsia="黑体"/>
                <w:color w:val="000000"/>
                <w:kern w:val="0"/>
                <w:sz w:val="24"/>
              </w:rPr>
            </w:pPr>
            <w:r>
              <w:rPr>
                <w:rFonts w:eastAsia="黑体" w:hAnsi="黑体"/>
                <w:color w:val="000000"/>
                <w:kern w:val="0"/>
                <w:sz w:val="24"/>
              </w:rPr>
              <w:t>负责人</w:t>
            </w:r>
          </w:p>
        </w:tc>
        <w:tc>
          <w:tcPr>
            <w:tcW w:w="1534" w:type="dxa"/>
            <w:tcBorders>
              <w:top w:val="single" w:sz="4" w:space="0" w:color="auto"/>
              <w:left w:val="single" w:sz="8" w:space="0" w:color="auto"/>
              <w:bottom w:val="single" w:sz="8" w:space="0" w:color="000000"/>
              <w:right w:val="single" w:sz="4" w:space="0" w:color="auto"/>
            </w:tcBorders>
            <w:shd w:val="clear" w:color="auto" w:fill="auto"/>
            <w:vAlign w:val="center"/>
          </w:tcPr>
          <w:p w:rsidR="000A463F" w:rsidRDefault="000A463F" w:rsidP="000A463F">
            <w:pPr>
              <w:widowControl/>
              <w:adjustRightInd w:val="0"/>
              <w:snapToGrid w:val="0"/>
              <w:spacing w:line="240" w:lineRule="exact"/>
              <w:jc w:val="center"/>
              <w:rPr>
                <w:rFonts w:eastAsia="黑体" w:hAnsi="黑体"/>
                <w:color w:val="000000"/>
                <w:kern w:val="0"/>
                <w:sz w:val="24"/>
              </w:rPr>
            </w:pPr>
            <w:r>
              <w:rPr>
                <w:rFonts w:eastAsia="黑体"/>
                <w:color w:val="000000"/>
                <w:kern w:val="0"/>
                <w:sz w:val="24"/>
              </w:rPr>
              <w:t>20</w:t>
            </w:r>
            <w:r>
              <w:rPr>
                <w:rFonts w:eastAsia="黑体" w:hint="eastAsia"/>
                <w:color w:val="000000"/>
                <w:kern w:val="0"/>
                <w:sz w:val="24"/>
              </w:rPr>
              <w:t>22</w:t>
            </w:r>
            <w:r>
              <w:rPr>
                <w:rFonts w:eastAsia="黑体" w:hAnsi="黑体"/>
                <w:color w:val="000000"/>
                <w:kern w:val="0"/>
                <w:sz w:val="24"/>
              </w:rPr>
              <w:t>年主营业务收入</w:t>
            </w:r>
          </w:p>
          <w:p w:rsidR="000A463F" w:rsidRDefault="000A463F" w:rsidP="000A463F">
            <w:pPr>
              <w:widowControl/>
              <w:adjustRightInd w:val="0"/>
              <w:snapToGrid w:val="0"/>
              <w:spacing w:line="240" w:lineRule="exact"/>
              <w:jc w:val="center"/>
              <w:rPr>
                <w:rFonts w:eastAsia="黑体"/>
                <w:color w:val="000000"/>
                <w:kern w:val="0"/>
                <w:sz w:val="24"/>
              </w:rPr>
            </w:pPr>
            <w:r>
              <w:rPr>
                <w:rFonts w:eastAsia="黑体" w:hAnsi="黑体"/>
                <w:color w:val="000000"/>
                <w:kern w:val="0"/>
                <w:sz w:val="24"/>
              </w:rPr>
              <w:t>（万元）</w:t>
            </w:r>
          </w:p>
        </w:tc>
        <w:tc>
          <w:tcPr>
            <w:tcW w:w="1495" w:type="dxa"/>
            <w:tcBorders>
              <w:top w:val="single" w:sz="4" w:space="0" w:color="auto"/>
              <w:left w:val="single" w:sz="4" w:space="0" w:color="auto"/>
              <w:right w:val="single" w:sz="4" w:space="0" w:color="auto"/>
            </w:tcBorders>
            <w:vAlign w:val="center"/>
          </w:tcPr>
          <w:p w:rsidR="000A463F" w:rsidRPr="000A463F" w:rsidRDefault="000A463F" w:rsidP="000A463F">
            <w:pPr>
              <w:widowControl/>
              <w:adjustRightInd w:val="0"/>
              <w:snapToGrid w:val="0"/>
              <w:spacing w:line="240" w:lineRule="exact"/>
              <w:jc w:val="center"/>
              <w:rPr>
                <w:rFonts w:eastAsia="黑体"/>
                <w:color w:val="000000"/>
                <w:kern w:val="0"/>
                <w:sz w:val="24"/>
              </w:rPr>
            </w:pPr>
            <w:r>
              <w:rPr>
                <w:rFonts w:eastAsia="黑体" w:hint="eastAsia"/>
                <w:color w:val="000000"/>
                <w:kern w:val="0"/>
                <w:sz w:val="24"/>
              </w:rPr>
              <w:t>研发场地面积（</w:t>
            </w:r>
            <w:r>
              <w:rPr>
                <w:rFonts w:eastAsia="黑体" w:hint="eastAsia"/>
                <w:color w:val="000000"/>
                <w:kern w:val="0"/>
                <w:sz w:val="24"/>
              </w:rPr>
              <w:t>m</w:t>
            </w:r>
            <w:r>
              <w:rPr>
                <w:rFonts w:eastAsia="黑体" w:hint="eastAsia"/>
                <w:color w:val="000000"/>
                <w:kern w:val="0"/>
                <w:sz w:val="24"/>
                <w:vertAlign w:val="superscript"/>
              </w:rPr>
              <w:t>2</w:t>
            </w:r>
            <w:r>
              <w:rPr>
                <w:rFonts w:eastAsia="黑体" w:hint="eastAsia"/>
                <w:color w:val="000000"/>
                <w:kern w:val="0"/>
                <w:sz w:val="24"/>
              </w:rPr>
              <w:t>）</w:t>
            </w:r>
          </w:p>
        </w:tc>
        <w:tc>
          <w:tcPr>
            <w:tcW w:w="1623" w:type="dxa"/>
            <w:tcBorders>
              <w:top w:val="single" w:sz="4" w:space="0" w:color="auto"/>
              <w:left w:val="single" w:sz="4" w:space="0" w:color="auto"/>
              <w:bottom w:val="single" w:sz="8" w:space="0" w:color="000000"/>
              <w:right w:val="single" w:sz="8" w:space="0" w:color="auto"/>
            </w:tcBorders>
            <w:shd w:val="clear" w:color="000000" w:fill="FFFFFF"/>
            <w:vAlign w:val="center"/>
          </w:tcPr>
          <w:p w:rsidR="000A463F" w:rsidRPr="000A463F" w:rsidRDefault="000A463F" w:rsidP="000A463F">
            <w:pPr>
              <w:widowControl/>
              <w:adjustRightInd w:val="0"/>
              <w:snapToGrid w:val="0"/>
              <w:jc w:val="center"/>
              <w:rPr>
                <w:rFonts w:eastAsia="黑体" w:hAnsi="黑体"/>
                <w:color w:val="000000"/>
                <w:kern w:val="0"/>
                <w:sz w:val="24"/>
              </w:rPr>
            </w:pPr>
            <w:r w:rsidRPr="000A463F">
              <w:rPr>
                <w:rFonts w:eastAsia="黑体" w:hAnsi="黑体"/>
                <w:color w:val="000000"/>
                <w:kern w:val="0"/>
                <w:sz w:val="24"/>
              </w:rPr>
              <w:t>20</w:t>
            </w:r>
            <w:r w:rsidRPr="000A463F">
              <w:rPr>
                <w:rFonts w:eastAsia="黑体" w:hAnsi="黑体" w:hint="eastAsia"/>
                <w:color w:val="000000"/>
                <w:kern w:val="0"/>
                <w:sz w:val="24"/>
              </w:rPr>
              <w:t>22</w:t>
            </w:r>
            <w:r w:rsidRPr="000A463F">
              <w:rPr>
                <w:rFonts w:eastAsia="黑体" w:hAnsi="黑体"/>
                <w:color w:val="000000"/>
                <w:kern w:val="0"/>
                <w:sz w:val="24"/>
              </w:rPr>
              <w:t>年专利申请</w:t>
            </w:r>
          </w:p>
          <w:p w:rsidR="000A463F" w:rsidRPr="000A463F" w:rsidRDefault="000A463F" w:rsidP="000A463F">
            <w:pPr>
              <w:widowControl/>
              <w:adjustRightInd w:val="0"/>
              <w:snapToGrid w:val="0"/>
              <w:jc w:val="center"/>
              <w:rPr>
                <w:rFonts w:eastAsia="黑体" w:hAnsi="黑体"/>
                <w:color w:val="000000"/>
                <w:kern w:val="0"/>
                <w:sz w:val="24"/>
              </w:rPr>
            </w:pPr>
            <w:r w:rsidRPr="000A463F">
              <w:rPr>
                <w:rFonts w:eastAsia="黑体" w:hAnsi="黑体"/>
                <w:color w:val="000000"/>
                <w:kern w:val="0"/>
                <w:sz w:val="24"/>
              </w:rPr>
              <w:t>（件）</w:t>
            </w:r>
          </w:p>
        </w:tc>
        <w:tc>
          <w:tcPr>
            <w:tcW w:w="1769" w:type="dxa"/>
            <w:tcBorders>
              <w:top w:val="single" w:sz="4" w:space="0" w:color="auto"/>
              <w:left w:val="single" w:sz="8" w:space="0" w:color="auto"/>
              <w:bottom w:val="single" w:sz="8" w:space="0" w:color="000000"/>
              <w:right w:val="single" w:sz="8" w:space="0" w:color="auto"/>
            </w:tcBorders>
            <w:shd w:val="clear" w:color="000000" w:fill="FFFFFF"/>
            <w:vAlign w:val="center"/>
          </w:tcPr>
          <w:p w:rsidR="000A463F" w:rsidRPr="000A463F" w:rsidRDefault="000A463F" w:rsidP="000A463F">
            <w:pPr>
              <w:widowControl/>
              <w:adjustRightInd w:val="0"/>
              <w:snapToGrid w:val="0"/>
              <w:jc w:val="center"/>
              <w:rPr>
                <w:rFonts w:eastAsia="黑体" w:hAnsi="黑体"/>
                <w:color w:val="000000"/>
                <w:kern w:val="0"/>
                <w:sz w:val="24"/>
              </w:rPr>
            </w:pPr>
            <w:r w:rsidRPr="000A463F">
              <w:rPr>
                <w:rFonts w:eastAsia="黑体" w:hAnsi="黑体" w:hint="eastAsia"/>
                <w:color w:val="000000"/>
                <w:kern w:val="0"/>
                <w:sz w:val="24"/>
              </w:rPr>
              <w:t>建设期</w:t>
            </w:r>
          </w:p>
          <w:p w:rsidR="000A463F" w:rsidRPr="000A463F" w:rsidRDefault="000A463F" w:rsidP="000A463F">
            <w:pPr>
              <w:widowControl/>
              <w:adjustRightInd w:val="0"/>
              <w:snapToGrid w:val="0"/>
              <w:jc w:val="center"/>
              <w:rPr>
                <w:rFonts w:eastAsia="黑体" w:hAnsi="黑体"/>
                <w:color w:val="000000"/>
                <w:kern w:val="0"/>
                <w:sz w:val="24"/>
              </w:rPr>
            </w:pPr>
            <w:r w:rsidRPr="000A463F">
              <w:rPr>
                <w:rFonts w:eastAsia="黑体" w:hAnsi="黑体"/>
                <w:color w:val="000000"/>
                <w:kern w:val="0"/>
                <w:sz w:val="24"/>
              </w:rPr>
              <w:t>新增投入</w:t>
            </w:r>
          </w:p>
          <w:p w:rsidR="000A463F" w:rsidRPr="000A463F" w:rsidRDefault="000A463F" w:rsidP="000A463F">
            <w:pPr>
              <w:widowControl/>
              <w:adjustRightInd w:val="0"/>
              <w:snapToGrid w:val="0"/>
              <w:jc w:val="center"/>
              <w:rPr>
                <w:rFonts w:eastAsia="黑体" w:hAnsi="黑体"/>
                <w:color w:val="000000"/>
                <w:kern w:val="0"/>
                <w:sz w:val="24"/>
              </w:rPr>
            </w:pPr>
            <w:r w:rsidRPr="000A463F">
              <w:rPr>
                <w:rFonts w:eastAsia="黑体" w:hAnsi="黑体"/>
                <w:color w:val="000000"/>
                <w:kern w:val="0"/>
                <w:sz w:val="24"/>
              </w:rPr>
              <w:t>（万元）</w:t>
            </w:r>
          </w:p>
        </w:tc>
        <w:tc>
          <w:tcPr>
            <w:tcW w:w="1426" w:type="dxa"/>
            <w:tcBorders>
              <w:top w:val="single" w:sz="4" w:space="0" w:color="auto"/>
              <w:left w:val="single" w:sz="8" w:space="0" w:color="auto"/>
              <w:bottom w:val="single" w:sz="8" w:space="0" w:color="000000"/>
              <w:right w:val="single" w:sz="8" w:space="0" w:color="auto"/>
            </w:tcBorders>
            <w:shd w:val="clear" w:color="000000" w:fill="FFFFFF"/>
            <w:vAlign w:val="center"/>
          </w:tcPr>
          <w:p w:rsidR="000A463F" w:rsidRPr="000A463F" w:rsidRDefault="000A463F" w:rsidP="000A463F">
            <w:pPr>
              <w:widowControl/>
              <w:adjustRightInd w:val="0"/>
              <w:snapToGrid w:val="0"/>
              <w:jc w:val="center"/>
              <w:rPr>
                <w:rFonts w:eastAsia="黑体" w:hAnsi="黑体"/>
                <w:color w:val="000000"/>
                <w:kern w:val="0"/>
                <w:sz w:val="24"/>
              </w:rPr>
            </w:pPr>
            <w:r w:rsidRPr="000A463F">
              <w:rPr>
                <w:rFonts w:eastAsia="黑体" w:hAnsi="黑体"/>
                <w:color w:val="000000"/>
                <w:kern w:val="0"/>
                <w:sz w:val="24"/>
              </w:rPr>
              <w:t>研究与试验发展人员数</w:t>
            </w:r>
          </w:p>
          <w:p w:rsidR="000A463F" w:rsidRPr="000A463F" w:rsidRDefault="000A463F" w:rsidP="000A463F">
            <w:pPr>
              <w:widowControl/>
              <w:adjustRightInd w:val="0"/>
              <w:snapToGrid w:val="0"/>
              <w:jc w:val="center"/>
              <w:rPr>
                <w:rFonts w:eastAsia="黑体" w:hAnsi="黑体"/>
                <w:color w:val="000000"/>
                <w:kern w:val="0"/>
                <w:sz w:val="24"/>
              </w:rPr>
            </w:pPr>
            <w:r w:rsidRPr="000A463F">
              <w:rPr>
                <w:rFonts w:eastAsia="黑体" w:hAnsi="黑体"/>
                <w:color w:val="000000"/>
                <w:kern w:val="0"/>
                <w:sz w:val="24"/>
              </w:rPr>
              <w:t>（人）</w:t>
            </w:r>
          </w:p>
        </w:tc>
      </w:tr>
      <w:tr w:rsidR="000A463F" w:rsidTr="000A463F">
        <w:trPr>
          <w:trHeight w:val="340"/>
          <w:jc w:val="center"/>
        </w:trPr>
        <w:tc>
          <w:tcPr>
            <w:tcW w:w="783" w:type="dxa"/>
            <w:tcBorders>
              <w:top w:val="nil"/>
              <w:left w:val="single" w:sz="8" w:space="0" w:color="auto"/>
              <w:bottom w:val="single" w:sz="8" w:space="0" w:color="auto"/>
              <w:right w:val="single" w:sz="8" w:space="0" w:color="auto"/>
            </w:tcBorders>
            <w:vAlign w:val="center"/>
          </w:tcPr>
          <w:p w:rsidR="000A463F" w:rsidRDefault="000A463F">
            <w:pPr>
              <w:widowControl/>
              <w:adjustRightInd w:val="0"/>
              <w:snapToGrid w:val="0"/>
              <w:jc w:val="center"/>
              <w:rPr>
                <w:rFonts w:eastAsia="DengXian"/>
                <w:color w:val="000000"/>
                <w:kern w:val="0"/>
                <w:sz w:val="24"/>
              </w:rPr>
            </w:pPr>
          </w:p>
        </w:tc>
        <w:tc>
          <w:tcPr>
            <w:tcW w:w="1349"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678"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51"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110"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534" w:type="dxa"/>
            <w:tcBorders>
              <w:top w:val="nil"/>
              <w:left w:val="nil"/>
              <w:bottom w:val="single" w:sz="8" w:space="0" w:color="auto"/>
              <w:right w:val="single" w:sz="4"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95" w:type="dxa"/>
            <w:tcBorders>
              <w:top w:val="single" w:sz="4" w:space="0" w:color="auto"/>
              <w:left w:val="single" w:sz="4" w:space="0" w:color="auto"/>
              <w:bottom w:val="single" w:sz="4" w:space="0" w:color="auto"/>
              <w:right w:val="single" w:sz="4" w:space="0" w:color="auto"/>
            </w:tcBorders>
          </w:tcPr>
          <w:p w:rsidR="000A463F" w:rsidRDefault="000A463F" w:rsidP="000A463F">
            <w:pPr>
              <w:widowControl/>
              <w:adjustRightInd w:val="0"/>
              <w:snapToGrid w:val="0"/>
              <w:spacing w:line="240" w:lineRule="exact"/>
              <w:jc w:val="center"/>
              <w:rPr>
                <w:rFonts w:eastAsia="DengXian"/>
                <w:color w:val="000000"/>
                <w:kern w:val="0"/>
                <w:sz w:val="24"/>
              </w:rPr>
            </w:pPr>
          </w:p>
        </w:tc>
        <w:tc>
          <w:tcPr>
            <w:tcW w:w="1623" w:type="dxa"/>
            <w:tcBorders>
              <w:top w:val="nil"/>
              <w:left w:val="single" w:sz="4" w:space="0" w:color="auto"/>
              <w:bottom w:val="single" w:sz="8" w:space="0" w:color="auto"/>
              <w:right w:val="single" w:sz="8" w:space="0" w:color="auto"/>
            </w:tcBorders>
            <w:vAlign w:val="center"/>
          </w:tcPr>
          <w:p w:rsidR="000A463F" w:rsidRDefault="000A463F" w:rsidP="000A463F">
            <w:pPr>
              <w:widowControl/>
              <w:adjustRightInd w:val="0"/>
              <w:snapToGrid w:val="0"/>
              <w:spacing w:line="240" w:lineRule="exact"/>
              <w:jc w:val="center"/>
              <w:rPr>
                <w:rFonts w:eastAsia="DengXian"/>
                <w:color w:val="000000"/>
                <w:kern w:val="0"/>
                <w:sz w:val="24"/>
              </w:rPr>
            </w:pPr>
            <w:r>
              <w:rPr>
                <w:rFonts w:eastAsia="DengXian"/>
                <w:color w:val="000000"/>
                <w:kern w:val="0"/>
                <w:sz w:val="24"/>
              </w:rPr>
              <w:t xml:space="preserve">　</w:t>
            </w:r>
          </w:p>
          <w:p w:rsidR="000A463F" w:rsidRDefault="000A463F" w:rsidP="000A463F">
            <w:pPr>
              <w:widowControl/>
              <w:adjustRightInd w:val="0"/>
              <w:snapToGrid w:val="0"/>
              <w:jc w:val="left"/>
              <w:rPr>
                <w:rFonts w:eastAsia="DengXian"/>
                <w:color w:val="000000"/>
                <w:kern w:val="0"/>
                <w:sz w:val="24"/>
              </w:rPr>
            </w:pPr>
          </w:p>
        </w:tc>
        <w:tc>
          <w:tcPr>
            <w:tcW w:w="1769"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26"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r>
      <w:tr w:rsidR="000A463F" w:rsidTr="000A463F">
        <w:trPr>
          <w:trHeight w:val="340"/>
          <w:jc w:val="center"/>
        </w:trPr>
        <w:tc>
          <w:tcPr>
            <w:tcW w:w="783" w:type="dxa"/>
            <w:tcBorders>
              <w:top w:val="nil"/>
              <w:left w:val="single" w:sz="8" w:space="0" w:color="auto"/>
              <w:bottom w:val="single" w:sz="8" w:space="0" w:color="auto"/>
              <w:right w:val="single" w:sz="8" w:space="0" w:color="auto"/>
            </w:tcBorders>
            <w:vAlign w:val="center"/>
          </w:tcPr>
          <w:p w:rsidR="000A463F" w:rsidRDefault="000A463F">
            <w:pPr>
              <w:widowControl/>
              <w:adjustRightInd w:val="0"/>
              <w:snapToGrid w:val="0"/>
              <w:jc w:val="center"/>
              <w:rPr>
                <w:rFonts w:eastAsia="DengXian"/>
                <w:color w:val="000000"/>
                <w:kern w:val="0"/>
                <w:sz w:val="24"/>
              </w:rPr>
            </w:pPr>
          </w:p>
        </w:tc>
        <w:tc>
          <w:tcPr>
            <w:tcW w:w="1349"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678"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51"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110"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534" w:type="dxa"/>
            <w:tcBorders>
              <w:top w:val="nil"/>
              <w:left w:val="nil"/>
              <w:bottom w:val="single" w:sz="8" w:space="0" w:color="auto"/>
              <w:right w:val="single" w:sz="4"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95" w:type="dxa"/>
            <w:tcBorders>
              <w:top w:val="single" w:sz="4" w:space="0" w:color="auto"/>
              <w:left w:val="single" w:sz="4" w:space="0" w:color="auto"/>
              <w:bottom w:val="single" w:sz="4" w:space="0" w:color="auto"/>
              <w:right w:val="single" w:sz="4" w:space="0" w:color="auto"/>
            </w:tcBorders>
          </w:tcPr>
          <w:p w:rsidR="000A463F" w:rsidRDefault="000A463F">
            <w:pPr>
              <w:widowControl/>
              <w:adjustRightInd w:val="0"/>
              <w:snapToGrid w:val="0"/>
              <w:jc w:val="left"/>
              <w:rPr>
                <w:rFonts w:eastAsia="DengXian"/>
                <w:color w:val="000000"/>
                <w:kern w:val="0"/>
                <w:sz w:val="24"/>
              </w:rPr>
            </w:pPr>
          </w:p>
        </w:tc>
        <w:tc>
          <w:tcPr>
            <w:tcW w:w="1623" w:type="dxa"/>
            <w:tcBorders>
              <w:top w:val="nil"/>
              <w:left w:val="single" w:sz="4" w:space="0" w:color="auto"/>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769"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26"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r>
      <w:tr w:rsidR="000A463F" w:rsidTr="000A463F">
        <w:trPr>
          <w:trHeight w:val="340"/>
          <w:jc w:val="center"/>
        </w:trPr>
        <w:tc>
          <w:tcPr>
            <w:tcW w:w="783" w:type="dxa"/>
            <w:tcBorders>
              <w:top w:val="nil"/>
              <w:left w:val="single" w:sz="8" w:space="0" w:color="auto"/>
              <w:bottom w:val="single" w:sz="8" w:space="0" w:color="auto"/>
              <w:right w:val="single" w:sz="8" w:space="0" w:color="auto"/>
            </w:tcBorders>
            <w:vAlign w:val="center"/>
          </w:tcPr>
          <w:p w:rsidR="000A463F" w:rsidRDefault="000A463F">
            <w:pPr>
              <w:widowControl/>
              <w:adjustRightInd w:val="0"/>
              <w:snapToGrid w:val="0"/>
              <w:jc w:val="center"/>
              <w:rPr>
                <w:rFonts w:eastAsia="DengXian"/>
                <w:color w:val="000000"/>
                <w:kern w:val="0"/>
                <w:sz w:val="24"/>
              </w:rPr>
            </w:pPr>
          </w:p>
        </w:tc>
        <w:tc>
          <w:tcPr>
            <w:tcW w:w="1349"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678"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51"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110"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534" w:type="dxa"/>
            <w:tcBorders>
              <w:top w:val="nil"/>
              <w:left w:val="nil"/>
              <w:bottom w:val="single" w:sz="8" w:space="0" w:color="auto"/>
              <w:right w:val="single" w:sz="4"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95" w:type="dxa"/>
            <w:tcBorders>
              <w:top w:val="single" w:sz="4" w:space="0" w:color="auto"/>
              <w:left w:val="single" w:sz="4" w:space="0" w:color="auto"/>
              <w:bottom w:val="single" w:sz="4" w:space="0" w:color="auto"/>
              <w:right w:val="single" w:sz="4" w:space="0" w:color="auto"/>
            </w:tcBorders>
          </w:tcPr>
          <w:p w:rsidR="000A463F" w:rsidRDefault="000A463F">
            <w:pPr>
              <w:widowControl/>
              <w:adjustRightInd w:val="0"/>
              <w:snapToGrid w:val="0"/>
              <w:spacing w:line="240" w:lineRule="exact"/>
              <w:jc w:val="center"/>
              <w:rPr>
                <w:rFonts w:eastAsia="黑体"/>
                <w:color w:val="000000"/>
                <w:kern w:val="0"/>
                <w:sz w:val="24"/>
              </w:rPr>
            </w:pPr>
          </w:p>
        </w:tc>
        <w:tc>
          <w:tcPr>
            <w:tcW w:w="1623" w:type="dxa"/>
            <w:tcBorders>
              <w:top w:val="nil"/>
              <w:left w:val="single" w:sz="4" w:space="0" w:color="auto"/>
              <w:bottom w:val="single" w:sz="8" w:space="0" w:color="auto"/>
              <w:right w:val="single" w:sz="8" w:space="0" w:color="auto"/>
            </w:tcBorders>
            <w:vAlign w:val="center"/>
          </w:tcPr>
          <w:p w:rsidR="000A463F" w:rsidRDefault="000A463F">
            <w:pPr>
              <w:widowControl/>
              <w:adjustRightInd w:val="0"/>
              <w:snapToGrid w:val="0"/>
              <w:spacing w:line="240" w:lineRule="exact"/>
              <w:jc w:val="center"/>
              <w:rPr>
                <w:rFonts w:eastAsia="黑体"/>
                <w:color w:val="000000"/>
                <w:kern w:val="0"/>
                <w:sz w:val="24"/>
              </w:rPr>
            </w:pPr>
          </w:p>
        </w:tc>
        <w:tc>
          <w:tcPr>
            <w:tcW w:w="1769" w:type="dxa"/>
            <w:tcBorders>
              <w:top w:val="nil"/>
              <w:left w:val="nil"/>
              <w:bottom w:val="single" w:sz="8" w:space="0" w:color="auto"/>
              <w:right w:val="single" w:sz="8" w:space="0" w:color="auto"/>
            </w:tcBorders>
            <w:vAlign w:val="center"/>
          </w:tcPr>
          <w:p w:rsidR="000A463F" w:rsidRDefault="000A463F">
            <w:pPr>
              <w:widowControl/>
              <w:adjustRightInd w:val="0"/>
              <w:snapToGrid w:val="0"/>
              <w:spacing w:line="240" w:lineRule="exact"/>
              <w:jc w:val="center"/>
              <w:rPr>
                <w:rFonts w:eastAsia="黑体"/>
                <w:color w:val="000000"/>
                <w:kern w:val="0"/>
                <w:sz w:val="24"/>
              </w:rPr>
            </w:pPr>
          </w:p>
        </w:tc>
        <w:tc>
          <w:tcPr>
            <w:tcW w:w="1426"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r>
      <w:tr w:rsidR="000A463F" w:rsidTr="000A463F">
        <w:trPr>
          <w:trHeight w:val="340"/>
          <w:jc w:val="center"/>
        </w:trPr>
        <w:tc>
          <w:tcPr>
            <w:tcW w:w="783" w:type="dxa"/>
            <w:tcBorders>
              <w:top w:val="nil"/>
              <w:left w:val="single" w:sz="8" w:space="0" w:color="auto"/>
              <w:bottom w:val="single" w:sz="8" w:space="0" w:color="auto"/>
              <w:right w:val="single" w:sz="8" w:space="0" w:color="auto"/>
            </w:tcBorders>
            <w:vAlign w:val="center"/>
          </w:tcPr>
          <w:p w:rsidR="000A463F" w:rsidRDefault="000A463F">
            <w:pPr>
              <w:widowControl/>
              <w:adjustRightInd w:val="0"/>
              <w:snapToGrid w:val="0"/>
              <w:jc w:val="center"/>
              <w:rPr>
                <w:rFonts w:eastAsia="DengXian"/>
                <w:color w:val="000000"/>
                <w:kern w:val="0"/>
                <w:sz w:val="24"/>
              </w:rPr>
            </w:pPr>
          </w:p>
        </w:tc>
        <w:tc>
          <w:tcPr>
            <w:tcW w:w="1349"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678"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51"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110"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534" w:type="dxa"/>
            <w:tcBorders>
              <w:top w:val="nil"/>
              <w:left w:val="nil"/>
              <w:bottom w:val="single" w:sz="8" w:space="0" w:color="auto"/>
              <w:right w:val="single" w:sz="4"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95" w:type="dxa"/>
            <w:tcBorders>
              <w:top w:val="single" w:sz="4" w:space="0" w:color="auto"/>
              <w:left w:val="single" w:sz="4" w:space="0" w:color="auto"/>
              <w:bottom w:val="single" w:sz="4" w:space="0" w:color="auto"/>
              <w:right w:val="single" w:sz="4" w:space="0" w:color="auto"/>
            </w:tcBorders>
          </w:tcPr>
          <w:p w:rsidR="000A463F" w:rsidRDefault="000A463F">
            <w:pPr>
              <w:widowControl/>
              <w:adjustRightInd w:val="0"/>
              <w:snapToGrid w:val="0"/>
              <w:jc w:val="left"/>
              <w:rPr>
                <w:rFonts w:eastAsia="DengXian"/>
                <w:color w:val="000000"/>
                <w:kern w:val="0"/>
                <w:sz w:val="24"/>
              </w:rPr>
            </w:pPr>
          </w:p>
        </w:tc>
        <w:tc>
          <w:tcPr>
            <w:tcW w:w="1623" w:type="dxa"/>
            <w:tcBorders>
              <w:top w:val="nil"/>
              <w:left w:val="single" w:sz="4" w:space="0" w:color="auto"/>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769"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26"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r>
      <w:tr w:rsidR="000A463F" w:rsidTr="000A463F">
        <w:trPr>
          <w:trHeight w:val="340"/>
          <w:jc w:val="center"/>
        </w:trPr>
        <w:tc>
          <w:tcPr>
            <w:tcW w:w="783" w:type="dxa"/>
            <w:tcBorders>
              <w:top w:val="nil"/>
              <w:left w:val="single" w:sz="8" w:space="0" w:color="auto"/>
              <w:bottom w:val="single" w:sz="8" w:space="0" w:color="auto"/>
              <w:right w:val="single" w:sz="8" w:space="0" w:color="auto"/>
            </w:tcBorders>
            <w:vAlign w:val="center"/>
          </w:tcPr>
          <w:p w:rsidR="000A463F" w:rsidRDefault="000A463F">
            <w:pPr>
              <w:widowControl/>
              <w:adjustRightInd w:val="0"/>
              <w:snapToGrid w:val="0"/>
              <w:jc w:val="center"/>
              <w:rPr>
                <w:rFonts w:eastAsia="DengXian"/>
                <w:color w:val="000000"/>
                <w:kern w:val="0"/>
                <w:sz w:val="24"/>
              </w:rPr>
            </w:pPr>
          </w:p>
        </w:tc>
        <w:tc>
          <w:tcPr>
            <w:tcW w:w="1349"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678"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51"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110"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534" w:type="dxa"/>
            <w:tcBorders>
              <w:top w:val="nil"/>
              <w:left w:val="nil"/>
              <w:bottom w:val="single" w:sz="8" w:space="0" w:color="auto"/>
              <w:right w:val="single" w:sz="4"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95" w:type="dxa"/>
            <w:tcBorders>
              <w:top w:val="single" w:sz="4" w:space="0" w:color="auto"/>
              <w:left w:val="single" w:sz="4" w:space="0" w:color="auto"/>
              <w:bottom w:val="single" w:sz="4" w:space="0" w:color="auto"/>
              <w:right w:val="single" w:sz="4" w:space="0" w:color="auto"/>
            </w:tcBorders>
          </w:tcPr>
          <w:p w:rsidR="000A463F" w:rsidRDefault="000A463F">
            <w:pPr>
              <w:widowControl/>
              <w:adjustRightInd w:val="0"/>
              <w:snapToGrid w:val="0"/>
              <w:jc w:val="left"/>
              <w:rPr>
                <w:rFonts w:eastAsia="DengXian"/>
                <w:color w:val="000000"/>
                <w:kern w:val="0"/>
                <w:sz w:val="24"/>
              </w:rPr>
            </w:pPr>
          </w:p>
        </w:tc>
        <w:tc>
          <w:tcPr>
            <w:tcW w:w="1623" w:type="dxa"/>
            <w:tcBorders>
              <w:top w:val="nil"/>
              <w:left w:val="single" w:sz="4" w:space="0" w:color="auto"/>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769"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26"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r>
      <w:tr w:rsidR="000A463F" w:rsidTr="000A463F">
        <w:trPr>
          <w:trHeight w:val="340"/>
          <w:jc w:val="center"/>
        </w:trPr>
        <w:tc>
          <w:tcPr>
            <w:tcW w:w="783" w:type="dxa"/>
            <w:tcBorders>
              <w:top w:val="nil"/>
              <w:left w:val="single" w:sz="8" w:space="0" w:color="auto"/>
              <w:bottom w:val="single" w:sz="8" w:space="0" w:color="auto"/>
              <w:right w:val="single" w:sz="8" w:space="0" w:color="auto"/>
            </w:tcBorders>
            <w:vAlign w:val="center"/>
          </w:tcPr>
          <w:p w:rsidR="000A463F" w:rsidRDefault="000A463F">
            <w:pPr>
              <w:widowControl/>
              <w:adjustRightInd w:val="0"/>
              <w:snapToGrid w:val="0"/>
              <w:jc w:val="center"/>
              <w:rPr>
                <w:rFonts w:eastAsia="DengXian"/>
                <w:color w:val="000000"/>
                <w:kern w:val="0"/>
                <w:sz w:val="24"/>
              </w:rPr>
            </w:pPr>
          </w:p>
        </w:tc>
        <w:tc>
          <w:tcPr>
            <w:tcW w:w="1349"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678"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51"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110"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534" w:type="dxa"/>
            <w:tcBorders>
              <w:top w:val="nil"/>
              <w:left w:val="nil"/>
              <w:bottom w:val="single" w:sz="8" w:space="0" w:color="auto"/>
              <w:right w:val="single" w:sz="4"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95" w:type="dxa"/>
            <w:tcBorders>
              <w:top w:val="single" w:sz="4" w:space="0" w:color="auto"/>
              <w:left w:val="single" w:sz="4" w:space="0" w:color="auto"/>
              <w:bottom w:val="single" w:sz="4" w:space="0" w:color="auto"/>
              <w:right w:val="single" w:sz="4" w:space="0" w:color="auto"/>
            </w:tcBorders>
          </w:tcPr>
          <w:p w:rsidR="000A463F" w:rsidRDefault="000A463F">
            <w:pPr>
              <w:widowControl/>
              <w:adjustRightInd w:val="0"/>
              <w:snapToGrid w:val="0"/>
              <w:jc w:val="left"/>
              <w:rPr>
                <w:rFonts w:eastAsia="DengXian"/>
                <w:color w:val="000000"/>
                <w:kern w:val="0"/>
                <w:sz w:val="24"/>
              </w:rPr>
            </w:pPr>
          </w:p>
        </w:tc>
        <w:tc>
          <w:tcPr>
            <w:tcW w:w="1623" w:type="dxa"/>
            <w:tcBorders>
              <w:top w:val="nil"/>
              <w:left w:val="single" w:sz="4" w:space="0" w:color="auto"/>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769"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26"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r>
      <w:tr w:rsidR="000A463F" w:rsidTr="000A463F">
        <w:trPr>
          <w:trHeight w:val="340"/>
          <w:jc w:val="center"/>
        </w:trPr>
        <w:tc>
          <w:tcPr>
            <w:tcW w:w="783" w:type="dxa"/>
            <w:tcBorders>
              <w:top w:val="nil"/>
              <w:left w:val="single" w:sz="8" w:space="0" w:color="auto"/>
              <w:bottom w:val="single" w:sz="8" w:space="0" w:color="auto"/>
              <w:right w:val="single" w:sz="8" w:space="0" w:color="auto"/>
            </w:tcBorders>
            <w:vAlign w:val="center"/>
          </w:tcPr>
          <w:p w:rsidR="000A463F" w:rsidRDefault="000A463F">
            <w:pPr>
              <w:widowControl/>
              <w:adjustRightInd w:val="0"/>
              <w:snapToGrid w:val="0"/>
              <w:jc w:val="center"/>
              <w:rPr>
                <w:rFonts w:eastAsia="DengXian"/>
                <w:color w:val="000000"/>
                <w:kern w:val="0"/>
                <w:sz w:val="24"/>
              </w:rPr>
            </w:pPr>
          </w:p>
        </w:tc>
        <w:tc>
          <w:tcPr>
            <w:tcW w:w="1349"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678"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51"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110"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534" w:type="dxa"/>
            <w:tcBorders>
              <w:top w:val="nil"/>
              <w:left w:val="nil"/>
              <w:bottom w:val="single" w:sz="8" w:space="0" w:color="auto"/>
              <w:right w:val="single" w:sz="4"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95" w:type="dxa"/>
            <w:tcBorders>
              <w:top w:val="single" w:sz="4" w:space="0" w:color="auto"/>
              <w:left w:val="single" w:sz="4" w:space="0" w:color="auto"/>
              <w:bottom w:val="single" w:sz="4" w:space="0" w:color="auto"/>
              <w:right w:val="single" w:sz="4" w:space="0" w:color="auto"/>
            </w:tcBorders>
          </w:tcPr>
          <w:p w:rsidR="000A463F" w:rsidRDefault="000A463F">
            <w:pPr>
              <w:widowControl/>
              <w:adjustRightInd w:val="0"/>
              <w:snapToGrid w:val="0"/>
              <w:jc w:val="left"/>
              <w:rPr>
                <w:rFonts w:eastAsia="DengXian"/>
                <w:color w:val="000000"/>
                <w:kern w:val="0"/>
                <w:sz w:val="24"/>
              </w:rPr>
            </w:pPr>
          </w:p>
        </w:tc>
        <w:tc>
          <w:tcPr>
            <w:tcW w:w="1623" w:type="dxa"/>
            <w:tcBorders>
              <w:top w:val="nil"/>
              <w:left w:val="single" w:sz="4" w:space="0" w:color="auto"/>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769"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26"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r>
      <w:tr w:rsidR="000A463F" w:rsidTr="000A463F">
        <w:trPr>
          <w:trHeight w:val="340"/>
          <w:jc w:val="center"/>
        </w:trPr>
        <w:tc>
          <w:tcPr>
            <w:tcW w:w="783" w:type="dxa"/>
            <w:tcBorders>
              <w:top w:val="nil"/>
              <w:left w:val="single" w:sz="8" w:space="0" w:color="auto"/>
              <w:bottom w:val="single" w:sz="8" w:space="0" w:color="auto"/>
              <w:right w:val="single" w:sz="8" w:space="0" w:color="auto"/>
            </w:tcBorders>
            <w:vAlign w:val="center"/>
          </w:tcPr>
          <w:p w:rsidR="000A463F" w:rsidRDefault="000A463F">
            <w:pPr>
              <w:widowControl/>
              <w:adjustRightInd w:val="0"/>
              <w:snapToGrid w:val="0"/>
              <w:jc w:val="center"/>
              <w:rPr>
                <w:rFonts w:eastAsia="DengXian"/>
                <w:color w:val="000000"/>
                <w:kern w:val="0"/>
                <w:sz w:val="24"/>
              </w:rPr>
            </w:pPr>
          </w:p>
        </w:tc>
        <w:tc>
          <w:tcPr>
            <w:tcW w:w="1349"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678"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51"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110"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534" w:type="dxa"/>
            <w:tcBorders>
              <w:top w:val="nil"/>
              <w:left w:val="nil"/>
              <w:bottom w:val="single" w:sz="8" w:space="0" w:color="auto"/>
              <w:right w:val="single" w:sz="4"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95" w:type="dxa"/>
            <w:tcBorders>
              <w:top w:val="single" w:sz="4" w:space="0" w:color="auto"/>
              <w:left w:val="single" w:sz="4" w:space="0" w:color="auto"/>
              <w:bottom w:val="single" w:sz="4" w:space="0" w:color="auto"/>
              <w:right w:val="single" w:sz="4" w:space="0" w:color="auto"/>
            </w:tcBorders>
          </w:tcPr>
          <w:p w:rsidR="000A463F" w:rsidRDefault="000A463F">
            <w:pPr>
              <w:widowControl/>
              <w:adjustRightInd w:val="0"/>
              <w:snapToGrid w:val="0"/>
              <w:jc w:val="left"/>
              <w:rPr>
                <w:rFonts w:eastAsia="DengXian"/>
                <w:color w:val="000000"/>
                <w:kern w:val="0"/>
                <w:sz w:val="24"/>
              </w:rPr>
            </w:pPr>
          </w:p>
        </w:tc>
        <w:tc>
          <w:tcPr>
            <w:tcW w:w="1623" w:type="dxa"/>
            <w:tcBorders>
              <w:top w:val="nil"/>
              <w:left w:val="single" w:sz="4" w:space="0" w:color="auto"/>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769"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26" w:type="dxa"/>
            <w:tcBorders>
              <w:top w:val="nil"/>
              <w:left w:val="nil"/>
              <w:bottom w:val="single" w:sz="8" w:space="0" w:color="auto"/>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r>
      <w:tr w:rsidR="000A463F" w:rsidTr="000A463F">
        <w:trPr>
          <w:trHeight w:val="340"/>
          <w:jc w:val="center"/>
        </w:trPr>
        <w:tc>
          <w:tcPr>
            <w:tcW w:w="783" w:type="dxa"/>
            <w:tcBorders>
              <w:top w:val="nil"/>
              <w:left w:val="single" w:sz="8" w:space="0" w:color="auto"/>
              <w:bottom w:val="nil"/>
              <w:right w:val="single" w:sz="8" w:space="0" w:color="auto"/>
            </w:tcBorders>
            <w:vAlign w:val="center"/>
          </w:tcPr>
          <w:p w:rsidR="000A463F" w:rsidRDefault="000A463F">
            <w:pPr>
              <w:widowControl/>
              <w:adjustRightInd w:val="0"/>
              <w:snapToGrid w:val="0"/>
              <w:jc w:val="center"/>
              <w:rPr>
                <w:rFonts w:eastAsia="DengXian"/>
                <w:color w:val="000000"/>
                <w:kern w:val="0"/>
                <w:sz w:val="24"/>
              </w:rPr>
            </w:pPr>
          </w:p>
        </w:tc>
        <w:tc>
          <w:tcPr>
            <w:tcW w:w="1349" w:type="dxa"/>
            <w:tcBorders>
              <w:top w:val="nil"/>
              <w:left w:val="nil"/>
              <w:bottom w:val="nil"/>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678" w:type="dxa"/>
            <w:tcBorders>
              <w:top w:val="nil"/>
              <w:left w:val="nil"/>
              <w:bottom w:val="nil"/>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51" w:type="dxa"/>
            <w:tcBorders>
              <w:top w:val="nil"/>
              <w:left w:val="nil"/>
              <w:bottom w:val="nil"/>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110" w:type="dxa"/>
            <w:tcBorders>
              <w:top w:val="nil"/>
              <w:left w:val="nil"/>
              <w:bottom w:val="nil"/>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534" w:type="dxa"/>
            <w:tcBorders>
              <w:top w:val="nil"/>
              <w:left w:val="nil"/>
              <w:bottom w:val="nil"/>
              <w:right w:val="single" w:sz="4"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95" w:type="dxa"/>
            <w:tcBorders>
              <w:top w:val="single" w:sz="4" w:space="0" w:color="auto"/>
              <w:left w:val="single" w:sz="4" w:space="0" w:color="auto"/>
              <w:bottom w:val="single" w:sz="4" w:space="0" w:color="auto"/>
              <w:right w:val="single" w:sz="4" w:space="0" w:color="auto"/>
            </w:tcBorders>
          </w:tcPr>
          <w:p w:rsidR="000A463F" w:rsidRDefault="000A463F">
            <w:pPr>
              <w:widowControl/>
              <w:adjustRightInd w:val="0"/>
              <w:snapToGrid w:val="0"/>
              <w:jc w:val="left"/>
              <w:rPr>
                <w:rFonts w:eastAsia="DengXian"/>
                <w:color w:val="000000"/>
                <w:kern w:val="0"/>
                <w:sz w:val="24"/>
              </w:rPr>
            </w:pPr>
          </w:p>
        </w:tc>
        <w:tc>
          <w:tcPr>
            <w:tcW w:w="1623" w:type="dxa"/>
            <w:tcBorders>
              <w:top w:val="nil"/>
              <w:left w:val="single" w:sz="4" w:space="0" w:color="auto"/>
              <w:bottom w:val="nil"/>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769" w:type="dxa"/>
            <w:tcBorders>
              <w:top w:val="nil"/>
              <w:left w:val="nil"/>
              <w:bottom w:val="nil"/>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c>
          <w:tcPr>
            <w:tcW w:w="1426" w:type="dxa"/>
            <w:tcBorders>
              <w:top w:val="nil"/>
              <w:left w:val="nil"/>
              <w:bottom w:val="nil"/>
              <w:right w:val="single" w:sz="8" w:space="0" w:color="auto"/>
            </w:tcBorders>
            <w:vAlign w:val="center"/>
          </w:tcPr>
          <w:p w:rsidR="000A463F" w:rsidRDefault="000A463F">
            <w:pPr>
              <w:widowControl/>
              <w:adjustRightInd w:val="0"/>
              <w:snapToGrid w:val="0"/>
              <w:jc w:val="left"/>
              <w:rPr>
                <w:rFonts w:eastAsia="DengXian"/>
                <w:color w:val="000000"/>
                <w:kern w:val="0"/>
                <w:sz w:val="24"/>
              </w:rPr>
            </w:pPr>
            <w:r>
              <w:rPr>
                <w:rFonts w:eastAsia="DengXian"/>
                <w:color w:val="000000"/>
                <w:kern w:val="0"/>
                <w:sz w:val="24"/>
              </w:rPr>
              <w:t xml:space="preserve">　</w:t>
            </w:r>
          </w:p>
        </w:tc>
      </w:tr>
      <w:tr w:rsidR="000A463F" w:rsidTr="00992AF0">
        <w:trPr>
          <w:trHeight w:val="1263"/>
          <w:jc w:val="center"/>
        </w:trPr>
        <w:tc>
          <w:tcPr>
            <w:tcW w:w="14218" w:type="dxa"/>
            <w:gridSpan w:val="10"/>
            <w:tcBorders>
              <w:top w:val="single" w:sz="4" w:space="0" w:color="auto"/>
              <w:left w:val="single" w:sz="4" w:space="0" w:color="auto"/>
              <w:bottom w:val="single" w:sz="4" w:space="0" w:color="auto"/>
              <w:right w:val="single" w:sz="4" w:space="0" w:color="auto"/>
            </w:tcBorders>
          </w:tcPr>
          <w:p w:rsidR="000A463F" w:rsidRDefault="000A463F">
            <w:pPr>
              <w:widowControl/>
              <w:adjustRightInd w:val="0"/>
              <w:snapToGrid w:val="0"/>
              <w:rPr>
                <w:rFonts w:hAnsi="宋体"/>
                <w:color w:val="000000"/>
                <w:kern w:val="0"/>
                <w:sz w:val="24"/>
              </w:rPr>
            </w:pPr>
            <w:r>
              <w:rPr>
                <w:rFonts w:hAnsi="宋体"/>
                <w:color w:val="000000"/>
                <w:kern w:val="0"/>
                <w:sz w:val="24"/>
              </w:rPr>
              <w:t>以上填报数据完全属实。</w:t>
            </w:r>
          </w:p>
          <w:p w:rsidR="000A463F" w:rsidRDefault="000A463F">
            <w:pPr>
              <w:widowControl/>
              <w:adjustRightInd w:val="0"/>
              <w:snapToGrid w:val="0"/>
              <w:rPr>
                <w:rFonts w:hAnsi="宋体"/>
                <w:color w:val="000000"/>
                <w:kern w:val="0"/>
                <w:sz w:val="24"/>
              </w:rPr>
            </w:pPr>
          </w:p>
          <w:p w:rsidR="000A463F" w:rsidRDefault="000A463F">
            <w:pPr>
              <w:widowControl/>
              <w:adjustRightInd w:val="0"/>
              <w:snapToGrid w:val="0"/>
              <w:rPr>
                <w:color w:val="000000"/>
                <w:kern w:val="0"/>
                <w:sz w:val="24"/>
              </w:rPr>
            </w:pPr>
            <w:r>
              <w:rPr>
                <w:color w:val="000000"/>
                <w:kern w:val="0"/>
                <w:sz w:val="24"/>
              </w:rPr>
              <w:t xml:space="preserve">                 </w:t>
            </w:r>
            <w:r>
              <w:rPr>
                <w:rFonts w:hint="eastAsia"/>
                <w:color w:val="000000"/>
                <w:kern w:val="0"/>
                <w:sz w:val="24"/>
              </w:rPr>
              <w:t xml:space="preserve">             </w:t>
            </w:r>
            <w:r>
              <w:rPr>
                <w:color w:val="000000"/>
                <w:kern w:val="0"/>
                <w:sz w:val="24"/>
              </w:rPr>
              <w:t xml:space="preserve">          </w:t>
            </w:r>
            <w:r>
              <w:rPr>
                <w:rFonts w:hint="eastAsia"/>
                <w:color w:val="000000"/>
                <w:kern w:val="0"/>
                <w:sz w:val="24"/>
              </w:rPr>
              <w:t xml:space="preserve">                                                  </w:t>
            </w:r>
            <w:r>
              <w:rPr>
                <w:rFonts w:hAnsi="宋体"/>
                <w:color w:val="000000"/>
                <w:kern w:val="0"/>
                <w:sz w:val="24"/>
              </w:rPr>
              <w:t>（</w:t>
            </w:r>
            <w:r>
              <w:rPr>
                <w:rFonts w:hAnsi="宋体" w:hint="eastAsia"/>
                <w:color w:val="000000"/>
                <w:kern w:val="0"/>
                <w:sz w:val="24"/>
              </w:rPr>
              <w:t>所在设区市科技局</w:t>
            </w:r>
            <w:r>
              <w:rPr>
                <w:rFonts w:hAnsi="宋体"/>
                <w:color w:val="000000"/>
                <w:kern w:val="0"/>
                <w:sz w:val="24"/>
              </w:rPr>
              <w:t>盖章）</w:t>
            </w:r>
            <w:r>
              <w:rPr>
                <w:color w:val="000000"/>
                <w:kern w:val="0"/>
                <w:sz w:val="24"/>
              </w:rPr>
              <w:t xml:space="preserve">        </w:t>
            </w:r>
          </w:p>
          <w:p w:rsidR="000A463F" w:rsidRDefault="000A463F" w:rsidP="000A463F">
            <w:pPr>
              <w:widowControl/>
              <w:adjustRightInd w:val="0"/>
              <w:snapToGrid w:val="0"/>
              <w:ind w:firstLineChars="2500" w:firstLine="6000"/>
              <w:rPr>
                <w:color w:val="000000"/>
                <w:kern w:val="0"/>
                <w:sz w:val="24"/>
              </w:rPr>
            </w:pPr>
            <w:r>
              <w:rPr>
                <w:color w:val="000000"/>
                <w:kern w:val="0"/>
                <w:sz w:val="24"/>
              </w:rPr>
              <w:t xml:space="preserve">                             </w:t>
            </w:r>
            <w:r>
              <w:rPr>
                <w:rFonts w:hint="eastAsia"/>
                <w:color w:val="000000"/>
                <w:kern w:val="0"/>
                <w:sz w:val="24"/>
              </w:rPr>
              <w:t xml:space="preserve">                 </w:t>
            </w:r>
            <w:r>
              <w:rPr>
                <w:color w:val="000000"/>
                <w:kern w:val="0"/>
                <w:sz w:val="24"/>
              </w:rPr>
              <w:t xml:space="preserve">  </w:t>
            </w:r>
            <w:r>
              <w:rPr>
                <w:rFonts w:hAnsi="宋体"/>
                <w:color w:val="000000"/>
                <w:kern w:val="0"/>
                <w:sz w:val="24"/>
              </w:rPr>
              <w:t>年</w:t>
            </w:r>
            <w:r>
              <w:rPr>
                <w:color w:val="000000"/>
                <w:kern w:val="0"/>
                <w:sz w:val="24"/>
              </w:rPr>
              <w:t xml:space="preserve">   </w:t>
            </w:r>
            <w:r>
              <w:rPr>
                <w:rFonts w:hAnsi="宋体"/>
                <w:color w:val="000000"/>
                <w:kern w:val="0"/>
                <w:sz w:val="24"/>
              </w:rPr>
              <w:t>月</w:t>
            </w:r>
            <w:r>
              <w:rPr>
                <w:color w:val="000000"/>
                <w:kern w:val="0"/>
                <w:sz w:val="24"/>
              </w:rPr>
              <w:t xml:space="preserve">   </w:t>
            </w:r>
            <w:r>
              <w:rPr>
                <w:rFonts w:hAnsi="宋体"/>
                <w:color w:val="000000"/>
                <w:kern w:val="0"/>
                <w:sz w:val="24"/>
              </w:rPr>
              <w:t>日</w:t>
            </w:r>
          </w:p>
        </w:tc>
      </w:tr>
    </w:tbl>
    <w:p w:rsidR="00123AA2" w:rsidRDefault="00123AA2">
      <w:pPr>
        <w:overflowPunct w:val="0"/>
        <w:adjustRightInd w:val="0"/>
        <w:snapToGrid w:val="0"/>
        <w:spacing w:line="570" w:lineRule="exact"/>
        <w:ind w:firstLine="641"/>
        <w:rPr>
          <w:rFonts w:eastAsia="仿宋_GB2312"/>
          <w:snapToGrid w:val="0"/>
          <w:color w:val="000000" w:themeColor="text1"/>
          <w:spacing w:val="-5"/>
          <w:kern w:val="0"/>
          <w:sz w:val="32"/>
          <w:szCs w:val="32"/>
        </w:rPr>
        <w:sectPr w:rsidR="00123AA2">
          <w:pgSz w:w="16838" w:h="11906" w:orient="landscape"/>
          <w:pgMar w:top="1531" w:right="1418" w:bottom="1531" w:left="1418" w:header="709" w:footer="1361" w:gutter="0"/>
          <w:cols w:space="720"/>
          <w:docGrid w:linePitch="312"/>
        </w:sectPr>
      </w:pPr>
    </w:p>
    <w:p w:rsidR="00123AA2" w:rsidRDefault="00065A23">
      <w:pPr>
        <w:adjustRightInd w:val="0"/>
        <w:snapToGrid w:val="0"/>
        <w:spacing w:line="440" w:lineRule="exact"/>
        <w:jc w:val="left"/>
        <w:rPr>
          <w:rFonts w:eastAsia="黑体"/>
          <w:color w:val="000000"/>
          <w:kern w:val="0"/>
          <w:sz w:val="32"/>
          <w:szCs w:val="32"/>
        </w:rPr>
      </w:pPr>
      <w:bookmarkStart w:id="5" w:name="RANGE!A1:Q22"/>
      <w:r>
        <w:rPr>
          <w:rFonts w:eastAsia="黑体" w:hAnsi="黑体"/>
          <w:color w:val="000000"/>
          <w:kern w:val="0"/>
          <w:sz w:val="32"/>
          <w:szCs w:val="32"/>
        </w:rPr>
        <w:lastRenderedPageBreak/>
        <w:t>附件</w:t>
      </w:r>
      <w:r>
        <w:rPr>
          <w:rFonts w:eastAsia="黑体"/>
          <w:color w:val="000000"/>
          <w:kern w:val="0"/>
          <w:sz w:val="32"/>
          <w:szCs w:val="32"/>
        </w:rPr>
        <w:t>5</w:t>
      </w:r>
    </w:p>
    <w:p w:rsidR="00123AA2" w:rsidRDefault="00123AA2">
      <w:pPr>
        <w:adjustRightInd w:val="0"/>
        <w:snapToGrid w:val="0"/>
        <w:spacing w:line="360" w:lineRule="exact"/>
        <w:jc w:val="left"/>
        <w:rPr>
          <w:rFonts w:eastAsia="黑体"/>
          <w:color w:val="000000"/>
          <w:kern w:val="0"/>
          <w:sz w:val="32"/>
          <w:szCs w:val="32"/>
        </w:rPr>
      </w:pPr>
    </w:p>
    <w:p w:rsidR="00123AA2" w:rsidRDefault="00065A23">
      <w:pPr>
        <w:adjustRightInd w:val="0"/>
        <w:snapToGrid w:val="0"/>
        <w:spacing w:line="700" w:lineRule="exact"/>
        <w:jc w:val="center"/>
        <w:rPr>
          <w:rFonts w:ascii="方正小标宋简体" w:eastAsia="方正小标宋简体" w:hAnsi="DengXian" w:cs="宋体"/>
          <w:color w:val="000000"/>
          <w:kern w:val="0"/>
          <w:sz w:val="44"/>
          <w:szCs w:val="44"/>
        </w:rPr>
      </w:pPr>
      <w:r>
        <w:rPr>
          <w:rFonts w:ascii="方正小标宋简体" w:eastAsia="方正小标宋简体" w:hAnsi="DengXian" w:cs="宋体" w:hint="eastAsia"/>
          <w:color w:val="000000"/>
          <w:kern w:val="0"/>
          <w:sz w:val="44"/>
          <w:szCs w:val="44"/>
        </w:rPr>
        <w:t>拟推荐省级工程中心信息汇总表（国家高新区）</w:t>
      </w:r>
      <w:bookmarkEnd w:id="5"/>
    </w:p>
    <w:p w:rsidR="00123AA2" w:rsidRDefault="00123AA2">
      <w:pPr>
        <w:adjustRightInd w:val="0"/>
        <w:snapToGrid w:val="0"/>
        <w:spacing w:line="360" w:lineRule="exact"/>
        <w:jc w:val="left"/>
        <w:rPr>
          <w:rFonts w:ascii="方正小标宋_GBK" w:eastAsia="方正小标宋_GBK" w:hAnsi="DengXian" w:cs="宋体"/>
          <w:color w:val="000000"/>
          <w:kern w:val="0"/>
          <w:sz w:val="32"/>
          <w:szCs w:val="32"/>
        </w:rPr>
      </w:pPr>
    </w:p>
    <w:tbl>
      <w:tblPr>
        <w:tblW w:w="5000" w:type="pct"/>
        <w:jc w:val="center"/>
        <w:tblLook w:val="04A0" w:firstRow="1" w:lastRow="0" w:firstColumn="1" w:lastColumn="0" w:noHBand="0" w:noVBand="1"/>
      </w:tblPr>
      <w:tblGrid>
        <w:gridCol w:w="502"/>
        <w:gridCol w:w="1113"/>
        <w:gridCol w:w="1106"/>
        <w:gridCol w:w="785"/>
        <w:gridCol w:w="739"/>
        <w:gridCol w:w="979"/>
        <w:gridCol w:w="608"/>
        <w:gridCol w:w="621"/>
        <w:gridCol w:w="589"/>
        <w:gridCol w:w="832"/>
        <w:gridCol w:w="1179"/>
        <w:gridCol w:w="877"/>
        <w:gridCol w:w="869"/>
        <w:gridCol w:w="725"/>
        <w:gridCol w:w="832"/>
        <w:gridCol w:w="826"/>
        <w:gridCol w:w="810"/>
      </w:tblGrid>
      <w:tr w:rsidR="00123AA2">
        <w:trPr>
          <w:trHeight w:val="340"/>
          <w:jc w:val="center"/>
        </w:trPr>
        <w:tc>
          <w:tcPr>
            <w:tcW w:w="506" w:type="dxa"/>
            <w:vMerge w:val="restart"/>
            <w:tcBorders>
              <w:top w:val="single" w:sz="4" w:space="0" w:color="000000"/>
              <w:left w:val="single" w:sz="4" w:space="0" w:color="000000"/>
              <w:bottom w:val="single" w:sz="4" w:space="0" w:color="000000"/>
              <w:right w:val="single" w:sz="4" w:space="0" w:color="000000"/>
            </w:tcBorders>
            <w:vAlign w:val="center"/>
          </w:tcPr>
          <w:p w:rsidR="00123AA2" w:rsidRDefault="00065A23">
            <w:pPr>
              <w:widowControl/>
              <w:adjustRightInd w:val="0"/>
              <w:snapToGrid w:val="0"/>
              <w:spacing w:line="20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序号</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123AA2" w:rsidRDefault="00065A23">
            <w:pPr>
              <w:widowControl/>
              <w:adjustRightInd w:val="0"/>
              <w:snapToGrid w:val="0"/>
              <w:spacing w:line="20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项目名称</w:t>
            </w:r>
          </w:p>
        </w:tc>
        <w:tc>
          <w:tcPr>
            <w:tcW w:w="1127" w:type="dxa"/>
            <w:vMerge w:val="restart"/>
            <w:tcBorders>
              <w:top w:val="single" w:sz="4" w:space="0" w:color="000000"/>
              <w:left w:val="single" w:sz="4" w:space="0" w:color="000000"/>
              <w:bottom w:val="single" w:sz="4" w:space="0" w:color="000000"/>
              <w:right w:val="single" w:sz="4" w:space="0" w:color="000000"/>
            </w:tcBorders>
            <w:vAlign w:val="center"/>
          </w:tcPr>
          <w:p w:rsidR="00123AA2" w:rsidRDefault="00065A23">
            <w:pPr>
              <w:widowControl/>
              <w:adjustRightInd w:val="0"/>
              <w:snapToGrid w:val="0"/>
              <w:spacing w:line="20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依托单位</w:t>
            </w:r>
          </w:p>
        </w:tc>
        <w:tc>
          <w:tcPr>
            <w:tcW w:w="797" w:type="dxa"/>
            <w:vMerge w:val="restart"/>
            <w:tcBorders>
              <w:top w:val="single" w:sz="4" w:space="0" w:color="000000"/>
              <w:left w:val="single" w:sz="4" w:space="0" w:color="000000"/>
              <w:bottom w:val="single" w:sz="4" w:space="0" w:color="000000"/>
              <w:right w:val="single" w:sz="4" w:space="0" w:color="000000"/>
            </w:tcBorders>
            <w:vAlign w:val="center"/>
          </w:tcPr>
          <w:p w:rsidR="00123AA2" w:rsidRDefault="00065A23">
            <w:pPr>
              <w:widowControl/>
              <w:adjustRightInd w:val="0"/>
              <w:snapToGrid w:val="0"/>
              <w:spacing w:line="200" w:lineRule="exact"/>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主管</w:t>
            </w:r>
          </w:p>
          <w:p w:rsidR="00123AA2" w:rsidRDefault="00065A23">
            <w:pPr>
              <w:widowControl/>
              <w:adjustRightInd w:val="0"/>
              <w:snapToGrid w:val="0"/>
              <w:spacing w:line="20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部门</w:t>
            </w:r>
          </w:p>
        </w:tc>
        <w:tc>
          <w:tcPr>
            <w:tcW w:w="751" w:type="dxa"/>
            <w:vMerge w:val="restart"/>
            <w:tcBorders>
              <w:top w:val="single" w:sz="4" w:space="0" w:color="000000"/>
              <w:left w:val="single" w:sz="4" w:space="0" w:color="000000"/>
              <w:bottom w:val="single" w:sz="4" w:space="0" w:color="000000"/>
              <w:right w:val="single" w:sz="4" w:space="0" w:color="000000"/>
            </w:tcBorders>
            <w:vAlign w:val="center"/>
          </w:tcPr>
          <w:p w:rsidR="00123AA2" w:rsidRDefault="00065A23">
            <w:pPr>
              <w:widowControl/>
              <w:adjustRightInd w:val="0"/>
              <w:snapToGrid w:val="0"/>
              <w:spacing w:line="200" w:lineRule="exact"/>
              <w:ind w:left="-57" w:right="-57"/>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所在</w:t>
            </w:r>
            <w:proofErr w:type="gramStart"/>
            <w:r>
              <w:rPr>
                <w:rFonts w:ascii="黑体" w:eastAsia="黑体" w:hAnsi="宋体" w:cs="黑体" w:hint="eastAsia"/>
                <w:color w:val="000000"/>
                <w:kern w:val="0"/>
                <w:sz w:val="18"/>
                <w:szCs w:val="18"/>
              </w:rPr>
              <w:t>不</w:t>
            </w:r>
            <w:proofErr w:type="gramEnd"/>
            <w:r>
              <w:rPr>
                <w:rFonts w:ascii="黑体" w:eastAsia="黑体" w:hAnsi="宋体" w:cs="黑体" w:hint="eastAsia"/>
                <w:color w:val="000000"/>
                <w:kern w:val="0"/>
                <w:sz w:val="18"/>
                <w:szCs w:val="18"/>
              </w:rPr>
              <w:t>限额申报地区</w:t>
            </w:r>
          </w:p>
        </w:tc>
        <w:tc>
          <w:tcPr>
            <w:tcW w:w="996" w:type="dxa"/>
            <w:vMerge w:val="restart"/>
            <w:tcBorders>
              <w:top w:val="single" w:sz="4" w:space="0" w:color="000000"/>
              <w:left w:val="single" w:sz="4" w:space="0" w:color="000000"/>
              <w:bottom w:val="nil"/>
              <w:right w:val="single" w:sz="4" w:space="0" w:color="000000"/>
            </w:tcBorders>
            <w:vAlign w:val="center"/>
          </w:tcPr>
          <w:p w:rsidR="00123AA2" w:rsidRDefault="00065A23">
            <w:pPr>
              <w:widowControl/>
              <w:adjustRightInd w:val="0"/>
              <w:snapToGrid w:val="0"/>
              <w:spacing w:line="20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单位地址</w:t>
            </w:r>
          </w:p>
        </w:tc>
        <w:tc>
          <w:tcPr>
            <w:tcW w:w="5575" w:type="dxa"/>
            <w:gridSpan w:val="7"/>
            <w:tcBorders>
              <w:top w:val="single" w:sz="4" w:space="0" w:color="000000"/>
              <w:left w:val="single" w:sz="4" w:space="0" w:color="000000"/>
              <w:bottom w:val="single" w:sz="4" w:space="0" w:color="000000"/>
              <w:right w:val="single" w:sz="4" w:space="0" w:color="000000"/>
            </w:tcBorders>
            <w:vAlign w:val="center"/>
          </w:tcPr>
          <w:p w:rsidR="00123AA2" w:rsidRDefault="00065A23">
            <w:pPr>
              <w:widowControl/>
              <w:adjustRightInd w:val="0"/>
              <w:snapToGrid w:val="0"/>
              <w:spacing w:line="20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申报单位基本情况</w:t>
            </w:r>
          </w:p>
        </w:tc>
        <w:tc>
          <w:tcPr>
            <w:tcW w:w="3193" w:type="dxa"/>
            <w:gridSpan w:val="4"/>
            <w:tcBorders>
              <w:top w:val="single" w:sz="4" w:space="0" w:color="000000"/>
              <w:left w:val="single" w:sz="4" w:space="0" w:color="000000"/>
              <w:bottom w:val="single" w:sz="4" w:space="0" w:color="000000"/>
              <w:right w:val="single" w:sz="4" w:space="0" w:color="000000"/>
            </w:tcBorders>
            <w:vAlign w:val="center"/>
          </w:tcPr>
          <w:p w:rsidR="00123AA2" w:rsidRDefault="00065A23">
            <w:pPr>
              <w:widowControl/>
              <w:adjustRightInd w:val="0"/>
              <w:snapToGrid w:val="0"/>
              <w:spacing w:line="20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拟推荐工程中心基本情况</w:t>
            </w:r>
          </w:p>
        </w:tc>
      </w:tr>
      <w:tr w:rsidR="00123AA2">
        <w:trPr>
          <w:trHeight w:val="340"/>
          <w:jc w:val="center"/>
        </w:trPr>
        <w:tc>
          <w:tcPr>
            <w:tcW w:w="506" w:type="dxa"/>
            <w:vMerge/>
            <w:tcBorders>
              <w:top w:val="single" w:sz="4" w:space="0" w:color="000000"/>
              <w:left w:val="single" w:sz="4" w:space="0" w:color="000000"/>
              <w:bottom w:val="single" w:sz="4" w:space="0" w:color="000000"/>
              <w:right w:val="single" w:sz="4" w:space="0" w:color="000000"/>
            </w:tcBorders>
            <w:vAlign w:val="center"/>
          </w:tcPr>
          <w:p w:rsidR="00123AA2" w:rsidRDefault="00123AA2">
            <w:pPr>
              <w:adjustRightInd w:val="0"/>
              <w:snapToGrid w:val="0"/>
              <w:spacing w:line="200" w:lineRule="exact"/>
              <w:jc w:val="center"/>
              <w:rPr>
                <w:rFonts w:ascii="黑体" w:eastAsia="黑体" w:hAnsi="宋体" w:cs="黑体"/>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23AA2" w:rsidRDefault="00123AA2">
            <w:pPr>
              <w:adjustRightInd w:val="0"/>
              <w:snapToGrid w:val="0"/>
              <w:spacing w:line="200" w:lineRule="exact"/>
              <w:jc w:val="center"/>
              <w:rPr>
                <w:rFonts w:ascii="黑体" w:eastAsia="黑体" w:hAnsi="宋体" w:cs="黑体"/>
                <w:color w:val="000000"/>
                <w:sz w:val="18"/>
                <w:szCs w:val="18"/>
              </w:rPr>
            </w:pPr>
          </w:p>
        </w:tc>
        <w:tc>
          <w:tcPr>
            <w:tcW w:w="1127" w:type="dxa"/>
            <w:vMerge/>
            <w:tcBorders>
              <w:top w:val="single" w:sz="4" w:space="0" w:color="000000"/>
              <w:left w:val="single" w:sz="4" w:space="0" w:color="000000"/>
              <w:bottom w:val="single" w:sz="4" w:space="0" w:color="000000"/>
              <w:right w:val="single" w:sz="4" w:space="0" w:color="000000"/>
            </w:tcBorders>
            <w:vAlign w:val="center"/>
          </w:tcPr>
          <w:p w:rsidR="00123AA2" w:rsidRDefault="00123AA2">
            <w:pPr>
              <w:adjustRightInd w:val="0"/>
              <w:snapToGrid w:val="0"/>
              <w:spacing w:line="200" w:lineRule="exact"/>
              <w:jc w:val="center"/>
              <w:rPr>
                <w:rFonts w:ascii="黑体" w:eastAsia="黑体" w:hAnsi="宋体" w:cs="黑体"/>
                <w:color w:val="000000"/>
                <w:sz w:val="18"/>
                <w:szCs w:val="18"/>
              </w:rPr>
            </w:pPr>
          </w:p>
        </w:tc>
        <w:tc>
          <w:tcPr>
            <w:tcW w:w="797" w:type="dxa"/>
            <w:vMerge/>
            <w:tcBorders>
              <w:top w:val="single" w:sz="4" w:space="0" w:color="000000"/>
              <w:left w:val="single" w:sz="4" w:space="0" w:color="000000"/>
              <w:bottom w:val="single" w:sz="4" w:space="0" w:color="000000"/>
              <w:right w:val="single" w:sz="4" w:space="0" w:color="000000"/>
            </w:tcBorders>
            <w:vAlign w:val="center"/>
          </w:tcPr>
          <w:p w:rsidR="00123AA2" w:rsidRDefault="00123AA2">
            <w:pPr>
              <w:adjustRightInd w:val="0"/>
              <w:snapToGrid w:val="0"/>
              <w:spacing w:line="200" w:lineRule="exact"/>
              <w:jc w:val="center"/>
              <w:rPr>
                <w:rFonts w:ascii="黑体" w:eastAsia="黑体" w:hAnsi="宋体" w:cs="黑体"/>
                <w:color w:val="000000"/>
                <w:sz w:val="18"/>
                <w:szCs w:val="18"/>
              </w:rPr>
            </w:pPr>
          </w:p>
        </w:tc>
        <w:tc>
          <w:tcPr>
            <w:tcW w:w="751" w:type="dxa"/>
            <w:vMerge/>
            <w:tcBorders>
              <w:top w:val="single" w:sz="4" w:space="0" w:color="000000"/>
              <w:left w:val="single" w:sz="4" w:space="0" w:color="000000"/>
              <w:bottom w:val="single" w:sz="4" w:space="0" w:color="000000"/>
              <w:right w:val="single" w:sz="4" w:space="0" w:color="000000"/>
            </w:tcBorders>
            <w:vAlign w:val="center"/>
          </w:tcPr>
          <w:p w:rsidR="00123AA2" w:rsidRDefault="00123AA2">
            <w:pPr>
              <w:adjustRightInd w:val="0"/>
              <w:snapToGrid w:val="0"/>
              <w:spacing w:line="200" w:lineRule="exact"/>
              <w:jc w:val="center"/>
              <w:rPr>
                <w:rFonts w:ascii="黑体" w:eastAsia="黑体" w:hAnsi="宋体" w:cs="黑体"/>
                <w:color w:val="000000"/>
                <w:sz w:val="18"/>
                <w:szCs w:val="18"/>
              </w:rPr>
            </w:pPr>
          </w:p>
        </w:tc>
        <w:tc>
          <w:tcPr>
            <w:tcW w:w="996" w:type="dxa"/>
            <w:vMerge/>
            <w:tcBorders>
              <w:top w:val="single" w:sz="4" w:space="0" w:color="000000"/>
              <w:left w:val="single" w:sz="4" w:space="0" w:color="000000"/>
              <w:bottom w:val="nil"/>
              <w:right w:val="single" w:sz="4" w:space="0" w:color="000000"/>
            </w:tcBorders>
            <w:vAlign w:val="center"/>
          </w:tcPr>
          <w:p w:rsidR="00123AA2" w:rsidRDefault="00123AA2">
            <w:pPr>
              <w:adjustRightInd w:val="0"/>
              <w:snapToGrid w:val="0"/>
              <w:spacing w:line="200" w:lineRule="exact"/>
              <w:jc w:val="center"/>
              <w:rPr>
                <w:rFonts w:ascii="黑体" w:eastAsia="黑体" w:hAnsi="宋体" w:cs="黑体"/>
                <w:color w:val="000000"/>
                <w:sz w:val="18"/>
                <w:szCs w:val="18"/>
              </w:rPr>
            </w:pPr>
          </w:p>
        </w:tc>
        <w:tc>
          <w:tcPr>
            <w:tcW w:w="608" w:type="dxa"/>
            <w:tcBorders>
              <w:top w:val="single" w:sz="4" w:space="0" w:color="000000"/>
              <w:left w:val="single" w:sz="4" w:space="0" w:color="000000"/>
              <w:bottom w:val="nil"/>
              <w:right w:val="single" w:sz="4" w:space="0" w:color="000000"/>
            </w:tcBorders>
            <w:vAlign w:val="center"/>
          </w:tcPr>
          <w:p w:rsidR="00123AA2" w:rsidRDefault="00065A23">
            <w:pPr>
              <w:widowControl/>
              <w:adjustRightInd w:val="0"/>
              <w:snapToGrid w:val="0"/>
              <w:spacing w:line="20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是否工业企业</w:t>
            </w:r>
          </w:p>
        </w:tc>
        <w:tc>
          <w:tcPr>
            <w:tcW w:w="621" w:type="dxa"/>
            <w:tcBorders>
              <w:top w:val="single" w:sz="4" w:space="0" w:color="000000"/>
              <w:left w:val="single" w:sz="4" w:space="0" w:color="000000"/>
              <w:bottom w:val="nil"/>
              <w:right w:val="single" w:sz="4" w:space="0" w:color="000000"/>
            </w:tcBorders>
            <w:vAlign w:val="center"/>
          </w:tcPr>
          <w:p w:rsidR="00123AA2" w:rsidRDefault="00065A23">
            <w:pPr>
              <w:widowControl/>
              <w:adjustRightInd w:val="0"/>
              <w:snapToGrid w:val="0"/>
              <w:spacing w:line="20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是否高新技术企业</w:t>
            </w:r>
          </w:p>
        </w:tc>
        <w:tc>
          <w:tcPr>
            <w:tcW w:w="589" w:type="dxa"/>
            <w:tcBorders>
              <w:top w:val="single" w:sz="4" w:space="0" w:color="000000"/>
              <w:left w:val="single" w:sz="4" w:space="0" w:color="000000"/>
              <w:bottom w:val="nil"/>
              <w:right w:val="single" w:sz="4" w:space="0" w:color="000000"/>
            </w:tcBorders>
            <w:vAlign w:val="center"/>
          </w:tcPr>
          <w:p w:rsidR="00123AA2" w:rsidRDefault="00065A23">
            <w:pPr>
              <w:widowControl/>
              <w:adjustRightInd w:val="0"/>
              <w:snapToGrid w:val="0"/>
              <w:spacing w:line="20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是否外资企业</w:t>
            </w:r>
          </w:p>
        </w:tc>
        <w:tc>
          <w:tcPr>
            <w:tcW w:w="832" w:type="dxa"/>
            <w:tcBorders>
              <w:top w:val="single" w:sz="4" w:space="0" w:color="000000"/>
              <w:left w:val="single" w:sz="4" w:space="0" w:color="000000"/>
              <w:bottom w:val="nil"/>
              <w:right w:val="single" w:sz="4" w:space="0" w:color="000000"/>
            </w:tcBorders>
            <w:vAlign w:val="center"/>
          </w:tcPr>
          <w:p w:rsidR="00123AA2" w:rsidRDefault="00065A23">
            <w:pPr>
              <w:widowControl/>
              <w:adjustRightInd w:val="0"/>
              <w:snapToGrid w:val="0"/>
              <w:spacing w:line="200" w:lineRule="exact"/>
              <w:jc w:val="center"/>
              <w:textAlignment w:val="center"/>
              <w:rPr>
                <w:rStyle w:val="font61"/>
                <w:rFonts w:hint="default"/>
                <w:sz w:val="18"/>
                <w:szCs w:val="18"/>
              </w:rPr>
            </w:pPr>
            <w:r>
              <w:rPr>
                <w:rStyle w:val="font51"/>
                <w:rFonts w:eastAsia="DengXian"/>
                <w:sz w:val="18"/>
                <w:szCs w:val="18"/>
              </w:rPr>
              <w:t>202</w:t>
            </w:r>
            <w:r w:rsidR="000A463F">
              <w:rPr>
                <w:rStyle w:val="font51"/>
                <w:rFonts w:eastAsia="DengXian" w:hint="eastAsia"/>
                <w:sz w:val="18"/>
                <w:szCs w:val="18"/>
              </w:rPr>
              <w:t>2</w:t>
            </w:r>
            <w:r>
              <w:rPr>
                <w:rStyle w:val="font61"/>
                <w:rFonts w:hint="default"/>
                <w:sz w:val="18"/>
                <w:szCs w:val="18"/>
              </w:rPr>
              <w:t>年主营业务收入</w:t>
            </w:r>
          </w:p>
          <w:p w:rsidR="00123AA2" w:rsidRDefault="00065A23">
            <w:pPr>
              <w:widowControl/>
              <w:adjustRightInd w:val="0"/>
              <w:snapToGrid w:val="0"/>
              <w:spacing w:line="200" w:lineRule="exact"/>
              <w:ind w:right="-101" w:hanging="95"/>
              <w:jc w:val="center"/>
              <w:textAlignment w:val="center"/>
              <w:rPr>
                <w:rFonts w:eastAsia="DengXian"/>
                <w:color w:val="000000"/>
                <w:sz w:val="18"/>
                <w:szCs w:val="18"/>
              </w:rPr>
            </w:pPr>
            <w:r>
              <w:rPr>
                <w:rStyle w:val="font51"/>
                <w:rFonts w:eastAsia="DengXian" w:hint="eastAsia"/>
                <w:sz w:val="18"/>
                <w:szCs w:val="18"/>
              </w:rPr>
              <w:t>（</w:t>
            </w:r>
            <w:r>
              <w:rPr>
                <w:rStyle w:val="font61"/>
                <w:rFonts w:hint="default"/>
                <w:sz w:val="18"/>
                <w:szCs w:val="18"/>
              </w:rPr>
              <w:t>万元</w:t>
            </w:r>
            <w:r>
              <w:rPr>
                <w:rStyle w:val="font51"/>
                <w:rFonts w:eastAsia="DengXian" w:hint="eastAsia"/>
                <w:sz w:val="18"/>
                <w:szCs w:val="18"/>
              </w:rPr>
              <w:t>）</w:t>
            </w:r>
          </w:p>
        </w:tc>
        <w:tc>
          <w:tcPr>
            <w:tcW w:w="1179" w:type="dxa"/>
            <w:tcBorders>
              <w:top w:val="single" w:sz="4" w:space="0" w:color="000000"/>
              <w:left w:val="single" w:sz="4" w:space="0" w:color="000000"/>
              <w:bottom w:val="nil"/>
              <w:right w:val="single" w:sz="4" w:space="0" w:color="000000"/>
            </w:tcBorders>
            <w:vAlign w:val="center"/>
          </w:tcPr>
          <w:p w:rsidR="00123AA2" w:rsidRDefault="00065A23" w:rsidP="000A463F">
            <w:pPr>
              <w:widowControl/>
              <w:adjustRightInd w:val="0"/>
              <w:snapToGrid w:val="0"/>
              <w:spacing w:line="200" w:lineRule="exact"/>
              <w:jc w:val="center"/>
              <w:textAlignment w:val="center"/>
              <w:rPr>
                <w:rFonts w:eastAsia="DengXian"/>
                <w:color w:val="000000"/>
                <w:sz w:val="18"/>
                <w:szCs w:val="18"/>
              </w:rPr>
            </w:pPr>
            <w:r>
              <w:rPr>
                <w:rStyle w:val="font51"/>
                <w:rFonts w:eastAsia="DengXian"/>
                <w:sz w:val="18"/>
                <w:szCs w:val="18"/>
              </w:rPr>
              <w:t>20</w:t>
            </w:r>
            <w:r w:rsidR="000A463F">
              <w:rPr>
                <w:rStyle w:val="font51"/>
                <w:rFonts w:eastAsia="DengXian" w:hint="eastAsia"/>
                <w:sz w:val="18"/>
                <w:szCs w:val="18"/>
              </w:rPr>
              <w:t>22</w:t>
            </w:r>
            <w:r>
              <w:rPr>
                <w:rStyle w:val="font61"/>
                <w:rFonts w:hint="default"/>
                <w:sz w:val="18"/>
                <w:szCs w:val="18"/>
              </w:rPr>
              <w:t>年研究与试验发展经费投入</w:t>
            </w:r>
            <w:r>
              <w:rPr>
                <w:rStyle w:val="font51"/>
                <w:rFonts w:eastAsia="DengXian" w:hint="eastAsia"/>
                <w:sz w:val="18"/>
                <w:szCs w:val="18"/>
              </w:rPr>
              <w:t>（</w:t>
            </w:r>
            <w:r>
              <w:rPr>
                <w:rStyle w:val="font61"/>
                <w:rFonts w:hint="default"/>
                <w:sz w:val="18"/>
                <w:szCs w:val="18"/>
              </w:rPr>
              <w:t>万元</w:t>
            </w:r>
            <w:r>
              <w:rPr>
                <w:rStyle w:val="font51"/>
                <w:rFonts w:eastAsia="DengXian" w:hint="eastAsia"/>
                <w:sz w:val="18"/>
                <w:szCs w:val="18"/>
              </w:rPr>
              <w:t>）</w:t>
            </w:r>
          </w:p>
        </w:tc>
        <w:tc>
          <w:tcPr>
            <w:tcW w:w="877" w:type="dxa"/>
            <w:tcBorders>
              <w:top w:val="single" w:sz="4" w:space="0" w:color="000000"/>
              <w:left w:val="single" w:sz="4" w:space="0" w:color="000000"/>
              <w:bottom w:val="nil"/>
              <w:right w:val="single" w:sz="4" w:space="0" w:color="000000"/>
            </w:tcBorders>
            <w:vAlign w:val="center"/>
          </w:tcPr>
          <w:p w:rsidR="00123AA2" w:rsidRDefault="00065A23" w:rsidP="000A463F">
            <w:pPr>
              <w:widowControl/>
              <w:adjustRightInd w:val="0"/>
              <w:snapToGrid w:val="0"/>
              <w:spacing w:line="200" w:lineRule="exact"/>
              <w:jc w:val="center"/>
              <w:textAlignment w:val="center"/>
              <w:rPr>
                <w:rFonts w:eastAsia="DengXian"/>
                <w:color w:val="000000"/>
                <w:sz w:val="18"/>
                <w:szCs w:val="18"/>
              </w:rPr>
            </w:pPr>
            <w:r>
              <w:rPr>
                <w:rStyle w:val="font51"/>
                <w:rFonts w:eastAsia="DengXian"/>
                <w:sz w:val="18"/>
                <w:szCs w:val="18"/>
              </w:rPr>
              <w:t>202</w:t>
            </w:r>
            <w:r w:rsidR="000A463F">
              <w:rPr>
                <w:rStyle w:val="font51"/>
                <w:rFonts w:eastAsia="DengXian" w:hint="eastAsia"/>
                <w:sz w:val="18"/>
                <w:szCs w:val="18"/>
              </w:rPr>
              <w:t>22</w:t>
            </w:r>
            <w:r>
              <w:rPr>
                <w:rStyle w:val="font61"/>
                <w:rFonts w:hint="default"/>
                <w:sz w:val="18"/>
                <w:szCs w:val="18"/>
              </w:rPr>
              <w:t>年专利申请</w:t>
            </w:r>
            <w:r>
              <w:rPr>
                <w:rStyle w:val="font51"/>
                <w:rFonts w:eastAsia="DengXian"/>
                <w:sz w:val="18"/>
                <w:szCs w:val="18"/>
              </w:rPr>
              <w:t>(</w:t>
            </w:r>
            <w:r>
              <w:rPr>
                <w:rStyle w:val="font61"/>
                <w:rFonts w:hint="default"/>
                <w:sz w:val="18"/>
                <w:szCs w:val="18"/>
              </w:rPr>
              <w:t>件</w:t>
            </w:r>
            <w:r>
              <w:rPr>
                <w:rStyle w:val="font51"/>
                <w:rFonts w:eastAsia="DengXian"/>
                <w:sz w:val="18"/>
                <w:szCs w:val="18"/>
              </w:rPr>
              <w:t>)</w:t>
            </w:r>
          </w:p>
        </w:tc>
        <w:tc>
          <w:tcPr>
            <w:tcW w:w="869" w:type="dxa"/>
            <w:tcBorders>
              <w:top w:val="single" w:sz="4" w:space="0" w:color="000000"/>
              <w:left w:val="single" w:sz="4" w:space="0" w:color="000000"/>
              <w:bottom w:val="nil"/>
              <w:right w:val="single" w:sz="4" w:space="0" w:color="000000"/>
            </w:tcBorders>
            <w:vAlign w:val="center"/>
          </w:tcPr>
          <w:p w:rsidR="00123AA2" w:rsidRDefault="00065A23">
            <w:pPr>
              <w:widowControl/>
              <w:adjustRightInd w:val="0"/>
              <w:snapToGrid w:val="0"/>
              <w:spacing w:line="200" w:lineRule="exact"/>
              <w:ind w:left="-57" w:right="-57"/>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承担的市级及以上科技计划项目（</w:t>
            </w:r>
            <w:proofErr w:type="gramStart"/>
            <w:r>
              <w:rPr>
                <w:rFonts w:ascii="黑体" w:eastAsia="黑体" w:hAnsi="宋体" w:cs="黑体" w:hint="eastAsia"/>
                <w:color w:val="000000"/>
                <w:kern w:val="0"/>
                <w:sz w:val="18"/>
                <w:szCs w:val="18"/>
              </w:rPr>
              <w:t>个</w:t>
            </w:r>
            <w:proofErr w:type="gramEnd"/>
            <w:r>
              <w:rPr>
                <w:rFonts w:ascii="黑体" w:eastAsia="黑体" w:hAnsi="宋体" w:cs="黑体" w:hint="eastAsia"/>
                <w:color w:val="000000"/>
                <w:kern w:val="0"/>
                <w:sz w:val="18"/>
                <w:szCs w:val="18"/>
              </w:rPr>
              <w:t>）</w:t>
            </w:r>
          </w:p>
        </w:tc>
        <w:tc>
          <w:tcPr>
            <w:tcW w:w="725" w:type="dxa"/>
            <w:tcBorders>
              <w:top w:val="single" w:sz="4" w:space="0" w:color="000000"/>
              <w:left w:val="single" w:sz="4" w:space="0" w:color="000000"/>
              <w:bottom w:val="nil"/>
              <w:right w:val="single" w:sz="4" w:space="0" w:color="000000"/>
            </w:tcBorders>
            <w:vAlign w:val="center"/>
          </w:tcPr>
          <w:p w:rsidR="00123AA2" w:rsidRDefault="00065A23">
            <w:pPr>
              <w:widowControl/>
              <w:adjustRightInd w:val="0"/>
              <w:snapToGrid w:val="0"/>
              <w:spacing w:line="20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项目负责人</w:t>
            </w:r>
          </w:p>
        </w:tc>
        <w:tc>
          <w:tcPr>
            <w:tcW w:w="832" w:type="dxa"/>
            <w:tcBorders>
              <w:top w:val="single" w:sz="4" w:space="0" w:color="000000"/>
              <w:left w:val="single" w:sz="4" w:space="0" w:color="000000"/>
              <w:bottom w:val="nil"/>
              <w:right w:val="single" w:sz="4" w:space="0" w:color="000000"/>
            </w:tcBorders>
            <w:vAlign w:val="center"/>
          </w:tcPr>
          <w:p w:rsidR="00123AA2" w:rsidRDefault="00065A23">
            <w:pPr>
              <w:widowControl/>
              <w:adjustRightInd w:val="0"/>
              <w:snapToGrid w:val="0"/>
              <w:spacing w:line="20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研究与试验发展人员数(人)</w:t>
            </w:r>
          </w:p>
        </w:tc>
        <w:tc>
          <w:tcPr>
            <w:tcW w:w="826" w:type="dxa"/>
            <w:tcBorders>
              <w:top w:val="single" w:sz="4" w:space="0" w:color="000000"/>
              <w:left w:val="single" w:sz="4" w:space="0" w:color="000000"/>
              <w:bottom w:val="nil"/>
              <w:right w:val="single" w:sz="4" w:space="0" w:color="000000"/>
            </w:tcBorders>
            <w:vAlign w:val="center"/>
          </w:tcPr>
          <w:p w:rsidR="00123AA2" w:rsidRPr="00031C97" w:rsidRDefault="00065A23" w:rsidP="00031C97">
            <w:pPr>
              <w:widowControl/>
              <w:adjustRightInd w:val="0"/>
              <w:snapToGrid w:val="0"/>
              <w:spacing w:line="200" w:lineRule="exact"/>
              <w:jc w:val="center"/>
              <w:textAlignment w:val="center"/>
              <w:rPr>
                <w:rFonts w:eastAsia="DengXian"/>
                <w:color w:val="000000"/>
                <w:sz w:val="18"/>
                <w:szCs w:val="18"/>
              </w:rPr>
            </w:pPr>
            <w:r>
              <w:rPr>
                <w:rStyle w:val="font61"/>
                <w:rFonts w:hint="default"/>
                <w:sz w:val="18"/>
                <w:szCs w:val="18"/>
              </w:rPr>
              <w:t>研发场地面积</w:t>
            </w:r>
            <w:r w:rsidR="00031C97">
              <w:rPr>
                <w:rStyle w:val="font61"/>
                <w:rFonts w:hint="default"/>
                <w:sz w:val="18"/>
                <w:szCs w:val="18"/>
              </w:rPr>
              <w:t>（m</w:t>
            </w:r>
            <w:r w:rsidR="00031C97">
              <w:rPr>
                <w:rStyle w:val="font61"/>
                <w:rFonts w:hint="default"/>
                <w:sz w:val="18"/>
                <w:szCs w:val="18"/>
                <w:vertAlign w:val="superscript"/>
              </w:rPr>
              <w:t>2</w:t>
            </w:r>
            <w:r w:rsidR="00031C97">
              <w:rPr>
                <w:rStyle w:val="font61"/>
                <w:rFonts w:hint="default"/>
                <w:sz w:val="18"/>
                <w:szCs w:val="18"/>
              </w:rPr>
              <w:t>）</w:t>
            </w:r>
          </w:p>
        </w:tc>
        <w:tc>
          <w:tcPr>
            <w:tcW w:w="810" w:type="dxa"/>
            <w:tcBorders>
              <w:top w:val="single" w:sz="4" w:space="0" w:color="000000"/>
              <w:left w:val="single" w:sz="4" w:space="0" w:color="000000"/>
              <w:bottom w:val="nil"/>
              <w:right w:val="single" w:sz="4" w:space="0" w:color="000000"/>
            </w:tcBorders>
            <w:vAlign w:val="center"/>
          </w:tcPr>
          <w:p w:rsidR="00123AA2" w:rsidRDefault="00065A23">
            <w:pPr>
              <w:widowControl/>
              <w:adjustRightInd w:val="0"/>
              <w:snapToGrid w:val="0"/>
              <w:spacing w:line="200" w:lineRule="exact"/>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建设期</w:t>
            </w:r>
          </w:p>
          <w:p w:rsidR="00123AA2" w:rsidRDefault="00065A23">
            <w:pPr>
              <w:widowControl/>
              <w:adjustRightInd w:val="0"/>
              <w:snapToGrid w:val="0"/>
              <w:spacing w:line="200" w:lineRule="exact"/>
              <w:ind w:right="-114" w:hanging="73"/>
              <w:jc w:val="center"/>
              <w:textAlignment w:val="center"/>
              <w:rPr>
                <w:rFonts w:ascii="黑体" w:eastAsia="黑体" w:hAnsi="宋体" w:cs="黑体"/>
                <w:color w:val="000000"/>
                <w:kern w:val="0"/>
                <w:sz w:val="18"/>
                <w:szCs w:val="18"/>
              </w:rPr>
            </w:pPr>
            <w:r>
              <w:rPr>
                <w:rFonts w:ascii="黑体" w:eastAsia="黑体" w:hAnsi="宋体" w:cs="黑体" w:hint="eastAsia"/>
                <w:color w:val="000000"/>
                <w:kern w:val="0"/>
                <w:sz w:val="18"/>
                <w:szCs w:val="18"/>
              </w:rPr>
              <w:t>新增投入</w:t>
            </w:r>
          </w:p>
          <w:p w:rsidR="00123AA2" w:rsidRDefault="00065A23">
            <w:pPr>
              <w:widowControl/>
              <w:adjustRightInd w:val="0"/>
              <w:snapToGrid w:val="0"/>
              <w:spacing w:line="200" w:lineRule="exact"/>
              <w:jc w:val="center"/>
              <w:textAlignment w:val="center"/>
              <w:rPr>
                <w:rFonts w:ascii="黑体" w:eastAsia="黑体" w:hAnsi="宋体" w:cs="黑体"/>
                <w:color w:val="000000"/>
                <w:sz w:val="18"/>
                <w:szCs w:val="18"/>
              </w:rPr>
            </w:pPr>
            <w:r>
              <w:rPr>
                <w:rFonts w:ascii="黑体" w:eastAsia="黑体" w:hAnsi="宋体" w:cs="黑体" w:hint="eastAsia"/>
                <w:color w:val="000000"/>
                <w:kern w:val="0"/>
                <w:sz w:val="18"/>
                <w:szCs w:val="18"/>
              </w:rPr>
              <w:t>(万元)</w:t>
            </w:r>
          </w:p>
        </w:tc>
      </w:tr>
      <w:tr w:rsidR="00123AA2">
        <w:trPr>
          <w:trHeight w:val="312"/>
          <w:jc w:val="center"/>
        </w:trPr>
        <w:tc>
          <w:tcPr>
            <w:tcW w:w="506" w:type="dxa"/>
            <w:tcBorders>
              <w:top w:val="single" w:sz="4" w:space="0" w:color="000000"/>
              <w:left w:val="single" w:sz="4" w:space="0" w:color="000000"/>
              <w:bottom w:val="single" w:sz="4" w:space="0" w:color="000000"/>
              <w:right w:val="single" w:sz="4" w:space="0" w:color="000000"/>
            </w:tcBorders>
            <w:vAlign w:val="center"/>
          </w:tcPr>
          <w:p w:rsidR="00123AA2" w:rsidRDefault="00123AA2">
            <w:pPr>
              <w:widowControl/>
              <w:jc w:val="center"/>
              <w:textAlignment w:val="center"/>
              <w:rPr>
                <w:rFonts w:eastAsia="DengXian"/>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27" w:type="dxa"/>
            <w:tcBorders>
              <w:top w:val="single" w:sz="4" w:space="0" w:color="000000"/>
              <w:left w:val="single" w:sz="4" w:space="0" w:color="000000"/>
              <w:bottom w:val="single" w:sz="4" w:space="0" w:color="000000"/>
              <w:right w:val="nil"/>
            </w:tcBorders>
            <w:vAlign w:val="center"/>
          </w:tcPr>
          <w:p w:rsidR="00123AA2" w:rsidRDefault="00123AA2">
            <w:pPr>
              <w:jc w:val="left"/>
              <w:rPr>
                <w:rFonts w:eastAsia="DengXian"/>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noWrap/>
            <w:vAlign w:val="bottom"/>
          </w:tcPr>
          <w:p w:rsidR="00123AA2" w:rsidRDefault="00123AA2">
            <w:pPr>
              <w:rPr>
                <w:rFonts w:ascii="DengXian" w:eastAsia="DengXian" w:hAnsi="DengXian" w:cs="DengXian"/>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noWrap/>
            <w:vAlign w:val="bottom"/>
          </w:tcPr>
          <w:p w:rsidR="00123AA2" w:rsidRDefault="00123AA2">
            <w:pPr>
              <w:rPr>
                <w:rFonts w:ascii="DengXian" w:eastAsia="DengXian" w:hAnsi="DengXian" w:cs="DengXian"/>
                <w:color w:val="000000"/>
                <w:sz w:val="18"/>
                <w:szCs w:val="18"/>
              </w:rPr>
            </w:pPr>
          </w:p>
        </w:tc>
        <w:tc>
          <w:tcPr>
            <w:tcW w:w="589" w:type="dxa"/>
            <w:tcBorders>
              <w:top w:val="single" w:sz="4" w:space="0" w:color="000000"/>
              <w:left w:val="single" w:sz="4" w:space="0" w:color="000000"/>
              <w:bottom w:val="single" w:sz="4" w:space="0" w:color="000000"/>
              <w:right w:val="single" w:sz="4" w:space="0" w:color="000000"/>
            </w:tcBorders>
            <w:noWrap/>
            <w:vAlign w:val="bottom"/>
          </w:tcPr>
          <w:p w:rsidR="00123AA2" w:rsidRDefault="00123AA2">
            <w:pPr>
              <w:rPr>
                <w:rFonts w:ascii="DengXian" w:eastAsia="DengXian" w:hAnsi="DengXian" w:cs="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noWrap/>
            <w:vAlign w:val="bottom"/>
          </w:tcPr>
          <w:p w:rsidR="00123AA2" w:rsidRDefault="00123AA2">
            <w:pPr>
              <w:rPr>
                <w:rFonts w:ascii="DengXian" w:eastAsia="DengXian" w:hAnsi="DengXian" w:cs="DengXian"/>
                <w:color w:val="000000"/>
                <w:sz w:val="18"/>
                <w:szCs w:val="18"/>
              </w:rPr>
            </w:pPr>
          </w:p>
        </w:tc>
        <w:tc>
          <w:tcPr>
            <w:tcW w:w="1179" w:type="dxa"/>
            <w:tcBorders>
              <w:top w:val="single" w:sz="4" w:space="0" w:color="000000"/>
              <w:left w:val="single" w:sz="4" w:space="0" w:color="000000"/>
              <w:bottom w:val="single" w:sz="4" w:space="0" w:color="000000"/>
              <w:right w:val="single" w:sz="4" w:space="0" w:color="000000"/>
            </w:tcBorders>
            <w:noWrap/>
            <w:vAlign w:val="bottom"/>
          </w:tcPr>
          <w:p w:rsidR="00123AA2" w:rsidRDefault="00123AA2">
            <w:pPr>
              <w:rPr>
                <w:rFonts w:ascii="DengXian" w:eastAsia="DengXian" w:hAnsi="DengXian" w:cs="DengXian"/>
                <w:color w:val="000000"/>
                <w:sz w:val="18"/>
                <w:szCs w:val="18"/>
              </w:rPr>
            </w:pPr>
          </w:p>
        </w:tc>
        <w:tc>
          <w:tcPr>
            <w:tcW w:w="877" w:type="dxa"/>
            <w:tcBorders>
              <w:top w:val="single" w:sz="4" w:space="0" w:color="000000"/>
              <w:left w:val="single" w:sz="4" w:space="0" w:color="000000"/>
              <w:bottom w:val="single" w:sz="4" w:space="0" w:color="000000"/>
              <w:right w:val="single" w:sz="4" w:space="0" w:color="000000"/>
            </w:tcBorders>
            <w:noWrap/>
            <w:vAlign w:val="bottom"/>
          </w:tcPr>
          <w:p w:rsidR="00123AA2" w:rsidRDefault="00123AA2">
            <w:pPr>
              <w:rPr>
                <w:rFonts w:ascii="DengXian" w:eastAsia="DengXian" w:hAnsi="DengXian" w:cs="DengXi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noWrap/>
            <w:vAlign w:val="bottom"/>
          </w:tcPr>
          <w:p w:rsidR="00123AA2" w:rsidRDefault="00123AA2">
            <w:pPr>
              <w:rPr>
                <w:rFonts w:ascii="DengXian" w:eastAsia="DengXian" w:hAnsi="DengXian" w:cs="DengXian"/>
                <w:color w:val="000000"/>
                <w:sz w:val="18"/>
                <w:szCs w:val="18"/>
              </w:rPr>
            </w:pPr>
          </w:p>
        </w:tc>
        <w:tc>
          <w:tcPr>
            <w:tcW w:w="725" w:type="dxa"/>
            <w:tcBorders>
              <w:top w:val="single" w:sz="4" w:space="0" w:color="000000"/>
              <w:left w:val="single" w:sz="4" w:space="0" w:color="000000"/>
              <w:bottom w:val="single" w:sz="4" w:space="0" w:color="000000"/>
              <w:right w:val="single" w:sz="4" w:space="0" w:color="000000"/>
            </w:tcBorders>
            <w:noWrap/>
            <w:vAlign w:val="bottom"/>
          </w:tcPr>
          <w:p w:rsidR="00123AA2" w:rsidRDefault="00123AA2">
            <w:pPr>
              <w:rPr>
                <w:rFonts w:ascii="DengXian" w:eastAsia="DengXian" w:hAnsi="DengXian" w:cs="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noWrap/>
            <w:vAlign w:val="bottom"/>
          </w:tcPr>
          <w:p w:rsidR="00123AA2" w:rsidRDefault="00123AA2">
            <w:pPr>
              <w:rPr>
                <w:rFonts w:ascii="DengXian" w:eastAsia="DengXian" w:hAnsi="DengXian" w:cs="DengXian"/>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noWrap/>
            <w:vAlign w:val="bottom"/>
          </w:tcPr>
          <w:p w:rsidR="00123AA2" w:rsidRDefault="00123AA2">
            <w:pPr>
              <w:rPr>
                <w:rFonts w:ascii="DengXian" w:eastAsia="DengXian" w:hAnsi="DengXian" w:cs="DengXian"/>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noWrap/>
            <w:vAlign w:val="bottom"/>
          </w:tcPr>
          <w:p w:rsidR="00123AA2" w:rsidRDefault="00123AA2">
            <w:pPr>
              <w:rPr>
                <w:rFonts w:ascii="DengXian" w:eastAsia="DengXian" w:hAnsi="DengXian" w:cs="DengXian"/>
                <w:color w:val="000000"/>
                <w:sz w:val="18"/>
                <w:szCs w:val="18"/>
              </w:rPr>
            </w:pPr>
          </w:p>
        </w:tc>
      </w:tr>
      <w:tr w:rsidR="00123AA2">
        <w:trPr>
          <w:trHeight w:val="312"/>
          <w:jc w:val="center"/>
        </w:trPr>
        <w:tc>
          <w:tcPr>
            <w:tcW w:w="506" w:type="dxa"/>
            <w:tcBorders>
              <w:top w:val="single" w:sz="4" w:space="0" w:color="000000"/>
              <w:left w:val="single" w:sz="4" w:space="0" w:color="000000"/>
              <w:bottom w:val="single" w:sz="4" w:space="0" w:color="000000"/>
              <w:right w:val="single" w:sz="4" w:space="0" w:color="000000"/>
            </w:tcBorders>
            <w:vAlign w:val="center"/>
          </w:tcPr>
          <w:p w:rsidR="00123AA2" w:rsidRDefault="00123AA2">
            <w:pPr>
              <w:widowControl/>
              <w:jc w:val="center"/>
              <w:textAlignment w:val="center"/>
              <w:rPr>
                <w:rFonts w:eastAsia="DengXian"/>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27" w:type="dxa"/>
            <w:tcBorders>
              <w:top w:val="single" w:sz="4" w:space="0" w:color="000000"/>
              <w:left w:val="single" w:sz="4" w:space="0" w:color="000000"/>
              <w:bottom w:val="single" w:sz="4" w:space="0" w:color="000000"/>
              <w:right w:val="nil"/>
            </w:tcBorders>
            <w:vAlign w:val="center"/>
          </w:tcPr>
          <w:p w:rsidR="00123AA2" w:rsidRDefault="00123AA2">
            <w:pPr>
              <w:jc w:val="left"/>
              <w:rPr>
                <w:rFonts w:eastAsia="DengXian"/>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58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r>
      <w:tr w:rsidR="00123AA2">
        <w:trPr>
          <w:trHeight w:val="312"/>
          <w:jc w:val="center"/>
        </w:trPr>
        <w:tc>
          <w:tcPr>
            <w:tcW w:w="506" w:type="dxa"/>
            <w:tcBorders>
              <w:top w:val="single" w:sz="4" w:space="0" w:color="000000"/>
              <w:left w:val="single" w:sz="4" w:space="0" w:color="000000"/>
              <w:bottom w:val="single" w:sz="4" w:space="0" w:color="000000"/>
              <w:right w:val="single" w:sz="4" w:space="0" w:color="000000"/>
            </w:tcBorders>
            <w:vAlign w:val="center"/>
          </w:tcPr>
          <w:p w:rsidR="00123AA2" w:rsidRDefault="00123AA2">
            <w:pPr>
              <w:widowControl/>
              <w:jc w:val="center"/>
              <w:textAlignment w:val="center"/>
              <w:rPr>
                <w:rFonts w:eastAsia="DengXian"/>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27" w:type="dxa"/>
            <w:tcBorders>
              <w:top w:val="single" w:sz="4" w:space="0" w:color="000000"/>
              <w:left w:val="single" w:sz="4" w:space="0" w:color="000000"/>
              <w:bottom w:val="single" w:sz="4" w:space="0" w:color="000000"/>
              <w:right w:val="nil"/>
            </w:tcBorders>
            <w:vAlign w:val="center"/>
          </w:tcPr>
          <w:p w:rsidR="00123AA2" w:rsidRDefault="00123AA2">
            <w:pPr>
              <w:jc w:val="left"/>
              <w:rPr>
                <w:rFonts w:eastAsia="DengXian"/>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58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r>
      <w:tr w:rsidR="00123AA2">
        <w:trPr>
          <w:trHeight w:val="312"/>
          <w:jc w:val="center"/>
        </w:trPr>
        <w:tc>
          <w:tcPr>
            <w:tcW w:w="506" w:type="dxa"/>
            <w:tcBorders>
              <w:top w:val="single" w:sz="4" w:space="0" w:color="000000"/>
              <w:left w:val="single" w:sz="4" w:space="0" w:color="000000"/>
              <w:bottom w:val="single" w:sz="4" w:space="0" w:color="000000"/>
              <w:right w:val="single" w:sz="4" w:space="0" w:color="000000"/>
            </w:tcBorders>
            <w:vAlign w:val="center"/>
          </w:tcPr>
          <w:p w:rsidR="00123AA2" w:rsidRDefault="00123AA2">
            <w:pPr>
              <w:widowControl/>
              <w:jc w:val="center"/>
              <w:textAlignment w:val="center"/>
              <w:rPr>
                <w:rFonts w:eastAsia="DengXian"/>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27" w:type="dxa"/>
            <w:tcBorders>
              <w:top w:val="single" w:sz="4" w:space="0" w:color="000000"/>
              <w:left w:val="single" w:sz="4" w:space="0" w:color="000000"/>
              <w:bottom w:val="single" w:sz="4" w:space="0" w:color="000000"/>
              <w:right w:val="nil"/>
            </w:tcBorders>
            <w:vAlign w:val="center"/>
          </w:tcPr>
          <w:p w:rsidR="00123AA2" w:rsidRDefault="00123AA2">
            <w:pPr>
              <w:jc w:val="left"/>
              <w:rPr>
                <w:rFonts w:eastAsia="DengXian"/>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58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r>
      <w:tr w:rsidR="00123AA2">
        <w:trPr>
          <w:trHeight w:val="312"/>
          <w:jc w:val="center"/>
        </w:trPr>
        <w:tc>
          <w:tcPr>
            <w:tcW w:w="506" w:type="dxa"/>
            <w:tcBorders>
              <w:top w:val="single" w:sz="4" w:space="0" w:color="000000"/>
              <w:left w:val="single" w:sz="4" w:space="0" w:color="000000"/>
              <w:bottom w:val="single" w:sz="4" w:space="0" w:color="000000"/>
              <w:right w:val="single" w:sz="4" w:space="0" w:color="000000"/>
            </w:tcBorders>
            <w:vAlign w:val="center"/>
          </w:tcPr>
          <w:p w:rsidR="00123AA2" w:rsidRDefault="00123AA2">
            <w:pPr>
              <w:widowControl/>
              <w:jc w:val="center"/>
              <w:textAlignment w:val="center"/>
              <w:rPr>
                <w:rFonts w:eastAsia="DengXian"/>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27" w:type="dxa"/>
            <w:tcBorders>
              <w:top w:val="single" w:sz="4" w:space="0" w:color="000000"/>
              <w:left w:val="single" w:sz="4" w:space="0" w:color="000000"/>
              <w:bottom w:val="single" w:sz="4" w:space="0" w:color="000000"/>
              <w:right w:val="nil"/>
            </w:tcBorders>
            <w:vAlign w:val="center"/>
          </w:tcPr>
          <w:p w:rsidR="00123AA2" w:rsidRDefault="00123AA2">
            <w:pPr>
              <w:jc w:val="left"/>
              <w:rPr>
                <w:rFonts w:eastAsia="DengXian"/>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58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r>
      <w:tr w:rsidR="00123AA2">
        <w:trPr>
          <w:trHeight w:val="312"/>
          <w:jc w:val="center"/>
        </w:trPr>
        <w:tc>
          <w:tcPr>
            <w:tcW w:w="506" w:type="dxa"/>
            <w:tcBorders>
              <w:top w:val="single" w:sz="4" w:space="0" w:color="000000"/>
              <w:left w:val="single" w:sz="4" w:space="0" w:color="000000"/>
              <w:bottom w:val="single" w:sz="4" w:space="0" w:color="000000"/>
              <w:right w:val="single" w:sz="4" w:space="0" w:color="000000"/>
            </w:tcBorders>
            <w:vAlign w:val="center"/>
          </w:tcPr>
          <w:p w:rsidR="00123AA2" w:rsidRDefault="00123AA2">
            <w:pPr>
              <w:widowControl/>
              <w:jc w:val="center"/>
              <w:textAlignment w:val="center"/>
              <w:rPr>
                <w:rFonts w:eastAsia="DengXian"/>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27" w:type="dxa"/>
            <w:tcBorders>
              <w:top w:val="single" w:sz="4" w:space="0" w:color="000000"/>
              <w:left w:val="single" w:sz="4" w:space="0" w:color="000000"/>
              <w:bottom w:val="single" w:sz="4" w:space="0" w:color="000000"/>
              <w:right w:val="nil"/>
            </w:tcBorders>
            <w:vAlign w:val="center"/>
          </w:tcPr>
          <w:p w:rsidR="00123AA2" w:rsidRDefault="00123AA2">
            <w:pPr>
              <w:jc w:val="left"/>
              <w:rPr>
                <w:rFonts w:eastAsia="DengXian"/>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58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r>
      <w:tr w:rsidR="00123AA2">
        <w:trPr>
          <w:trHeight w:val="312"/>
          <w:jc w:val="center"/>
        </w:trPr>
        <w:tc>
          <w:tcPr>
            <w:tcW w:w="506" w:type="dxa"/>
            <w:tcBorders>
              <w:top w:val="single" w:sz="4" w:space="0" w:color="000000"/>
              <w:left w:val="single" w:sz="4" w:space="0" w:color="000000"/>
              <w:bottom w:val="single" w:sz="4" w:space="0" w:color="000000"/>
              <w:right w:val="single" w:sz="4" w:space="0" w:color="000000"/>
            </w:tcBorders>
            <w:vAlign w:val="center"/>
          </w:tcPr>
          <w:p w:rsidR="00123AA2" w:rsidRDefault="00123AA2">
            <w:pPr>
              <w:widowControl/>
              <w:jc w:val="center"/>
              <w:textAlignment w:val="center"/>
              <w:rPr>
                <w:rFonts w:eastAsia="DengXian"/>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27" w:type="dxa"/>
            <w:tcBorders>
              <w:top w:val="single" w:sz="4" w:space="0" w:color="000000"/>
              <w:left w:val="single" w:sz="4" w:space="0" w:color="000000"/>
              <w:bottom w:val="single" w:sz="4" w:space="0" w:color="000000"/>
              <w:right w:val="nil"/>
            </w:tcBorders>
            <w:vAlign w:val="center"/>
          </w:tcPr>
          <w:p w:rsidR="00123AA2" w:rsidRDefault="00123AA2">
            <w:pPr>
              <w:jc w:val="left"/>
              <w:rPr>
                <w:rFonts w:eastAsia="DengXian"/>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58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77" w:type="dxa"/>
            <w:tcBorders>
              <w:top w:val="single" w:sz="4" w:space="0" w:color="000000"/>
              <w:left w:val="single" w:sz="4" w:space="0" w:color="000000"/>
              <w:bottom w:val="single" w:sz="4" w:space="0" w:color="000000"/>
              <w:right w:val="single" w:sz="4" w:space="0" w:color="000000"/>
            </w:tcBorders>
            <w:noWrap/>
            <w:vAlign w:val="bottom"/>
          </w:tcPr>
          <w:p w:rsidR="00123AA2" w:rsidRDefault="00123AA2">
            <w:pPr>
              <w:rPr>
                <w:rFonts w:ascii="DengXian" w:eastAsia="DengXian" w:hAnsi="DengXian" w:cs="DengXi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noWrap/>
            <w:vAlign w:val="bottom"/>
          </w:tcPr>
          <w:p w:rsidR="00123AA2" w:rsidRDefault="00123AA2">
            <w:pPr>
              <w:rPr>
                <w:rFonts w:ascii="DengXian" w:eastAsia="DengXian" w:hAnsi="DengXian" w:cs="DengXian"/>
                <w:color w:val="000000"/>
                <w:sz w:val="18"/>
                <w:szCs w:val="18"/>
              </w:rPr>
            </w:pPr>
          </w:p>
        </w:tc>
        <w:tc>
          <w:tcPr>
            <w:tcW w:w="725" w:type="dxa"/>
            <w:tcBorders>
              <w:top w:val="single" w:sz="4" w:space="0" w:color="000000"/>
              <w:left w:val="single" w:sz="4" w:space="0" w:color="000000"/>
              <w:bottom w:val="single" w:sz="4" w:space="0" w:color="000000"/>
              <w:right w:val="single" w:sz="4" w:space="0" w:color="000000"/>
            </w:tcBorders>
            <w:noWrap/>
            <w:vAlign w:val="bottom"/>
          </w:tcPr>
          <w:p w:rsidR="00123AA2" w:rsidRDefault="00123AA2">
            <w:pPr>
              <w:rPr>
                <w:rFonts w:ascii="DengXian" w:eastAsia="DengXian" w:hAnsi="DengXian" w:cs="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noWrap/>
            <w:vAlign w:val="bottom"/>
          </w:tcPr>
          <w:p w:rsidR="00123AA2" w:rsidRDefault="00123AA2">
            <w:pPr>
              <w:rPr>
                <w:rFonts w:ascii="DengXian" w:eastAsia="DengXian" w:hAnsi="DengXian" w:cs="DengXian"/>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r>
      <w:tr w:rsidR="00123AA2">
        <w:trPr>
          <w:trHeight w:val="312"/>
          <w:jc w:val="center"/>
        </w:trPr>
        <w:tc>
          <w:tcPr>
            <w:tcW w:w="506" w:type="dxa"/>
            <w:tcBorders>
              <w:top w:val="single" w:sz="4" w:space="0" w:color="000000"/>
              <w:left w:val="single" w:sz="4" w:space="0" w:color="000000"/>
              <w:bottom w:val="single" w:sz="4" w:space="0" w:color="000000"/>
              <w:right w:val="single" w:sz="4" w:space="0" w:color="000000"/>
            </w:tcBorders>
            <w:vAlign w:val="center"/>
          </w:tcPr>
          <w:p w:rsidR="00123AA2" w:rsidRDefault="00123AA2">
            <w:pPr>
              <w:widowControl/>
              <w:jc w:val="center"/>
              <w:textAlignment w:val="center"/>
              <w:rPr>
                <w:rFonts w:eastAsia="DengXian"/>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27" w:type="dxa"/>
            <w:tcBorders>
              <w:top w:val="single" w:sz="4" w:space="0" w:color="000000"/>
              <w:left w:val="single" w:sz="4" w:space="0" w:color="000000"/>
              <w:bottom w:val="single" w:sz="4" w:space="0" w:color="000000"/>
              <w:right w:val="nil"/>
            </w:tcBorders>
            <w:vAlign w:val="center"/>
          </w:tcPr>
          <w:p w:rsidR="00123AA2" w:rsidRDefault="00123AA2">
            <w:pPr>
              <w:jc w:val="left"/>
              <w:rPr>
                <w:rFonts w:eastAsia="DengXian"/>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58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r>
      <w:tr w:rsidR="00123AA2">
        <w:trPr>
          <w:trHeight w:val="312"/>
          <w:jc w:val="center"/>
        </w:trPr>
        <w:tc>
          <w:tcPr>
            <w:tcW w:w="506" w:type="dxa"/>
            <w:tcBorders>
              <w:top w:val="single" w:sz="4" w:space="0" w:color="000000"/>
              <w:left w:val="single" w:sz="4" w:space="0" w:color="000000"/>
              <w:bottom w:val="single" w:sz="4" w:space="0" w:color="000000"/>
              <w:right w:val="single" w:sz="4" w:space="0" w:color="000000"/>
            </w:tcBorders>
            <w:vAlign w:val="center"/>
          </w:tcPr>
          <w:p w:rsidR="00123AA2" w:rsidRDefault="00123AA2">
            <w:pPr>
              <w:widowControl/>
              <w:jc w:val="center"/>
              <w:textAlignment w:val="center"/>
              <w:rPr>
                <w:rFonts w:eastAsia="DengXian"/>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27" w:type="dxa"/>
            <w:tcBorders>
              <w:top w:val="single" w:sz="4" w:space="0" w:color="000000"/>
              <w:left w:val="single" w:sz="4" w:space="0" w:color="000000"/>
              <w:bottom w:val="single" w:sz="4" w:space="0" w:color="000000"/>
              <w:right w:val="nil"/>
            </w:tcBorders>
            <w:vAlign w:val="center"/>
          </w:tcPr>
          <w:p w:rsidR="00123AA2" w:rsidRDefault="00123AA2">
            <w:pPr>
              <w:jc w:val="left"/>
              <w:rPr>
                <w:rFonts w:eastAsia="DengXian"/>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58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r>
      <w:tr w:rsidR="00123AA2">
        <w:trPr>
          <w:trHeight w:val="312"/>
          <w:jc w:val="center"/>
        </w:trPr>
        <w:tc>
          <w:tcPr>
            <w:tcW w:w="506" w:type="dxa"/>
            <w:tcBorders>
              <w:top w:val="single" w:sz="4" w:space="0" w:color="000000"/>
              <w:left w:val="single" w:sz="4" w:space="0" w:color="000000"/>
              <w:bottom w:val="single" w:sz="4" w:space="0" w:color="000000"/>
              <w:right w:val="single" w:sz="4" w:space="0" w:color="000000"/>
            </w:tcBorders>
            <w:vAlign w:val="center"/>
          </w:tcPr>
          <w:p w:rsidR="00123AA2" w:rsidRDefault="00123AA2">
            <w:pPr>
              <w:widowControl/>
              <w:jc w:val="center"/>
              <w:textAlignment w:val="center"/>
              <w:rPr>
                <w:rFonts w:eastAsia="DengXian"/>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27" w:type="dxa"/>
            <w:tcBorders>
              <w:top w:val="single" w:sz="4" w:space="0" w:color="000000"/>
              <w:left w:val="single" w:sz="4" w:space="0" w:color="000000"/>
              <w:bottom w:val="single" w:sz="4" w:space="0" w:color="000000"/>
              <w:right w:val="nil"/>
            </w:tcBorders>
            <w:vAlign w:val="center"/>
          </w:tcPr>
          <w:p w:rsidR="00123AA2" w:rsidRDefault="00123AA2">
            <w:pPr>
              <w:jc w:val="left"/>
              <w:rPr>
                <w:rFonts w:eastAsia="DengXian"/>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58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r>
      <w:tr w:rsidR="00123AA2">
        <w:trPr>
          <w:trHeight w:val="312"/>
          <w:jc w:val="center"/>
        </w:trPr>
        <w:tc>
          <w:tcPr>
            <w:tcW w:w="506" w:type="dxa"/>
            <w:tcBorders>
              <w:top w:val="single" w:sz="4" w:space="0" w:color="000000"/>
              <w:left w:val="single" w:sz="4" w:space="0" w:color="000000"/>
              <w:bottom w:val="single" w:sz="4" w:space="0" w:color="000000"/>
              <w:right w:val="single" w:sz="4" w:space="0" w:color="000000"/>
            </w:tcBorders>
            <w:vAlign w:val="center"/>
          </w:tcPr>
          <w:p w:rsidR="00123AA2" w:rsidRDefault="00123AA2">
            <w:pPr>
              <w:widowControl/>
              <w:jc w:val="center"/>
              <w:textAlignment w:val="center"/>
              <w:rPr>
                <w:rFonts w:eastAsia="DengXian"/>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27" w:type="dxa"/>
            <w:tcBorders>
              <w:top w:val="single" w:sz="4" w:space="0" w:color="000000"/>
              <w:left w:val="single" w:sz="4" w:space="0" w:color="000000"/>
              <w:bottom w:val="single" w:sz="4" w:space="0" w:color="000000"/>
              <w:right w:val="nil"/>
            </w:tcBorders>
            <w:vAlign w:val="center"/>
          </w:tcPr>
          <w:p w:rsidR="00123AA2" w:rsidRDefault="00123AA2">
            <w:pPr>
              <w:jc w:val="left"/>
              <w:rPr>
                <w:rFonts w:eastAsia="DengXian"/>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58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r>
      <w:tr w:rsidR="00123AA2">
        <w:trPr>
          <w:trHeight w:val="312"/>
          <w:jc w:val="center"/>
        </w:trPr>
        <w:tc>
          <w:tcPr>
            <w:tcW w:w="506" w:type="dxa"/>
            <w:tcBorders>
              <w:top w:val="single" w:sz="4" w:space="0" w:color="000000"/>
              <w:left w:val="single" w:sz="4" w:space="0" w:color="000000"/>
              <w:bottom w:val="single" w:sz="4" w:space="0" w:color="000000"/>
              <w:right w:val="single" w:sz="4" w:space="0" w:color="000000"/>
            </w:tcBorders>
            <w:vAlign w:val="center"/>
          </w:tcPr>
          <w:p w:rsidR="00123AA2" w:rsidRDefault="00123AA2">
            <w:pPr>
              <w:widowControl/>
              <w:jc w:val="center"/>
              <w:textAlignment w:val="center"/>
              <w:rPr>
                <w:rFonts w:eastAsia="DengXian"/>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27" w:type="dxa"/>
            <w:tcBorders>
              <w:top w:val="single" w:sz="4" w:space="0" w:color="000000"/>
              <w:left w:val="single" w:sz="4" w:space="0" w:color="000000"/>
              <w:bottom w:val="single" w:sz="4" w:space="0" w:color="000000"/>
              <w:right w:val="nil"/>
            </w:tcBorders>
            <w:vAlign w:val="center"/>
          </w:tcPr>
          <w:p w:rsidR="00123AA2" w:rsidRDefault="00123AA2">
            <w:pPr>
              <w:jc w:val="left"/>
              <w:rPr>
                <w:rFonts w:eastAsia="DengXian"/>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5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99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621"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58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117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77"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69"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26"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123AA2" w:rsidRDefault="00123AA2">
            <w:pPr>
              <w:jc w:val="left"/>
              <w:rPr>
                <w:rFonts w:eastAsia="DengXian"/>
                <w:color w:val="000000"/>
                <w:sz w:val="18"/>
                <w:szCs w:val="18"/>
              </w:rPr>
            </w:pPr>
          </w:p>
        </w:tc>
      </w:tr>
      <w:tr w:rsidR="00123AA2">
        <w:trPr>
          <w:trHeight w:val="1415"/>
          <w:jc w:val="center"/>
        </w:trPr>
        <w:tc>
          <w:tcPr>
            <w:tcW w:w="14079" w:type="dxa"/>
            <w:gridSpan w:val="17"/>
            <w:tcBorders>
              <w:top w:val="single" w:sz="4" w:space="0" w:color="000000"/>
              <w:left w:val="single" w:sz="4" w:space="0" w:color="000000"/>
              <w:bottom w:val="single" w:sz="4" w:space="0" w:color="000000"/>
              <w:right w:val="single" w:sz="4" w:space="0" w:color="000000"/>
            </w:tcBorders>
            <w:vAlign w:val="center"/>
          </w:tcPr>
          <w:p w:rsidR="00123AA2" w:rsidRDefault="00065A23">
            <w:pPr>
              <w:widowControl/>
              <w:jc w:val="left"/>
              <w:textAlignment w:val="center"/>
              <w:rPr>
                <w:rFonts w:ascii="宋体" w:hAnsi="宋体" w:cs="DengXian"/>
                <w:color w:val="000000"/>
                <w:sz w:val="18"/>
                <w:szCs w:val="18"/>
              </w:rPr>
            </w:pPr>
            <w:r>
              <w:rPr>
                <w:rFonts w:ascii="宋体" w:hAnsi="宋体" w:cs="DengXian"/>
                <w:color w:val="000000"/>
                <w:kern w:val="0"/>
                <w:sz w:val="18"/>
                <w:szCs w:val="18"/>
              </w:rPr>
              <w:t>以上填报数据完全属实。</w:t>
            </w:r>
            <w:r>
              <w:rPr>
                <w:rFonts w:ascii="宋体" w:hAnsi="宋体" w:cs="DengXian"/>
                <w:color w:val="000000"/>
                <w:kern w:val="0"/>
                <w:sz w:val="18"/>
                <w:szCs w:val="18"/>
              </w:rPr>
              <w:br/>
            </w:r>
            <w:r>
              <w:rPr>
                <w:rFonts w:ascii="宋体" w:hAnsi="宋体" w:cs="DengXian"/>
                <w:color w:val="000000"/>
                <w:kern w:val="0"/>
                <w:sz w:val="18"/>
                <w:szCs w:val="18"/>
              </w:rPr>
              <w:br/>
              <w:t xml:space="preserve">填报人（签字）：                                                   手机：            </w:t>
            </w:r>
            <w:r>
              <w:rPr>
                <w:rFonts w:ascii="宋体" w:hAnsi="宋体" w:cs="DengXian"/>
                <w:color w:val="000000"/>
                <w:kern w:val="0"/>
                <w:sz w:val="18"/>
                <w:szCs w:val="18"/>
              </w:rPr>
              <w:br/>
            </w:r>
            <w:r>
              <w:rPr>
                <w:rFonts w:ascii="宋体" w:hAnsi="宋体" w:cs="DengXian"/>
                <w:color w:val="000000"/>
                <w:kern w:val="0"/>
                <w:sz w:val="18"/>
                <w:szCs w:val="18"/>
              </w:rPr>
              <w:br/>
              <w:t>国家高新区主要负责人（签字）：                         （国家高新区管委会盖章）                                             （</w:t>
            </w:r>
            <w:r w:rsidR="00031C97">
              <w:rPr>
                <w:rFonts w:ascii="宋体" w:hAnsi="宋体" w:cs="DengXian" w:hint="eastAsia"/>
                <w:color w:val="000000"/>
                <w:kern w:val="0"/>
                <w:sz w:val="18"/>
                <w:szCs w:val="18"/>
              </w:rPr>
              <w:t>所在</w:t>
            </w:r>
            <w:r>
              <w:rPr>
                <w:rFonts w:ascii="宋体" w:hAnsi="宋体" w:cs="DengXian"/>
                <w:color w:val="000000"/>
                <w:kern w:val="0"/>
                <w:sz w:val="18"/>
                <w:szCs w:val="18"/>
              </w:rPr>
              <w:t xml:space="preserve">设区市科技局盖章）     </w:t>
            </w:r>
            <w:r>
              <w:rPr>
                <w:rFonts w:ascii="宋体" w:hAnsi="宋体" w:cs="DengXian"/>
                <w:color w:val="000000"/>
                <w:kern w:val="0"/>
                <w:sz w:val="18"/>
                <w:szCs w:val="18"/>
              </w:rPr>
              <w:br/>
              <w:t xml:space="preserve">                                                             </w:t>
            </w:r>
            <w:r>
              <w:rPr>
                <w:rFonts w:ascii="宋体" w:hAnsi="宋体" w:cs="DengXian" w:hint="eastAsia"/>
                <w:color w:val="000000"/>
                <w:kern w:val="0"/>
                <w:sz w:val="18"/>
                <w:szCs w:val="18"/>
              </w:rPr>
              <w:t xml:space="preserve">  </w:t>
            </w:r>
            <w:r>
              <w:rPr>
                <w:rFonts w:ascii="宋体" w:hAnsi="宋体" w:cs="DengXian"/>
                <w:color w:val="000000"/>
                <w:kern w:val="0"/>
                <w:sz w:val="18"/>
                <w:szCs w:val="18"/>
              </w:rPr>
              <w:t xml:space="preserve">       </w:t>
            </w:r>
            <w:r>
              <w:rPr>
                <w:rFonts w:ascii="宋体" w:hAnsi="宋体" w:cs="DengXian" w:hint="eastAsia"/>
                <w:color w:val="000000"/>
                <w:kern w:val="0"/>
                <w:sz w:val="18"/>
                <w:szCs w:val="18"/>
              </w:rPr>
              <w:t xml:space="preserve"> </w:t>
            </w:r>
            <w:r>
              <w:rPr>
                <w:rFonts w:ascii="宋体" w:hAnsi="宋体" w:cs="DengXian"/>
                <w:color w:val="000000"/>
                <w:kern w:val="0"/>
                <w:sz w:val="18"/>
                <w:szCs w:val="18"/>
              </w:rPr>
              <w:t xml:space="preserve">    年   月   日                                                     年   月   日</w:t>
            </w:r>
          </w:p>
        </w:tc>
      </w:tr>
    </w:tbl>
    <w:p w:rsidR="00123AA2" w:rsidRDefault="00123AA2" w:rsidP="000A463F">
      <w:pPr>
        <w:overflowPunct w:val="0"/>
        <w:adjustRightInd w:val="0"/>
        <w:snapToGrid w:val="0"/>
        <w:spacing w:line="570" w:lineRule="exact"/>
        <w:rPr>
          <w:rFonts w:eastAsia="仿宋_GB2312"/>
          <w:snapToGrid w:val="0"/>
          <w:color w:val="000000" w:themeColor="text1"/>
          <w:spacing w:val="-5"/>
          <w:kern w:val="0"/>
          <w:sz w:val="32"/>
          <w:szCs w:val="32"/>
        </w:rPr>
        <w:sectPr w:rsidR="00123AA2">
          <w:pgSz w:w="16838" w:h="11906" w:orient="landscape"/>
          <w:pgMar w:top="1531" w:right="1418" w:bottom="1531" w:left="1418" w:header="709" w:footer="1361" w:gutter="0"/>
          <w:cols w:space="720"/>
          <w:docGrid w:linePitch="312"/>
        </w:sectPr>
      </w:pPr>
    </w:p>
    <w:p w:rsidR="00123AA2" w:rsidRDefault="00065A23">
      <w:pPr>
        <w:adjustRightInd w:val="0"/>
        <w:snapToGrid w:val="0"/>
        <w:spacing w:line="500" w:lineRule="exact"/>
        <w:rPr>
          <w:rFonts w:eastAsia="黑体"/>
          <w:snapToGrid w:val="0"/>
          <w:spacing w:val="1"/>
          <w:sz w:val="32"/>
          <w:szCs w:val="32"/>
        </w:rPr>
      </w:pPr>
      <w:r>
        <w:rPr>
          <w:rFonts w:eastAsia="黑体" w:hAnsi="黑体"/>
          <w:snapToGrid w:val="0"/>
          <w:spacing w:val="1"/>
          <w:sz w:val="32"/>
          <w:szCs w:val="32"/>
        </w:rPr>
        <w:lastRenderedPageBreak/>
        <w:t>附件</w:t>
      </w:r>
      <w:r w:rsidR="00031C97">
        <w:rPr>
          <w:rFonts w:eastAsia="黑体" w:hint="eastAsia"/>
          <w:snapToGrid w:val="0"/>
          <w:spacing w:val="1"/>
          <w:sz w:val="32"/>
          <w:szCs w:val="32"/>
        </w:rPr>
        <w:t>6</w:t>
      </w:r>
    </w:p>
    <w:p w:rsidR="00031C97" w:rsidRDefault="00C24994" w:rsidP="00C24994">
      <w:pPr>
        <w:adjustRightInd w:val="0"/>
        <w:snapToGrid w:val="0"/>
        <w:spacing w:line="500" w:lineRule="exact"/>
        <w:jc w:val="center"/>
        <w:rPr>
          <w:rFonts w:ascii="方正小标宋简体" w:eastAsia="方正小标宋简体" w:hAnsi="DengXian" w:cs="宋体"/>
          <w:color w:val="000000"/>
          <w:kern w:val="0"/>
          <w:sz w:val="44"/>
          <w:szCs w:val="44"/>
        </w:rPr>
      </w:pPr>
      <w:r w:rsidRPr="00C24994">
        <w:rPr>
          <w:rFonts w:ascii="方正小标宋简体" w:eastAsia="方正小标宋简体" w:hAnsi="DengXian" w:cs="宋体"/>
          <w:color w:val="000000"/>
          <w:kern w:val="0"/>
          <w:sz w:val="44"/>
          <w:szCs w:val="44"/>
        </w:rPr>
        <w:t>技术领域分类标准</w:t>
      </w:r>
    </w:p>
    <w:p w:rsidR="00C24994" w:rsidRPr="00C24994" w:rsidRDefault="00C24994" w:rsidP="00C24994">
      <w:pPr>
        <w:adjustRightInd w:val="0"/>
        <w:snapToGrid w:val="0"/>
        <w:spacing w:line="500" w:lineRule="exact"/>
        <w:jc w:val="center"/>
        <w:rPr>
          <w:rFonts w:ascii="方正小标宋简体" w:eastAsia="方正小标宋简体" w:hAnsi="DengXian" w:cs="宋体"/>
          <w:color w:val="000000"/>
          <w:kern w:val="0"/>
          <w:sz w:val="44"/>
          <w:szCs w:val="4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2606"/>
        <w:gridCol w:w="4279"/>
      </w:tblGrid>
      <w:tr w:rsidR="00123AA2">
        <w:trPr>
          <w:trHeight w:val="425"/>
          <w:tblHeader/>
          <w:jc w:val="center"/>
        </w:trPr>
        <w:tc>
          <w:tcPr>
            <w:tcW w:w="1103"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rFonts w:ascii="黑体" w:eastAsia="黑体" w:hAnsi="黑体"/>
                <w:kern w:val="0"/>
                <w:sz w:val="24"/>
              </w:rPr>
            </w:pPr>
            <w:r>
              <w:rPr>
                <w:rFonts w:ascii="黑体" w:eastAsia="黑体" w:hAnsi="黑体"/>
                <w:kern w:val="0"/>
                <w:sz w:val="24"/>
              </w:rPr>
              <w:t>一级领域</w:t>
            </w: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rFonts w:ascii="黑体" w:eastAsia="黑体" w:hAnsi="黑体"/>
                <w:kern w:val="0"/>
                <w:sz w:val="24"/>
              </w:rPr>
            </w:pPr>
            <w:r>
              <w:rPr>
                <w:rFonts w:ascii="黑体" w:eastAsia="黑体" w:hAnsi="黑体"/>
                <w:kern w:val="0"/>
                <w:sz w:val="24"/>
              </w:rPr>
              <w:t>二级领域</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rFonts w:ascii="黑体" w:eastAsia="黑体" w:hAnsi="黑体"/>
                <w:kern w:val="0"/>
                <w:sz w:val="24"/>
              </w:rPr>
            </w:pPr>
            <w:r>
              <w:rPr>
                <w:rFonts w:ascii="黑体" w:eastAsia="黑体" w:hAnsi="黑体"/>
                <w:kern w:val="0"/>
                <w:sz w:val="24"/>
              </w:rPr>
              <w:t>三级领域</w:t>
            </w:r>
          </w:p>
        </w:tc>
      </w:tr>
      <w:tr w:rsidR="00123AA2">
        <w:trPr>
          <w:trHeight w:val="425"/>
          <w:jc w:val="center"/>
        </w:trPr>
        <w:tc>
          <w:tcPr>
            <w:tcW w:w="1103" w:type="pct"/>
            <w:vMerge w:val="restart"/>
            <w:tcBorders>
              <w:top w:val="single" w:sz="4" w:space="0" w:color="auto"/>
              <w:left w:val="single" w:sz="4" w:space="0" w:color="auto"/>
              <w:right w:val="single" w:sz="4" w:space="0" w:color="auto"/>
            </w:tcBorders>
            <w:vAlign w:val="center"/>
          </w:tcPr>
          <w:p w:rsidR="00123AA2" w:rsidRDefault="00065A23">
            <w:pPr>
              <w:jc w:val="center"/>
              <w:rPr>
                <w:kern w:val="0"/>
                <w:sz w:val="24"/>
              </w:rPr>
            </w:pPr>
            <w:r>
              <w:rPr>
                <w:rFonts w:hAnsi="宋体"/>
                <w:kern w:val="0"/>
                <w:sz w:val="24"/>
              </w:rPr>
              <w:t>电子信息</w:t>
            </w:r>
          </w:p>
        </w:tc>
        <w:tc>
          <w:tcPr>
            <w:tcW w:w="1475" w:type="pct"/>
            <w:vMerge w:val="restart"/>
            <w:tcBorders>
              <w:top w:val="single" w:sz="4" w:space="0" w:color="auto"/>
              <w:left w:val="single" w:sz="4" w:space="0" w:color="auto"/>
              <w:right w:val="single" w:sz="4" w:space="0" w:color="auto"/>
            </w:tcBorders>
            <w:vAlign w:val="center"/>
          </w:tcPr>
          <w:p w:rsidR="00123AA2" w:rsidRDefault="00065A23">
            <w:pPr>
              <w:jc w:val="center"/>
              <w:rPr>
                <w:kern w:val="0"/>
                <w:sz w:val="24"/>
              </w:rPr>
            </w:pPr>
            <w:r>
              <w:rPr>
                <w:rFonts w:hAnsi="宋体"/>
                <w:kern w:val="0"/>
                <w:sz w:val="24"/>
              </w:rPr>
              <w:t>软件</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jc w:val="center"/>
              <w:rPr>
                <w:kern w:val="0"/>
                <w:sz w:val="24"/>
              </w:rPr>
            </w:pPr>
            <w:r>
              <w:rPr>
                <w:rFonts w:hAnsi="宋体"/>
                <w:kern w:val="0"/>
                <w:sz w:val="24"/>
              </w:rPr>
              <w:t>系统软件</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jc w:val="center"/>
              <w:rPr>
                <w:kern w:val="0"/>
                <w:sz w:val="24"/>
              </w:rPr>
            </w:pPr>
          </w:p>
        </w:tc>
        <w:tc>
          <w:tcPr>
            <w:tcW w:w="1475" w:type="pct"/>
            <w:vMerge/>
            <w:tcBorders>
              <w:left w:val="single" w:sz="4" w:space="0" w:color="auto"/>
              <w:right w:val="single" w:sz="4" w:space="0" w:color="auto"/>
            </w:tcBorders>
            <w:vAlign w:val="center"/>
          </w:tcPr>
          <w:p w:rsidR="00123AA2" w:rsidRDefault="00123AA2">
            <w:pPr>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jc w:val="center"/>
              <w:rPr>
                <w:kern w:val="0"/>
                <w:sz w:val="24"/>
              </w:rPr>
            </w:pPr>
            <w:r>
              <w:rPr>
                <w:rFonts w:hAnsi="宋体"/>
                <w:kern w:val="0"/>
                <w:sz w:val="24"/>
              </w:rPr>
              <w:t>应用软件</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jc w:val="center"/>
              <w:rPr>
                <w:kern w:val="0"/>
                <w:sz w:val="24"/>
              </w:rPr>
            </w:pPr>
          </w:p>
        </w:tc>
        <w:tc>
          <w:tcPr>
            <w:tcW w:w="1475" w:type="pct"/>
            <w:vMerge/>
            <w:tcBorders>
              <w:left w:val="single" w:sz="4" w:space="0" w:color="auto"/>
              <w:right w:val="single" w:sz="4" w:space="0" w:color="auto"/>
            </w:tcBorders>
            <w:vAlign w:val="center"/>
          </w:tcPr>
          <w:p w:rsidR="00123AA2" w:rsidRDefault="00123AA2">
            <w:pPr>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jc w:val="center"/>
              <w:rPr>
                <w:kern w:val="0"/>
                <w:sz w:val="24"/>
              </w:rPr>
            </w:pPr>
            <w:r>
              <w:rPr>
                <w:rFonts w:hAnsi="宋体"/>
                <w:kern w:val="0"/>
                <w:sz w:val="24"/>
              </w:rPr>
              <w:t>嵌入式软件及中间件</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jc w:val="center"/>
              <w:rPr>
                <w:kern w:val="0"/>
                <w:sz w:val="24"/>
              </w:rPr>
            </w:pPr>
          </w:p>
        </w:tc>
        <w:tc>
          <w:tcPr>
            <w:tcW w:w="1475" w:type="pct"/>
            <w:vMerge/>
            <w:tcBorders>
              <w:left w:val="single" w:sz="4" w:space="0" w:color="auto"/>
              <w:right w:val="single" w:sz="4" w:space="0" w:color="auto"/>
            </w:tcBorders>
            <w:vAlign w:val="center"/>
          </w:tcPr>
          <w:p w:rsidR="00123AA2" w:rsidRDefault="00123AA2">
            <w:pPr>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jc w:val="center"/>
              <w:rPr>
                <w:kern w:val="0"/>
                <w:sz w:val="24"/>
              </w:rPr>
            </w:pPr>
            <w:r>
              <w:rPr>
                <w:rFonts w:hAnsi="宋体"/>
                <w:kern w:val="0"/>
                <w:sz w:val="24"/>
              </w:rPr>
              <w:t>信息安全软件</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jc w:val="center"/>
              <w:rPr>
                <w:kern w:val="0"/>
                <w:sz w:val="24"/>
              </w:rPr>
            </w:pPr>
          </w:p>
        </w:tc>
        <w:tc>
          <w:tcPr>
            <w:tcW w:w="1475" w:type="pct"/>
            <w:vMerge/>
            <w:tcBorders>
              <w:left w:val="single" w:sz="4" w:space="0" w:color="auto"/>
              <w:right w:val="single" w:sz="4" w:space="0" w:color="auto"/>
            </w:tcBorders>
            <w:vAlign w:val="center"/>
          </w:tcPr>
          <w:p w:rsidR="00123AA2" w:rsidRDefault="00123AA2">
            <w:pPr>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jc w:val="center"/>
              <w:rPr>
                <w:kern w:val="0"/>
                <w:sz w:val="24"/>
              </w:rPr>
            </w:pPr>
            <w:proofErr w:type="gramStart"/>
            <w:r>
              <w:rPr>
                <w:rFonts w:hAnsi="宋体"/>
                <w:kern w:val="0"/>
                <w:sz w:val="24"/>
              </w:rPr>
              <w:t>动漫与</w:t>
            </w:r>
            <w:proofErr w:type="gramEnd"/>
            <w:r>
              <w:rPr>
                <w:rFonts w:hAnsi="宋体"/>
                <w:kern w:val="0"/>
                <w:sz w:val="24"/>
              </w:rPr>
              <w:t>工业设计软件</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jc w:val="center"/>
              <w:rPr>
                <w:kern w:val="0"/>
                <w:sz w:val="24"/>
              </w:rPr>
            </w:pPr>
            <w:r>
              <w:rPr>
                <w:rFonts w:hAnsi="宋体"/>
                <w:kern w:val="0"/>
                <w:sz w:val="24"/>
              </w:rPr>
              <w:t>智能计算与数据数学</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集成电路</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集成电路设计</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集成电路制造</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集成电路封装与测试</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集成电路生产设备</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集成电路配套材料</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通信</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移动通信</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卫星通信</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微波通信</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雷达技术</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光通信及器件</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通信电缆</w:t>
            </w:r>
          </w:p>
        </w:tc>
      </w:tr>
      <w:tr w:rsidR="00123AA2">
        <w:trPr>
          <w:trHeight w:val="397"/>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计算机与网络</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计算机硬件与外设</w:t>
            </w:r>
          </w:p>
        </w:tc>
      </w:tr>
      <w:tr w:rsidR="00123AA2">
        <w:trPr>
          <w:trHeight w:val="397"/>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计算机网络技术</w:t>
            </w:r>
          </w:p>
        </w:tc>
      </w:tr>
      <w:tr w:rsidR="00123AA2">
        <w:trPr>
          <w:trHeight w:val="397"/>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接入网设备</w:t>
            </w:r>
          </w:p>
        </w:tc>
      </w:tr>
      <w:tr w:rsidR="00123AA2">
        <w:trPr>
          <w:trHeight w:val="397"/>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网络安全设备</w:t>
            </w:r>
          </w:p>
        </w:tc>
      </w:tr>
      <w:tr w:rsidR="00123AA2">
        <w:trPr>
          <w:trHeight w:val="397"/>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平板显示</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液晶显示</w:t>
            </w:r>
          </w:p>
        </w:tc>
      </w:tr>
      <w:tr w:rsidR="00123AA2">
        <w:trPr>
          <w:trHeight w:val="397"/>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有机发光二级</w:t>
            </w:r>
            <w:proofErr w:type="gramStart"/>
            <w:r>
              <w:rPr>
                <w:rFonts w:hAnsi="宋体"/>
                <w:kern w:val="0"/>
                <w:sz w:val="24"/>
              </w:rPr>
              <w:t>管显示</w:t>
            </w:r>
            <w:proofErr w:type="gramEnd"/>
          </w:p>
        </w:tc>
      </w:tr>
      <w:tr w:rsidR="00123AA2">
        <w:trPr>
          <w:trHeight w:val="397"/>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等离子显示</w:t>
            </w:r>
          </w:p>
        </w:tc>
      </w:tr>
      <w:tr w:rsidR="00123AA2">
        <w:trPr>
          <w:trHeight w:val="482"/>
          <w:jc w:val="center"/>
        </w:trPr>
        <w:tc>
          <w:tcPr>
            <w:tcW w:w="1103" w:type="pct"/>
            <w:vMerge w:val="restar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电子信息</w:t>
            </w:r>
          </w:p>
        </w:tc>
        <w:tc>
          <w:tcPr>
            <w:tcW w:w="1475" w:type="pct"/>
            <w:vMerge w:val="restar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平板显示</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激光显示</w:t>
            </w: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数字光学处理显示</w:t>
            </w: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新型显示材料与器件</w:t>
            </w: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数字音视频产品</w:t>
            </w: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信息功能材料与器件</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微电子材料与器件</w:t>
            </w: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光电子材料与器件</w:t>
            </w: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半导体材料与器件</w:t>
            </w: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proofErr w:type="gramStart"/>
            <w:r>
              <w:rPr>
                <w:rFonts w:hAnsi="宋体"/>
                <w:kern w:val="0"/>
                <w:sz w:val="24"/>
              </w:rPr>
              <w:t>微机电</w:t>
            </w:r>
            <w:proofErr w:type="gramEnd"/>
            <w:r>
              <w:rPr>
                <w:rFonts w:hAnsi="宋体"/>
                <w:kern w:val="0"/>
                <w:sz w:val="24"/>
              </w:rPr>
              <w:t>系统（</w:t>
            </w:r>
            <w:r>
              <w:rPr>
                <w:kern w:val="0"/>
                <w:sz w:val="24"/>
              </w:rPr>
              <w:t>MEMS</w:t>
            </w:r>
            <w:r>
              <w:rPr>
                <w:rFonts w:hAnsi="宋体"/>
                <w:kern w:val="0"/>
                <w:sz w:val="24"/>
              </w:rPr>
              <w:t>）器件</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proofErr w:type="gramStart"/>
            <w:r>
              <w:rPr>
                <w:rFonts w:hAnsi="宋体"/>
                <w:kern w:val="0"/>
                <w:sz w:val="24"/>
              </w:rPr>
              <w:t>传感网</w:t>
            </w:r>
            <w:proofErr w:type="gramEnd"/>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传感器与芯片</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智能感知与处理</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射频识别技术</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proofErr w:type="gramStart"/>
            <w:r>
              <w:rPr>
                <w:rFonts w:hAnsi="宋体"/>
                <w:kern w:val="0"/>
                <w:sz w:val="24"/>
              </w:rPr>
              <w:t>云计算</w:t>
            </w:r>
            <w:proofErr w:type="gramEnd"/>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kern w:val="0"/>
                <w:sz w:val="24"/>
              </w:rPr>
              <w:t>3D</w:t>
            </w:r>
            <w:r>
              <w:rPr>
                <w:rFonts w:hAnsi="宋体"/>
                <w:kern w:val="0"/>
                <w:sz w:val="24"/>
              </w:rPr>
              <w:t>打印</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装备制造</w:t>
            </w: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机械制造</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动力装备</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自动控制</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泵阀技术</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精密模具</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液压技术</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激光加工</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机器人</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数控机床</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轨道交通</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轨道车辆整车设计</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轨道车辆动力系统</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轨道车辆控制系统</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轨道车辆结构材料</w:t>
            </w:r>
          </w:p>
        </w:tc>
      </w:tr>
      <w:tr w:rsidR="00123AA2">
        <w:trPr>
          <w:trHeight w:val="482"/>
          <w:jc w:val="center"/>
        </w:trPr>
        <w:tc>
          <w:tcPr>
            <w:tcW w:w="1103" w:type="pct"/>
            <w:vMerge w:val="restar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装备制造</w:t>
            </w: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工程机械</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仪器仪表</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自动化仪表</w:t>
            </w: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检测仪器</w:t>
            </w: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汽车</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汽车发动机</w:t>
            </w: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汽车电子</w:t>
            </w: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汽车零部件</w:t>
            </w: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船舶</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船舶设计制造</w:t>
            </w: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船舶动力系统</w:t>
            </w: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船舶关键零部件及配套设备</w:t>
            </w: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海洋工程装备</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纺织机械</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82"/>
          <w:jc w:val="center"/>
        </w:trPr>
        <w:tc>
          <w:tcPr>
            <w:tcW w:w="1103"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轻工</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82"/>
          <w:jc w:val="center"/>
        </w:trPr>
        <w:tc>
          <w:tcPr>
            <w:tcW w:w="1103"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生物医药</w:t>
            </w: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生物技术</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酶工程</w:t>
            </w: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发酵工程</w:t>
            </w:r>
            <w:r>
              <w:rPr>
                <w:kern w:val="0"/>
                <w:sz w:val="24"/>
              </w:rPr>
              <w:t>/</w:t>
            </w:r>
            <w:r>
              <w:rPr>
                <w:rFonts w:hAnsi="宋体"/>
                <w:kern w:val="0"/>
                <w:sz w:val="24"/>
              </w:rPr>
              <w:t>微生物工程</w:t>
            </w: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基因工程与疫苗</w:t>
            </w: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组织与细胞工程</w:t>
            </w:r>
          </w:p>
        </w:tc>
      </w:tr>
      <w:tr w:rsidR="00123AA2">
        <w:trPr>
          <w:trHeight w:val="482"/>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生物试剂与芯片</w:t>
            </w:r>
          </w:p>
        </w:tc>
      </w:tr>
      <w:tr w:rsidR="00123AA2">
        <w:trPr>
          <w:trHeight w:val="510"/>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新医药</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生物技术药</w:t>
            </w:r>
          </w:p>
        </w:tc>
      </w:tr>
      <w:tr w:rsidR="00123AA2">
        <w:trPr>
          <w:trHeight w:val="510"/>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化学新药</w:t>
            </w:r>
          </w:p>
        </w:tc>
      </w:tr>
      <w:tr w:rsidR="00123AA2">
        <w:trPr>
          <w:trHeight w:val="510"/>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现代中药</w:t>
            </w:r>
          </w:p>
        </w:tc>
      </w:tr>
      <w:tr w:rsidR="00123AA2">
        <w:trPr>
          <w:trHeight w:val="510"/>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临床诊断试剂</w:t>
            </w:r>
          </w:p>
        </w:tc>
      </w:tr>
      <w:tr w:rsidR="00123AA2">
        <w:trPr>
          <w:trHeight w:val="510"/>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生物医学工程</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医学影像和诊断设备</w:t>
            </w:r>
          </w:p>
        </w:tc>
      </w:tr>
      <w:tr w:rsidR="00123AA2">
        <w:trPr>
          <w:trHeight w:val="510"/>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医疗仪器与器械</w:t>
            </w:r>
          </w:p>
        </w:tc>
      </w:tr>
      <w:tr w:rsidR="00123AA2">
        <w:trPr>
          <w:trHeight w:val="510"/>
          <w:jc w:val="center"/>
        </w:trPr>
        <w:tc>
          <w:tcPr>
            <w:tcW w:w="1103"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医用材料</w:t>
            </w:r>
          </w:p>
        </w:tc>
      </w:tr>
      <w:tr w:rsidR="00123AA2">
        <w:trPr>
          <w:trHeight w:val="454"/>
          <w:jc w:val="center"/>
        </w:trPr>
        <w:tc>
          <w:tcPr>
            <w:tcW w:w="1103" w:type="pct"/>
            <w:vMerge w:val="restart"/>
            <w:tcBorders>
              <w:left w:val="single" w:sz="4" w:space="0" w:color="auto"/>
              <w:right w:val="single" w:sz="4" w:space="0" w:color="auto"/>
            </w:tcBorders>
            <w:vAlign w:val="center"/>
          </w:tcPr>
          <w:p w:rsidR="00123AA2" w:rsidRDefault="00065A23">
            <w:pPr>
              <w:widowControl/>
              <w:jc w:val="center"/>
              <w:rPr>
                <w:rFonts w:hAnsi="宋体"/>
                <w:kern w:val="0"/>
                <w:sz w:val="24"/>
              </w:rPr>
            </w:pPr>
            <w:r>
              <w:rPr>
                <w:rFonts w:hAnsi="宋体"/>
                <w:kern w:val="0"/>
                <w:sz w:val="24"/>
              </w:rPr>
              <w:t>新能源与高效</w:t>
            </w:r>
          </w:p>
          <w:p w:rsidR="00123AA2" w:rsidRDefault="00065A23">
            <w:pPr>
              <w:widowControl/>
              <w:jc w:val="center"/>
              <w:rPr>
                <w:kern w:val="0"/>
                <w:sz w:val="24"/>
              </w:rPr>
            </w:pPr>
            <w:r>
              <w:rPr>
                <w:rFonts w:hAnsi="宋体"/>
                <w:kern w:val="0"/>
                <w:sz w:val="24"/>
              </w:rPr>
              <w:lastRenderedPageBreak/>
              <w:t>节能</w:t>
            </w: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lastRenderedPageBreak/>
              <w:t>太阳能</w:t>
            </w:r>
          </w:p>
        </w:tc>
        <w:tc>
          <w:tcPr>
            <w:tcW w:w="2422" w:type="pc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太阳能光</w:t>
            </w:r>
            <w:proofErr w:type="gramStart"/>
            <w:r>
              <w:rPr>
                <w:rFonts w:hAnsi="宋体"/>
                <w:kern w:val="0"/>
                <w:sz w:val="24"/>
              </w:rPr>
              <w:t>伏材料</w:t>
            </w:r>
            <w:proofErr w:type="gramEnd"/>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太阳能薄膜材料</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太阳能光热发电系统</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太阳能电池制造设备</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太阳能建筑一体化</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风能</w:t>
            </w: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风力发电零部件</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风力发电机组</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风力发电控制系统</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生物质能</w:t>
            </w: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生物质燃料</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生物质发电设备</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生物质处理设备</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氢能</w:t>
            </w: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氢能制备与存储技术</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氢能利用装备</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海洋与地热能</w:t>
            </w: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海洋能</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地热能</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核电</w:t>
            </w:r>
          </w:p>
        </w:tc>
        <w:tc>
          <w:tcPr>
            <w:tcW w:w="2422" w:type="pct"/>
            <w:tcBorders>
              <w:left w:val="single" w:sz="4" w:space="0" w:color="auto"/>
              <w:right w:val="single" w:sz="4" w:space="0" w:color="auto"/>
            </w:tcBorders>
            <w:vAlign w:val="center"/>
          </w:tcPr>
          <w:p w:rsidR="00123AA2" w:rsidRDefault="00123AA2">
            <w:pPr>
              <w:widowControl/>
              <w:jc w:val="center"/>
              <w:rPr>
                <w:kern w:val="0"/>
                <w:sz w:val="24"/>
              </w:rPr>
            </w:pP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rFonts w:hAnsi="宋体"/>
                <w:kern w:val="0"/>
                <w:sz w:val="24"/>
              </w:rPr>
            </w:pPr>
            <w:r>
              <w:rPr>
                <w:rFonts w:hAnsi="宋体"/>
                <w:kern w:val="0"/>
                <w:sz w:val="24"/>
              </w:rPr>
              <w:t>动力电池与新能源</w:t>
            </w:r>
          </w:p>
          <w:p w:rsidR="00123AA2" w:rsidRDefault="00065A23">
            <w:pPr>
              <w:widowControl/>
              <w:jc w:val="center"/>
              <w:rPr>
                <w:kern w:val="0"/>
                <w:sz w:val="24"/>
              </w:rPr>
            </w:pPr>
            <w:r>
              <w:rPr>
                <w:rFonts w:hAnsi="宋体"/>
                <w:kern w:val="0"/>
                <w:sz w:val="24"/>
              </w:rPr>
              <w:t>汽车</w:t>
            </w: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电化学</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镍氢电池</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proofErr w:type="gramStart"/>
            <w:r>
              <w:rPr>
                <w:rFonts w:hAnsi="宋体"/>
                <w:kern w:val="0"/>
                <w:sz w:val="24"/>
              </w:rPr>
              <w:t>锂</w:t>
            </w:r>
            <w:proofErr w:type="gramEnd"/>
            <w:r>
              <w:rPr>
                <w:rFonts w:hAnsi="宋体"/>
                <w:kern w:val="0"/>
                <w:sz w:val="24"/>
              </w:rPr>
              <w:t>离子电池</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燃料电池</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新能源汽车</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智能电网</w:t>
            </w: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发电设备</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输配电设备</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智能电表</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变压器</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智能调节技术</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特种电缆</w:t>
            </w:r>
          </w:p>
        </w:tc>
      </w:tr>
      <w:tr w:rsidR="00123AA2">
        <w:trPr>
          <w:trHeight w:val="454"/>
          <w:jc w:val="center"/>
        </w:trPr>
        <w:tc>
          <w:tcPr>
            <w:tcW w:w="1103" w:type="pct"/>
            <w:vMerge w:val="restart"/>
            <w:tcBorders>
              <w:left w:val="single" w:sz="4" w:space="0" w:color="auto"/>
              <w:right w:val="single" w:sz="4" w:space="0" w:color="auto"/>
            </w:tcBorders>
            <w:vAlign w:val="center"/>
          </w:tcPr>
          <w:p w:rsidR="00123AA2" w:rsidRDefault="00065A23">
            <w:pPr>
              <w:widowControl/>
              <w:jc w:val="center"/>
              <w:rPr>
                <w:rFonts w:hAnsi="宋体"/>
                <w:kern w:val="0"/>
                <w:sz w:val="24"/>
              </w:rPr>
            </w:pPr>
            <w:r>
              <w:rPr>
                <w:rFonts w:hAnsi="宋体"/>
                <w:kern w:val="0"/>
                <w:sz w:val="24"/>
              </w:rPr>
              <w:t>新能源与高效</w:t>
            </w:r>
          </w:p>
          <w:p w:rsidR="00123AA2" w:rsidRDefault="00065A23">
            <w:pPr>
              <w:widowControl/>
              <w:jc w:val="center"/>
              <w:rPr>
                <w:kern w:val="0"/>
                <w:sz w:val="24"/>
              </w:rPr>
            </w:pPr>
            <w:r>
              <w:rPr>
                <w:rFonts w:hAnsi="宋体"/>
                <w:kern w:val="0"/>
                <w:sz w:val="24"/>
              </w:rPr>
              <w:lastRenderedPageBreak/>
              <w:t>节能</w:t>
            </w: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lastRenderedPageBreak/>
              <w:t>工业节能</w:t>
            </w: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工业节电技术</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工业余热利用</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高效制冷技术及空调技术</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工业锅炉与炉窑</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建筑节能</w:t>
            </w: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建筑节能材料</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建筑节能系统与设备</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煤炭</w:t>
            </w: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煤化工</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洁净煤技术</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煤炭安全生产</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矿山工程</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石油、天然气</w:t>
            </w: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石油、天然气化工</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石油、天然气装备</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半导体（</w:t>
            </w:r>
            <w:r>
              <w:rPr>
                <w:kern w:val="0"/>
                <w:sz w:val="24"/>
              </w:rPr>
              <w:t>LED</w:t>
            </w:r>
            <w:r>
              <w:rPr>
                <w:rFonts w:hAnsi="宋体"/>
                <w:kern w:val="0"/>
                <w:sz w:val="24"/>
              </w:rPr>
              <w:t>）照明</w:t>
            </w:r>
          </w:p>
        </w:tc>
        <w:tc>
          <w:tcPr>
            <w:tcW w:w="2422" w:type="pct"/>
            <w:tcBorders>
              <w:left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低碳技术</w:t>
            </w:r>
          </w:p>
        </w:tc>
        <w:tc>
          <w:tcPr>
            <w:tcW w:w="2422" w:type="pct"/>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25"/>
          <w:jc w:val="center"/>
        </w:trPr>
        <w:tc>
          <w:tcPr>
            <w:tcW w:w="1103" w:type="pct"/>
            <w:vMerge w:val="restart"/>
            <w:tcBorders>
              <w:top w:val="single" w:sz="4" w:space="0" w:color="auto"/>
              <w:left w:val="single" w:sz="4" w:space="0" w:color="auto"/>
              <w:right w:val="single" w:sz="4" w:space="0" w:color="auto"/>
            </w:tcBorders>
            <w:vAlign w:val="center"/>
          </w:tcPr>
          <w:p w:rsidR="00123AA2" w:rsidRDefault="00065A23">
            <w:pPr>
              <w:jc w:val="center"/>
              <w:rPr>
                <w:kern w:val="0"/>
                <w:sz w:val="24"/>
              </w:rPr>
            </w:pPr>
            <w:r>
              <w:rPr>
                <w:rFonts w:hAnsi="宋体"/>
                <w:kern w:val="0"/>
                <w:sz w:val="24"/>
              </w:rPr>
              <w:t>新材料</w:t>
            </w: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金属材料</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钢铁</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有色金属</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稀土材料</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磁性材料</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无机材料</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建筑材料</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功能陶瓷</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耐火材料</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jc w:val="center"/>
              <w:rPr>
                <w:kern w:val="0"/>
                <w:sz w:val="24"/>
              </w:rPr>
            </w:pP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化工新材料</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功能性合成材料</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工程塑料与特种橡胶</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复合材料</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精细化工</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jc w:val="center"/>
              <w:rPr>
                <w:kern w:val="0"/>
                <w:sz w:val="24"/>
              </w:rPr>
            </w:pPr>
          </w:p>
        </w:tc>
        <w:tc>
          <w:tcPr>
            <w:tcW w:w="1475"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高性能涂料</w:t>
            </w:r>
          </w:p>
        </w:tc>
      </w:tr>
      <w:tr w:rsidR="00123AA2">
        <w:trPr>
          <w:trHeight w:val="425"/>
          <w:jc w:val="center"/>
        </w:trPr>
        <w:tc>
          <w:tcPr>
            <w:tcW w:w="1103" w:type="pct"/>
            <w:vMerge/>
            <w:tcBorders>
              <w:left w:val="single" w:sz="4" w:space="0" w:color="auto"/>
              <w:right w:val="single" w:sz="4" w:space="0" w:color="auto"/>
            </w:tcBorders>
            <w:vAlign w:val="center"/>
          </w:tcPr>
          <w:p w:rsidR="00123AA2" w:rsidRDefault="00123AA2">
            <w:pPr>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膜材料</w:t>
            </w:r>
          </w:p>
        </w:tc>
      </w:tr>
      <w:tr w:rsidR="00123AA2">
        <w:trPr>
          <w:trHeight w:val="454"/>
          <w:jc w:val="center"/>
        </w:trPr>
        <w:tc>
          <w:tcPr>
            <w:tcW w:w="1103" w:type="pct"/>
            <w:vMerge w:val="restart"/>
            <w:tcBorders>
              <w:left w:val="single" w:sz="4" w:space="0" w:color="auto"/>
              <w:right w:val="single" w:sz="4" w:space="0" w:color="auto"/>
            </w:tcBorders>
            <w:vAlign w:val="center"/>
          </w:tcPr>
          <w:p w:rsidR="00123AA2" w:rsidRDefault="00065A23">
            <w:pPr>
              <w:jc w:val="center"/>
              <w:rPr>
                <w:kern w:val="0"/>
                <w:sz w:val="24"/>
              </w:rPr>
            </w:pPr>
            <w:r>
              <w:rPr>
                <w:rFonts w:hAnsi="宋体"/>
                <w:kern w:val="0"/>
                <w:sz w:val="24"/>
              </w:rPr>
              <w:t>新材料</w:t>
            </w:r>
          </w:p>
        </w:tc>
        <w:tc>
          <w:tcPr>
            <w:tcW w:w="1475"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高性能纤维</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碳纤维</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功能纤维</w:t>
            </w:r>
          </w:p>
        </w:tc>
      </w:tr>
      <w:tr w:rsidR="00123AA2">
        <w:trPr>
          <w:trHeight w:val="454"/>
          <w:jc w:val="center"/>
        </w:trPr>
        <w:tc>
          <w:tcPr>
            <w:tcW w:w="1103" w:type="pct"/>
            <w:vMerge/>
            <w:tcBorders>
              <w:left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纳米材料</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石墨烯</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val="restar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color w:val="000000"/>
                <w:kern w:val="0"/>
                <w:sz w:val="24"/>
              </w:rPr>
            </w:pPr>
            <w:r>
              <w:rPr>
                <w:rFonts w:hAnsi="宋体"/>
                <w:color w:val="000000"/>
                <w:kern w:val="0"/>
                <w:sz w:val="24"/>
              </w:rPr>
              <w:t>环境保护与资源</w:t>
            </w:r>
          </w:p>
          <w:p w:rsidR="00123AA2" w:rsidRDefault="00065A23">
            <w:pPr>
              <w:widowControl/>
              <w:jc w:val="center"/>
              <w:rPr>
                <w:color w:val="000000"/>
                <w:kern w:val="0"/>
                <w:sz w:val="24"/>
              </w:rPr>
            </w:pPr>
            <w:r>
              <w:rPr>
                <w:rFonts w:hAnsi="宋体"/>
                <w:color w:val="000000"/>
                <w:kern w:val="0"/>
                <w:sz w:val="24"/>
              </w:rPr>
              <w:t>综合利用</w:t>
            </w: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color w:val="000000"/>
                <w:kern w:val="0"/>
                <w:sz w:val="24"/>
              </w:rPr>
            </w:pPr>
            <w:r>
              <w:rPr>
                <w:rFonts w:hAnsi="宋体"/>
                <w:color w:val="000000"/>
                <w:kern w:val="0"/>
                <w:sz w:val="24"/>
              </w:rPr>
              <w:t>水污染防治</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color w:val="000000"/>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color w:val="000000"/>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color w:val="000000"/>
                <w:kern w:val="0"/>
                <w:sz w:val="24"/>
              </w:rPr>
            </w:pPr>
            <w:r>
              <w:rPr>
                <w:rFonts w:hAnsi="宋体"/>
                <w:color w:val="000000"/>
                <w:kern w:val="0"/>
                <w:sz w:val="24"/>
              </w:rPr>
              <w:t>大气污染防治</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color w:val="000000"/>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color w:val="000000"/>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color w:val="000000"/>
                <w:kern w:val="0"/>
                <w:sz w:val="24"/>
              </w:rPr>
            </w:pPr>
            <w:r>
              <w:rPr>
                <w:rFonts w:hAnsi="宋体"/>
                <w:color w:val="000000"/>
                <w:kern w:val="0"/>
                <w:sz w:val="24"/>
              </w:rPr>
              <w:t>固体废弃物处理及综合利用</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color w:val="000000"/>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color w:val="000000"/>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color w:val="000000"/>
                <w:kern w:val="0"/>
                <w:sz w:val="24"/>
              </w:rPr>
            </w:pPr>
            <w:r>
              <w:rPr>
                <w:rFonts w:hAnsi="宋体"/>
                <w:color w:val="000000"/>
                <w:kern w:val="0"/>
                <w:sz w:val="24"/>
              </w:rPr>
              <w:t>土壤污染防治</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color w:val="000000"/>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color w:val="000000"/>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color w:val="000000"/>
                <w:spacing w:val="-10"/>
                <w:kern w:val="0"/>
                <w:sz w:val="24"/>
              </w:rPr>
            </w:pPr>
            <w:r>
              <w:rPr>
                <w:rFonts w:hAnsi="宋体"/>
                <w:color w:val="000000"/>
                <w:spacing w:val="-10"/>
                <w:kern w:val="0"/>
                <w:sz w:val="24"/>
              </w:rPr>
              <w:t>环境监测及环境生态保护</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color w:val="000000"/>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color w:val="000000"/>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color w:val="000000"/>
                <w:kern w:val="0"/>
                <w:sz w:val="24"/>
              </w:rPr>
            </w:pPr>
            <w:r>
              <w:rPr>
                <w:rFonts w:hAnsi="宋体"/>
                <w:color w:val="000000"/>
                <w:kern w:val="0"/>
                <w:sz w:val="24"/>
              </w:rPr>
              <w:t>噪声及辐射污染防治</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color w:val="000000"/>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color w:val="000000"/>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color w:val="000000"/>
                <w:kern w:val="0"/>
                <w:sz w:val="24"/>
              </w:rPr>
            </w:pPr>
            <w:r>
              <w:rPr>
                <w:rFonts w:hAnsi="宋体"/>
                <w:color w:val="000000"/>
                <w:kern w:val="0"/>
                <w:sz w:val="24"/>
              </w:rPr>
              <w:t>海洋资源综合利用</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color w:val="000000"/>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color w:val="000000"/>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color w:val="000000"/>
                <w:kern w:val="0"/>
                <w:sz w:val="24"/>
              </w:rPr>
            </w:pPr>
            <w:r>
              <w:rPr>
                <w:rFonts w:hAnsi="宋体"/>
                <w:color w:val="000000"/>
                <w:kern w:val="0"/>
                <w:sz w:val="24"/>
              </w:rPr>
              <w:t>清洁生产与循环经济</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color w:val="000000"/>
                <w:kern w:val="0"/>
                <w:sz w:val="24"/>
              </w:rPr>
            </w:pPr>
          </w:p>
        </w:tc>
      </w:tr>
      <w:tr w:rsidR="00123AA2">
        <w:trPr>
          <w:trHeight w:val="454"/>
          <w:jc w:val="center"/>
        </w:trPr>
        <w:tc>
          <w:tcPr>
            <w:tcW w:w="1103" w:type="pct"/>
            <w:vMerge w:val="restar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现代农业</w:t>
            </w: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作物育种</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作物栽培</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园艺</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畜牧兽医</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海洋</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水产</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植保</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土肥</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农产品加工</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林木加工</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农业信息化技术</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农业装备</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农业固体废弃物处理</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kern w:val="0"/>
                <w:sz w:val="24"/>
              </w:rPr>
            </w:pPr>
            <w:r>
              <w:rPr>
                <w:rFonts w:hAnsi="宋体"/>
                <w:kern w:val="0"/>
                <w:sz w:val="24"/>
              </w:rPr>
              <w:t>森林</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kern w:val="0"/>
                <w:sz w:val="24"/>
              </w:rPr>
            </w:pPr>
          </w:p>
        </w:tc>
      </w:tr>
      <w:tr w:rsidR="00123AA2">
        <w:trPr>
          <w:trHeight w:val="454"/>
          <w:jc w:val="center"/>
        </w:trPr>
        <w:tc>
          <w:tcPr>
            <w:tcW w:w="1103" w:type="pct"/>
            <w:vMerge w:val="restar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rFonts w:ascii="宋体" w:hAnsi="宋体" w:cs="宋体"/>
                <w:color w:val="000000"/>
                <w:kern w:val="0"/>
                <w:sz w:val="24"/>
              </w:rPr>
            </w:pPr>
            <w:r>
              <w:rPr>
                <w:rFonts w:ascii="宋体" w:hAnsi="宋体" w:cs="宋体" w:hint="eastAsia"/>
                <w:color w:val="000000"/>
                <w:kern w:val="0"/>
                <w:sz w:val="24"/>
              </w:rPr>
              <w:lastRenderedPageBreak/>
              <w:t>社会事业</w:t>
            </w: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rFonts w:ascii="宋体" w:hAnsi="宋体" w:cs="宋体"/>
                <w:color w:val="000000"/>
                <w:kern w:val="0"/>
                <w:sz w:val="24"/>
              </w:rPr>
            </w:pPr>
            <w:r>
              <w:rPr>
                <w:rFonts w:ascii="宋体" w:hAnsi="宋体" w:cs="宋体" w:hint="eastAsia"/>
                <w:color w:val="000000"/>
                <w:kern w:val="0"/>
                <w:sz w:val="24"/>
              </w:rPr>
              <w:t>人口与健康</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rFonts w:ascii="宋体" w:hAnsi="宋体" w:cs="宋体"/>
                <w:color w:val="000000"/>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rFonts w:ascii="宋体" w:hAnsi="宋体" w:cs="宋体"/>
                <w:color w:val="000000"/>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rFonts w:ascii="宋体" w:hAnsi="宋体" w:cs="宋体"/>
                <w:color w:val="000000"/>
                <w:kern w:val="0"/>
                <w:sz w:val="24"/>
              </w:rPr>
            </w:pPr>
            <w:r>
              <w:rPr>
                <w:rFonts w:ascii="宋体" w:hAnsi="宋体" w:cs="宋体" w:hint="eastAsia"/>
                <w:color w:val="000000"/>
                <w:kern w:val="0"/>
                <w:sz w:val="24"/>
              </w:rPr>
              <w:t>公共安全</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rFonts w:ascii="宋体" w:hAnsi="宋体" w:cs="宋体"/>
                <w:color w:val="000000"/>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rFonts w:ascii="宋体" w:hAnsi="宋体" w:cs="宋体"/>
                <w:color w:val="000000"/>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rFonts w:ascii="宋体" w:hAnsi="宋体" w:cs="宋体"/>
                <w:color w:val="000000"/>
                <w:kern w:val="0"/>
                <w:sz w:val="24"/>
              </w:rPr>
            </w:pPr>
            <w:r>
              <w:rPr>
                <w:rFonts w:ascii="宋体" w:hAnsi="宋体" w:cs="宋体" w:hint="eastAsia"/>
                <w:color w:val="000000"/>
                <w:kern w:val="0"/>
                <w:sz w:val="24"/>
              </w:rPr>
              <w:t>人居环境</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rFonts w:ascii="宋体" w:hAnsi="宋体" w:cs="宋体"/>
                <w:color w:val="000000"/>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rFonts w:ascii="宋体" w:hAnsi="宋体" w:cs="宋体"/>
                <w:color w:val="000000"/>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rFonts w:ascii="宋体" w:hAnsi="宋体" w:cs="宋体"/>
                <w:color w:val="000000"/>
                <w:kern w:val="0"/>
                <w:sz w:val="24"/>
              </w:rPr>
            </w:pPr>
            <w:r>
              <w:rPr>
                <w:rFonts w:ascii="宋体" w:hAnsi="宋体" w:cs="宋体" w:hint="eastAsia"/>
                <w:color w:val="000000"/>
                <w:kern w:val="0"/>
                <w:sz w:val="24"/>
              </w:rPr>
              <w:t>其他社会事业</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rFonts w:ascii="宋体" w:hAnsi="宋体" w:cs="宋体"/>
                <w:color w:val="000000"/>
                <w:kern w:val="0"/>
                <w:sz w:val="24"/>
              </w:rPr>
            </w:pPr>
          </w:p>
        </w:tc>
      </w:tr>
      <w:tr w:rsidR="00123AA2">
        <w:trPr>
          <w:trHeight w:val="454"/>
          <w:jc w:val="center"/>
        </w:trPr>
        <w:tc>
          <w:tcPr>
            <w:tcW w:w="1103" w:type="pct"/>
            <w:vMerge/>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rFonts w:ascii="宋体" w:hAnsi="宋体" w:cs="宋体"/>
                <w:color w:val="000000"/>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rFonts w:ascii="宋体" w:hAnsi="宋体" w:cs="宋体"/>
                <w:color w:val="000000"/>
                <w:kern w:val="0"/>
                <w:sz w:val="24"/>
              </w:rPr>
            </w:pPr>
            <w:r>
              <w:rPr>
                <w:rFonts w:ascii="宋体" w:hAnsi="宋体" w:cs="宋体" w:hint="eastAsia"/>
                <w:color w:val="000000"/>
                <w:kern w:val="0"/>
                <w:sz w:val="24"/>
              </w:rPr>
              <w:t>工程技术</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rFonts w:ascii="宋体" w:hAnsi="宋体" w:cs="宋体"/>
                <w:color w:val="000000"/>
                <w:kern w:val="0"/>
                <w:sz w:val="24"/>
              </w:rPr>
            </w:pPr>
          </w:p>
        </w:tc>
      </w:tr>
      <w:tr w:rsidR="00123AA2">
        <w:trPr>
          <w:trHeight w:val="454"/>
          <w:jc w:val="center"/>
        </w:trPr>
        <w:tc>
          <w:tcPr>
            <w:tcW w:w="1103" w:type="pct"/>
            <w:vMerge w:val="restart"/>
            <w:tcBorders>
              <w:top w:val="single" w:sz="4" w:space="0" w:color="auto"/>
              <w:left w:val="single" w:sz="4" w:space="0" w:color="auto"/>
              <w:right w:val="single" w:sz="4" w:space="0" w:color="auto"/>
            </w:tcBorders>
            <w:vAlign w:val="center"/>
          </w:tcPr>
          <w:p w:rsidR="00123AA2" w:rsidRDefault="00065A23">
            <w:pPr>
              <w:widowControl/>
              <w:jc w:val="center"/>
              <w:rPr>
                <w:color w:val="000000"/>
                <w:kern w:val="0"/>
                <w:sz w:val="24"/>
              </w:rPr>
            </w:pPr>
            <w:r>
              <w:rPr>
                <w:rFonts w:hAnsi="宋体"/>
                <w:color w:val="000000"/>
                <w:kern w:val="0"/>
                <w:sz w:val="24"/>
              </w:rPr>
              <w:t>其他</w:t>
            </w:r>
          </w:p>
        </w:tc>
        <w:tc>
          <w:tcPr>
            <w:tcW w:w="1475" w:type="pct"/>
            <w:tcBorders>
              <w:top w:val="single" w:sz="4" w:space="0" w:color="auto"/>
              <w:left w:val="single" w:sz="4" w:space="0" w:color="auto"/>
              <w:right w:val="single" w:sz="4" w:space="0" w:color="auto"/>
            </w:tcBorders>
            <w:vAlign w:val="center"/>
          </w:tcPr>
          <w:p w:rsidR="00123AA2" w:rsidRDefault="00065A23">
            <w:pPr>
              <w:jc w:val="center"/>
              <w:rPr>
                <w:color w:val="000000"/>
                <w:kern w:val="0"/>
                <w:sz w:val="24"/>
              </w:rPr>
            </w:pPr>
            <w:r>
              <w:rPr>
                <w:rFonts w:hAnsi="宋体"/>
                <w:color w:val="000000"/>
                <w:kern w:val="0"/>
                <w:sz w:val="24"/>
              </w:rPr>
              <w:t>物流</w:t>
            </w:r>
          </w:p>
        </w:tc>
        <w:tc>
          <w:tcPr>
            <w:tcW w:w="2422" w:type="pct"/>
            <w:tcBorders>
              <w:top w:val="single" w:sz="4" w:space="0" w:color="auto"/>
              <w:left w:val="single" w:sz="4" w:space="0" w:color="auto"/>
              <w:right w:val="single" w:sz="4" w:space="0" w:color="auto"/>
            </w:tcBorders>
            <w:vAlign w:val="center"/>
          </w:tcPr>
          <w:p w:rsidR="00123AA2" w:rsidRDefault="00123AA2">
            <w:pPr>
              <w:widowControl/>
              <w:jc w:val="center"/>
              <w:rPr>
                <w:color w:val="000000"/>
                <w:kern w:val="0"/>
                <w:sz w:val="24"/>
              </w:rPr>
            </w:pPr>
          </w:p>
        </w:tc>
      </w:tr>
      <w:tr w:rsidR="00123AA2">
        <w:trPr>
          <w:trHeight w:val="454"/>
          <w:jc w:val="center"/>
        </w:trPr>
        <w:tc>
          <w:tcPr>
            <w:tcW w:w="1103" w:type="pct"/>
            <w:vMerge/>
            <w:tcBorders>
              <w:left w:val="single" w:sz="4" w:space="0" w:color="auto"/>
              <w:bottom w:val="single" w:sz="4" w:space="0" w:color="auto"/>
              <w:right w:val="single" w:sz="4" w:space="0" w:color="auto"/>
            </w:tcBorders>
            <w:vAlign w:val="center"/>
          </w:tcPr>
          <w:p w:rsidR="00123AA2" w:rsidRDefault="00123AA2">
            <w:pPr>
              <w:widowControl/>
              <w:jc w:val="center"/>
              <w:rPr>
                <w:color w:val="000000"/>
                <w:kern w:val="0"/>
                <w:sz w:val="24"/>
              </w:rPr>
            </w:pPr>
          </w:p>
        </w:tc>
        <w:tc>
          <w:tcPr>
            <w:tcW w:w="1475" w:type="pct"/>
            <w:tcBorders>
              <w:top w:val="single" w:sz="4" w:space="0" w:color="auto"/>
              <w:left w:val="single" w:sz="4" w:space="0" w:color="auto"/>
              <w:bottom w:val="single" w:sz="4" w:space="0" w:color="auto"/>
              <w:right w:val="single" w:sz="4" w:space="0" w:color="auto"/>
            </w:tcBorders>
            <w:vAlign w:val="center"/>
          </w:tcPr>
          <w:p w:rsidR="00123AA2" w:rsidRDefault="00065A23">
            <w:pPr>
              <w:widowControl/>
              <w:jc w:val="center"/>
              <w:rPr>
                <w:color w:val="000000"/>
                <w:kern w:val="0"/>
                <w:sz w:val="24"/>
              </w:rPr>
            </w:pPr>
            <w:r>
              <w:rPr>
                <w:rFonts w:hAnsi="宋体"/>
                <w:color w:val="000000"/>
                <w:kern w:val="0"/>
                <w:sz w:val="24"/>
              </w:rPr>
              <w:t>航空航天</w:t>
            </w:r>
          </w:p>
        </w:tc>
        <w:tc>
          <w:tcPr>
            <w:tcW w:w="2422" w:type="pct"/>
            <w:tcBorders>
              <w:top w:val="single" w:sz="4" w:space="0" w:color="auto"/>
              <w:left w:val="single" w:sz="4" w:space="0" w:color="auto"/>
              <w:bottom w:val="single" w:sz="4" w:space="0" w:color="auto"/>
              <w:right w:val="single" w:sz="4" w:space="0" w:color="auto"/>
            </w:tcBorders>
            <w:vAlign w:val="center"/>
          </w:tcPr>
          <w:p w:rsidR="00123AA2" w:rsidRDefault="00123AA2">
            <w:pPr>
              <w:widowControl/>
              <w:jc w:val="center"/>
              <w:rPr>
                <w:color w:val="000000"/>
                <w:kern w:val="0"/>
                <w:sz w:val="24"/>
              </w:rPr>
            </w:pPr>
          </w:p>
        </w:tc>
      </w:tr>
    </w:tbl>
    <w:p w:rsidR="00123AA2" w:rsidRDefault="00123AA2">
      <w:pPr>
        <w:overflowPunct w:val="0"/>
        <w:adjustRightInd w:val="0"/>
        <w:snapToGrid w:val="0"/>
        <w:spacing w:line="570" w:lineRule="exact"/>
        <w:rPr>
          <w:rFonts w:eastAsia="仿宋_GB2312"/>
          <w:snapToGrid w:val="0"/>
          <w:color w:val="000000" w:themeColor="text1"/>
          <w:spacing w:val="-5"/>
          <w:kern w:val="0"/>
          <w:sz w:val="32"/>
          <w:szCs w:val="32"/>
        </w:rPr>
      </w:pPr>
    </w:p>
    <w:p w:rsidR="00123AA2" w:rsidRDefault="00123AA2">
      <w:pPr>
        <w:widowControl/>
        <w:jc w:val="left"/>
        <w:rPr>
          <w:rFonts w:eastAsia="仿宋_GB2312"/>
          <w:snapToGrid w:val="0"/>
          <w:color w:val="000000" w:themeColor="text1"/>
          <w:spacing w:val="-5"/>
          <w:kern w:val="0"/>
          <w:sz w:val="32"/>
          <w:szCs w:val="32"/>
        </w:rPr>
      </w:pPr>
    </w:p>
    <w:sectPr w:rsidR="00123AA2" w:rsidSect="00A611CB">
      <w:pgSz w:w="11906" w:h="16838"/>
      <w:pgMar w:top="2098" w:right="1531" w:bottom="1985" w:left="1531" w:header="709" w:footer="136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180" w:rsidRDefault="00746180">
      <w:r>
        <w:separator/>
      </w:r>
    </w:p>
  </w:endnote>
  <w:endnote w:type="continuationSeparator" w:id="0">
    <w:p w:rsidR="00746180" w:rsidRDefault="0074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黑体">
    <w:altName w:val="宋体"/>
    <w:charset w:val="86"/>
    <w:family w:val="modern"/>
    <w:pitch w:val="default"/>
    <w:sig w:usb0="00000000" w:usb1="00000000" w:usb2="00000010" w:usb3="00000000" w:csb0="00040000" w:csb1="00000000"/>
  </w:font>
  <w:font w:name="DengXian">
    <w:altName w:val="宋体"/>
    <w:panose1 w:val="02010600030101010101"/>
    <w:charset w:val="00"/>
    <w:family w:val="auto"/>
    <w:pitch w:val="default"/>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30A" w:rsidRDefault="0033230A">
    <w:pPr>
      <w:pStyle w:val="af0"/>
      <w:ind w:firstLine="280"/>
      <w:rPr>
        <w:sz w:val="28"/>
        <w:szCs w:val="28"/>
      </w:rPr>
    </w:pPr>
    <w:r>
      <w:rPr>
        <w:rFonts w:hint="eastAsia"/>
        <w:sz w:val="28"/>
        <w:szCs w:val="28"/>
      </w:rPr>
      <w:t>—</w:t>
    </w:r>
    <w:r>
      <w:rPr>
        <w:rFonts w:hint="eastAsia"/>
        <w:sz w:val="28"/>
        <w:szCs w:val="28"/>
      </w:rPr>
      <w:t xml:space="preserve"> </w:t>
    </w:r>
    <w:r w:rsidR="00C0470C">
      <w:rPr>
        <w:sz w:val="28"/>
        <w:szCs w:val="28"/>
      </w:rPr>
      <w:fldChar w:fldCharType="begin"/>
    </w:r>
    <w:r>
      <w:rPr>
        <w:sz w:val="28"/>
        <w:szCs w:val="28"/>
      </w:rPr>
      <w:instrText xml:space="preserve"> PAGE   \* MERGEFORMAT </w:instrText>
    </w:r>
    <w:r w:rsidR="00C0470C">
      <w:rPr>
        <w:sz w:val="28"/>
        <w:szCs w:val="28"/>
      </w:rPr>
      <w:fldChar w:fldCharType="separate"/>
    </w:r>
    <w:r w:rsidR="007C50EE" w:rsidRPr="007C50EE">
      <w:rPr>
        <w:noProof/>
        <w:sz w:val="28"/>
        <w:szCs w:val="28"/>
        <w:lang w:val="zh-CN"/>
      </w:rPr>
      <w:t>14</w:t>
    </w:r>
    <w:r w:rsidR="00C0470C">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30A" w:rsidRDefault="0033230A">
    <w:pPr>
      <w:pStyle w:val="af0"/>
      <w:wordWrap w:val="0"/>
      <w:jc w:val="right"/>
      <w:rPr>
        <w:sz w:val="28"/>
        <w:szCs w:val="28"/>
      </w:rPr>
    </w:pPr>
    <w:r>
      <w:rPr>
        <w:rFonts w:hint="eastAsia"/>
        <w:sz w:val="28"/>
        <w:szCs w:val="28"/>
      </w:rPr>
      <w:t>—</w:t>
    </w:r>
    <w:r>
      <w:rPr>
        <w:rFonts w:hint="eastAsia"/>
        <w:sz w:val="28"/>
        <w:szCs w:val="28"/>
      </w:rPr>
      <w:t xml:space="preserve"> </w:t>
    </w:r>
    <w:r w:rsidR="00C0470C">
      <w:rPr>
        <w:sz w:val="28"/>
        <w:szCs w:val="28"/>
      </w:rPr>
      <w:fldChar w:fldCharType="begin"/>
    </w:r>
    <w:r>
      <w:rPr>
        <w:sz w:val="28"/>
        <w:szCs w:val="28"/>
      </w:rPr>
      <w:instrText xml:space="preserve"> PAGE   \* MERGEFORMAT </w:instrText>
    </w:r>
    <w:r w:rsidR="00C0470C">
      <w:rPr>
        <w:sz w:val="28"/>
        <w:szCs w:val="28"/>
      </w:rPr>
      <w:fldChar w:fldCharType="separate"/>
    </w:r>
    <w:r w:rsidR="007C50EE" w:rsidRPr="007C50EE">
      <w:rPr>
        <w:noProof/>
        <w:sz w:val="28"/>
        <w:szCs w:val="28"/>
        <w:lang w:val="zh-CN"/>
      </w:rPr>
      <w:t>13</w:t>
    </w:r>
    <w:r w:rsidR="00C0470C">
      <w:rPr>
        <w:sz w:val="28"/>
        <w:szCs w:val="28"/>
      </w:rPr>
      <w:fldChar w:fldCharType="end"/>
    </w:r>
    <w:r>
      <w:rPr>
        <w:rFonts w:hint="eastAsia"/>
        <w:sz w:val="28"/>
        <w:szCs w:val="28"/>
      </w:rPr>
      <w:t xml:space="preserve"> </w:t>
    </w:r>
    <w:r>
      <w:rPr>
        <w:rFonts w:hint="eastAsia"/>
        <w:sz w:val="28"/>
        <w:szCs w:val="28"/>
      </w:rPr>
      <w:t>—</w:t>
    </w:r>
    <w:r>
      <w:rPr>
        <w:rFonts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180" w:rsidRDefault="00746180">
      <w:r>
        <w:separator/>
      </w:r>
    </w:p>
  </w:footnote>
  <w:footnote w:type="continuationSeparator" w:id="0">
    <w:p w:rsidR="00746180" w:rsidRDefault="0074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20"/>
  <w:evenAndOddHeaders/>
  <w:drawingGridHorizontalSpacing w:val="105"/>
  <w:drawingGridVerticalSpacing w:val="156"/>
  <w:noPunctuationKerning/>
  <w:characterSpacingControl w:val="compressPunctuation"/>
  <w:hdrShapeDefaults>
    <o:shapedefaults v:ext="edit" spidmax="2049" fillcolor="white" strokecolor="red">
      <v:fill color="white"/>
      <v:stroke color="red" weight="1.7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yODk4MjJhZWFlMjVlZjlkM2ZjODI5MTg3MzAwYjUifQ=="/>
  </w:docVars>
  <w:rsids>
    <w:rsidRoot w:val="00422D23"/>
    <w:rsid w:val="000004AA"/>
    <w:rsid w:val="000012D2"/>
    <w:rsid w:val="00001D2F"/>
    <w:rsid w:val="00002265"/>
    <w:rsid w:val="000029EA"/>
    <w:rsid w:val="0000319D"/>
    <w:rsid w:val="0000409C"/>
    <w:rsid w:val="00004D3C"/>
    <w:rsid w:val="000058CE"/>
    <w:rsid w:val="0000651E"/>
    <w:rsid w:val="000101DE"/>
    <w:rsid w:val="00010C77"/>
    <w:rsid w:val="00012420"/>
    <w:rsid w:val="000140A5"/>
    <w:rsid w:val="0001437B"/>
    <w:rsid w:val="00015E7A"/>
    <w:rsid w:val="00017BEE"/>
    <w:rsid w:val="00017C44"/>
    <w:rsid w:val="00017DE1"/>
    <w:rsid w:val="00027591"/>
    <w:rsid w:val="0002779E"/>
    <w:rsid w:val="000304A8"/>
    <w:rsid w:val="0003135C"/>
    <w:rsid w:val="000317B8"/>
    <w:rsid w:val="00031C97"/>
    <w:rsid w:val="00034298"/>
    <w:rsid w:val="00035483"/>
    <w:rsid w:val="00035620"/>
    <w:rsid w:val="00035752"/>
    <w:rsid w:val="0003735D"/>
    <w:rsid w:val="00037515"/>
    <w:rsid w:val="00042257"/>
    <w:rsid w:val="000423CC"/>
    <w:rsid w:val="0004272B"/>
    <w:rsid w:val="0004555D"/>
    <w:rsid w:val="0004692A"/>
    <w:rsid w:val="0005042F"/>
    <w:rsid w:val="000514D6"/>
    <w:rsid w:val="00052D19"/>
    <w:rsid w:val="000530D2"/>
    <w:rsid w:val="00053D6B"/>
    <w:rsid w:val="00053F04"/>
    <w:rsid w:val="0005702B"/>
    <w:rsid w:val="000577E8"/>
    <w:rsid w:val="00061211"/>
    <w:rsid w:val="00065A23"/>
    <w:rsid w:val="00065B47"/>
    <w:rsid w:val="00067449"/>
    <w:rsid w:val="00070E54"/>
    <w:rsid w:val="00072DCB"/>
    <w:rsid w:val="000745ED"/>
    <w:rsid w:val="00076741"/>
    <w:rsid w:val="00077893"/>
    <w:rsid w:val="00077CFA"/>
    <w:rsid w:val="0008006D"/>
    <w:rsid w:val="000808DD"/>
    <w:rsid w:val="000809E1"/>
    <w:rsid w:val="000816DA"/>
    <w:rsid w:val="0008227B"/>
    <w:rsid w:val="00083F3E"/>
    <w:rsid w:val="0008488F"/>
    <w:rsid w:val="00085F55"/>
    <w:rsid w:val="0008665D"/>
    <w:rsid w:val="00086C73"/>
    <w:rsid w:val="00087442"/>
    <w:rsid w:val="00087964"/>
    <w:rsid w:val="00087FA5"/>
    <w:rsid w:val="000908B3"/>
    <w:rsid w:val="000908D9"/>
    <w:rsid w:val="000912AE"/>
    <w:rsid w:val="00091FEB"/>
    <w:rsid w:val="00094397"/>
    <w:rsid w:val="00094892"/>
    <w:rsid w:val="00094AE2"/>
    <w:rsid w:val="00096B95"/>
    <w:rsid w:val="00097A0E"/>
    <w:rsid w:val="00097BBE"/>
    <w:rsid w:val="000A0DF3"/>
    <w:rsid w:val="000A23C5"/>
    <w:rsid w:val="000A463F"/>
    <w:rsid w:val="000A4D12"/>
    <w:rsid w:val="000A5671"/>
    <w:rsid w:val="000A584E"/>
    <w:rsid w:val="000A5974"/>
    <w:rsid w:val="000A64F1"/>
    <w:rsid w:val="000B054C"/>
    <w:rsid w:val="000B0B96"/>
    <w:rsid w:val="000B188A"/>
    <w:rsid w:val="000B45B9"/>
    <w:rsid w:val="000B46EB"/>
    <w:rsid w:val="000B47CF"/>
    <w:rsid w:val="000B7E27"/>
    <w:rsid w:val="000C02C4"/>
    <w:rsid w:val="000C0F97"/>
    <w:rsid w:val="000C2B98"/>
    <w:rsid w:val="000C408A"/>
    <w:rsid w:val="000C54C6"/>
    <w:rsid w:val="000C5F8D"/>
    <w:rsid w:val="000C7B91"/>
    <w:rsid w:val="000D01EB"/>
    <w:rsid w:val="000D1FF2"/>
    <w:rsid w:val="000D25C8"/>
    <w:rsid w:val="000D3595"/>
    <w:rsid w:val="000D4D71"/>
    <w:rsid w:val="000D54CF"/>
    <w:rsid w:val="000D6CDA"/>
    <w:rsid w:val="000D7B74"/>
    <w:rsid w:val="000D7C4D"/>
    <w:rsid w:val="000E18D1"/>
    <w:rsid w:val="000E2848"/>
    <w:rsid w:val="000E4F86"/>
    <w:rsid w:val="000F12BC"/>
    <w:rsid w:val="000F190F"/>
    <w:rsid w:val="000F1C6B"/>
    <w:rsid w:val="000F3891"/>
    <w:rsid w:val="000F5D6C"/>
    <w:rsid w:val="000F6A26"/>
    <w:rsid w:val="000F798F"/>
    <w:rsid w:val="001007E2"/>
    <w:rsid w:val="00101790"/>
    <w:rsid w:val="0010188D"/>
    <w:rsid w:val="0010336F"/>
    <w:rsid w:val="00103E7F"/>
    <w:rsid w:val="00107E14"/>
    <w:rsid w:val="0011207F"/>
    <w:rsid w:val="00113B30"/>
    <w:rsid w:val="00114762"/>
    <w:rsid w:val="00115AAB"/>
    <w:rsid w:val="0011710A"/>
    <w:rsid w:val="00123AA2"/>
    <w:rsid w:val="001246F1"/>
    <w:rsid w:val="00124F32"/>
    <w:rsid w:val="0012738A"/>
    <w:rsid w:val="0012740F"/>
    <w:rsid w:val="001275F5"/>
    <w:rsid w:val="0013104D"/>
    <w:rsid w:val="00132B7F"/>
    <w:rsid w:val="00133595"/>
    <w:rsid w:val="00133A86"/>
    <w:rsid w:val="0013418E"/>
    <w:rsid w:val="001344ED"/>
    <w:rsid w:val="00134F1E"/>
    <w:rsid w:val="00136783"/>
    <w:rsid w:val="00136FBD"/>
    <w:rsid w:val="00137341"/>
    <w:rsid w:val="00141358"/>
    <w:rsid w:val="001414CD"/>
    <w:rsid w:val="00141687"/>
    <w:rsid w:val="001420F6"/>
    <w:rsid w:val="00142AF7"/>
    <w:rsid w:val="001433F1"/>
    <w:rsid w:val="00144052"/>
    <w:rsid w:val="0014551A"/>
    <w:rsid w:val="001465FD"/>
    <w:rsid w:val="00147267"/>
    <w:rsid w:val="0015081B"/>
    <w:rsid w:val="0015095B"/>
    <w:rsid w:val="00152BED"/>
    <w:rsid w:val="00153715"/>
    <w:rsid w:val="001542EF"/>
    <w:rsid w:val="00157297"/>
    <w:rsid w:val="001579A2"/>
    <w:rsid w:val="001614C0"/>
    <w:rsid w:val="00161EA6"/>
    <w:rsid w:val="0016265C"/>
    <w:rsid w:val="00162BA3"/>
    <w:rsid w:val="00162DE3"/>
    <w:rsid w:val="00163329"/>
    <w:rsid w:val="00171512"/>
    <w:rsid w:val="00172082"/>
    <w:rsid w:val="00172123"/>
    <w:rsid w:val="0017326E"/>
    <w:rsid w:val="001777F6"/>
    <w:rsid w:val="00177850"/>
    <w:rsid w:val="00180BE8"/>
    <w:rsid w:val="00181BC5"/>
    <w:rsid w:val="00181EAB"/>
    <w:rsid w:val="0018281A"/>
    <w:rsid w:val="001834EE"/>
    <w:rsid w:val="001848AE"/>
    <w:rsid w:val="00191ABA"/>
    <w:rsid w:val="00191E12"/>
    <w:rsid w:val="00192A7B"/>
    <w:rsid w:val="00192D61"/>
    <w:rsid w:val="00193002"/>
    <w:rsid w:val="00194E7C"/>
    <w:rsid w:val="00197618"/>
    <w:rsid w:val="001A05CF"/>
    <w:rsid w:val="001A2006"/>
    <w:rsid w:val="001A3B0A"/>
    <w:rsid w:val="001A5255"/>
    <w:rsid w:val="001B27CB"/>
    <w:rsid w:val="001B2A77"/>
    <w:rsid w:val="001B2B81"/>
    <w:rsid w:val="001B3FFE"/>
    <w:rsid w:val="001B4CCA"/>
    <w:rsid w:val="001B7326"/>
    <w:rsid w:val="001C0392"/>
    <w:rsid w:val="001C1A0B"/>
    <w:rsid w:val="001C33BB"/>
    <w:rsid w:val="001C3671"/>
    <w:rsid w:val="001C4725"/>
    <w:rsid w:val="001C4857"/>
    <w:rsid w:val="001C4961"/>
    <w:rsid w:val="001C4B26"/>
    <w:rsid w:val="001C4BB8"/>
    <w:rsid w:val="001C59F1"/>
    <w:rsid w:val="001C627E"/>
    <w:rsid w:val="001C6361"/>
    <w:rsid w:val="001D3348"/>
    <w:rsid w:val="001D48D2"/>
    <w:rsid w:val="001D62E9"/>
    <w:rsid w:val="001D63AE"/>
    <w:rsid w:val="001D7E36"/>
    <w:rsid w:val="001E18A9"/>
    <w:rsid w:val="001E2D88"/>
    <w:rsid w:val="001E3854"/>
    <w:rsid w:val="001E409B"/>
    <w:rsid w:val="001E4EF8"/>
    <w:rsid w:val="001E58C6"/>
    <w:rsid w:val="001E6237"/>
    <w:rsid w:val="001F1B7A"/>
    <w:rsid w:val="001F1D09"/>
    <w:rsid w:val="001F281A"/>
    <w:rsid w:val="001F2F4D"/>
    <w:rsid w:val="001F327F"/>
    <w:rsid w:val="001F68C8"/>
    <w:rsid w:val="00201778"/>
    <w:rsid w:val="00203A24"/>
    <w:rsid w:val="00204398"/>
    <w:rsid w:val="00206F46"/>
    <w:rsid w:val="0020735B"/>
    <w:rsid w:val="00207446"/>
    <w:rsid w:val="0020753B"/>
    <w:rsid w:val="00207F46"/>
    <w:rsid w:val="00210C8D"/>
    <w:rsid w:val="002115CB"/>
    <w:rsid w:val="00212310"/>
    <w:rsid w:val="00212A84"/>
    <w:rsid w:val="00212D52"/>
    <w:rsid w:val="00213BA6"/>
    <w:rsid w:val="00220443"/>
    <w:rsid w:val="00220F61"/>
    <w:rsid w:val="002211D5"/>
    <w:rsid w:val="00221FD5"/>
    <w:rsid w:val="00222341"/>
    <w:rsid w:val="00222B4C"/>
    <w:rsid w:val="002242BB"/>
    <w:rsid w:val="00226105"/>
    <w:rsid w:val="002261F1"/>
    <w:rsid w:val="002265B5"/>
    <w:rsid w:val="00227DF7"/>
    <w:rsid w:val="00232E4A"/>
    <w:rsid w:val="002333D6"/>
    <w:rsid w:val="002340FE"/>
    <w:rsid w:val="00243841"/>
    <w:rsid w:val="00245207"/>
    <w:rsid w:val="0024521F"/>
    <w:rsid w:val="00245A7D"/>
    <w:rsid w:val="00246783"/>
    <w:rsid w:val="00247E58"/>
    <w:rsid w:val="002527E1"/>
    <w:rsid w:val="00253611"/>
    <w:rsid w:val="002569C2"/>
    <w:rsid w:val="00256DB6"/>
    <w:rsid w:val="00257D7A"/>
    <w:rsid w:val="00260710"/>
    <w:rsid w:val="00260948"/>
    <w:rsid w:val="00262BB7"/>
    <w:rsid w:val="00262BBF"/>
    <w:rsid w:val="00262F7F"/>
    <w:rsid w:val="00263E6E"/>
    <w:rsid w:val="002670B3"/>
    <w:rsid w:val="00267E1F"/>
    <w:rsid w:val="00272014"/>
    <w:rsid w:val="00272125"/>
    <w:rsid w:val="00272759"/>
    <w:rsid w:val="00272A2A"/>
    <w:rsid w:val="00275776"/>
    <w:rsid w:val="00275DE3"/>
    <w:rsid w:val="00276FFB"/>
    <w:rsid w:val="00277647"/>
    <w:rsid w:val="00277E47"/>
    <w:rsid w:val="00280479"/>
    <w:rsid w:val="0028159B"/>
    <w:rsid w:val="00281D9F"/>
    <w:rsid w:val="00283791"/>
    <w:rsid w:val="002842DB"/>
    <w:rsid w:val="00284E5A"/>
    <w:rsid w:val="00285EB0"/>
    <w:rsid w:val="00286869"/>
    <w:rsid w:val="00290622"/>
    <w:rsid w:val="00290BAF"/>
    <w:rsid w:val="002913ED"/>
    <w:rsid w:val="0029250F"/>
    <w:rsid w:val="0029339C"/>
    <w:rsid w:val="00293FA1"/>
    <w:rsid w:val="00295BD3"/>
    <w:rsid w:val="002961F2"/>
    <w:rsid w:val="00296650"/>
    <w:rsid w:val="0029753E"/>
    <w:rsid w:val="002977FE"/>
    <w:rsid w:val="002A1766"/>
    <w:rsid w:val="002A2E9E"/>
    <w:rsid w:val="002A39C0"/>
    <w:rsid w:val="002A4F03"/>
    <w:rsid w:val="002A556B"/>
    <w:rsid w:val="002A5ECF"/>
    <w:rsid w:val="002A66F9"/>
    <w:rsid w:val="002A7888"/>
    <w:rsid w:val="002A7906"/>
    <w:rsid w:val="002A7F7A"/>
    <w:rsid w:val="002B0A59"/>
    <w:rsid w:val="002B2B27"/>
    <w:rsid w:val="002B3015"/>
    <w:rsid w:val="002B3ADB"/>
    <w:rsid w:val="002B3DA6"/>
    <w:rsid w:val="002B4AF5"/>
    <w:rsid w:val="002B4E05"/>
    <w:rsid w:val="002B589A"/>
    <w:rsid w:val="002B5B6C"/>
    <w:rsid w:val="002B6893"/>
    <w:rsid w:val="002C0702"/>
    <w:rsid w:val="002C0C41"/>
    <w:rsid w:val="002C3758"/>
    <w:rsid w:val="002C3E32"/>
    <w:rsid w:val="002C68E2"/>
    <w:rsid w:val="002C74D2"/>
    <w:rsid w:val="002D01F2"/>
    <w:rsid w:val="002D111D"/>
    <w:rsid w:val="002D292D"/>
    <w:rsid w:val="002D34ED"/>
    <w:rsid w:val="002D3EDA"/>
    <w:rsid w:val="002D7270"/>
    <w:rsid w:val="002D7445"/>
    <w:rsid w:val="002E014F"/>
    <w:rsid w:val="002E1EBD"/>
    <w:rsid w:val="002E37F6"/>
    <w:rsid w:val="002E3C23"/>
    <w:rsid w:val="002E66B4"/>
    <w:rsid w:val="002E6E3F"/>
    <w:rsid w:val="002E7CC8"/>
    <w:rsid w:val="002E7F94"/>
    <w:rsid w:val="002F2CD3"/>
    <w:rsid w:val="002F4342"/>
    <w:rsid w:val="002F52BB"/>
    <w:rsid w:val="002F6F07"/>
    <w:rsid w:val="003007D3"/>
    <w:rsid w:val="003008AD"/>
    <w:rsid w:val="00301161"/>
    <w:rsid w:val="00301AF7"/>
    <w:rsid w:val="003028D4"/>
    <w:rsid w:val="00302ADF"/>
    <w:rsid w:val="00305B17"/>
    <w:rsid w:val="00306816"/>
    <w:rsid w:val="00306C67"/>
    <w:rsid w:val="00307733"/>
    <w:rsid w:val="00307A6D"/>
    <w:rsid w:val="0031022B"/>
    <w:rsid w:val="00310BF8"/>
    <w:rsid w:val="0031257C"/>
    <w:rsid w:val="00312F49"/>
    <w:rsid w:val="00313076"/>
    <w:rsid w:val="00313307"/>
    <w:rsid w:val="00314E50"/>
    <w:rsid w:val="003170F2"/>
    <w:rsid w:val="00317AC7"/>
    <w:rsid w:val="00317EA6"/>
    <w:rsid w:val="00320DA7"/>
    <w:rsid w:val="0032252C"/>
    <w:rsid w:val="00322827"/>
    <w:rsid w:val="0032300F"/>
    <w:rsid w:val="00324C79"/>
    <w:rsid w:val="00331161"/>
    <w:rsid w:val="0033230A"/>
    <w:rsid w:val="003356C6"/>
    <w:rsid w:val="0033693F"/>
    <w:rsid w:val="00337480"/>
    <w:rsid w:val="00340261"/>
    <w:rsid w:val="003413F6"/>
    <w:rsid w:val="00343913"/>
    <w:rsid w:val="003443D2"/>
    <w:rsid w:val="0034726C"/>
    <w:rsid w:val="003500E1"/>
    <w:rsid w:val="00352A04"/>
    <w:rsid w:val="00352EDE"/>
    <w:rsid w:val="00356C93"/>
    <w:rsid w:val="00360098"/>
    <w:rsid w:val="00360439"/>
    <w:rsid w:val="00360851"/>
    <w:rsid w:val="00361BCD"/>
    <w:rsid w:val="00362823"/>
    <w:rsid w:val="003631DF"/>
    <w:rsid w:val="00363A76"/>
    <w:rsid w:val="003665E2"/>
    <w:rsid w:val="00367694"/>
    <w:rsid w:val="003710A0"/>
    <w:rsid w:val="003715D1"/>
    <w:rsid w:val="0037359E"/>
    <w:rsid w:val="00373627"/>
    <w:rsid w:val="00373F73"/>
    <w:rsid w:val="00374388"/>
    <w:rsid w:val="00375095"/>
    <w:rsid w:val="0037535F"/>
    <w:rsid w:val="003817D6"/>
    <w:rsid w:val="00384E5E"/>
    <w:rsid w:val="00386581"/>
    <w:rsid w:val="00387A69"/>
    <w:rsid w:val="0039009A"/>
    <w:rsid w:val="0039246B"/>
    <w:rsid w:val="003953A7"/>
    <w:rsid w:val="0039660D"/>
    <w:rsid w:val="00397AF8"/>
    <w:rsid w:val="003A0587"/>
    <w:rsid w:val="003A1CF0"/>
    <w:rsid w:val="003A21BA"/>
    <w:rsid w:val="003A4362"/>
    <w:rsid w:val="003A5A80"/>
    <w:rsid w:val="003B0CDD"/>
    <w:rsid w:val="003B0E04"/>
    <w:rsid w:val="003B1012"/>
    <w:rsid w:val="003B3B2E"/>
    <w:rsid w:val="003B4AFB"/>
    <w:rsid w:val="003B5791"/>
    <w:rsid w:val="003B61C0"/>
    <w:rsid w:val="003B6DDE"/>
    <w:rsid w:val="003C1380"/>
    <w:rsid w:val="003C19C9"/>
    <w:rsid w:val="003C2651"/>
    <w:rsid w:val="003C3542"/>
    <w:rsid w:val="003C5376"/>
    <w:rsid w:val="003C63A9"/>
    <w:rsid w:val="003C6E64"/>
    <w:rsid w:val="003D121D"/>
    <w:rsid w:val="003D15FC"/>
    <w:rsid w:val="003D35CF"/>
    <w:rsid w:val="003D3B9D"/>
    <w:rsid w:val="003D4878"/>
    <w:rsid w:val="003D4AA6"/>
    <w:rsid w:val="003D4E78"/>
    <w:rsid w:val="003D73BC"/>
    <w:rsid w:val="003D75F5"/>
    <w:rsid w:val="003D78CE"/>
    <w:rsid w:val="003E3842"/>
    <w:rsid w:val="003E4B9B"/>
    <w:rsid w:val="003E4FDA"/>
    <w:rsid w:val="003E7F6D"/>
    <w:rsid w:val="003F02BD"/>
    <w:rsid w:val="003F0747"/>
    <w:rsid w:val="003F0EF9"/>
    <w:rsid w:val="003F399C"/>
    <w:rsid w:val="003F40FF"/>
    <w:rsid w:val="003F4101"/>
    <w:rsid w:val="003F482D"/>
    <w:rsid w:val="003F526E"/>
    <w:rsid w:val="003F67C9"/>
    <w:rsid w:val="004001DF"/>
    <w:rsid w:val="00400355"/>
    <w:rsid w:val="0040431D"/>
    <w:rsid w:val="004110BC"/>
    <w:rsid w:val="004117E3"/>
    <w:rsid w:val="00412A02"/>
    <w:rsid w:val="0041301F"/>
    <w:rsid w:val="00413580"/>
    <w:rsid w:val="00413727"/>
    <w:rsid w:val="00413CEC"/>
    <w:rsid w:val="0041535E"/>
    <w:rsid w:val="004203AA"/>
    <w:rsid w:val="004205BE"/>
    <w:rsid w:val="00421821"/>
    <w:rsid w:val="00422ADD"/>
    <w:rsid w:val="00422D23"/>
    <w:rsid w:val="004264E0"/>
    <w:rsid w:val="004267BE"/>
    <w:rsid w:val="00430138"/>
    <w:rsid w:val="0043170C"/>
    <w:rsid w:val="00431B43"/>
    <w:rsid w:val="00432162"/>
    <w:rsid w:val="004369C1"/>
    <w:rsid w:val="004378A4"/>
    <w:rsid w:val="00437D94"/>
    <w:rsid w:val="0044129C"/>
    <w:rsid w:val="00441324"/>
    <w:rsid w:val="0044218D"/>
    <w:rsid w:val="0044310E"/>
    <w:rsid w:val="00444215"/>
    <w:rsid w:val="004444BE"/>
    <w:rsid w:val="00444613"/>
    <w:rsid w:val="00445993"/>
    <w:rsid w:val="00446224"/>
    <w:rsid w:val="00446CE9"/>
    <w:rsid w:val="00447E71"/>
    <w:rsid w:val="00450B53"/>
    <w:rsid w:val="00451B9A"/>
    <w:rsid w:val="004552EC"/>
    <w:rsid w:val="00457A73"/>
    <w:rsid w:val="00461951"/>
    <w:rsid w:val="004644A8"/>
    <w:rsid w:val="00464CBC"/>
    <w:rsid w:val="00464D0F"/>
    <w:rsid w:val="00466592"/>
    <w:rsid w:val="00466AC6"/>
    <w:rsid w:val="00470DA0"/>
    <w:rsid w:val="00471435"/>
    <w:rsid w:val="00471754"/>
    <w:rsid w:val="00473067"/>
    <w:rsid w:val="00473529"/>
    <w:rsid w:val="00473603"/>
    <w:rsid w:val="00473720"/>
    <w:rsid w:val="004758F7"/>
    <w:rsid w:val="00475C86"/>
    <w:rsid w:val="00480766"/>
    <w:rsid w:val="00481A88"/>
    <w:rsid w:val="00481E00"/>
    <w:rsid w:val="0048223A"/>
    <w:rsid w:val="004828D7"/>
    <w:rsid w:val="00483151"/>
    <w:rsid w:val="004832E7"/>
    <w:rsid w:val="004839FA"/>
    <w:rsid w:val="00483E8D"/>
    <w:rsid w:val="00485450"/>
    <w:rsid w:val="00485651"/>
    <w:rsid w:val="00486C2A"/>
    <w:rsid w:val="004919E5"/>
    <w:rsid w:val="00494E89"/>
    <w:rsid w:val="00496DB2"/>
    <w:rsid w:val="004A040A"/>
    <w:rsid w:val="004A067F"/>
    <w:rsid w:val="004A39C9"/>
    <w:rsid w:val="004A4B33"/>
    <w:rsid w:val="004A669B"/>
    <w:rsid w:val="004B162E"/>
    <w:rsid w:val="004B1F0A"/>
    <w:rsid w:val="004B27D6"/>
    <w:rsid w:val="004B500F"/>
    <w:rsid w:val="004B79C6"/>
    <w:rsid w:val="004C317C"/>
    <w:rsid w:val="004C39F0"/>
    <w:rsid w:val="004C454C"/>
    <w:rsid w:val="004C64C8"/>
    <w:rsid w:val="004C6CDE"/>
    <w:rsid w:val="004D1212"/>
    <w:rsid w:val="004D1854"/>
    <w:rsid w:val="004D2775"/>
    <w:rsid w:val="004D35F3"/>
    <w:rsid w:val="004D3914"/>
    <w:rsid w:val="004D5CF9"/>
    <w:rsid w:val="004D5D77"/>
    <w:rsid w:val="004D5E32"/>
    <w:rsid w:val="004D792E"/>
    <w:rsid w:val="004D7E16"/>
    <w:rsid w:val="004E0A83"/>
    <w:rsid w:val="004E1B83"/>
    <w:rsid w:val="004E3279"/>
    <w:rsid w:val="004E3E89"/>
    <w:rsid w:val="004E3FD1"/>
    <w:rsid w:val="004E7E25"/>
    <w:rsid w:val="004F0919"/>
    <w:rsid w:val="004F0E74"/>
    <w:rsid w:val="004F21C6"/>
    <w:rsid w:val="004F2382"/>
    <w:rsid w:val="004F2C27"/>
    <w:rsid w:val="004F7668"/>
    <w:rsid w:val="0050091B"/>
    <w:rsid w:val="00500BA3"/>
    <w:rsid w:val="00501B9E"/>
    <w:rsid w:val="00503BB3"/>
    <w:rsid w:val="00503C61"/>
    <w:rsid w:val="00507D04"/>
    <w:rsid w:val="0051109F"/>
    <w:rsid w:val="00512D74"/>
    <w:rsid w:val="00513BE6"/>
    <w:rsid w:val="00514A92"/>
    <w:rsid w:val="0051532D"/>
    <w:rsid w:val="005159D8"/>
    <w:rsid w:val="00515C57"/>
    <w:rsid w:val="00516E09"/>
    <w:rsid w:val="00517885"/>
    <w:rsid w:val="005202B0"/>
    <w:rsid w:val="00521D15"/>
    <w:rsid w:val="005220E6"/>
    <w:rsid w:val="00522DD6"/>
    <w:rsid w:val="005230C9"/>
    <w:rsid w:val="00526651"/>
    <w:rsid w:val="005301CC"/>
    <w:rsid w:val="0053072A"/>
    <w:rsid w:val="0053141C"/>
    <w:rsid w:val="00531C5A"/>
    <w:rsid w:val="00533698"/>
    <w:rsid w:val="0053460C"/>
    <w:rsid w:val="00534B97"/>
    <w:rsid w:val="0053550B"/>
    <w:rsid w:val="005368DD"/>
    <w:rsid w:val="00537078"/>
    <w:rsid w:val="00537DB7"/>
    <w:rsid w:val="00537F5C"/>
    <w:rsid w:val="0054556B"/>
    <w:rsid w:val="005458D6"/>
    <w:rsid w:val="00550CFF"/>
    <w:rsid w:val="00552497"/>
    <w:rsid w:val="00555293"/>
    <w:rsid w:val="00560C21"/>
    <w:rsid w:val="00564076"/>
    <w:rsid w:val="00567C04"/>
    <w:rsid w:val="00570EB5"/>
    <w:rsid w:val="00573E90"/>
    <w:rsid w:val="00575DC2"/>
    <w:rsid w:val="00576735"/>
    <w:rsid w:val="0057744B"/>
    <w:rsid w:val="005779EC"/>
    <w:rsid w:val="0058006C"/>
    <w:rsid w:val="00580678"/>
    <w:rsid w:val="00580AA1"/>
    <w:rsid w:val="00582C56"/>
    <w:rsid w:val="0058352A"/>
    <w:rsid w:val="00583829"/>
    <w:rsid w:val="00584995"/>
    <w:rsid w:val="005854E5"/>
    <w:rsid w:val="00586D70"/>
    <w:rsid w:val="00590ABD"/>
    <w:rsid w:val="00590DAE"/>
    <w:rsid w:val="00591888"/>
    <w:rsid w:val="00597552"/>
    <w:rsid w:val="005A03C1"/>
    <w:rsid w:val="005A165E"/>
    <w:rsid w:val="005A1B41"/>
    <w:rsid w:val="005A2F87"/>
    <w:rsid w:val="005A2FB2"/>
    <w:rsid w:val="005A4DBF"/>
    <w:rsid w:val="005A5799"/>
    <w:rsid w:val="005A73C4"/>
    <w:rsid w:val="005B2589"/>
    <w:rsid w:val="005B2AFC"/>
    <w:rsid w:val="005B412F"/>
    <w:rsid w:val="005B43C4"/>
    <w:rsid w:val="005B4D6E"/>
    <w:rsid w:val="005B5889"/>
    <w:rsid w:val="005C20B1"/>
    <w:rsid w:val="005C4248"/>
    <w:rsid w:val="005C512F"/>
    <w:rsid w:val="005C57DC"/>
    <w:rsid w:val="005C58C7"/>
    <w:rsid w:val="005C624D"/>
    <w:rsid w:val="005D03F3"/>
    <w:rsid w:val="005D11E3"/>
    <w:rsid w:val="005D2AFA"/>
    <w:rsid w:val="005D2E72"/>
    <w:rsid w:val="005D3C62"/>
    <w:rsid w:val="005D6E76"/>
    <w:rsid w:val="005D73AC"/>
    <w:rsid w:val="005D7834"/>
    <w:rsid w:val="005E0BCA"/>
    <w:rsid w:val="005E1B4E"/>
    <w:rsid w:val="005E1FD8"/>
    <w:rsid w:val="005E5FB9"/>
    <w:rsid w:val="005E6A84"/>
    <w:rsid w:val="005E6CD2"/>
    <w:rsid w:val="005F05FF"/>
    <w:rsid w:val="005F1B70"/>
    <w:rsid w:val="005F4272"/>
    <w:rsid w:val="006031B3"/>
    <w:rsid w:val="00604CC8"/>
    <w:rsid w:val="00606BEF"/>
    <w:rsid w:val="006071E1"/>
    <w:rsid w:val="00607735"/>
    <w:rsid w:val="006111FF"/>
    <w:rsid w:val="00611619"/>
    <w:rsid w:val="00613CF9"/>
    <w:rsid w:val="00614512"/>
    <w:rsid w:val="00614B82"/>
    <w:rsid w:val="006157E9"/>
    <w:rsid w:val="00615E9B"/>
    <w:rsid w:val="0061669B"/>
    <w:rsid w:val="00616966"/>
    <w:rsid w:val="00617258"/>
    <w:rsid w:val="00617F6C"/>
    <w:rsid w:val="00620433"/>
    <w:rsid w:val="0062115D"/>
    <w:rsid w:val="0062164B"/>
    <w:rsid w:val="00621EAF"/>
    <w:rsid w:val="006233CD"/>
    <w:rsid w:val="0062496A"/>
    <w:rsid w:val="00625EBA"/>
    <w:rsid w:val="00625F11"/>
    <w:rsid w:val="00626B5D"/>
    <w:rsid w:val="00631EE4"/>
    <w:rsid w:val="00632232"/>
    <w:rsid w:val="00632C2D"/>
    <w:rsid w:val="00633821"/>
    <w:rsid w:val="00634263"/>
    <w:rsid w:val="00634B06"/>
    <w:rsid w:val="00634EEA"/>
    <w:rsid w:val="00636C3E"/>
    <w:rsid w:val="00640145"/>
    <w:rsid w:val="00640E18"/>
    <w:rsid w:val="0064387F"/>
    <w:rsid w:val="0064389E"/>
    <w:rsid w:val="006445D6"/>
    <w:rsid w:val="006446F3"/>
    <w:rsid w:val="006455C9"/>
    <w:rsid w:val="00645813"/>
    <w:rsid w:val="00646124"/>
    <w:rsid w:val="0064783C"/>
    <w:rsid w:val="00647E29"/>
    <w:rsid w:val="00650123"/>
    <w:rsid w:val="00650471"/>
    <w:rsid w:val="00651674"/>
    <w:rsid w:val="006602AE"/>
    <w:rsid w:val="00660CF4"/>
    <w:rsid w:val="0066292D"/>
    <w:rsid w:val="00662937"/>
    <w:rsid w:val="00663AB8"/>
    <w:rsid w:val="00663F2C"/>
    <w:rsid w:val="00664299"/>
    <w:rsid w:val="0066614A"/>
    <w:rsid w:val="00666D77"/>
    <w:rsid w:val="00666F36"/>
    <w:rsid w:val="006704BA"/>
    <w:rsid w:val="00677913"/>
    <w:rsid w:val="00677D1D"/>
    <w:rsid w:val="00680270"/>
    <w:rsid w:val="00680E12"/>
    <w:rsid w:val="00681A04"/>
    <w:rsid w:val="00681C6D"/>
    <w:rsid w:val="0068485D"/>
    <w:rsid w:val="00684B8D"/>
    <w:rsid w:val="00690F98"/>
    <w:rsid w:val="00692222"/>
    <w:rsid w:val="00692F72"/>
    <w:rsid w:val="00693FA4"/>
    <w:rsid w:val="0069464A"/>
    <w:rsid w:val="00695264"/>
    <w:rsid w:val="006960A4"/>
    <w:rsid w:val="006976D8"/>
    <w:rsid w:val="006A0202"/>
    <w:rsid w:val="006A12D2"/>
    <w:rsid w:val="006A6F7A"/>
    <w:rsid w:val="006B217C"/>
    <w:rsid w:val="006B2DB0"/>
    <w:rsid w:val="006B2E51"/>
    <w:rsid w:val="006B40C5"/>
    <w:rsid w:val="006B4FCD"/>
    <w:rsid w:val="006B77C1"/>
    <w:rsid w:val="006B7886"/>
    <w:rsid w:val="006C0001"/>
    <w:rsid w:val="006C034B"/>
    <w:rsid w:val="006C230D"/>
    <w:rsid w:val="006C3265"/>
    <w:rsid w:val="006C4362"/>
    <w:rsid w:val="006C477C"/>
    <w:rsid w:val="006C7323"/>
    <w:rsid w:val="006C76CC"/>
    <w:rsid w:val="006D028A"/>
    <w:rsid w:val="006D06B2"/>
    <w:rsid w:val="006D0731"/>
    <w:rsid w:val="006D1468"/>
    <w:rsid w:val="006D2284"/>
    <w:rsid w:val="006D2359"/>
    <w:rsid w:val="006D3825"/>
    <w:rsid w:val="006D4149"/>
    <w:rsid w:val="006D47D9"/>
    <w:rsid w:val="006D62D8"/>
    <w:rsid w:val="006D65A8"/>
    <w:rsid w:val="006D6989"/>
    <w:rsid w:val="006D7966"/>
    <w:rsid w:val="006E149E"/>
    <w:rsid w:val="006E1B35"/>
    <w:rsid w:val="006E1F06"/>
    <w:rsid w:val="006F02CD"/>
    <w:rsid w:val="006F0E85"/>
    <w:rsid w:val="006F3907"/>
    <w:rsid w:val="006F4AB7"/>
    <w:rsid w:val="006F5522"/>
    <w:rsid w:val="006F6B78"/>
    <w:rsid w:val="006F7677"/>
    <w:rsid w:val="007039DC"/>
    <w:rsid w:val="00703BC3"/>
    <w:rsid w:val="0070763C"/>
    <w:rsid w:val="00710278"/>
    <w:rsid w:val="0071123F"/>
    <w:rsid w:val="007135F0"/>
    <w:rsid w:val="00715D93"/>
    <w:rsid w:val="0071658A"/>
    <w:rsid w:val="00717CBC"/>
    <w:rsid w:val="00717E53"/>
    <w:rsid w:val="00720016"/>
    <w:rsid w:val="00720D81"/>
    <w:rsid w:val="00721924"/>
    <w:rsid w:val="00721D2D"/>
    <w:rsid w:val="00723E9E"/>
    <w:rsid w:val="00725799"/>
    <w:rsid w:val="007257E5"/>
    <w:rsid w:val="0072796A"/>
    <w:rsid w:val="00732C9E"/>
    <w:rsid w:val="00733B80"/>
    <w:rsid w:val="00733F71"/>
    <w:rsid w:val="00734454"/>
    <w:rsid w:val="00736332"/>
    <w:rsid w:val="00737292"/>
    <w:rsid w:val="00740BF5"/>
    <w:rsid w:val="00741551"/>
    <w:rsid w:val="00743B81"/>
    <w:rsid w:val="00743FAA"/>
    <w:rsid w:val="00744D70"/>
    <w:rsid w:val="00746180"/>
    <w:rsid w:val="00747C59"/>
    <w:rsid w:val="00752947"/>
    <w:rsid w:val="007534B7"/>
    <w:rsid w:val="0075660C"/>
    <w:rsid w:val="00757AEB"/>
    <w:rsid w:val="00760729"/>
    <w:rsid w:val="00761392"/>
    <w:rsid w:val="00761437"/>
    <w:rsid w:val="00761B28"/>
    <w:rsid w:val="00762B91"/>
    <w:rsid w:val="0076303B"/>
    <w:rsid w:val="007643F1"/>
    <w:rsid w:val="00764FE8"/>
    <w:rsid w:val="00765C2C"/>
    <w:rsid w:val="00766875"/>
    <w:rsid w:val="00766905"/>
    <w:rsid w:val="00771B9A"/>
    <w:rsid w:val="0077208C"/>
    <w:rsid w:val="00772409"/>
    <w:rsid w:val="0077380C"/>
    <w:rsid w:val="00773BE3"/>
    <w:rsid w:val="00774C9F"/>
    <w:rsid w:val="0077733B"/>
    <w:rsid w:val="0077774B"/>
    <w:rsid w:val="00780E25"/>
    <w:rsid w:val="0078271C"/>
    <w:rsid w:val="00783FCB"/>
    <w:rsid w:val="007846A2"/>
    <w:rsid w:val="007853D2"/>
    <w:rsid w:val="007874EB"/>
    <w:rsid w:val="00791D49"/>
    <w:rsid w:val="0079306B"/>
    <w:rsid w:val="00794A54"/>
    <w:rsid w:val="00795488"/>
    <w:rsid w:val="007A0B7C"/>
    <w:rsid w:val="007A2562"/>
    <w:rsid w:val="007A30FE"/>
    <w:rsid w:val="007A6FDF"/>
    <w:rsid w:val="007A70F2"/>
    <w:rsid w:val="007A7234"/>
    <w:rsid w:val="007A7702"/>
    <w:rsid w:val="007A7BA4"/>
    <w:rsid w:val="007B0DE6"/>
    <w:rsid w:val="007B1024"/>
    <w:rsid w:val="007B1308"/>
    <w:rsid w:val="007B2FEE"/>
    <w:rsid w:val="007B5779"/>
    <w:rsid w:val="007B6945"/>
    <w:rsid w:val="007B6DC3"/>
    <w:rsid w:val="007B6DF4"/>
    <w:rsid w:val="007B7A85"/>
    <w:rsid w:val="007B7EAF"/>
    <w:rsid w:val="007C06DD"/>
    <w:rsid w:val="007C08B1"/>
    <w:rsid w:val="007C0A3F"/>
    <w:rsid w:val="007C3964"/>
    <w:rsid w:val="007C4A7A"/>
    <w:rsid w:val="007C50EE"/>
    <w:rsid w:val="007C6F79"/>
    <w:rsid w:val="007C7690"/>
    <w:rsid w:val="007C7B25"/>
    <w:rsid w:val="007C7EDF"/>
    <w:rsid w:val="007D09B0"/>
    <w:rsid w:val="007D5386"/>
    <w:rsid w:val="007D7EB5"/>
    <w:rsid w:val="007E000C"/>
    <w:rsid w:val="007E302B"/>
    <w:rsid w:val="007E4E83"/>
    <w:rsid w:val="007E58CA"/>
    <w:rsid w:val="007E7A61"/>
    <w:rsid w:val="007E7ACA"/>
    <w:rsid w:val="007F0E0C"/>
    <w:rsid w:val="007F0EF3"/>
    <w:rsid w:val="007F136A"/>
    <w:rsid w:val="007F38C4"/>
    <w:rsid w:val="007F401F"/>
    <w:rsid w:val="007F5686"/>
    <w:rsid w:val="007F6163"/>
    <w:rsid w:val="007F698E"/>
    <w:rsid w:val="007F774A"/>
    <w:rsid w:val="008004E3"/>
    <w:rsid w:val="008049E8"/>
    <w:rsid w:val="008068F5"/>
    <w:rsid w:val="00806E7C"/>
    <w:rsid w:val="00810D56"/>
    <w:rsid w:val="00811DB0"/>
    <w:rsid w:val="00812F55"/>
    <w:rsid w:val="00814E23"/>
    <w:rsid w:val="0081616B"/>
    <w:rsid w:val="00820F07"/>
    <w:rsid w:val="00821243"/>
    <w:rsid w:val="008220C0"/>
    <w:rsid w:val="0082419E"/>
    <w:rsid w:val="008249AC"/>
    <w:rsid w:val="00825743"/>
    <w:rsid w:val="00825F83"/>
    <w:rsid w:val="008267AE"/>
    <w:rsid w:val="00826A09"/>
    <w:rsid w:val="00826C1B"/>
    <w:rsid w:val="00826ECB"/>
    <w:rsid w:val="00826F36"/>
    <w:rsid w:val="0083062F"/>
    <w:rsid w:val="008315A7"/>
    <w:rsid w:val="008327E0"/>
    <w:rsid w:val="008330EA"/>
    <w:rsid w:val="0083349E"/>
    <w:rsid w:val="00833B6C"/>
    <w:rsid w:val="008347B9"/>
    <w:rsid w:val="008359C6"/>
    <w:rsid w:val="00837D69"/>
    <w:rsid w:val="00841300"/>
    <w:rsid w:val="0084353A"/>
    <w:rsid w:val="00843BD4"/>
    <w:rsid w:val="00845122"/>
    <w:rsid w:val="00846C3F"/>
    <w:rsid w:val="0084747A"/>
    <w:rsid w:val="00850795"/>
    <w:rsid w:val="00850C1A"/>
    <w:rsid w:val="00851F68"/>
    <w:rsid w:val="0085330F"/>
    <w:rsid w:val="00853650"/>
    <w:rsid w:val="00854B94"/>
    <w:rsid w:val="00855FC9"/>
    <w:rsid w:val="00860CAC"/>
    <w:rsid w:val="00860F23"/>
    <w:rsid w:val="00862D49"/>
    <w:rsid w:val="008649DF"/>
    <w:rsid w:val="00865B10"/>
    <w:rsid w:val="00866B1E"/>
    <w:rsid w:val="00866E40"/>
    <w:rsid w:val="0087396E"/>
    <w:rsid w:val="00873BAE"/>
    <w:rsid w:val="00874064"/>
    <w:rsid w:val="008756A2"/>
    <w:rsid w:val="00876041"/>
    <w:rsid w:val="008807CA"/>
    <w:rsid w:val="008834EF"/>
    <w:rsid w:val="008850C8"/>
    <w:rsid w:val="00886192"/>
    <w:rsid w:val="008879F5"/>
    <w:rsid w:val="00887A5F"/>
    <w:rsid w:val="008923AE"/>
    <w:rsid w:val="0089343C"/>
    <w:rsid w:val="008960EA"/>
    <w:rsid w:val="008A0F6E"/>
    <w:rsid w:val="008A17DD"/>
    <w:rsid w:val="008A1F39"/>
    <w:rsid w:val="008A1F8A"/>
    <w:rsid w:val="008A3F2A"/>
    <w:rsid w:val="008A481D"/>
    <w:rsid w:val="008A561D"/>
    <w:rsid w:val="008B06E2"/>
    <w:rsid w:val="008B0F37"/>
    <w:rsid w:val="008B1F13"/>
    <w:rsid w:val="008B2A76"/>
    <w:rsid w:val="008B6721"/>
    <w:rsid w:val="008B68A8"/>
    <w:rsid w:val="008B7C44"/>
    <w:rsid w:val="008C2A83"/>
    <w:rsid w:val="008C634D"/>
    <w:rsid w:val="008C64E0"/>
    <w:rsid w:val="008C6B1A"/>
    <w:rsid w:val="008C7E98"/>
    <w:rsid w:val="008D0DC0"/>
    <w:rsid w:val="008D214D"/>
    <w:rsid w:val="008D23F6"/>
    <w:rsid w:val="008D2B8F"/>
    <w:rsid w:val="008D2EF4"/>
    <w:rsid w:val="008D6F4F"/>
    <w:rsid w:val="008E19C2"/>
    <w:rsid w:val="008E53A2"/>
    <w:rsid w:val="008E7129"/>
    <w:rsid w:val="008E784B"/>
    <w:rsid w:val="008F085C"/>
    <w:rsid w:val="008F3574"/>
    <w:rsid w:val="008F4A48"/>
    <w:rsid w:val="008F4D59"/>
    <w:rsid w:val="00900E7F"/>
    <w:rsid w:val="00902F5A"/>
    <w:rsid w:val="0090339C"/>
    <w:rsid w:val="0090503C"/>
    <w:rsid w:val="00907885"/>
    <w:rsid w:val="00907B17"/>
    <w:rsid w:val="00907FFD"/>
    <w:rsid w:val="00910EF8"/>
    <w:rsid w:val="00912A37"/>
    <w:rsid w:val="00914A66"/>
    <w:rsid w:val="009163A3"/>
    <w:rsid w:val="0091658E"/>
    <w:rsid w:val="00916884"/>
    <w:rsid w:val="009172FC"/>
    <w:rsid w:val="009176F0"/>
    <w:rsid w:val="00921340"/>
    <w:rsid w:val="00921FC2"/>
    <w:rsid w:val="00922E41"/>
    <w:rsid w:val="00924F50"/>
    <w:rsid w:val="00925F3B"/>
    <w:rsid w:val="00930212"/>
    <w:rsid w:val="00933FFC"/>
    <w:rsid w:val="009350BB"/>
    <w:rsid w:val="00937C59"/>
    <w:rsid w:val="0094278C"/>
    <w:rsid w:val="00943CCA"/>
    <w:rsid w:val="00945943"/>
    <w:rsid w:val="00946E7B"/>
    <w:rsid w:val="0094796B"/>
    <w:rsid w:val="00952079"/>
    <w:rsid w:val="009525DD"/>
    <w:rsid w:val="009544BD"/>
    <w:rsid w:val="009553D3"/>
    <w:rsid w:val="00955E9A"/>
    <w:rsid w:val="0095735F"/>
    <w:rsid w:val="00957533"/>
    <w:rsid w:val="0096042F"/>
    <w:rsid w:val="00960A67"/>
    <w:rsid w:val="00960CCA"/>
    <w:rsid w:val="00961AC9"/>
    <w:rsid w:val="00963728"/>
    <w:rsid w:val="0096533D"/>
    <w:rsid w:val="00967C61"/>
    <w:rsid w:val="0097022D"/>
    <w:rsid w:val="009703B3"/>
    <w:rsid w:val="00971B74"/>
    <w:rsid w:val="009724AB"/>
    <w:rsid w:val="009727D5"/>
    <w:rsid w:val="0097415D"/>
    <w:rsid w:val="00975FEA"/>
    <w:rsid w:val="00977504"/>
    <w:rsid w:val="009809EA"/>
    <w:rsid w:val="00980DD8"/>
    <w:rsid w:val="00981D2D"/>
    <w:rsid w:val="009826F7"/>
    <w:rsid w:val="00984145"/>
    <w:rsid w:val="00984C5E"/>
    <w:rsid w:val="0098534F"/>
    <w:rsid w:val="0098586D"/>
    <w:rsid w:val="00985BA7"/>
    <w:rsid w:val="00985EAA"/>
    <w:rsid w:val="0098605D"/>
    <w:rsid w:val="009868F2"/>
    <w:rsid w:val="009871EE"/>
    <w:rsid w:val="00987AAF"/>
    <w:rsid w:val="009925C2"/>
    <w:rsid w:val="00992FE3"/>
    <w:rsid w:val="009938E7"/>
    <w:rsid w:val="00996D2C"/>
    <w:rsid w:val="0099743F"/>
    <w:rsid w:val="009A2F6A"/>
    <w:rsid w:val="009A3202"/>
    <w:rsid w:val="009A338E"/>
    <w:rsid w:val="009B00DB"/>
    <w:rsid w:val="009B0206"/>
    <w:rsid w:val="009B3CD5"/>
    <w:rsid w:val="009B3EA9"/>
    <w:rsid w:val="009B7581"/>
    <w:rsid w:val="009C1018"/>
    <w:rsid w:val="009C151D"/>
    <w:rsid w:val="009C38A8"/>
    <w:rsid w:val="009C47B7"/>
    <w:rsid w:val="009C5A06"/>
    <w:rsid w:val="009C6538"/>
    <w:rsid w:val="009C6916"/>
    <w:rsid w:val="009D0EF0"/>
    <w:rsid w:val="009D1A9C"/>
    <w:rsid w:val="009D4A7B"/>
    <w:rsid w:val="009D69E7"/>
    <w:rsid w:val="009D76E7"/>
    <w:rsid w:val="009E1638"/>
    <w:rsid w:val="009E2798"/>
    <w:rsid w:val="009E2BBA"/>
    <w:rsid w:val="009F2FB2"/>
    <w:rsid w:val="009F31C0"/>
    <w:rsid w:val="009F3715"/>
    <w:rsid w:val="009F752B"/>
    <w:rsid w:val="00A00B25"/>
    <w:rsid w:val="00A019E4"/>
    <w:rsid w:val="00A024B5"/>
    <w:rsid w:val="00A027F7"/>
    <w:rsid w:val="00A049C6"/>
    <w:rsid w:val="00A0599A"/>
    <w:rsid w:val="00A076AF"/>
    <w:rsid w:val="00A07C29"/>
    <w:rsid w:val="00A13C5A"/>
    <w:rsid w:val="00A17A08"/>
    <w:rsid w:val="00A229E7"/>
    <w:rsid w:val="00A22E05"/>
    <w:rsid w:val="00A23319"/>
    <w:rsid w:val="00A25ACC"/>
    <w:rsid w:val="00A26E8C"/>
    <w:rsid w:val="00A302A0"/>
    <w:rsid w:val="00A3094B"/>
    <w:rsid w:val="00A33F2E"/>
    <w:rsid w:val="00A34707"/>
    <w:rsid w:val="00A35D3A"/>
    <w:rsid w:val="00A3724B"/>
    <w:rsid w:val="00A37A00"/>
    <w:rsid w:val="00A40091"/>
    <w:rsid w:val="00A4163B"/>
    <w:rsid w:val="00A41EEB"/>
    <w:rsid w:val="00A42AE8"/>
    <w:rsid w:val="00A441E0"/>
    <w:rsid w:val="00A50487"/>
    <w:rsid w:val="00A50637"/>
    <w:rsid w:val="00A515A3"/>
    <w:rsid w:val="00A51AD3"/>
    <w:rsid w:val="00A51C83"/>
    <w:rsid w:val="00A5262B"/>
    <w:rsid w:val="00A550ED"/>
    <w:rsid w:val="00A56AE0"/>
    <w:rsid w:val="00A575C7"/>
    <w:rsid w:val="00A611CB"/>
    <w:rsid w:val="00A6121B"/>
    <w:rsid w:val="00A634AB"/>
    <w:rsid w:val="00A64AFF"/>
    <w:rsid w:val="00A66557"/>
    <w:rsid w:val="00A66F9F"/>
    <w:rsid w:val="00A67422"/>
    <w:rsid w:val="00A713F0"/>
    <w:rsid w:val="00A72306"/>
    <w:rsid w:val="00A726A0"/>
    <w:rsid w:val="00A72E90"/>
    <w:rsid w:val="00A75428"/>
    <w:rsid w:val="00A7599F"/>
    <w:rsid w:val="00A81316"/>
    <w:rsid w:val="00A833D0"/>
    <w:rsid w:val="00A83884"/>
    <w:rsid w:val="00A857B4"/>
    <w:rsid w:val="00A85B7B"/>
    <w:rsid w:val="00A86B74"/>
    <w:rsid w:val="00A86E0A"/>
    <w:rsid w:val="00A875C6"/>
    <w:rsid w:val="00A875C8"/>
    <w:rsid w:val="00A90FED"/>
    <w:rsid w:val="00A92986"/>
    <w:rsid w:val="00A93078"/>
    <w:rsid w:val="00A93180"/>
    <w:rsid w:val="00A94881"/>
    <w:rsid w:val="00A949BF"/>
    <w:rsid w:val="00A95962"/>
    <w:rsid w:val="00A95D1C"/>
    <w:rsid w:val="00A96A63"/>
    <w:rsid w:val="00A96B23"/>
    <w:rsid w:val="00A9794E"/>
    <w:rsid w:val="00A97C7D"/>
    <w:rsid w:val="00AA072B"/>
    <w:rsid w:val="00AA2248"/>
    <w:rsid w:val="00AA5ABB"/>
    <w:rsid w:val="00AB0CE5"/>
    <w:rsid w:val="00AB3B51"/>
    <w:rsid w:val="00AB5F4C"/>
    <w:rsid w:val="00AB65F1"/>
    <w:rsid w:val="00AB6BED"/>
    <w:rsid w:val="00AC0FFE"/>
    <w:rsid w:val="00AC1AF9"/>
    <w:rsid w:val="00AC489E"/>
    <w:rsid w:val="00AC76DB"/>
    <w:rsid w:val="00AD290E"/>
    <w:rsid w:val="00AD453D"/>
    <w:rsid w:val="00AD63B7"/>
    <w:rsid w:val="00AD748C"/>
    <w:rsid w:val="00AD7AE6"/>
    <w:rsid w:val="00AD7F56"/>
    <w:rsid w:val="00AE0183"/>
    <w:rsid w:val="00AE26C7"/>
    <w:rsid w:val="00AE58DF"/>
    <w:rsid w:val="00AE658E"/>
    <w:rsid w:val="00AE67FB"/>
    <w:rsid w:val="00AE6DF8"/>
    <w:rsid w:val="00AE7509"/>
    <w:rsid w:val="00AE791C"/>
    <w:rsid w:val="00AE7F8F"/>
    <w:rsid w:val="00AF0C28"/>
    <w:rsid w:val="00AF1254"/>
    <w:rsid w:val="00AF33AE"/>
    <w:rsid w:val="00AF652A"/>
    <w:rsid w:val="00AF7976"/>
    <w:rsid w:val="00B00656"/>
    <w:rsid w:val="00B0160F"/>
    <w:rsid w:val="00B02D08"/>
    <w:rsid w:val="00B03586"/>
    <w:rsid w:val="00B03C43"/>
    <w:rsid w:val="00B03F6A"/>
    <w:rsid w:val="00B048FA"/>
    <w:rsid w:val="00B04EC5"/>
    <w:rsid w:val="00B05F14"/>
    <w:rsid w:val="00B0615C"/>
    <w:rsid w:val="00B0639E"/>
    <w:rsid w:val="00B10AB0"/>
    <w:rsid w:val="00B10B35"/>
    <w:rsid w:val="00B1163C"/>
    <w:rsid w:val="00B11C25"/>
    <w:rsid w:val="00B12295"/>
    <w:rsid w:val="00B13177"/>
    <w:rsid w:val="00B14ADE"/>
    <w:rsid w:val="00B31086"/>
    <w:rsid w:val="00B322FC"/>
    <w:rsid w:val="00B330D3"/>
    <w:rsid w:val="00B355E0"/>
    <w:rsid w:val="00B35DA6"/>
    <w:rsid w:val="00B42BB2"/>
    <w:rsid w:val="00B450F3"/>
    <w:rsid w:val="00B45831"/>
    <w:rsid w:val="00B472A3"/>
    <w:rsid w:val="00B4784E"/>
    <w:rsid w:val="00B502BC"/>
    <w:rsid w:val="00B528BB"/>
    <w:rsid w:val="00B56FCE"/>
    <w:rsid w:val="00B57F88"/>
    <w:rsid w:val="00B6007D"/>
    <w:rsid w:val="00B605C4"/>
    <w:rsid w:val="00B60A0C"/>
    <w:rsid w:val="00B60DCB"/>
    <w:rsid w:val="00B616F1"/>
    <w:rsid w:val="00B6235F"/>
    <w:rsid w:val="00B63B02"/>
    <w:rsid w:val="00B66729"/>
    <w:rsid w:val="00B67369"/>
    <w:rsid w:val="00B67BB3"/>
    <w:rsid w:val="00B70657"/>
    <w:rsid w:val="00B70C33"/>
    <w:rsid w:val="00B732ED"/>
    <w:rsid w:val="00B74388"/>
    <w:rsid w:val="00B747BF"/>
    <w:rsid w:val="00B755FB"/>
    <w:rsid w:val="00B757B4"/>
    <w:rsid w:val="00B81265"/>
    <w:rsid w:val="00B81375"/>
    <w:rsid w:val="00B81488"/>
    <w:rsid w:val="00B819A0"/>
    <w:rsid w:val="00B829C0"/>
    <w:rsid w:val="00B83655"/>
    <w:rsid w:val="00B84E79"/>
    <w:rsid w:val="00B84FA4"/>
    <w:rsid w:val="00B85960"/>
    <w:rsid w:val="00B85ABF"/>
    <w:rsid w:val="00B85F03"/>
    <w:rsid w:val="00B91092"/>
    <w:rsid w:val="00B910A5"/>
    <w:rsid w:val="00B914D7"/>
    <w:rsid w:val="00B92137"/>
    <w:rsid w:val="00B92157"/>
    <w:rsid w:val="00B92872"/>
    <w:rsid w:val="00B928A3"/>
    <w:rsid w:val="00B93B56"/>
    <w:rsid w:val="00B96B9C"/>
    <w:rsid w:val="00B96FB2"/>
    <w:rsid w:val="00BA3AA3"/>
    <w:rsid w:val="00BA50F2"/>
    <w:rsid w:val="00BA5404"/>
    <w:rsid w:val="00BA5BD3"/>
    <w:rsid w:val="00BA74E5"/>
    <w:rsid w:val="00BB0E5F"/>
    <w:rsid w:val="00BB0FC7"/>
    <w:rsid w:val="00BB4112"/>
    <w:rsid w:val="00BB4E79"/>
    <w:rsid w:val="00BB584C"/>
    <w:rsid w:val="00BB6A11"/>
    <w:rsid w:val="00BB6DA1"/>
    <w:rsid w:val="00BB6DB4"/>
    <w:rsid w:val="00BC1C82"/>
    <w:rsid w:val="00BC4327"/>
    <w:rsid w:val="00BC4A93"/>
    <w:rsid w:val="00BC4AED"/>
    <w:rsid w:val="00BC54B6"/>
    <w:rsid w:val="00BC553B"/>
    <w:rsid w:val="00BC5F81"/>
    <w:rsid w:val="00BC703D"/>
    <w:rsid w:val="00BD0275"/>
    <w:rsid w:val="00BD1BE2"/>
    <w:rsid w:val="00BD2988"/>
    <w:rsid w:val="00BD2B46"/>
    <w:rsid w:val="00BD39B6"/>
    <w:rsid w:val="00BD4A63"/>
    <w:rsid w:val="00BD5019"/>
    <w:rsid w:val="00BD5A0D"/>
    <w:rsid w:val="00BD6A1D"/>
    <w:rsid w:val="00BD7A51"/>
    <w:rsid w:val="00BE1124"/>
    <w:rsid w:val="00BE181D"/>
    <w:rsid w:val="00BE2C09"/>
    <w:rsid w:val="00BE5CCC"/>
    <w:rsid w:val="00BE7209"/>
    <w:rsid w:val="00BF0C36"/>
    <w:rsid w:val="00BF1E1D"/>
    <w:rsid w:val="00BF1FF7"/>
    <w:rsid w:val="00BF28CF"/>
    <w:rsid w:val="00BF3163"/>
    <w:rsid w:val="00BF3CE9"/>
    <w:rsid w:val="00BF4B4C"/>
    <w:rsid w:val="00C00B94"/>
    <w:rsid w:val="00C02028"/>
    <w:rsid w:val="00C03183"/>
    <w:rsid w:val="00C0432B"/>
    <w:rsid w:val="00C0451D"/>
    <w:rsid w:val="00C0470C"/>
    <w:rsid w:val="00C04A5D"/>
    <w:rsid w:val="00C07EA6"/>
    <w:rsid w:val="00C11184"/>
    <w:rsid w:val="00C11FD0"/>
    <w:rsid w:val="00C12FDF"/>
    <w:rsid w:val="00C137BA"/>
    <w:rsid w:val="00C14958"/>
    <w:rsid w:val="00C1530C"/>
    <w:rsid w:val="00C21C52"/>
    <w:rsid w:val="00C230DD"/>
    <w:rsid w:val="00C2355B"/>
    <w:rsid w:val="00C2375C"/>
    <w:rsid w:val="00C24994"/>
    <w:rsid w:val="00C25010"/>
    <w:rsid w:val="00C25373"/>
    <w:rsid w:val="00C261A2"/>
    <w:rsid w:val="00C27AF2"/>
    <w:rsid w:val="00C3051B"/>
    <w:rsid w:val="00C32BEA"/>
    <w:rsid w:val="00C331D2"/>
    <w:rsid w:val="00C33A70"/>
    <w:rsid w:val="00C34553"/>
    <w:rsid w:val="00C35706"/>
    <w:rsid w:val="00C3723B"/>
    <w:rsid w:val="00C37ADF"/>
    <w:rsid w:val="00C412D9"/>
    <w:rsid w:val="00C42EAC"/>
    <w:rsid w:val="00C466F7"/>
    <w:rsid w:val="00C46B84"/>
    <w:rsid w:val="00C52847"/>
    <w:rsid w:val="00C536F6"/>
    <w:rsid w:val="00C60959"/>
    <w:rsid w:val="00C61648"/>
    <w:rsid w:val="00C63031"/>
    <w:rsid w:val="00C63998"/>
    <w:rsid w:val="00C64DA2"/>
    <w:rsid w:val="00C64FDB"/>
    <w:rsid w:val="00C67093"/>
    <w:rsid w:val="00C72A71"/>
    <w:rsid w:val="00C72FD6"/>
    <w:rsid w:val="00C74A1E"/>
    <w:rsid w:val="00C762B5"/>
    <w:rsid w:val="00C82340"/>
    <w:rsid w:val="00C825AB"/>
    <w:rsid w:val="00C83520"/>
    <w:rsid w:val="00C84F0C"/>
    <w:rsid w:val="00C8516C"/>
    <w:rsid w:val="00C85676"/>
    <w:rsid w:val="00C85686"/>
    <w:rsid w:val="00C85E69"/>
    <w:rsid w:val="00C87855"/>
    <w:rsid w:val="00C90087"/>
    <w:rsid w:val="00C91CAE"/>
    <w:rsid w:val="00C9267D"/>
    <w:rsid w:val="00CA3A24"/>
    <w:rsid w:val="00CA57BA"/>
    <w:rsid w:val="00CA7645"/>
    <w:rsid w:val="00CB149A"/>
    <w:rsid w:val="00CB23DF"/>
    <w:rsid w:val="00CB25F4"/>
    <w:rsid w:val="00CB3F1D"/>
    <w:rsid w:val="00CB4352"/>
    <w:rsid w:val="00CB6624"/>
    <w:rsid w:val="00CB691B"/>
    <w:rsid w:val="00CB725A"/>
    <w:rsid w:val="00CC0DF0"/>
    <w:rsid w:val="00CC1F40"/>
    <w:rsid w:val="00CC205A"/>
    <w:rsid w:val="00CC6B12"/>
    <w:rsid w:val="00CD0086"/>
    <w:rsid w:val="00CD2C26"/>
    <w:rsid w:val="00CD5FF8"/>
    <w:rsid w:val="00CE0F97"/>
    <w:rsid w:val="00CE3125"/>
    <w:rsid w:val="00CE3807"/>
    <w:rsid w:val="00CE3AE6"/>
    <w:rsid w:val="00CE4CCD"/>
    <w:rsid w:val="00CE58B0"/>
    <w:rsid w:val="00CE5D86"/>
    <w:rsid w:val="00CE682A"/>
    <w:rsid w:val="00CE7111"/>
    <w:rsid w:val="00CF2CD3"/>
    <w:rsid w:val="00CF40B4"/>
    <w:rsid w:val="00CF636B"/>
    <w:rsid w:val="00CF684A"/>
    <w:rsid w:val="00CF6D51"/>
    <w:rsid w:val="00D010F7"/>
    <w:rsid w:val="00D02797"/>
    <w:rsid w:val="00D0328E"/>
    <w:rsid w:val="00D04CDB"/>
    <w:rsid w:val="00D04DB4"/>
    <w:rsid w:val="00D054C8"/>
    <w:rsid w:val="00D0636F"/>
    <w:rsid w:val="00D074AD"/>
    <w:rsid w:val="00D10F11"/>
    <w:rsid w:val="00D12861"/>
    <w:rsid w:val="00D12E24"/>
    <w:rsid w:val="00D13518"/>
    <w:rsid w:val="00D151B8"/>
    <w:rsid w:val="00D15805"/>
    <w:rsid w:val="00D16F01"/>
    <w:rsid w:val="00D179BD"/>
    <w:rsid w:val="00D2162D"/>
    <w:rsid w:val="00D2273F"/>
    <w:rsid w:val="00D23189"/>
    <w:rsid w:val="00D23235"/>
    <w:rsid w:val="00D2323D"/>
    <w:rsid w:val="00D27F12"/>
    <w:rsid w:val="00D31319"/>
    <w:rsid w:val="00D32040"/>
    <w:rsid w:val="00D32779"/>
    <w:rsid w:val="00D32B0B"/>
    <w:rsid w:val="00D3673C"/>
    <w:rsid w:val="00D37BCE"/>
    <w:rsid w:val="00D40D2D"/>
    <w:rsid w:val="00D4193C"/>
    <w:rsid w:val="00D424D7"/>
    <w:rsid w:val="00D428D0"/>
    <w:rsid w:val="00D4399B"/>
    <w:rsid w:val="00D4574F"/>
    <w:rsid w:val="00D45A5E"/>
    <w:rsid w:val="00D4731D"/>
    <w:rsid w:val="00D505F2"/>
    <w:rsid w:val="00D51A40"/>
    <w:rsid w:val="00D51A81"/>
    <w:rsid w:val="00D51AA1"/>
    <w:rsid w:val="00D51DFA"/>
    <w:rsid w:val="00D5201C"/>
    <w:rsid w:val="00D55524"/>
    <w:rsid w:val="00D56977"/>
    <w:rsid w:val="00D57EE4"/>
    <w:rsid w:val="00D633DC"/>
    <w:rsid w:val="00D643FA"/>
    <w:rsid w:val="00D65FD6"/>
    <w:rsid w:val="00D71D3A"/>
    <w:rsid w:val="00D72EAC"/>
    <w:rsid w:val="00D73D78"/>
    <w:rsid w:val="00D7547B"/>
    <w:rsid w:val="00D767B4"/>
    <w:rsid w:val="00D7692D"/>
    <w:rsid w:val="00D7760E"/>
    <w:rsid w:val="00D77BAA"/>
    <w:rsid w:val="00D810C7"/>
    <w:rsid w:val="00D81E0B"/>
    <w:rsid w:val="00D8204C"/>
    <w:rsid w:val="00D84DB3"/>
    <w:rsid w:val="00D87529"/>
    <w:rsid w:val="00D9581E"/>
    <w:rsid w:val="00D95AD1"/>
    <w:rsid w:val="00D96C1A"/>
    <w:rsid w:val="00D96FBE"/>
    <w:rsid w:val="00DA0E2C"/>
    <w:rsid w:val="00DA0E32"/>
    <w:rsid w:val="00DA23F8"/>
    <w:rsid w:val="00DA31A2"/>
    <w:rsid w:val="00DA40DF"/>
    <w:rsid w:val="00DA46FD"/>
    <w:rsid w:val="00DA522F"/>
    <w:rsid w:val="00DA5302"/>
    <w:rsid w:val="00DA6021"/>
    <w:rsid w:val="00DB03BD"/>
    <w:rsid w:val="00DB0684"/>
    <w:rsid w:val="00DB0B97"/>
    <w:rsid w:val="00DB0F34"/>
    <w:rsid w:val="00DB0FE5"/>
    <w:rsid w:val="00DB2AFF"/>
    <w:rsid w:val="00DB4572"/>
    <w:rsid w:val="00DB630B"/>
    <w:rsid w:val="00DB65D3"/>
    <w:rsid w:val="00DC3C8F"/>
    <w:rsid w:val="00DC3ED6"/>
    <w:rsid w:val="00DC5262"/>
    <w:rsid w:val="00DC696F"/>
    <w:rsid w:val="00DC7C0A"/>
    <w:rsid w:val="00DD1D10"/>
    <w:rsid w:val="00DD3509"/>
    <w:rsid w:val="00DD599C"/>
    <w:rsid w:val="00DD5A20"/>
    <w:rsid w:val="00DD64E7"/>
    <w:rsid w:val="00DD670F"/>
    <w:rsid w:val="00DD6C95"/>
    <w:rsid w:val="00DE0200"/>
    <w:rsid w:val="00DE448F"/>
    <w:rsid w:val="00DE4D08"/>
    <w:rsid w:val="00DE6480"/>
    <w:rsid w:val="00DF26C0"/>
    <w:rsid w:val="00DF373A"/>
    <w:rsid w:val="00DF48B3"/>
    <w:rsid w:val="00DF4A0E"/>
    <w:rsid w:val="00DF50D8"/>
    <w:rsid w:val="00DF5A02"/>
    <w:rsid w:val="00DF646C"/>
    <w:rsid w:val="00DF685E"/>
    <w:rsid w:val="00E00BC6"/>
    <w:rsid w:val="00E01060"/>
    <w:rsid w:val="00E02178"/>
    <w:rsid w:val="00E04D5F"/>
    <w:rsid w:val="00E04D6E"/>
    <w:rsid w:val="00E055CA"/>
    <w:rsid w:val="00E074FE"/>
    <w:rsid w:val="00E07F60"/>
    <w:rsid w:val="00E10BFC"/>
    <w:rsid w:val="00E12058"/>
    <w:rsid w:val="00E135C6"/>
    <w:rsid w:val="00E14072"/>
    <w:rsid w:val="00E16DFE"/>
    <w:rsid w:val="00E17CE3"/>
    <w:rsid w:val="00E217EE"/>
    <w:rsid w:val="00E2190A"/>
    <w:rsid w:val="00E235A2"/>
    <w:rsid w:val="00E23CAF"/>
    <w:rsid w:val="00E27231"/>
    <w:rsid w:val="00E27B11"/>
    <w:rsid w:val="00E321F8"/>
    <w:rsid w:val="00E32713"/>
    <w:rsid w:val="00E330AA"/>
    <w:rsid w:val="00E34B42"/>
    <w:rsid w:val="00E36050"/>
    <w:rsid w:val="00E36131"/>
    <w:rsid w:val="00E372E1"/>
    <w:rsid w:val="00E37FDA"/>
    <w:rsid w:val="00E40F3B"/>
    <w:rsid w:val="00E4387C"/>
    <w:rsid w:val="00E45F45"/>
    <w:rsid w:val="00E46FA8"/>
    <w:rsid w:val="00E47ACC"/>
    <w:rsid w:val="00E47ED0"/>
    <w:rsid w:val="00E52F0E"/>
    <w:rsid w:val="00E54E4A"/>
    <w:rsid w:val="00E614EC"/>
    <w:rsid w:val="00E62107"/>
    <w:rsid w:val="00E628CF"/>
    <w:rsid w:val="00E62917"/>
    <w:rsid w:val="00E65CDB"/>
    <w:rsid w:val="00E665E6"/>
    <w:rsid w:val="00E70333"/>
    <w:rsid w:val="00E70C02"/>
    <w:rsid w:val="00E71C37"/>
    <w:rsid w:val="00E7241E"/>
    <w:rsid w:val="00E7304D"/>
    <w:rsid w:val="00E732B0"/>
    <w:rsid w:val="00E732F0"/>
    <w:rsid w:val="00E739D0"/>
    <w:rsid w:val="00E74669"/>
    <w:rsid w:val="00E7640A"/>
    <w:rsid w:val="00E81863"/>
    <w:rsid w:val="00E81EA4"/>
    <w:rsid w:val="00E82022"/>
    <w:rsid w:val="00E827E7"/>
    <w:rsid w:val="00E84014"/>
    <w:rsid w:val="00E86078"/>
    <w:rsid w:val="00E87BC1"/>
    <w:rsid w:val="00E87F7F"/>
    <w:rsid w:val="00E90EED"/>
    <w:rsid w:val="00E915CC"/>
    <w:rsid w:val="00E91BA4"/>
    <w:rsid w:val="00E91D42"/>
    <w:rsid w:val="00E92369"/>
    <w:rsid w:val="00E93AD5"/>
    <w:rsid w:val="00E94921"/>
    <w:rsid w:val="00E953A8"/>
    <w:rsid w:val="00E97421"/>
    <w:rsid w:val="00EA05D8"/>
    <w:rsid w:val="00EA0746"/>
    <w:rsid w:val="00EA14EC"/>
    <w:rsid w:val="00EA2A09"/>
    <w:rsid w:val="00EA2EC7"/>
    <w:rsid w:val="00EA3136"/>
    <w:rsid w:val="00EA41D7"/>
    <w:rsid w:val="00EA4F4D"/>
    <w:rsid w:val="00EA57A4"/>
    <w:rsid w:val="00EB0568"/>
    <w:rsid w:val="00EB0600"/>
    <w:rsid w:val="00EB083F"/>
    <w:rsid w:val="00EB2911"/>
    <w:rsid w:val="00EB3842"/>
    <w:rsid w:val="00EB4BF3"/>
    <w:rsid w:val="00EB657C"/>
    <w:rsid w:val="00EB6CE3"/>
    <w:rsid w:val="00EB7B4D"/>
    <w:rsid w:val="00EB7F39"/>
    <w:rsid w:val="00EC2524"/>
    <w:rsid w:val="00EC3347"/>
    <w:rsid w:val="00EC3EE7"/>
    <w:rsid w:val="00EC5D32"/>
    <w:rsid w:val="00EC61AD"/>
    <w:rsid w:val="00EC6797"/>
    <w:rsid w:val="00EC7717"/>
    <w:rsid w:val="00ED1355"/>
    <w:rsid w:val="00ED29B1"/>
    <w:rsid w:val="00ED310F"/>
    <w:rsid w:val="00ED797F"/>
    <w:rsid w:val="00EE009E"/>
    <w:rsid w:val="00EE2527"/>
    <w:rsid w:val="00EE4F71"/>
    <w:rsid w:val="00EE6821"/>
    <w:rsid w:val="00EE6B86"/>
    <w:rsid w:val="00EF206B"/>
    <w:rsid w:val="00EF2A9C"/>
    <w:rsid w:val="00EF3663"/>
    <w:rsid w:val="00EF517C"/>
    <w:rsid w:val="00EF5CA4"/>
    <w:rsid w:val="00F00D97"/>
    <w:rsid w:val="00F02421"/>
    <w:rsid w:val="00F02E7B"/>
    <w:rsid w:val="00F0306B"/>
    <w:rsid w:val="00F031E4"/>
    <w:rsid w:val="00F04CF0"/>
    <w:rsid w:val="00F05B5B"/>
    <w:rsid w:val="00F0712C"/>
    <w:rsid w:val="00F07BD8"/>
    <w:rsid w:val="00F101FE"/>
    <w:rsid w:val="00F103FC"/>
    <w:rsid w:val="00F12B18"/>
    <w:rsid w:val="00F155C5"/>
    <w:rsid w:val="00F16AC1"/>
    <w:rsid w:val="00F22074"/>
    <w:rsid w:val="00F24E7E"/>
    <w:rsid w:val="00F26BD3"/>
    <w:rsid w:val="00F2739C"/>
    <w:rsid w:val="00F314C0"/>
    <w:rsid w:val="00F31B1B"/>
    <w:rsid w:val="00F3244F"/>
    <w:rsid w:val="00F34C39"/>
    <w:rsid w:val="00F35304"/>
    <w:rsid w:val="00F37513"/>
    <w:rsid w:val="00F37756"/>
    <w:rsid w:val="00F40CFB"/>
    <w:rsid w:val="00F4145D"/>
    <w:rsid w:val="00F42262"/>
    <w:rsid w:val="00F432CA"/>
    <w:rsid w:val="00F4414D"/>
    <w:rsid w:val="00F446BF"/>
    <w:rsid w:val="00F44CBE"/>
    <w:rsid w:val="00F45034"/>
    <w:rsid w:val="00F45861"/>
    <w:rsid w:val="00F52083"/>
    <w:rsid w:val="00F5225D"/>
    <w:rsid w:val="00F5348D"/>
    <w:rsid w:val="00F53CD3"/>
    <w:rsid w:val="00F60386"/>
    <w:rsid w:val="00F610A4"/>
    <w:rsid w:val="00F6232F"/>
    <w:rsid w:val="00F62A5D"/>
    <w:rsid w:val="00F641BC"/>
    <w:rsid w:val="00F700E8"/>
    <w:rsid w:val="00F725A4"/>
    <w:rsid w:val="00F73715"/>
    <w:rsid w:val="00F73E8E"/>
    <w:rsid w:val="00F74074"/>
    <w:rsid w:val="00F754DA"/>
    <w:rsid w:val="00F76178"/>
    <w:rsid w:val="00F76BC1"/>
    <w:rsid w:val="00F80041"/>
    <w:rsid w:val="00F80249"/>
    <w:rsid w:val="00F81814"/>
    <w:rsid w:val="00F87CA3"/>
    <w:rsid w:val="00F90995"/>
    <w:rsid w:val="00F91534"/>
    <w:rsid w:val="00F91A7B"/>
    <w:rsid w:val="00F928CE"/>
    <w:rsid w:val="00F9412B"/>
    <w:rsid w:val="00F959C5"/>
    <w:rsid w:val="00F96225"/>
    <w:rsid w:val="00FA2606"/>
    <w:rsid w:val="00FA2E0A"/>
    <w:rsid w:val="00FA4FCF"/>
    <w:rsid w:val="00FA777F"/>
    <w:rsid w:val="00FB072B"/>
    <w:rsid w:val="00FB13AC"/>
    <w:rsid w:val="00FB2F20"/>
    <w:rsid w:val="00FB32B4"/>
    <w:rsid w:val="00FB5752"/>
    <w:rsid w:val="00FC115A"/>
    <w:rsid w:val="00FC1F46"/>
    <w:rsid w:val="00FC2AF2"/>
    <w:rsid w:val="00FC2EFD"/>
    <w:rsid w:val="00FC3F96"/>
    <w:rsid w:val="00FC4D7E"/>
    <w:rsid w:val="00FC5952"/>
    <w:rsid w:val="00FD1EB4"/>
    <w:rsid w:val="00FD3D86"/>
    <w:rsid w:val="00FD50F4"/>
    <w:rsid w:val="00FD630C"/>
    <w:rsid w:val="00FE0000"/>
    <w:rsid w:val="00FE1097"/>
    <w:rsid w:val="00FE3C0C"/>
    <w:rsid w:val="00FE3F7D"/>
    <w:rsid w:val="00FE42DD"/>
    <w:rsid w:val="00FE4E4B"/>
    <w:rsid w:val="00FF384A"/>
    <w:rsid w:val="00FF4018"/>
    <w:rsid w:val="00FF435A"/>
    <w:rsid w:val="00FF4A14"/>
    <w:rsid w:val="00FF4FFF"/>
    <w:rsid w:val="00FF69B6"/>
    <w:rsid w:val="00FF786A"/>
    <w:rsid w:val="07FF674C"/>
    <w:rsid w:val="08AA1D04"/>
    <w:rsid w:val="0B0F4B26"/>
    <w:rsid w:val="0B587F1D"/>
    <w:rsid w:val="0CD86EC5"/>
    <w:rsid w:val="15573241"/>
    <w:rsid w:val="1C9B22FA"/>
    <w:rsid w:val="1CF82A6B"/>
    <w:rsid w:val="23F44D27"/>
    <w:rsid w:val="27A64EBF"/>
    <w:rsid w:val="291C4FB7"/>
    <w:rsid w:val="33624DD2"/>
    <w:rsid w:val="33A33856"/>
    <w:rsid w:val="357B38EA"/>
    <w:rsid w:val="386E1D23"/>
    <w:rsid w:val="478C63ED"/>
    <w:rsid w:val="5EE37082"/>
    <w:rsid w:val="60F24E28"/>
    <w:rsid w:val="61006DBF"/>
    <w:rsid w:val="68A03931"/>
    <w:rsid w:val="76002E04"/>
    <w:rsid w:val="789E1F19"/>
    <w:rsid w:val="7AE44FC7"/>
    <w:rsid w:val="7B2338CE"/>
    <w:rsid w:val="7E881D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weight="1.75pt"/>
    </o:shapedefaults>
    <o:shapelayout v:ext="edit">
      <o:idmap v:ext="edit" data="1"/>
    </o:shapelayout>
  </w:shapeDefaults>
  <w:decimalSymbol w:val="."/>
  <w:listSeparator w:val=","/>
  <w14:docId w14:val="6C13BC79"/>
  <w15:docId w15:val="{06149AAF-3327-4C5A-B8FD-408C7455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9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1CB"/>
    <w:pPr>
      <w:widowControl w:val="0"/>
      <w:jc w:val="both"/>
    </w:pPr>
    <w:rPr>
      <w:kern w:val="2"/>
      <w:sz w:val="21"/>
      <w:szCs w:val="24"/>
    </w:rPr>
  </w:style>
  <w:style w:type="paragraph" w:styleId="1">
    <w:name w:val="heading 1"/>
    <w:basedOn w:val="a"/>
    <w:next w:val="a"/>
    <w:link w:val="10"/>
    <w:uiPriority w:val="9"/>
    <w:qFormat/>
    <w:rsid w:val="00A611CB"/>
    <w:pPr>
      <w:keepNext/>
      <w:keepLines/>
      <w:autoSpaceDE w:val="0"/>
      <w:autoSpaceDN w:val="0"/>
      <w:snapToGrid w:val="0"/>
      <w:spacing w:before="340" w:after="330" w:line="578" w:lineRule="atLeast"/>
      <w:ind w:firstLine="624"/>
      <w:outlineLvl w:val="0"/>
    </w:pPr>
    <w:rPr>
      <w:rFonts w:ascii="方正仿宋_GBK" w:eastAsia="方正仿宋_GBK"/>
      <w:b/>
      <w:snapToGrid w:val="0"/>
      <w:kern w:val="44"/>
      <w:sz w:val="44"/>
      <w:szCs w:val="20"/>
    </w:rPr>
  </w:style>
  <w:style w:type="paragraph" w:styleId="2">
    <w:name w:val="heading 2"/>
    <w:basedOn w:val="a"/>
    <w:next w:val="a"/>
    <w:link w:val="20"/>
    <w:uiPriority w:val="9"/>
    <w:qFormat/>
    <w:rsid w:val="00A611CB"/>
    <w:pPr>
      <w:keepNext/>
      <w:keepLines/>
      <w:spacing w:before="260" w:after="260" w:line="416" w:lineRule="auto"/>
      <w:outlineLvl w:val="1"/>
    </w:pPr>
    <w:rPr>
      <w:rFonts w:ascii="等线 Light" w:eastAsia="等线 Light" w:hAnsi="等线 Light" w:cs="Mongolian Baiti"/>
      <w:b/>
      <w:bCs/>
      <w:sz w:val="32"/>
      <w:szCs w:val="32"/>
    </w:rPr>
  </w:style>
  <w:style w:type="paragraph" w:styleId="3">
    <w:name w:val="heading 3"/>
    <w:basedOn w:val="a"/>
    <w:next w:val="a"/>
    <w:link w:val="30"/>
    <w:uiPriority w:val="9"/>
    <w:qFormat/>
    <w:rsid w:val="00A611CB"/>
    <w:pPr>
      <w:keepNext/>
      <w:keepLines/>
      <w:widowControl/>
      <w:spacing w:before="200" w:line="276" w:lineRule="auto"/>
      <w:jc w:val="left"/>
      <w:outlineLvl w:val="2"/>
    </w:pPr>
    <w:rPr>
      <w:rFonts w:ascii="等线 Light" w:eastAsia="等线 Light" w:hAnsi="等线 Light" w:cs="Mongolian Baiti"/>
      <w:b/>
      <w:bCs/>
      <w:color w:val="5B9BD5"/>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A611CB"/>
    <w:pPr>
      <w:autoSpaceDE w:val="0"/>
      <w:autoSpaceDN w:val="0"/>
      <w:adjustRightInd w:val="0"/>
      <w:spacing w:line="590" w:lineRule="atLeast"/>
      <w:jc w:val="left"/>
    </w:pPr>
    <w:rPr>
      <w:rFonts w:eastAsia="方正仿宋_GBK"/>
      <w:snapToGrid w:val="0"/>
      <w:spacing w:val="-25"/>
      <w:kern w:val="0"/>
      <w:sz w:val="32"/>
      <w:szCs w:val="20"/>
    </w:rPr>
  </w:style>
  <w:style w:type="paragraph" w:styleId="a4">
    <w:name w:val="annotation text"/>
    <w:basedOn w:val="a"/>
    <w:link w:val="a5"/>
    <w:qFormat/>
    <w:rsid w:val="00A611CB"/>
    <w:pPr>
      <w:autoSpaceDE w:val="0"/>
      <w:autoSpaceDN w:val="0"/>
      <w:snapToGrid w:val="0"/>
      <w:spacing w:line="590" w:lineRule="atLeast"/>
      <w:ind w:firstLine="624"/>
      <w:jc w:val="left"/>
    </w:pPr>
    <w:rPr>
      <w:rFonts w:eastAsia="方正仿宋_GBK"/>
      <w:kern w:val="0"/>
      <w:sz w:val="32"/>
      <w:szCs w:val="32"/>
    </w:rPr>
  </w:style>
  <w:style w:type="paragraph" w:styleId="a6">
    <w:name w:val="Body Text"/>
    <w:basedOn w:val="a"/>
    <w:link w:val="a7"/>
    <w:qFormat/>
    <w:rsid w:val="00A611CB"/>
    <w:pPr>
      <w:spacing w:after="120"/>
    </w:pPr>
  </w:style>
  <w:style w:type="paragraph" w:styleId="a8">
    <w:name w:val="Body Text Indent"/>
    <w:basedOn w:val="a"/>
    <w:link w:val="a9"/>
    <w:qFormat/>
    <w:rsid w:val="00A611CB"/>
    <w:pPr>
      <w:tabs>
        <w:tab w:val="left" w:pos="180"/>
      </w:tabs>
      <w:ind w:firstLineChars="200" w:firstLine="640"/>
    </w:pPr>
    <w:rPr>
      <w:rFonts w:ascii="仿宋_GB2312" w:eastAsia="仿宋_GB2312" w:hAnsi="宋体"/>
      <w:color w:val="000000"/>
      <w:kern w:val="0"/>
      <w:sz w:val="32"/>
      <w:szCs w:val="30"/>
    </w:rPr>
  </w:style>
  <w:style w:type="paragraph" w:styleId="aa">
    <w:name w:val="Plain Text"/>
    <w:basedOn w:val="a"/>
    <w:link w:val="ab"/>
    <w:qFormat/>
    <w:rsid w:val="00A611CB"/>
    <w:rPr>
      <w:rFonts w:ascii="宋体" w:hAnsi="Courier New"/>
      <w:szCs w:val="21"/>
    </w:rPr>
  </w:style>
  <w:style w:type="paragraph" w:styleId="ac">
    <w:name w:val="Date"/>
    <w:basedOn w:val="a"/>
    <w:next w:val="a"/>
    <w:link w:val="ad"/>
    <w:qFormat/>
    <w:rsid w:val="00A611CB"/>
    <w:pPr>
      <w:ind w:leftChars="2500" w:left="100"/>
    </w:pPr>
  </w:style>
  <w:style w:type="paragraph" w:styleId="ae">
    <w:name w:val="Balloon Text"/>
    <w:basedOn w:val="a"/>
    <w:link w:val="af"/>
    <w:uiPriority w:val="99"/>
    <w:qFormat/>
    <w:rsid w:val="00A611CB"/>
    <w:rPr>
      <w:sz w:val="18"/>
      <w:szCs w:val="18"/>
    </w:rPr>
  </w:style>
  <w:style w:type="paragraph" w:styleId="af0">
    <w:name w:val="footer"/>
    <w:basedOn w:val="a"/>
    <w:link w:val="af1"/>
    <w:uiPriority w:val="99"/>
    <w:qFormat/>
    <w:rsid w:val="00A611CB"/>
    <w:pPr>
      <w:tabs>
        <w:tab w:val="center" w:pos="4153"/>
        <w:tab w:val="right" w:pos="8306"/>
      </w:tabs>
      <w:snapToGrid w:val="0"/>
      <w:jc w:val="left"/>
    </w:pPr>
    <w:rPr>
      <w:sz w:val="18"/>
      <w:szCs w:val="18"/>
    </w:rPr>
  </w:style>
  <w:style w:type="paragraph" w:styleId="af2">
    <w:name w:val="header"/>
    <w:basedOn w:val="a"/>
    <w:link w:val="af3"/>
    <w:uiPriority w:val="99"/>
    <w:qFormat/>
    <w:rsid w:val="00A611CB"/>
    <w:pPr>
      <w:pBdr>
        <w:bottom w:val="single" w:sz="6" w:space="1" w:color="auto"/>
      </w:pBdr>
      <w:tabs>
        <w:tab w:val="center" w:pos="4153"/>
        <w:tab w:val="right" w:pos="8306"/>
      </w:tabs>
      <w:snapToGrid w:val="0"/>
      <w:jc w:val="center"/>
    </w:pPr>
    <w:rPr>
      <w:sz w:val="18"/>
      <w:szCs w:val="18"/>
    </w:rPr>
  </w:style>
  <w:style w:type="paragraph" w:styleId="af4">
    <w:name w:val="Subtitle"/>
    <w:basedOn w:val="a"/>
    <w:next w:val="a"/>
    <w:link w:val="af5"/>
    <w:qFormat/>
    <w:rsid w:val="00A611CB"/>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99"/>
    <w:qFormat/>
    <w:rsid w:val="00A611CB"/>
    <w:pPr>
      <w:ind w:leftChars="200" w:left="420"/>
    </w:pPr>
    <w:rPr>
      <w:rFonts w:ascii="Calibri" w:hAnsi="Calibri"/>
      <w:lang w:bidi="mn-Mong-CN"/>
    </w:rPr>
  </w:style>
  <w:style w:type="paragraph" w:styleId="af6">
    <w:name w:val="Normal (Web)"/>
    <w:basedOn w:val="a"/>
    <w:uiPriority w:val="99"/>
    <w:unhideWhenUsed/>
    <w:qFormat/>
    <w:rsid w:val="00A611CB"/>
    <w:pPr>
      <w:widowControl/>
      <w:jc w:val="left"/>
    </w:pPr>
    <w:rPr>
      <w:rFonts w:ascii="宋体" w:hAnsi="宋体" w:cs="宋体"/>
      <w:kern w:val="0"/>
      <w:sz w:val="24"/>
    </w:rPr>
  </w:style>
  <w:style w:type="paragraph" w:styleId="af7">
    <w:name w:val="Body Text First Indent"/>
    <w:basedOn w:val="a6"/>
    <w:link w:val="af8"/>
    <w:qFormat/>
    <w:rsid w:val="00A611CB"/>
    <w:pPr>
      <w:ind w:firstLine="420"/>
    </w:pPr>
  </w:style>
  <w:style w:type="paragraph" w:styleId="22">
    <w:name w:val="Body Text First Indent 2"/>
    <w:basedOn w:val="a8"/>
    <w:link w:val="23"/>
    <w:qFormat/>
    <w:rsid w:val="00A611CB"/>
    <w:pPr>
      <w:tabs>
        <w:tab w:val="clear" w:pos="180"/>
      </w:tabs>
      <w:spacing w:after="120"/>
      <w:ind w:left="420" w:firstLineChars="0" w:firstLine="420"/>
    </w:pPr>
    <w:rPr>
      <w:rFonts w:ascii="Times New Roman" w:eastAsia="宋体" w:hAnsi="Times New Roman"/>
      <w:color w:val="auto"/>
      <w:kern w:val="2"/>
      <w:sz w:val="21"/>
      <w:szCs w:val="24"/>
    </w:rPr>
  </w:style>
  <w:style w:type="table" w:styleId="af9">
    <w:name w:val="Table Grid"/>
    <w:basedOn w:val="a1"/>
    <w:uiPriority w:val="59"/>
    <w:qFormat/>
    <w:rsid w:val="00A611CB"/>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sid w:val="00A611CB"/>
    <w:rPr>
      <w:rFonts w:cs="Times New Roman"/>
      <w:b/>
      <w:bCs/>
    </w:rPr>
  </w:style>
  <w:style w:type="character" w:styleId="afb">
    <w:name w:val="page number"/>
    <w:qFormat/>
    <w:rsid w:val="00A611CB"/>
  </w:style>
  <w:style w:type="character" w:styleId="afc">
    <w:name w:val="Hyperlink"/>
    <w:uiPriority w:val="99"/>
    <w:unhideWhenUsed/>
    <w:qFormat/>
    <w:rsid w:val="00A611CB"/>
    <w:rPr>
      <w:color w:val="0000FF"/>
      <w:u w:val="single"/>
    </w:rPr>
  </w:style>
  <w:style w:type="character" w:customStyle="1" w:styleId="10">
    <w:name w:val="标题 1 字符"/>
    <w:link w:val="1"/>
    <w:uiPriority w:val="9"/>
    <w:qFormat/>
    <w:rsid w:val="00A611CB"/>
    <w:rPr>
      <w:rFonts w:ascii="方正仿宋_GBK" w:eastAsia="方正仿宋_GBK"/>
      <w:b/>
      <w:snapToGrid w:val="0"/>
      <w:kern w:val="44"/>
      <w:sz w:val="44"/>
    </w:rPr>
  </w:style>
  <w:style w:type="character" w:customStyle="1" w:styleId="20">
    <w:name w:val="标题 2 字符"/>
    <w:link w:val="2"/>
    <w:uiPriority w:val="9"/>
    <w:qFormat/>
    <w:rsid w:val="00A611CB"/>
    <w:rPr>
      <w:rFonts w:ascii="等线 Light" w:eastAsia="等线 Light" w:hAnsi="等线 Light" w:cs="Mongolian Baiti"/>
      <w:b/>
      <w:bCs/>
      <w:kern w:val="2"/>
      <w:sz w:val="32"/>
      <w:szCs w:val="32"/>
      <w:lang w:bidi="ar-SA"/>
    </w:rPr>
  </w:style>
  <w:style w:type="character" w:customStyle="1" w:styleId="30">
    <w:name w:val="标题 3 字符"/>
    <w:link w:val="3"/>
    <w:uiPriority w:val="9"/>
    <w:qFormat/>
    <w:rsid w:val="00A611CB"/>
    <w:rPr>
      <w:rFonts w:ascii="等线 Light" w:eastAsia="等线 Light" w:hAnsi="等线 Light" w:cs="Mongolian Baiti"/>
      <w:b/>
      <w:bCs/>
      <w:color w:val="5B9BD5"/>
      <w:sz w:val="22"/>
      <w:szCs w:val="22"/>
      <w:lang w:bidi="ar-SA"/>
    </w:rPr>
  </w:style>
  <w:style w:type="character" w:customStyle="1" w:styleId="a5">
    <w:name w:val="批注文字 字符"/>
    <w:link w:val="a4"/>
    <w:qFormat/>
    <w:rsid w:val="00A611CB"/>
    <w:rPr>
      <w:rFonts w:eastAsia="方正仿宋_GBK"/>
      <w:sz w:val="32"/>
      <w:szCs w:val="32"/>
    </w:rPr>
  </w:style>
  <w:style w:type="character" w:customStyle="1" w:styleId="a7">
    <w:name w:val="正文文本 字符"/>
    <w:link w:val="a6"/>
    <w:qFormat/>
    <w:rsid w:val="00A611CB"/>
    <w:rPr>
      <w:kern w:val="2"/>
      <w:sz w:val="21"/>
      <w:szCs w:val="24"/>
    </w:rPr>
  </w:style>
  <w:style w:type="character" w:customStyle="1" w:styleId="a9">
    <w:name w:val="正文文本缩进 字符"/>
    <w:link w:val="a8"/>
    <w:qFormat/>
    <w:rsid w:val="00A611CB"/>
    <w:rPr>
      <w:rFonts w:ascii="仿宋_GB2312" w:eastAsia="仿宋_GB2312" w:hAnsi="宋体"/>
      <w:color w:val="000000"/>
      <w:sz w:val="32"/>
      <w:szCs w:val="30"/>
    </w:rPr>
  </w:style>
  <w:style w:type="character" w:customStyle="1" w:styleId="ab">
    <w:name w:val="纯文本 字符"/>
    <w:link w:val="aa"/>
    <w:qFormat/>
    <w:rsid w:val="00A611CB"/>
    <w:rPr>
      <w:rFonts w:ascii="宋体" w:hAnsi="Courier New" w:cs="Courier New"/>
      <w:kern w:val="2"/>
      <w:sz w:val="21"/>
      <w:szCs w:val="21"/>
    </w:rPr>
  </w:style>
  <w:style w:type="character" w:customStyle="1" w:styleId="ad">
    <w:name w:val="日期 字符"/>
    <w:link w:val="ac"/>
    <w:qFormat/>
    <w:rsid w:val="00A611CB"/>
    <w:rPr>
      <w:kern w:val="2"/>
      <w:sz w:val="21"/>
      <w:szCs w:val="24"/>
    </w:rPr>
  </w:style>
  <w:style w:type="character" w:customStyle="1" w:styleId="af">
    <w:name w:val="批注框文本 字符"/>
    <w:link w:val="ae"/>
    <w:uiPriority w:val="99"/>
    <w:semiHidden/>
    <w:qFormat/>
    <w:rsid w:val="00A611CB"/>
    <w:rPr>
      <w:kern w:val="2"/>
      <w:sz w:val="18"/>
      <w:szCs w:val="18"/>
    </w:rPr>
  </w:style>
  <w:style w:type="character" w:customStyle="1" w:styleId="af1">
    <w:name w:val="页脚 字符"/>
    <w:link w:val="af0"/>
    <w:uiPriority w:val="99"/>
    <w:qFormat/>
    <w:rsid w:val="00A611CB"/>
    <w:rPr>
      <w:kern w:val="2"/>
      <w:sz w:val="18"/>
      <w:szCs w:val="18"/>
    </w:rPr>
  </w:style>
  <w:style w:type="character" w:customStyle="1" w:styleId="af3">
    <w:name w:val="页眉 字符"/>
    <w:link w:val="af2"/>
    <w:uiPriority w:val="99"/>
    <w:qFormat/>
    <w:rsid w:val="00A611CB"/>
    <w:rPr>
      <w:kern w:val="2"/>
      <w:sz w:val="18"/>
      <w:szCs w:val="18"/>
    </w:rPr>
  </w:style>
  <w:style w:type="character" w:customStyle="1" w:styleId="af5">
    <w:name w:val="副标题 字符"/>
    <w:link w:val="af4"/>
    <w:qFormat/>
    <w:rsid w:val="00A611CB"/>
    <w:rPr>
      <w:rFonts w:ascii="Cambria" w:hAnsi="Cambria"/>
      <w:b/>
      <w:bCs/>
      <w:kern w:val="28"/>
      <w:sz w:val="32"/>
      <w:szCs w:val="32"/>
    </w:rPr>
  </w:style>
  <w:style w:type="character" w:customStyle="1" w:styleId="af8">
    <w:name w:val="正文首行缩进 字符"/>
    <w:link w:val="af7"/>
    <w:qFormat/>
    <w:rsid w:val="00A611CB"/>
  </w:style>
  <w:style w:type="character" w:customStyle="1" w:styleId="apple-converted-space">
    <w:name w:val="apple-converted-space"/>
    <w:uiPriority w:val="99"/>
    <w:qFormat/>
    <w:rsid w:val="00A611CB"/>
    <w:rPr>
      <w:rFonts w:cs="Times New Roman"/>
    </w:rPr>
  </w:style>
  <w:style w:type="character" w:customStyle="1" w:styleId="font14line-height">
    <w:name w:val="font14 line-height"/>
    <w:qFormat/>
    <w:rsid w:val="00A611CB"/>
    <w:rPr>
      <w:rFonts w:cs="Times New Roman"/>
    </w:rPr>
  </w:style>
  <w:style w:type="character" w:customStyle="1" w:styleId="eee">
    <w:name w:val="eee"/>
    <w:uiPriority w:val="99"/>
    <w:qFormat/>
    <w:rsid w:val="00A611CB"/>
  </w:style>
  <w:style w:type="paragraph" w:customStyle="1" w:styleId="24">
    <w:name w:val="标题2"/>
    <w:basedOn w:val="a"/>
    <w:next w:val="a"/>
    <w:qFormat/>
    <w:rsid w:val="00A611CB"/>
    <w:pPr>
      <w:autoSpaceDE w:val="0"/>
      <w:autoSpaceDN w:val="0"/>
      <w:snapToGrid w:val="0"/>
      <w:spacing w:line="590" w:lineRule="atLeast"/>
      <w:jc w:val="center"/>
    </w:pPr>
    <w:rPr>
      <w:rFonts w:eastAsia="方正楷体_GBK"/>
      <w:snapToGrid w:val="0"/>
      <w:kern w:val="0"/>
      <w:sz w:val="32"/>
      <w:szCs w:val="20"/>
    </w:rPr>
  </w:style>
  <w:style w:type="paragraph" w:customStyle="1" w:styleId="11">
    <w:name w:val="列出段落1"/>
    <w:basedOn w:val="a"/>
    <w:uiPriority w:val="34"/>
    <w:qFormat/>
    <w:rsid w:val="00A611CB"/>
    <w:pPr>
      <w:ind w:firstLineChars="200" w:firstLine="420"/>
    </w:pPr>
    <w:rPr>
      <w:rFonts w:ascii="Calibri" w:hAnsi="Calibri"/>
      <w:szCs w:val="22"/>
    </w:rPr>
  </w:style>
  <w:style w:type="paragraph" w:customStyle="1" w:styleId="afd">
    <w:name w:val="线型"/>
    <w:basedOn w:val="afe"/>
    <w:qFormat/>
    <w:rsid w:val="00A611CB"/>
    <w:pPr>
      <w:spacing w:line="240" w:lineRule="auto"/>
      <w:ind w:left="0" w:firstLine="0"/>
      <w:jc w:val="center"/>
    </w:pPr>
    <w:rPr>
      <w:sz w:val="21"/>
    </w:rPr>
  </w:style>
  <w:style w:type="paragraph" w:customStyle="1" w:styleId="afe">
    <w:name w:val="抄送栏"/>
    <w:basedOn w:val="a"/>
    <w:qFormat/>
    <w:rsid w:val="00A611CB"/>
    <w:pPr>
      <w:autoSpaceDE w:val="0"/>
      <w:autoSpaceDN w:val="0"/>
      <w:adjustRightInd w:val="0"/>
      <w:spacing w:line="454" w:lineRule="exact"/>
      <w:ind w:left="1308" w:right="357" w:hanging="953"/>
    </w:pPr>
    <w:rPr>
      <w:rFonts w:eastAsia="方正仿宋_GBK"/>
      <w:snapToGrid w:val="0"/>
      <w:kern w:val="0"/>
      <w:sz w:val="32"/>
      <w:szCs w:val="20"/>
    </w:rPr>
  </w:style>
  <w:style w:type="paragraph" w:customStyle="1" w:styleId="Default">
    <w:name w:val="Default"/>
    <w:qFormat/>
    <w:rsid w:val="00A611CB"/>
    <w:pPr>
      <w:widowControl w:val="0"/>
      <w:autoSpaceDE w:val="0"/>
      <w:autoSpaceDN w:val="0"/>
      <w:adjustRightInd w:val="0"/>
    </w:pPr>
    <w:rPr>
      <w:rFonts w:ascii="宋体" w:cs="宋体"/>
      <w:color w:val="000000"/>
      <w:sz w:val="24"/>
      <w:szCs w:val="24"/>
    </w:rPr>
  </w:style>
  <w:style w:type="paragraph" w:styleId="aff">
    <w:name w:val="List Paragraph"/>
    <w:basedOn w:val="a"/>
    <w:uiPriority w:val="34"/>
    <w:qFormat/>
    <w:rsid w:val="00A611CB"/>
    <w:pPr>
      <w:ind w:firstLineChars="200" w:firstLine="420"/>
    </w:pPr>
    <w:rPr>
      <w:szCs w:val="20"/>
    </w:rPr>
  </w:style>
  <w:style w:type="paragraph" w:customStyle="1" w:styleId="ListParagraph1">
    <w:name w:val="List Paragraph1"/>
    <w:basedOn w:val="a"/>
    <w:uiPriority w:val="99"/>
    <w:qFormat/>
    <w:rsid w:val="00A611CB"/>
    <w:pPr>
      <w:ind w:firstLineChars="200" w:firstLine="420"/>
    </w:pPr>
    <w:rPr>
      <w:rFonts w:ascii="宋体"/>
      <w:sz w:val="32"/>
    </w:rPr>
  </w:style>
  <w:style w:type="paragraph" w:customStyle="1" w:styleId="12">
    <w:name w:val="标题1"/>
    <w:basedOn w:val="a"/>
    <w:next w:val="a"/>
    <w:qFormat/>
    <w:rsid w:val="00A611CB"/>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31">
    <w:name w:val="标题3"/>
    <w:basedOn w:val="a"/>
    <w:next w:val="a"/>
    <w:qFormat/>
    <w:rsid w:val="00A611CB"/>
    <w:pPr>
      <w:autoSpaceDE w:val="0"/>
      <w:autoSpaceDN w:val="0"/>
      <w:snapToGrid w:val="0"/>
      <w:spacing w:line="590" w:lineRule="atLeast"/>
      <w:ind w:firstLine="624"/>
    </w:pPr>
    <w:rPr>
      <w:rFonts w:eastAsia="方正黑体_GBK"/>
      <w:snapToGrid w:val="0"/>
      <w:kern w:val="0"/>
      <w:sz w:val="32"/>
      <w:szCs w:val="20"/>
    </w:rPr>
  </w:style>
  <w:style w:type="paragraph" w:customStyle="1" w:styleId="aff0">
    <w:name w:val="文头"/>
    <w:basedOn w:val="afd"/>
    <w:qFormat/>
    <w:rsid w:val="00A611CB"/>
  </w:style>
  <w:style w:type="paragraph" w:customStyle="1" w:styleId="32">
    <w:name w:val="列出段落3"/>
    <w:basedOn w:val="a"/>
    <w:uiPriority w:val="99"/>
    <w:unhideWhenUsed/>
    <w:qFormat/>
    <w:rsid w:val="00A611CB"/>
    <w:pPr>
      <w:ind w:firstLineChars="200" w:firstLine="420"/>
    </w:pPr>
    <w:rPr>
      <w:rFonts w:ascii="Calibri" w:hAnsi="Calibri"/>
      <w:szCs w:val="20"/>
    </w:rPr>
  </w:style>
  <w:style w:type="paragraph" w:customStyle="1" w:styleId="aff1">
    <w:name w:val="附件栏"/>
    <w:basedOn w:val="a"/>
    <w:qFormat/>
    <w:rsid w:val="00A611CB"/>
    <w:pPr>
      <w:autoSpaceDE w:val="0"/>
      <w:autoSpaceDN w:val="0"/>
      <w:snapToGrid w:val="0"/>
      <w:spacing w:line="590" w:lineRule="atLeast"/>
      <w:ind w:firstLine="624"/>
    </w:pPr>
    <w:rPr>
      <w:rFonts w:eastAsia="方正仿宋_GBK"/>
      <w:snapToGrid w:val="0"/>
      <w:kern w:val="0"/>
      <w:sz w:val="32"/>
      <w:szCs w:val="20"/>
    </w:rPr>
  </w:style>
  <w:style w:type="paragraph" w:customStyle="1" w:styleId="aff2">
    <w:name w:val="红线"/>
    <w:basedOn w:val="1"/>
    <w:qFormat/>
    <w:rsid w:val="00A611CB"/>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ff3">
    <w:name w:val="主题词"/>
    <w:basedOn w:val="a"/>
    <w:qFormat/>
    <w:rsid w:val="00A611CB"/>
    <w:pPr>
      <w:autoSpaceDE w:val="0"/>
      <w:autoSpaceDN w:val="0"/>
      <w:adjustRightInd w:val="0"/>
      <w:spacing w:line="240" w:lineRule="atLeast"/>
      <w:jc w:val="left"/>
    </w:pPr>
    <w:rPr>
      <w:rFonts w:ascii="方正黑体_GBK" w:eastAsia="方正黑体_GBK"/>
      <w:snapToGrid w:val="0"/>
      <w:kern w:val="0"/>
      <w:sz w:val="32"/>
      <w:szCs w:val="20"/>
    </w:rPr>
  </w:style>
  <w:style w:type="paragraph" w:customStyle="1" w:styleId="aff4">
    <w:name w:val="密级"/>
    <w:basedOn w:val="a"/>
    <w:qFormat/>
    <w:rsid w:val="00A611CB"/>
    <w:pPr>
      <w:autoSpaceDE w:val="0"/>
      <w:autoSpaceDN w:val="0"/>
      <w:adjustRightInd w:val="0"/>
      <w:snapToGrid w:val="0"/>
      <w:spacing w:line="425" w:lineRule="atLeast"/>
      <w:jc w:val="right"/>
    </w:pPr>
    <w:rPr>
      <w:rFonts w:ascii="黑体" w:eastAsia="黑体"/>
      <w:snapToGrid w:val="0"/>
      <w:kern w:val="0"/>
      <w:sz w:val="30"/>
      <w:szCs w:val="20"/>
    </w:rPr>
  </w:style>
  <w:style w:type="paragraph" w:customStyle="1" w:styleId="aff5">
    <w:name w:val="紧急程度"/>
    <w:basedOn w:val="aff4"/>
    <w:qFormat/>
    <w:rsid w:val="00A611CB"/>
    <w:pPr>
      <w:overflowPunct w:val="0"/>
      <w:spacing w:line="500" w:lineRule="atLeast"/>
    </w:pPr>
    <w:rPr>
      <w:rFonts w:ascii="汉鼎简黑体" w:eastAsia="汉鼎简黑体" w:hAnsi="汉鼎简黑体"/>
      <w:sz w:val="32"/>
    </w:rPr>
  </w:style>
  <w:style w:type="paragraph" w:customStyle="1" w:styleId="aff6">
    <w:name w:val="印发栏"/>
    <w:basedOn w:val="a3"/>
    <w:qFormat/>
    <w:rsid w:val="00A611CB"/>
    <w:pPr>
      <w:tabs>
        <w:tab w:val="right" w:pos="8465"/>
      </w:tabs>
      <w:spacing w:line="454" w:lineRule="exact"/>
      <w:ind w:left="357" w:right="357"/>
    </w:pPr>
    <w:rPr>
      <w:spacing w:val="0"/>
    </w:rPr>
  </w:style>
  <w:style w:type="paragraph" w:customStyle="1" w:styleId="aff7">
    <w:name w:val="印数"/>
    <w:basedOn w:val="aff6"/>
    <w:qFormat/>
    <w:rsid w:val="00A611CB"/>
    <w:pPr>
      <w:spacing w:line="400" w:lineRule="exact"/>
      <w:ind w:left="0" w:right="0"/>
      <w:jc w:val="right"/>
    </w:pPr>
  </w:style>
  <w:style w:type="paragraph" w:customStyle="1" w:styleId="TableParagraph">
    <w:name w:val="Table Paragraph"/>
    <w:basedOn w:val="a"/>
    <w:uiPriority w:val="99"/>
    <w:qFormat/>
    <w:rsid w:val="00A611CB"/>
    <w:rPr>
      <w:rFonts w:ascii="Calibri" w:hAnsi="Calibri"/>
      <w:szCs w:val="22"/>
    </w:rPr>
  </w:style>
  <w:style w:type="paragraph" w:customStyle="1" w:styleId="p0">
    <w:name w:val="p0"/>
    <w:basedOn w:val="a"/>
    <w:uiPriority w:val="99"/>
    <w:qFormat/>
    <w:rsid w:val="00A611CB"/>
    <w:pPr>
      <w:widowControl/>
    </w:pPr>
    <w:rPr>
      <w:kern w:val="0"/>
      <w:szCs w:val="21"/>
    </w:rPr>
  </w:style>
  <w:style w:type="paragraph" w:customStyle="1" w:styleId="4">
    <w:name w:val="仿宋小4"/>
    <w:basedOn w:val="a"/>
    <w:uiPriority w:val="99"/>
    <w:qFormat/>
    <w:rsid w:val="00A611CB"/>
    <w:pPr>
      <w:spacing w:line="360" w:lineRule="auto"/>
      <w:jc w:val="left"/>
    </w:pPr>
    <w:rPr>
      <w:rFonts w:eastAsia="仿宋_GB2312"/>
      <w:color w:val="000000"/>
      <w:sz w:val="24"/>
      <w:szCs w:val="32"/>
    </w:rPr>
  </w:style>
  <w:style w:type="character" w:customStyle="1" w:styleId="Other1">
    <w:name w:val="Other|1_"/>
    <w:link w:val="Other10"/>
    <w:qFormat/>
    <w:rsid w:val="00A611CB"/>
    <w:rPr>
      <w:rFonts w:ascii="宋体" w:eastAsia="宋体" w:hAnsi="宋体" w:cs="宋体"/>
      <w:sz w:val="30"/>
      <w:szCs w:val="30"/>
      <w:lang w:val="zh-TW" w:eastAsia="zh-TW" w:bidi="zh-TW"/>
    </w:rPr>
  </w:style>
  <w:style w:type="paragraph" w:customStyle="1" w:styleId="Other10">
    <w:name w:val="Other|1"/>
    <w:basedOn w:val="a"/>
    <w:link w:val="Other1"/>
    <w:qFormat/>
    <w:rsid w:val="00A611CB"/>
    <w:pPr>
      <w:spacing w:line="394" w:lineRule="auto"/>
      <w:ind w:firstLine="400"/>
      <w:jc w:val="left"/>
    </w:pPr>
    <w:rPr>
      <w:rFonts w:ascii="宋体" w:hAnsi="宋体" w:cs="宋体"/>
      <w:kern w:val="0"/>
      <w:sz w:val="30"/>
      <w:szCs w:val="30"/>
      <w:lang w:val="zh-TW" w:eastAsia="zh-TW" w:bidi="zh-TW"/>
    </w:rPr>
  </w:style>
  <w:style w:type="table" w:customStyle="1" w:styleId="13">
    <w:name w:val="网格型1"/>
    <w:basedOn w:val="a1"/>
    <w:qFormat/>
    <w:rsid w:val="00A611CB"/>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页脚 Char1"/>
    <w:qFormat/>
    <w:rsid w:val="00A611CB"/>
    <w:rPr>
      <w:rFonts w:eastAsia="宋体"/>
      <w:kern w:val="2"/>
      <w:sz w:val="18"/>
      <w:szCs w:val="18"/>
      <w:lang w:val="en-US" w:eastAsia="zh-CN" w:bidi="ar-SA"/>
    </w:rPr>
  </w:style>
  <w:style w:type="paragraph" w:customStyle="1" w:styleId="25">
    <w:name w:val="列出段落2"/>
    <w:basedOn w:val="a"/>
    <w:uiPriority w:val="34"/>
    <w:qFormat/>
    <w:rsid w:val="00A611CB"/>
    <w:pPr>
      <w:widowControl/>
      <w:spacing w:after="200" w:line="276" w:lineRule="auto"/>
      <w:ind w:left="720"/>
      <w:contextualSpacing/>
      <w:jc w:val="left"/>
    </w:pPr>
    <w:rPr>
      <w:rFonts w:ascii="DengXian" w:eastAsia="DengXian" w:hAnsi="DengXian" w:cs="Mongolian Baiti"/>
      <w:kern w:val="0"/>
      <w:sz w:val="22"/>
      <w:szCs w:val="22"/>
    </w:rPr>
  </w:style>
  <w:style w:type="character" w:customStyle="1" w:styleId="bjh-strong">
    <w:name w:val="bjh-strong"/>
    <w:qFormat/>
    <w:rsid w:val="00A611CB"/>
  </w:style>
  <w:style w:type="paragraph" w:customStyle="1" w:styleId="14">
    <w:name w:val="正文首行缩进1"/>
    <w:qFormat/>
    <w:rsid w:val="00A611CB"/>
    <w:pPr>
      <w:spacing w:after="120"/>
      <w:ind w:firstLineChars="100" w:firstLine="420"/>
    </w:pPr>
    <w:rPr>
      <w:rFonts w:ascii="Calibri" w:hAnsi="Calibri"/>
    </w:rPr>
  </w:style>
  <w:style w:type="paragraph" w:customStyle="1" w:styleId="Style56">
    <w:name w:val="_Style 56"/>
    <w:basedOn w:val="a6"/>
    <w:next w:val="af7"/>
    <w:link w:val="Char"/>
    <w:uiPriority w:val="99"/>
    <w:unhideWhenUsed/>
    <w:qFormat/>
    <w:rsid w:val="00A611CB"/>
    <w:pPr>
      <w:ind w:firstLineChars="100" w:firstLine="420"/>
    </w:pPr>
  </w:style>
  <w:style w:type="character" w:customStyle="1" w:styleId="Char">
    <w:name w:val="正文首行缩进 Char"/>
    <w:link w:val="Style56"/>
    <w:uiPriority w:val="99"/>
    <w:qFormat/>
    <w:rsid w:val="00A611CB"/>
    <w:rPr>
      <w:kern w:val="2"/>
      <w:sz w:val="21"/>
      <w:szCs w:val="24"/>
    </w:rPr>
  </w:style>
  <w:style w:type="character" w:customStyle="1" w:styleId="bjh-p">
    <w:name w:val="bjh-p"/>
    <w:basedOn w:val="a0"/>
    <w:qFormat/>
    <w:rsid w:val="00A611CB"/>
  </w:style>
  <w:style w:type="character" w:customStyle="1" w:styleId="23">
    <w:name w:val="正文首行缩进 2 字符"/>
    <w:basedOn w:val="a9"/>
    <w:link w:val="22"/>
    <w:qFormat/>
    <w:rsid w:val="00A611CB"/>
    <w:rPr>
      <w:rFonts w:ascii="仿宋_GB2312" w:eastAsia="仿宋_GB2312" w:hAnsi="宋体"/>
      <w:color w:val="000000"/>
      <w:kern w:val="2"/>
      <w:sz w:val="21"/>
      <w:szCs w:val="24"/>
    </w:rPr>
  </w:style>
  <w:style w:type="paragraph" w:customStyle="1" w:styleId="font5">
    <w:name w:val="font5"/>
    <w:basedOn w:val="a"/>
    <w:qFormat/>
    <w:rsid w:val="00A611CB"/>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A611CB"/>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A611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b/>
      <w:bCs/>
      <w:kern w:val="0"/>
      <w:sz w:val="20"/>
      <w:szCs w:val="20"/>
    </w:rPr>
  </w:style>
  <w:style w:type="paragraph" w:customStyle="1" w:styleId="xl64">
    <w:name w:val="xl64"/>
    <w:basedOn w:val="a"/>
    <w:qFormat/>
    <w:rsid w:val="00A611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Arial" w:hAnsi="Arial" w:cs="Arial"/>
      <w:b/>
      <w:bCs/>
      <w:kern w:val="0"/>
      <w:sz w:val="20"/>
      <w:szCs w:val="20"/>
    </w:rPr>
  </w:style>
  <w:style w:type="paragraph" w:customStyle="1" w:styleId="xl65">
    <w:name w:val="xl65"/>
    <w:basedOn w:val="a"/>
    <w:qFormat/>
    <w:rsid w:val="00A611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4"/>
    </w:rPr>
  </w:style>
  <w:style w:type="paragraph" w:customStyle="1" w:styleId="xl66">
    <w:name w:val="xl66"/>
    <w:basedOn w:val="a"/>
    <w:qFormat/>
    <w:rsid w:val="00A611C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Arial" w:hAnsi="Arial" w:cs="Arial"/>
      <w:kern w:val="0"/>
      <w:sz w:val="20"/>
      <w:szCs w:val="20"/>
    </w:rPr>
  </w:style>
  <w:style w:type="paragraph" w:customStyle="1" w:styleId="xl67">
    <w:name w:val="xl67"/>
    <w:basedOn w:val="a"/>
    <w:qFormat/>
    <w:rsid w:val="00A61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qFormat/>
    <w:rsid w:val="00A611C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rsid w:val="00A611C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0">
    <w:name w:val="xl70"/>
    <w:basedOn w:val="a"/>
    <w:qFormat/>
    <w:rsid w:val="00A611C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1">
    <w:name w:val="xl71"/>
    <w:basedOn w:val="a"/>
    <w:qFormat/>
    <w:rsid w:val="00A611C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4"/>
    </w:rPr>
  </w:style>
  <w:style w:type="character" w:customStyle="1" w:styleId="15">
    <w:name w:val="不明显参考1"/>
    <w:basedOn w:val="a0"/>
    <w:uiPriority w:val="31"/>
    <w:qFormat/>
    <w:rsid w:val="00A611CB"/>
    <w:rPr>
      <w:smallCaps/>
      <w:color w:val="C0504D" w:themeColor="accent2"/>
      <w:u w:val="single"/>
    </w:rPr>
  </w:style>
  <w:style w:type="table" w:customStyle="1" w:styleId="TableNormal">
    <w:name w:val="Table Normal"/>
    <w:uiPriority w:val="2"/>
    <w:semiHidden/>
    <w:unhideWhenUsed/>
    <w:qFormat/>
    <w:rsid w:val="00A611CB"/>
    <w:pPr>
      <w:widowControl w:val="0"/>
      <w:autoSpaceDE w:val="0"/>
      <w:autoSpaceDN w:val="0"/>
    </w:pPr>
    <w:rPr>
      <w:rFonts w:ascii="Calibri" w:eastAsiaTheme="minorEastAsia" w:hAnsi="Calibri" w:cstheme="minorBidi"/>
      <w:sz w:val="22"/>
      <w:szCs w:val="22"/>
      <w:lang w:eastAsia="en-US"/>
    </w:rPr>
    <w:tblPr>
      <w:tblCellMar>
        <w:top w:w="0" w:type="dxa"/>
        <w:left w:w="0" w:type="dxa"/>
        <w:bottom w:w="0" w:type="dxa"/>
        <w:right w:w="0" w:type="dxa"/>
      </w:tblCellMar>
    </w:tblPr>
  </w:style>
  <w:style w:type="character" w:customStyle="1" w:styleId="font41">
    <w:name w:val="font41"/>
    <w:basedOn w:val="a0"/>
    <w:qFormat/>
    <w:rsid w:val="00A611CB"/>
    <w:rPr>
      <w:rFonts w:ascii="Times New Roman" w:hAnsi="Times New Roman" w:cs="Times New Roman" w:hint="default"/>
      <w:color w:val="000000"/>
      <w:sz w:val="21"/>
      <w:szCs w:val="21"/>
      <w:u w:val="none"/>
    </w:rPr>
  </w:style>
  <w:style w:type="character" w:customStyle="1" w:styleId="font31">
    <w:name w:val="font31"/>
    <w:basedOn w:val="a0"/>
    <w:qFormat/>
    <w:rsid w:val="00A611CB"/>
    <w:rPr>
      <w:rFonts w:ascii="宋体" w:eastAsia="宋体" w:hAnsi="宋体" w:cs="宋体" w:hint="eastAsia"/>
      <w:color w:val="000000"/>
      <w:sz w:val="21"/>
      <w:szCs w:val="21"/>
      <w:u w:val="none"/>
    </w:rPr>
  </w:style>
  <w:style w:type="character" w:customStyle="1" w:styleId="font01">
    <w:name w:val="font01"/>
    <w:basedOn w:val="a0"/>
    <w:qFormat/>
    <w:rsid w:val="00A611CB"/>
    <w:rPr>
      <w:rFonts w:ascii="Arial" w:hAnsi="Arial" w:cs="Arial" w:hint="default"/>
      <w:color w:val="000000"/>
      <w:sz w:val="20"/>
      <w:szCs w:val="20"/>
      <w:u w:val="none"/>
    </w:rPr>
  </w:style>
  <w:style w:type="character" w:customStyle="1" w:styleId="font51">
    <w:name w:val="font51"/>
    <w:basedOn w:val="a0"/>
    <w:rsid w:val="00A611CB"/>
    <w:rPr>
      <w:rFonts w:ascii="Times New Roman" w:hAnsi="Times New Roman" w:cs="Times New Roman" w:hint="default"/>
      <w:color w:val="000000"/>
      <w:sz w:val="24"/>
      <w:szCs w:val="24"/>
      <w:u w:val="none"/>
    </w:rPr>
  </w:style>
  <w:style w:type="character" w:customStyle="1" w:styleId="font61">
    <w:name w:val="font61"/>
    <w:basedOn w:val="a0"/>
    <w:rsid w:val="00A611CB"/>
    <w:rPr>
      <w:rFonts w:ascii="黑体" w:eastAsia="黑体" w:hAnsi="宋体" w:cs="黑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120;&#29992;&#21457;&#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734E79-B56A-49CB-9E07-6D972545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常用发文</Template>
  <TotalTime>76</TotalTime>
  <Pages>23</Pages>
  <Words>1077</Words>
  <Characters>6139</Characters>
  <Application>Microsoft Office Word</Application>
  <DocSecurity>0</DocSecurity>
  <Lines>51</Lines>
  <Paragraphs>14</Paragraphs>
  <ScaleCrop>false</ScaleCrop>
  <Company>Lenovo (Beijing) Limited</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常州市科学技术局文件</dc:title>
  <dc:creator>china</dc:creator>
  <cp:lastModifiedBy>AutoBVT</cp:lastModifiedBy>
  <cp:revision>5</cp:revision>
  <cp:lastPrinted>2022-05-31T03:44:00Z</cp:lastPrinted>
  <dcterms:created xsi:type="dcterms:W3CDTF">2023-06-25T06:54:00Z</dcterms:created>
  <dcterms:modified xsi:type="dcterms:W3CDTF">2023-06-25T08:11:00Z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6F90842172624B36B2A78EAFBDF7C7AD</vt:lpwstr>
  </property>
</Properties>
</file>