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常州国家高新区（新北区）</w:t>
      </w:r>
      <w:r>
        <w:rPr>
          <w:rFonts w:hint="eastAsia" w:ascii="方正小标宋简体" w:eastAsia="方正小标宋简体" w:cs="Arial"/>
          <w:kern w:val="0"/>
          <w:sz w:val="44"/>
          <w:szCs w:val="44"/>
        </w:rPr>
        <w:t>联合实验室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项目基本情况表</w:t>
      </w:r>
      <w:bookmarkStart w:id="0" w:name="_GoBack"/>
      <w:bookmarkEnd w:id="0"/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申请单位（盖章）：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616"/>
        <w:gridCol w:w="1068"/>
        <w:gridCol w:w="74"/>
        <w:gridCol w:w="461"/>
        <w:gridCol w:w="383"/>
        <w:gridCol w:w="150"/>
        <w:gridCol w:w="763"/>
        <w:gridCol w:w="82"/>
        <w:gridCol w:w="225"/>
        <w:gridCol w:w="1071"/>
        <w:gridCol w:w="380"/>
        <w:gridCol w:w="25"/>
        <w:gridCol w:w="127"/>
        <w:gridCol w:w="53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联合实验室名称</w:t>
            </w:r>
          </w:p>
        </w:tc>
        <w:tc>
          <w:tcPr>
            <w:tcW w:w="6415" w:type="dxa"/>
            <w:gridSpan w:val="14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双方是否挂牌</w:t>
            </w:r>
          </w:p>
        </w:tc>
        <w:tc>
          <w:tcPr>
            <w:tcW w:w="6415" w:type="dxa"/>
            <w:gridSpan w:val="14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○是：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合同共建期限</w:t>
            </w:r>
          </w:p>
        </w:tc>
        <w:tc>
          <w:tcPr>
            <w:tcW w:w="6415" w:type="dxa"/>
            <w:gridSpan w:val="14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行业范围</w:t>
            </w:r>
          </w:p>
        </w:tc>
        <w:tc>
          <w:tcPr>
            <w:tcW w:w="6415" w:type="dxa"/>
            <w:gridSpan w:val="14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（参照高新技术企业国家重点支持的高新技术领域）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申请单位地址</w:t>
            </w:r>
          </w:p>
        </w:tc>
        <w:tc>
          <w:tcPr>
            <w:tcW w:w="2981" w:type="dxa"/>
            <w:gridSpan w:val="7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所属辖区</w:t>
            </w:r>
          </w:p>
        </w:tc>
        <w:tc>
          <w:tcPr>
            <w:tcW w:w="173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354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申请单位拥有的省级以上企业研发机构名称</w:t>
            </w:r>
          </w:p>
        </w:tc>
        <w:tc>
          <w:tcPr>
            <w:tcW w:w="3434" w:type="dxa"/>
            <w:gridSpan w:val="7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申请单位上年度研发支出（万元）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申请单位研发设备原值（万元）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申请单位实验室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合作院校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学科带头人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合作高校院所名称</w:t>
            </w:r>
          </w:p>
        </w:tc>
        <w:tc>
          <w:tcPr>
            <w:tcW w:w="6415" w:type="dxa"/>
            <w:gridSpan w:val="1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合作高校院所属于</w:t>
            </w:r>
          </w:p>
        </w:tc>
        <w:tc>
          <w:tcPr>
            <w:tcW w:w="6415" w:type="dxa"/>
            <w:gridSpan w:val="14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○国家“双一流”建设高校    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○境外《泰晤士报》排名前500强高校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○中科院所属科研院所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合作高校院所挂牌实验室的资源情况</w:t>
            </w:r>
          </w:p>
        </w:tc>
        <w:tc>
          <w:tcPr>
            <w:tcW w:w="6415" w:type="dxa"/>
            <w:gridSpan w:val="14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（高校指定实验室所拥有的研发设备、研发团队、检验检测资质、获得荣誉等，不超过500字）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合同总金额</w:t>
            </w:r>
          </w:p>
        </w:tc>
        <w:tc>
          <w:tcPr>
            <w:tcW w:w="298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已支付金额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已支付费用支出项：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研发设备购置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研发材料费用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检验检测费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差旅会议支出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知识产权相关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劳务费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绩效支出</w:t>
            </w:r>
          </w:p>
        </w:tc>
        <w:tc>
          <w:tcPr>
            <w:tcW w:w="1757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spacing w:line="5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（可选多项）</w:t>
            </w:r>
          </w:p>
        </w:tc>
        <w:tc>
          <w:tcPr>
            <w:tcW w:w="6415" w:type="dxa"/>
            <w:gridSpan w:val="14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□论文论著                   □研究（咨询）报告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□新产品（或农业新产品）     □新装备（装置）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□新材料                     □新工艺/新方法/新模式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□计算机软件                 □技术标准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4"/>
              </w:rPr>
              <w:t>□专利                       □其它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授权专利（件）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发表论文（篇）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论文总数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核心期刊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科学引文索引（SCI）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出版科技著作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（部）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制定技术标准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产 品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其中：国标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新装备（装置）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（台）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农业新产品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工 艺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材 料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研究（咨询）报告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培养研究生人数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（人）</w:t>
            </w:r>
          </w:p>
        </w:tc>
      </w:tr>
    </w:tbl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sz w:val="24"/>
        </w:rPr>
        <w:t>2. 申请单位实验室负责人情况：</w:t>
      </w:r>
    </w:p>
    <w:tbl>
      <w:tblPr>
        <w:tblStyle w:val="7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合作高校学科带头人情况：</w:t>
      </w:r>
    </w:p>
    <w:tbl>
      <w:tblPr>
        <w:tblStyle w:val="7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 联合实验室研发人员情况：                                    单位：人</w:t>
      </w:r>
    </w:p>
    <w:tbl>
      <w:tblPr>
        <w:tblStyle w:val="7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联合实验室研发人员总数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其中:博士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硕士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其中:申请企业专职研发人员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合作高校研发人员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合作高校是否向企业派送科技副总：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企业是否向合作高校派送产业教授：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申报人才项目情况：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培养人才情况：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</w:rPr>
            </w:pPr>
          </w:p>
        </w:tc>
      </w:tr>
    </w:tbl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二、联合实验室研发项目及运营机制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1、联合实验室主要研发项目（不少于2项）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每个研发项目简述背景、研发目标、关键技术与创新点、研发投入、成果及经济和社会效益等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2、联合实验室的运营机制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简述联合实验室的管理模式，管理委员会和技术委员会的组建，包括共建双方的协调机制、保密机制以及成果共享机制。</w:t>
            </w:r>
          </w:p>
        </w:tc>
      </w:tr>
    </w:tbl>
    <w:p>
      <w:pPr>
        <w:widowControl/>
        <w:jc w:val="left"/>
        <w:rPr>
          <w:rFonts w:eastAsia="仿宋_GB2312" w:cs="宋体"/>
          <w:sz w:val="28"/>
          <w:szCs w:val="28"/>
        </w:rPr>
        <w:sectPr>
          <w:footerReference r:id="rId3" w:type="default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三、联合实验室主要参加人员名单</w:t>
      </w:r>
    </w:p>
    <w:tbl>
      <w:tblPr>
        <w:tblStyle w:val="7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5"/>
        <w:gridCol w:w="1260"/>
        <w:gridCol w:w="1365"/>
        <w:gridCol w:w="1320"/>
        <w:gridCol w:w="3437"/>
        <w:gridCol w:w="244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承担的主要研究任务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napToGrid w:val="0"/>
        <w:spacing w:line="400" w:lineRule="exact"/>
        <w:jc w:val="left"/>
        <w:rPr>
          <w:rFonts w:eastAsia="仿宋_GB2312"/>
          <w:sz w:val="32"/>
          <w:szCs w:val="32"/>
        </w:rPr>
        <w:sectPr>
          <w:headerReference r:id="rId4" w:type="default"/>
          <w:footerReference r:id="rId5" w:type="even"/>
          <w:pgSz w:w="16840" w:h="11915" w:orient="landscape"/>
          <w:pgMar w:top="1531" w:right="2098" w:bottom="1531" w:left="1985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四、申请意见</w:t>
      </w:r>
    </w:p>
    <w:tbl>
      <w:tblPr>
        <w:tblStyle w:val="7"/>
        <w:tblpPr w:leftFromText="180" w:rightFromText="180" w:vertAnchor="text" w:horzAnchor="margin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申请单位实验室负责人签字：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申请单位盖章</w:t>
            </w: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合作院校学科带头人签字：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院校盖章</w:t>
            </w: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所属乡镇街道意见：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乡镇（街道）盖章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6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06C03"/>
    <w:rsid w:val="0001539A"/>
    <w:rsid w:val="00016AC5"/>
    <w:rsid w:val="00042C79"/>
    <w:rsid w:val="00057C0D"/>
    <w:rsid w:val="00062199"/>
    <w:rsid w:val="0006323A"/>
    <w:rsid w:val="00084685"/>
    <w:rsid w:val="000A0AF9"/>
    <w:rsid w:val="000A38D7"/>
    <w:rsid w:val="000B015C"/>
    <w:rsid w:val="000C38F6"/>
    <w:rsid w:val="000C7AD9"/>
    <w:rsid w:val="000D27E8"/>
    <w:rsid w:val="000E70ED"/>
    <w:rsid w:val="000F4439"/>
    <w:rsid w:val="00100E14"/>
    <w:rsid w:val="001042AE"/>
    <w:rsid w:val="00110D47"/>
    <w:rsid w:val="0011103B"/>
    <w:rsid w:val="00116CE8"/>
    <w:rsid w:val="00121CCB"/>
    <w:rsid w:val="00124620"/>
    <w:rsid w:val="00132F06"/>
    <w:rsid w:val="00154CE0"/>
    <w:rsid w:val="0016424D"/>
    <w:rsid w:val="00175A64"/>
    <w:rsid w:val="00176E15"/>
    <w:rsid w:val="00183E2A"/>
    <w:rsid w:val="00185FD9"/>
    <w:rsid w:val="00193803"/>
    <w:rsid w:val="001A0E5B"/>
    <w:rsid w:val="001A1E7A"/>
    <w:rsid w:val="001A28AE"/>
    <w:rsid w:val="001A40AC"/>
    <w:rsid w:val="001B7A62"/>
    <w:rsid w:val="001D4857"/>
    <w:rsid w:val="001E19DF"/>
    <w:rsid w:val="001E747F"/>
    <w:rsid w:val="0020530A"/>
    <w:rsid w:val="00213BC7"/>
    <w:rsid w:val="00231999"/>
    <w:rsid w:val="00237139"/>
    <w:rsid w:val="00256E38"/>
    <w:rsid w:val="00261F3D"/>
    <w:rsid w:val="002670A0"/>
    <w:rsid w:val="002703A8"/>
    <w:rsid w:val="00272BAB"/>
    <w:rsid w:val="00272EA8"/>
    <w:rsid w:val="00293D80"/>
    <w:rsid w:val="002A1C82"/>
    <w:rsid w:val="002A6F7A"/>
    <w:rsid w:val="002C2D7B"/>
    <w:rsid w:val="002C40DE"/>
    <w:rsid w:val="002D4375"/>
    <w:rsid w:val="002E76CE"/>
    <w:rsid w:val="002F60CB"/>
    <w:rsid w:val="00304390"/>
    <w:rsid w:val="00323B6B"/>
    <w:rsid w:val="00327A54"/>
    <w:rsid w:val="003333CC"/>
    <w:rsid w:val="0033483C"/>
    <w:rsid w:val="00343490"/>
    <w:rsid w:val="003576BE"/>
    <w:rsid w:val="00397326"/>
    <w:rsid w:val="003B37CD"/>
    <w:rsid w:val="003B4523"/>
    <w:rsid w:val="003B734C"/>
    <w:rsid w:val="003C3320"/>
    <w:rsid w:val="003D1A13"/>
    <w:rsid w:val="003E44AC"/>
    <w:rsid w:val="003F2AC8"/>
    <w:rsid w:val="0041414F"/>
    <w:rsid w:val="0041770C"/>
    <w:rsid w:val="0042240C"/>
    <w:rsid w:val="00425287"/>
    <w:rsid w:val="004369D4"/>
    <w:rsid w:val="0044216A"/>
    <w:rsid w:val="00450C72"/>
    <w:rsid w:val="0046122F"/>
    <w:rsid w:val="004664F4"/>
    <w:rsid w:val="00467299"/>
    <w:rsid w:val="00470421"/>
    <w:rsid w:val="004964EC"/>
    <w:rsid w:val="004A0B50"/>
    <w:rsid w:val="004A4542"/>
    <w:rsid w:val="004C135B"/>
    <w:rsid w:val="004D23F4"/>
    <w:rsid w:val="004D5300"/>
    <w:rsid w:val="004D57F3"/>
    <w:rsid w:val="004D7E7D"/>
    <w:rsid w:val="004E1A71"/>
    <w:rsid w:val="004F1767"/>
    <w:rsid w:val="00511242"/>
    <w:rsid w:val="005112BA"/>
    <w:rsid w:val="00513E97"/>
    <w:rsid w:val="005274C5"/>
    <w:rsid w:val="00535116"/>
    <w:rsid w:val="00537995"/>
    <w:rsid w:val="00542202"/>
    <w:rsid w:val="00542D13"/>
    <w:rsid w:val="005448A4"/>
    <w:rsid w:val="0054568D"/>
    <w:rsid w:val="00546D30"/>
    <w:rsid w:val="00547979"/>
    <w:rsid w:val="00556B70"/>
    <w:rsid w:val="0055733E"/>
    <w:rsid w:val="00561DD8"/>
    <w:rsid w:val="005622B1"/>
    <w:rsid w:val="005669FF"/>
    <w:rsid w:val="00572CAF"/>
    <w:rsid w:val="00576E6A"/>
    <w:rsid w:val="00591AE9"/>
    <w:rsid w:val="00597373"/>
    <w:rsid w:val="005A45E4"/>
    <w:rsid w:val="005B0709"/>
    <w:rsid w:val="005B3874"/>
    <w:rsid w:val="005C0666"/>
    <w:rsid w:val="005C6F36"/>
    <w:rsid w:val="005D6A54"/>
    <w:rsid w:val="005F0ADD"/>
    <w:rsid w:val="00610C28"/>
    <w:rsid w:val="00612A18"/>
    <w:rsid w:val="00613A04"/>
    <w:rsid w:val="00615B8A"/>
    <w:rsid w:val="006164F2"/>
    <w:rsid w:val="006177C6"/>
    <w:rsid w:val="0062245D"/>
    <w:rsid w:val="00624655"/>
    <w:rsid w:val="00633A93"/>
    <w:rsid w:val="00637541"/>
    <w:rsid w:val="00637E25"/>
    <w:rsid w:val="00644EEA"/>
    <w:rsid w:val="00661506"/>
    <w:rsid w:val="006666DF"/>
    <w:rsid w:val="00675393"/>
    <w:rsid w:val="006828C3"/>
    <w:rsid w:val="006A1799"/>
    <w:rsid w:val="006A2FEF"/>
    <w:rsid w:val="006A6F7D"/>
    <w:rsid w:val="006A7750"/>
    <w:rsid w:val="006B65C5"/>
    <w:rsid w:val="006E5765"/>
    <w:rsid w:val="006F54C4"/>
    <w:rsid w:val="006F6624"/>
    <w:rsid w:val="0070038A"/>
    <w:rsid w:val="00706B4F"/>
    <w:rsid w:val="0071074C"/>
    <w:rsid w:val="00717EDA"/>
    <w:rsid w:val="007215E2"/>
    <w:rsid w:val="0072374F"/>
    <w:rsid w:val="007249D7"/>
    <w:rsid w:val="007269DC"/>
    <w:rsid w:val="00736559"/>
    <w:rsid w:val="00751FB7"/>
    <w:rsid w:val="00752A33"/>
    <w:rsid w:val="00760130"/>
    <w:rsid w:val="00770E1F"/>
    <w:rsid w:val="0078140C"/>
    <w:rsid w:val="007913C7"/>
    <w:rsid w:val="007B2B30"/>
    <w:rsid w:val="007B7D85"/>
    <w:rsid w:val="007C6B1D"/>
    <w:rsid w:val="007D35EB"/>
    <w:rsid w:val="007D394D"/>
    <w:rsid w:val="007E5244"/>
    <w:rsid w:val="007F3A0F"/>
    <w:rsid w:val="007F61D1"/>
    <w:rsid w:val="00800D6F"/>
    <w:rsid w:val="008028E1"/>
    <w:rsid w:val="0080397F"/>
    <w:rsid w:val="008200B8"/>
    <w:rsid w:val="008243C2"/>
    <w:rsid w:val="0083077D"/>
    <w:rsid w:val="00831845"/>
    <w:rsid w:val="0085359D"/>
    <w:rsid w:val="00871282"/>
    <w:rsid w:val="00876353"/>
    <w:rsid w:val="008829FF"/>
    <w:rsid w:val="00882A19"/>
    <w:rsid w:val="00886B29"/>
    <w:rsid w:val="008918F7"/>
    <w:rsid w:val="00897A1A"/>
    <w:rsid w:val="008A263D"/>
    <w:rsid w:val="008B5177"/>
    <w:rsid w:val="008B6BEE"/>
    <w:rsid w:val="008C72F6"/>
    <w:rsid w:val="008D54D1"/>
    <w:rsid w:val="008E3AC3"/>
    <w:rsid w:val="008E4191"/>
    <w:rsid w:val="008E72CC"/>
    <w:rsid w:val="009007AB"/>
    <w:rsid w:val="00900D06"/>
    <w:rsid w:val="009018AB"/>
    <w:rsid w:val="00924970"/>
    <w:rsid w:val="009276CB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D74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122AA"/>
    <w:rsid w:val="00A13ABB"/>
    <w:rsid w:val="00A2048A"/>
    <w:rsid w:val="00A2419C"/>
    <w:rsid w:val="00A26891"/>
    <w:rsid w:val="00A365CA"/>
    <w:rsid w:val="00A44BD9"/>
    <w:rsid w:val="00A46E78"/>
    <w:rsid w:val="00A502C3"/>
    <w:rsid w:val="00A545CF"/>
    <w:rsid w:val="00A56C15"/>
    <w:rsid w:val="00A70AE5"/>
    <w:rsid w:val="00A72AD1"/>
    <w:rsid w:val="00A742A0"/>
    <w:rsid w:val="00A862C1"/>
    <w:rsid w:val="00A91FBD"/>
    <w:rsid w:val="00A925EF"/>
    <w:rsid w:val="00A95D42"/>
    <w:rsid w:val="00A9757C"/>
    <w:rsid w:val="00AB218E"/>
    <w:rsid w:val="00AB4123"/>
    <w:rsid w:val="00AB760B"/>
    <w:rsid w:val="00AE1B7F"/>
    <w:rsid w:val="00AF5BFC"/>
    <w:rsid w:val="00B03CC0"/>
    <w:rsid w:val="00B1020E"/>
    <w:rsid w:val="00B13B08"/>
    <w:rsid w:val="00B22A99"/>
    <w:rsid w:val="00B31830"/>
    <w:rsid w:val="00B42979"/>
    <w:rsid w:val="00B42E36"/>
    <w:rsid w:val="00B525B3"/>
    <w:rsid w:val="00B5615D"/>
    <w:rsid w:val="00B562B7"/>
    <w:rsid w:val="00B64CDC"/>
    <w:rsid w:val="00B717D9"/>
    <w:rsid w:val="00B772CC"/>
    <w:rsid w:val="00B800A3"/>
    <w:rsid w:val="00B84A0B"/>
    <w:rsid w:val="00B87973"/>
    <w:rsid w:val="00B92D79"/>
    <w:rsid w:val="00B96B24"/>
    <w:rsid w:val="00B97914"/>
    <w:rsid w:val="00BA4651"/>
    <w:rsid w:val="00BA54A3"/>
    <w:rsid w:val="00BB5833"/>
    <w:rsid w:val="00BB7641"/>
    <w:rsid w:val="00BC7156"/>
    <w:rsid w:val="00BD00CB"/>
    <w:rsid w:val="00BD4239"/>
    <w:rsid w:val="00BD5520"/>
    <w:rsid w:val="00BE39AF"/>
    <w:rsid w:val="00BE731C"/>
    <w:rsid w:val="00BF07B0"/>
    <w:rsid w:val="00BF395A"/>
    <w:rsid w:val="00C0700A"/>
    <w:rsid w:val="00C107CE"/>
    <w:rsid w:val="00C12970"/>
    <w:rsid w:val="00C1309D"/>
    <w:rsid w:val="00C135F7"/>
    <w:rsid w:val="00C325F7"/>
    <w:rsid w:val="00C467F7"/>
    <w:rsid w:val="00C4760B"/>
    <w:rsid w:val="00C47B9B"/>
    <w:rsid w:val="00C66414"/>
    <w:rsid w:val="00C80A9E"/>
    <w:rsid w:val="00C835AB"/>
    <w:rsid w:val="00C842E9"/>
    <w:rsid w:val="00C85363"/>
    <w:rsid w:val="00C8651E"/>
    <w:rsid w:val="00CC3E94"/>
    <w:rsid w:val="00CD3BAA"/>
    <w:rsid w:val="00CD5146"/>
    <w:rsid w:val="00CD695D"/>
    <w:rsid w:val="00CD6BC8"/>
    <w:rsid w:val="00CE27F4"/>
    <w:rsid w:val="00CE4296"/>
    <w:rsid w:val="00D00522"/>
    <w:rsid w:val="00D031A2"/>
    <w:rsid w:val="00D06045"/>
    <w:rsid w:val="00D062A2"/>
    <w:rsid w:val="00D11DBF"/>
    <w:rsid w:val="00D30360"/>
    <w:rsid w:val="00D3117B"/>
    <w:rsid w:val="00D33A22"/>
    <w:rsid w:val="00D359CE"/>
    <w:rsid w:val="00D51268"/>
    <w:rsid w:val="00D5596D"/>
    <w:rsid w:val="00D73DCC"/>
    <w:rsid w:val="00D86395"/>
    <w:rsid w:val="00D9189C"/>
    <w:rsid w:val="00DA193F"/>
    <w:rsid w:val="00DC3C9C"/>
    <w:rsid w:val="00DC473C"/>
    <w:rsid w:val="00DC76F6"/>
    <w:rsid w:val="00DD41C1"/>
    <w:rsid w:val="00DE34A7"/>
    <w:rsid w:val="00DF4FBB"/>
    <w:rsid w:val="00DF68ED"/>
    <w:rsid w:val="00E0599E"/>
    <w:rsid w:val="00E12F14"/>
    <w:rsid w:val="00E1563D"/>
    <w:rsid w:val="00E223AE"/>
    <w:rsid w:val="00E236E5"/>
    <w:rsid w:val="00E331EB"/>
    <w:rsid w:val="00E60F9C"/>
    <w:rsid w:val="00E64151"/>
    <w:rsid w:val="00E64A06"/>
    <w:rsid w:val="00E65A50"/>
    <w:rsid w:val="00E710F8"/>
    <w:rsid w:val="00E73D42"/>
    <w:rsid w:val="00E756E3"/>
    <w:rsid w:val="00E76D8B"/>
    <w:rsid w:val="00E80092"/>
    <w:rsid w:val="00E93162"/>
    <w:rsid w:val="00EA28D9"/>
    <w:rsid w:val="00EA4C38"/>
    <w:rsid w:val="00EB581D"/>
    <w:rsid w:val="00EC5D71"/>
    <w:rsid w:val="00ED5622"/>
    <w:rsid w:val="00EF0190"/>
    <w:rsid w:val="00EF31F5"/>
    <w:rsid w:val="00F00F9B"/>
    <w:rsid w:val="00F01327"/>
    <w:rsid w:val="00F01D54"/>
    <w:rsid w:val="00F0630D"/>
    <w:rsid w:val="00F07110"/>
    <w:rsid w:val="00F160A1"/>
    <w:rsid w:val="00F25E45"/>
    <w:rsid w:val="00F65ED3"/>
    <w:rsid w:val="00F66374"/>
    <w:rsid w:val="00F81808"/>
    <w:rsid w:val="00F90FC3"/>
    <w:rsid w:val="00FA3C49"/>
    <w:rsid w:val="00FB3CFC"/>
    <w:rsid w:val="00FB42EC"/>
    <w:rsid w:val="00FC5D5B"/>
    <w:rsid w:val="00FC7256"/>
    <w:rsid w:val="00FD536D"/>
    <w:rsid w:val="00FD7B1C"/>
    <w:rsid w:val="00FE4B73"/>
    <w:rsid w:val="00FE676B"/>
    <w:rsid w:val="00FF2385"/>
    <w:rsid w:val="00FF2A46"/>
    <w:rsid w:val="00FF4A93"/>
    <w:rsid w:val="1C3F3B2E"/>
    <w:rsid w:val="1FF9221B"/>
    <w:rsid w:val="3FD11853"/>
    <w:rsid w:val="4325763D"/>
    <w:rsid w:val="465602BD"/>
    <w:rsid w:val="4E940B92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2889</Words>
  <Characters>2981</Characters>
  <Lines>28</Lines>
  <Paragraphs>8</Paragraphs>
  <TotalTime>50</TotalTime>
  <ScaleCrop>false</ScaleCrop>
  <LinksUpToDate>false</LinksUpToDate>
  <CharactersWithSpaces>3520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2023-07-24T01:38:00Z</dcterms:created>
  <dc:creator>微软用户</dc:creator>
  <cp:lastModifiedBy>Jinji</cp:lastModifiedBy>
  <cp:lastPrinted>2022-08-26T02:00:00Z</cp:lastPrinted>
  <dcterms:modified xsi:type="dcterms:W3CDTF">2023-07-26T08:32:33Z</dcterms:modified>
  <dc:title>常州市新北区科学技术局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1E62D9C950D84E35A907FFDE760C4154_12</vt:lpwstr>
  </property>
</Properties>
</file>