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FC4FF" w14:textId="1240011C" w:rsidR="00D95892" w:rsidRPr="0094692F" w:rsidRDefault="00D95892" w:rsidP="0094692F">
      <w:pPr>
        <w:spacing w:after="0" w:line="400" w:lineRule="exact"/>
        <w:ind w:left="0"/>
        <w:jc w:val="center"/>
        <w:rPr>
          <w:rFonts w:ascii="黑体" w:eastAsia="黑体"/>
          <w:color w:val="auto"/>
          <w:sz w:val="32"/>
          <w:szCs w:val="30"/>
          <w:lang w:eastAsia="zh-CN"/>
        </w:rPr>
      </w:pPr>
      <w:r w:rsidRPr="0094692F">
        <w:rPr>
          <w:rFonts w:ascii="黑体" w:eastAsia="黑体" w:hint="eastAsia"/>
          <w:color w:val="auto"/>
          <w:sz w:val="32"/>
          <w:szCs w:val="30"/>
          <w:lang w:eastAsia="zh-CN"/>
        </w:rPr>
        <w:t>常州市</w:t>
      </w:r>
      <w:r w:rsidR="004954E0" w:rsidRPr="0094692F">
        <w:rPr>
          <w:rFonts w:ascii="黑体" w:eastAsia="黑体" w:hint="eastAsia"/>
          <w:color w:val="auto"/>
          <w:sz w:val="32"/>
          <w:szCs w:val="30"/>
          <w:lang w:eastAsia="zh-CN"/>
        </w:rPr>
        <w:t>新北区孟河</w:t>
      </w:r>
      <w:r w:rsidR="004954E0" w:rsidRPr="0094692F">
        <w:rPr>
          <w:rFonts w:ascii="黑体" w:eastAsia="黑体"/>
          <w:color w:val="auto"/>
          <w:sz w:val="32"/>
          <w:szCs w:val="30"/>
          <w:lang w:eastAsia="zh-CN"/>
        </w:rPr>
        <w:t>镇MH080731</w:t>
      </w:r>
      <w:r w:rsidRPr="0094692F">
        <w:rPr>
          <w:rFonts w:ascii="黑体" w:eastAsia="黑体" w:hint="eastAsia"/>
          <w:color w:val="auto"/>
          <w:sz w:val="32"/>
          <w:szCs w:val="30"/>
          <w:lang w:eastAsia="zh-CN"/>
        </w:rPr>
        <w:t>地块控制性详细规划</w:t>
      </w:r>
    </w:p>
    <w:p w14:paraId="10254B4C" w14:textId="0EA0A62B" w:rsidR="00D95892" w:rsidRPr="0094692F" w:rsidRDefault="00D95892" w:rsidP="0094692F">
      <w:pPr>
        <w:spacing w:afterLines="50" w:after="156" w:line="400" w:lineRule="exact"/>
        <w:ind w:left="0"/>
        <w:jc w:val="center"/>
        <w:rPr>
          <w:rFonts w:ascii="黑体" w:eastAsia="黑体"/>
          <w:color w:val="auto"/>
          <w:sz w:val="32"/>
          <w:szCs w:val="30"/>
          <w:lang w:eastAsia="zh-CN"/>
        </w:rPr>
      </w:pPr>
      <w:r w:rsidRPr="0094692F">
        <w:rPr>
          <w:rFonts w:ascii="黑体" w:eastAsia="黑体" w:hint="eastAsia"/>
          <w:color w:val="auto"/>
          <w:sz w:val="32"/>
          <w:szCs w:val="30"/>
          <w:lang w:eastAsia="zh-CN"/>
        </w:rPr>
        <w:t>（修改）意见征询</w:t>
      </w:r>
    </w:p>
    <w:p w14:paraId="01C6623A" w14:textId="79EC96C0" w:rsidR="00EC6D54" w:rsidRPr="004954E0" w:rsidRDefault="00EC6D54" w:rsidP="004954E0">
      <w:pPr>
        <w:spacing w:afterLines="50" w:after="156" w:line="400" w:lineRule="exact"/>
        <w:ind w:left="0" w:firstLineChars="200" w:firstLine="480"/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</w:pPr>
      <w:r w:rsidRPr="00711D25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根据相关法律、法规要求，</w:t>
      </w:r>
      <w:r w:rsidR="00B75795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拟对</w:t>
      </w:r>
      <w:r w:rsidR="004954E0" w:rsidRPr="004954E0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常州市新北区孟河镇MH080731地块</w:t>
      </w:r>
      <w:r w:rsidR="00B75795" w:rsidRPr="00D95892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控制性详细规划</w:t>
      </w:r>
      <w:r w:rsidR="00B75795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进行修改，</w:t>
      </w:r>
      <w:r w:rsidR="004954E0" w:rsidRPr="00711D25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现就控制性详细规划修改征求规划地段内利害关系人意见</w:t>
      </w:r>
      <w:r w:rsidR="004954E0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，公示期间如有意见或建议可依法行使陈述、申辩以及申请听证等权利。逾期不申报的，视为放弃上述权利</w:t>
      </w:r>
      <w:r w:rsidR="004954E0" w:rsidRPr="00711D25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。</w:t>
      </w:r>
      <w:r w:rsidR="004954E0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后续将依程序就该控制性详细规划修改草案进行批前公示。</w:t>
      </w:r>
    </w:p>
    <w:p w14:paraId="32B306B7" w14:textId="7A943D21" w:rsidR="00EC6D54" w:rsidRPr="006E0A6D" w:rsidRDefault="00EC6D54" w:rsidP="004954E0">
      <w:pPr>
        <w:spacing w:after="0" w:line="400" w:lineRule="exact"/>
        <w:ind w:left="0"/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</w:pPr>
      <w:r w:rsidRPr="006E0A6D">
        <w:rPr>
          <w:rFonts w:hint="eastAsia"/>
          <w:b/>
          <w:color w:val="auto"/>
          <w:sz w:val="24"/>
          <w:szCs w:val="24"/>
          <w:lang w:eastAsia="zh-CN"/>
        </w:rPr>
        <w:t>项目名称：</w:t>
      </w:r>
      <w:r w:rsidR="004954E0" w:rsidRPr="004954E0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常州市新北区孟河镇MH080731地块控制性详细规划</w:t>
      </w:r>
      <w:r w:rsidR="006E0A6D" w:rsidRPr="006E0A6D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（修改）</w:t>
      </w:r>
    </w:p>
    <w:p w14:paraId="19156471" w14:textId="4C693275" w:rsidR="006E522F" w:rsidRDefault="00070084" w:rsidP="004954E0">
      <w:pPr>
        <w:spacing w:after="0" w:line="400" w:lineRule="exact"/>
        <w:ind w:left="0"/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</w:pPr>
      <w:r>
        <w:rPr>
          <w:rFonts w:hint="eastAsia"/>
          <w:b/>
          <w:color w:val="auto"/>
          <w:sz w:val="24"/>
          <w:szCs w:val="24"/>
          <w:lang w:eastAsia="zh-CN"/>
        </w:rPr>
        <w:t>四至</w:t>
      </w:r>
      <w:r w:rsidR="00BE3F55" w:rsidRPr="006F5D18">
        <w:rPr>
          <w:rFonts w:hint="eastAsia"/>
          <w:b/>
          <w:color w:val="auto"/>
          <w:sz w:val="24"/>
          <w:szCs w:val="24"/>
          <w:lang w:eastAsia="zh-CN"/>
        </w:rPr>
        <w:t>范围</w:t>
      </w:r>
      <w:r w:rsidR="00495DA7" w:rsidRPr="006F5D18">
        <w:rPr>
          <w:rFonts w:hint="eastAsia"/>
          <w:b/>
          <w:color w:val="auto"/>
          <w:sz w:val="24"/>
          <w:szCs w:val="24"/>
          <w:lang w:eastAsia="zh-CN"/>
        </w:rPr>
        <w:t>：</w:t>
      </w:r>
      <w:r w:rsidR="004954E0">
        <w:rPr>
          <w:rFonts w:ascii="宋体" w:hAnsi="宋体" w:hint="eastAsia"/>
          <w:bCs/>
          <w:color w:val="auto"/>
          <w:sz w:val="24"/>
          <w:lang w:eastAsia="zh-CN"/>
        </w:rPr>
        <w:t>东至永佳路</w:t>
      </w:r>
      <w:r w:rsidR="004954E0" w:rsidRPr="004954E0">
        <w:rPr>
          <w:rFonts w:ascii="宋体" w:hAnsi="宋体" w:hint="eastAsia"/>
          <w:bCs/>
          <w:color w:val="auto"/>
          <w:sz w:val="24"/>
          <w:lang w:eastAsia="zh-CN"/>
        </w:rPr>
        <w:t>，</w:t>
      </w:r>
      <w:r w:rsidR="004954E0">
        <w:rPr>
          <w:rFonts w:ascii="宋体" w:hAnsi="宋体" w:hint="eastAsia"/>
          <w:bCs/>
          <w:color w:val="auto"/>
          <w:sz w:val="24"/>
          <w:lang w:eastAsia="zh-CN"/>
        </w:rPr>
        <w:t>南至</w:t>
      </w:r>
      <w:r w:rsidR="004954E0" w:rsidRPr="004954E0">
        <w:rPr>
          <w:rFonts w:ascii="宋体" w:hAnsi="宋体" w:hint="eastAsia"/>
          <w:bCs/>
          <w:color w:val="auto"/>
          <w:sz w:val="24"/>
          <w:lang w:eastAsia="zh-CN"/>
        </w:rPr>
        <w:t>北舍庄路，</w:t>
      </w:r>
      <w:r w:rsidR="004954E0">
        <w:rPr>
          <w:rFonts w:ascii="宋体" w:hAnsi="宋体" w:hint="eastAsia"/>
          <w:bCs/>
          <w:color w:val="auto"/>
          <w:sz w:val="24"/>
          <w:lang w:eastAsia="zh-CN"/>
        </w:rPr>
        <w:t>西至永泰路</w:t>
      </w:r>
      <w:r w:rsidR="004954E0" w:rsidRPr="004954E0">
        <w:rPr>
          <w:rFonts w:ascii="宋体" w:hAnsi="宋体" w:hint="eastAsia"/>
          <w:bCs/>
          <w:color w:val="auto"/>
          <w:sz w:val="24"/>
          <w:lang w:eastAsia="zh-CN"/>
        </w:rPr>
        <w:t>，北</w:t>
      </w:r>
      <w:r w:rsidR="004954E0">
        <w:rPr>
          <w:rFonts w:ascii="宋体" w:hAnsi="宋体" w:hint="eastAsia"/>
          <w:bCs/>
          <w:color w:val="auto"/>
          <w:sz w:val="24"/>
          <w:lang w:eastAsia="zh-CN"/>
        </w:rPr>
        <w:t>至</w:t>
      </w:r>
      <w:r w:rsidR="004954E0">
        <w:rPr>
          <w:rFonts w:ascii="宋体" w:hAnsi="宋体"/>
          <w:bCs/>
          <w:color w:val="auto"/>
          <w:sz w:val="24"/>
          <w:lang w:eastAsia="zh-CN"/>
        </w:rPr>
        <w:t>金府路</w:t>
      </w:r>
      <w:r w:rsidR="006E522F" w:rsidRPr="006F5D18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。</w:t>
      </w:r>
    </w:p>
    <w:p w14:paraId="64BAF1E1" w14:textId="5EDA1D35" w:rsidR="00EC6D54" w:rsidRDefault="00EC6D54" w:rsidP="004954E0">
      <w:pPr>
        <w:spacing w:after="0" w:line="400" w:lineRule="exact"/>
        <w:ind w:left="0"/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</w:pPr>
      <w:r>
        <w:rPr>
          <w:rFonts w:hint="eastAsia"/>
          <w:b/>
          <w:color w:val="auto"/>
          <w:sz w:val="24"/>
          <w:szCs w:val="24"/>
          <w:lang w:eastAsia="zh-CN"/>
        </w:rPr>
        <w:t>拟</w:t>
      </w:r>
      <w:r w:rsidRPr="00E204E9">
        <w:rPr>
          <w:rFonts w:hint="eastAsia"/>
          <w:b/>
          <w:color w:val="auto"/>
          <w:sz w:val="24"/>
          <w:szCs w:val="24"/>
          <w:lang w:eastAsia="zh-CN"/>
        </w:rPr>
        <w:t>修改内容：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用地性质等。</w:t>
      </w:r>
    </w:p>
    <w:p w14:paraId="72DE32BB" w14:textId="77777777" w:rsidR="00EC6D54" w:rsidRPr="00E204E9" w:rsidRDefault="00EC6D54" w:rsidP="004954E0">
      <w:pPr>
        <w:spacing w:after="0" w:line="400" w:lineRule="exact"/>
        <w:ind w:left="0"/>
        <w:outlineLvl w:val="0"/>
        <w:rPr>
          <w:color w:val="auto"/>
          <w:sz w:val="24"/>
          <w:szCs w:val="24"/>
          <w:lang w:eastAsia="zh-CN"/>
        </w:rPr>
      </w:pPr>
      <w:r w:rsidRPr="00E204E9">
        <w:rPr>
          <w:rFonts w:hint="eastAsia"/>
          <w:b/>
          <w:color w:val="auto"/>
          <w:sz w:val="24"/>
          <w:szCs w:val="24"/>
          <w:lang w:eastAsia="zh-CN"/>
        </w:rPr>
        <w:t>公示</w:t>
      </w:r>
      <w:r>
        <w:rPr>
          <w:rFonts w:hint="eastAsia"/>
          <w:b/>
          <w:color w:val="auto"/>
          <w:sz w:val="24"/>
          <w:szCs w:val="24"/>
          <w:lang w:eastAsia="zh-CN"/>
        </w:rPr>
        <w:t>期限</w:t>
      </w:r>
      <w:r w:rsidRPr="00E204E9">
        <w:rPr>
          <w:rFonts w:hint="eastAsia"/>
          <w:b/>
          <w:color w:val="auto"/>
          <w:sz w:val="24"/>
          <w:szCs w:val="24"/>
          <w:lang w:eastAsia="zh-CN"/>
        </w:rPr>
        <w:t>：</w:t>
      </w:r>
      <w:r w:rsidRPr="00E204E9">
        <w:rPr>
          <w:rFonts w:hint="eastAsia"/>
          <w:color w:val="auto"/>
          <w:sz w:val="24"/>
          <w:szCs w:val="24"/>
          <w:lang w:eastAsia="zh-CN"/>
        </w:rPr>
        <w:t>20</w:t>
      </w:r>
      <w:r w:rsidR="00974BA8">
        <w:rPr>
          <w:rFonts w:hint="eastAsia"/>
          <w:color w:val="auto"/>
          <w:sz w:val="24"/>
          <w:szCs w:val="24"/>
          <w:lang w:eastAsia="zh-CN"/>
        </w:rPr>
        <w:t>2</w:t>
      </w:r>
      <w:r w:rsidR="00D03A37">
        <w:rPr>
          <w:color w:val="auto"/>
          <w:sz w:val="24"/>
          <w:szCs w:val="24"/>
          <w:lang w:eastAsia="zh-CN"/>
        </w:rPr>
        <w:t>3</w:t>
      </w:r>
      <w:r w:rsidRPr="00E204E9">
        <w:rPr>
          <w:rFonts w:hint="eastAsia"/>
          <w:color w:val="auto"/>
          <w:sz w:val="24"/>
          <w:szCs w:val="24"/>
          <w:lang w:eastAsia="zh-CN"/>
        </w:rPr>
        <w:t>年</w:t>
      </w:r>
      <w:r w:rsidR="004954E0">
        <w:rPr>
          <w:color w:val="auto"/>
          <w:sz w:val="24"/>
          <w:szCs w:val="24"/>
          <w:lang w:eastAsia="zh-CN"/>
        </w:rPr>
        <w:t>9</w:t>
      </w:r>
      <w:r w:rsidRPr="00E204E9">
        <w:rPr>
          <w:rFonts w:hint="eastAsia"/>
          <w:color w:val="auto"/>
          <w:sz w:val="24"/>
          <w:szCs w:val="24"/>
          <w:lang w:eastAsia="zh-CN"/>
        </w:rPr>
        <w:t>月</w:t>
      </w:r>
      <w:r w:rsidR="004954E0">
        <w:rPr>
          <w:color w:val="auto"/>
          <w:sz w:val="24"/>
          <w:szCs w:val="24"/>
          <w:lang w:eastAsia="zh-CN"/>
        </w:rPr>
        <w:t>15</w:t>
      </w:r>
      <w:r w:rsidRPr="00E204E9">
        <w:rPr>
          <w:rFonts w:hint="eastAsia"/>
          <w:color w:val="auto"/>
          <w:sz w:val="24"/>
          <w:szCs w:val="24"/>
          <w:lang w:eastAsia="zh-CN"/>
        </w:rPr>
        <w:t>日——</w:t>
      </w:r>
      <w:r w:rsidRPr="00E204E9">
        <w:rPr>
          <w:rFonts w:hint="eastAsia"/>
          <w:color w:val="auto"/>
          <w:sz w:val="24"/>
          <w:szCs w:val="24"/>
          <w:lang w:eastAsia="zh-CN"/>
        </w:rPr>
        <w:t>20</w:t>
      </w:r>
      <w:r w:rsidR="00974BA8">
        <w:rPr>
          <w:rFonts w:hint="eastAsia"/>
          <w:color w:val="auto"/>
          <w:sz w:val="24"/>
          <w:szCs w:val="24"/>
          <w:lang w:eastAsia="zh-CN"/>
        </w:rPr>
        <w:t>2</w:t>
      </w:r>
      <w:r w:rsidR="00D03A37">
        <w:rPr>
          <w:color w:val="auto"/>
          <w:sz w:val="24"/>
          <w:szCs w:val="24"/>
          <w:lang w:eastAsia="zh-CN"/>
        </w:rPr>
        <w:t>3</w:t>
      </w:r>
      <w:r w:rsidRPr="00E204E9">
        <w:rPr>
          <w:rFonts w:hint="eastAsia"/>
          <w:color w:val="auto"/>
          <w:sz w:val="24"/>
          <w:szCs w:val="24"/>
          <w:lang w:eastAsia="zh-CN"/>
        </w:rPr>
        <w:t>年</w:t>
      </w:r>
      <w:r w:rsidR="004954E0">
        <w:rPr>
          <w:color w:val="auto"/>
          <w:sz w:val="24"/>
          <w:szCs w:val="24"/>
          <w:lang w:eastAsia="zh-CN"/>
        </w:rPr>
        <w:t>9</w:t>
      </w:r>
      <w:r w:rsidRPr="00E204E9">
        <w:rPr>
          <w:rFonts w:hint="eastAsia"/>
          <w:color w:val="auto"/>
          <w:sz w:val="24"/>
          <w:szCs w:val="24"/>
          <w:lang w:eastAsia="zh-CN"/>
        </w:rPr>
        <w:t>月</w:t>
      </w:r>
      <w:r w:rsidR="004954E0">
        <w:rPr>
          <w:color w:val="auto"/>
          <w:sz w:val="24"/>
          <w:szCs w:val="24"/>
          <w:lang w:eastAsia="zh-CN"/>
        </w:rPr>
        <w:t>24</w:t>
      </w:r>
      <w:r w:rsidRPr="00E204E9">
        <w:rPr>
          <w:rFonts w:hint="eastAsia"/>
          <w:color w:val="auto"/>
          <w:sz w:val="24"/>
          <w:szCs w:val="24"/>
          <w:lang w:eastAsia="zh-CN"/>
        </w:rPr>
        <w:t>日</w:t>
      </w:r>
    </w:p>
    <w:p w14:paraId="514D22A6" w14:textId="77777777" w:rsidR="004954E0" w:rsidRDefault="004954E0" w:rsidP="004954E0">
      <w:pPr>
        <w:spacing w:after="0" w:line="400" w:lineRule="exact"/>
        <w:ind w:left="0"/>
        <w:outlineLvl w:val="0"/>
        <w:rPr>
          <w:color w:val="auto"/>
          <w:sz w:val="24"/>
          <w:szCs w:val="24"/>
          <w:lang w:eastAsia="zh-CN"/>
        </w:rPr>
      </w:pPr>
      <w:r w:rsidRPr="00E204E9">
        <w:rPr>
          <w:rFonts w:hint="eastAsia"/>
          <w:b/>
          <w:color w:val="auto"/>
          <w:sz w:val="24"/>
          <w:szCs w:val="24"/>
          <w:lang w:eastAsia="zh-CN"/>
        </w:rPr>
        <w:t>联系电话：</w:t>
      </w:r>
      <w:r w:rsidRPr="00E204E9">
        <w:rPr>
          <w:rFonts w:hint="eastAsia"/>
          <w:color w:val="auto"/>
          <w:sz w:val="24"/>
          <w:szCs w:val="24"/>
          <w:lang w:eastAsia="zh-CN"/>
        </w:rPr>
        <w:t>0519-</w:t>
      </w:r>
      <w:r>
        <w:rPr>
          <w:color w:val="auto"/>
          <w:sz w:val="24"/>
          <w:szCs w:val="24"/>
          <w:lang w:eastAsia="zh-CN"/>
        </w:rPr>
        <w:t>83501338</w:t>
      </w:r>
    </w:p>
    <w:p w14:paraId="173717BE" w14:textId="77777777" w:rsidR="004954E0" w:rsidRPr="007D623F" w:rsidRDefault="004954E0" w:rsidP="004954E0">
      <w:pPr>
        <w:spacing w:after="0" w:line="400" w:lineRule="exact"/>
        <w:ind w:left="0"/>
        <w:outlineLvl w:val="0"/>
        <w:rPr>
          <w:color w:val="auto"/>
          <w:sz w:val="24"/>
          <w:szCs w:val="24"/>
          <w:lang w:eastAsia="zh-CN"/>
        </w:rPr>
      </w:pPr>
      <w:r>
        <w:rPr>
          <w:rFonts w:hint="eastAsia"/>
          <w:b/>
          <w:color w:val="auto"/>
          <w:sz w:val="24"/>
          <w:szCs w:val="24"/>
          <w:lang w:eastAsia="zh-CN"/>
        </w:rPr>
        <w:t>监督</w:t>
      </w:r>
      <w:r w:rsidRPr="00E204E9">
        <w:rPr>
          <w:rFonts w:hint="eastAsia"/>
          <w:b/>
          <w:color w:val="auto"/>
          <w:sz w:val="24"/>
          <w:szCs w:val="24"/>
          <w:lang w:eastAsia="zh-CN"/>
        </w:rPr>
        <w:t>电话：</w:t>
      </w:r>
      <w:r w:rsidRPr="00E204E9">
        <w:rPr>
          <w:rFonts w:hint="eastAsia"/>
          <w:color w:val="auto"/>
          <w:sz w:val="24"/>
          <w:szCs w:val="24"/>
          <w:lang w:eastAsia="zh-CN"/>
        </w:rPr>
        <w:t>0519-8</w:t>
      </w:r>
      <w:r>
        <w:rPr>
          <w:color w:val="auto"/>
          <w:sz w:val="24"/>
          <w:szCs w:val="24"/>
          <w:lang w:eastAsia="zh-CN"/>
        </w:rPr>
        <w:t>3241001</w:t>
      </w:r>
    </w:p>
    <w:p w14:paraId="37969AE8" w14:textId="1136472C" w:rsidR="004954E0" w:rsidRPr="00B922AE" w:rsidRDefault="004954E0" w:rsidP="004954E0">
      <w:pPr>
        <w:spacing w:after="0" w:line="400" w:lineRule="exact"/>
        <w:ind w:left="0"/>
        <w:rPr>
          <w:rFonts w:ascii="仿宋_GB2312" w:eastAsia="仿宋_GB2312"/>
          <w:b/>
          <w:color w:val="auto"/>
          <w:sz w:val="24"/>
          <w:szCs w:val="24"/>
          <w:lang w:eastAsia="zh-CN"/>
        </w:rPr>
      </w:pPr>
      <w:r w:rsidRPr="00E204E9">
        <w:rPr>
          <w:rFonts w:hint="eastAsia"/>
          <w:b/>
          <w:color w:val="auto"/>
          <w:sz w:val="24"/>
          <w:szCs w:val="24"/>
          <w:lang w:eastAsia="zh-CN"/>
        </w:rPr>
        <w:t>联系地址：</w:t>
      </w:r>
      <w:r w:rsidRPr="00E204E9">
        <w:rPr>
          <w:rFonts w:hint="eastAsia"/>
          <w:color w:val="auto"/>
          <w:sz w:val="24"/>
          <w:szCs w:val="24"/>
          <w:lang w:eastAsia="zh-CN"/>
        </w:rPr>
        <w:t>常州市</w:t>
      </w:r>
      <w:r>
        <w:rPr>
          <w:rFonts w:hint="eastAsia"/>
          <w:color w:val="auto"/>
          <w:sz w:val="24"/>
          <w:szCs w:val="24"/>
          <w:lang w:eastAsia="zh-CN"/>
        </w:rPr>
        <w:t>新北区孟河镇孟河大道</w:t>
      </w:r>
      <w:r>
        <w:rPr>
          <w:rFonts w:hint="eastAsia"/>
          <w:color w:val="auto"/>
          <w:sz w:val="24"/>
          <w:szCs w:val="24"/>
          <w:lang w:eastAsia="zh-CN"/>
        </w:rPr>
        <w:t>85</w:t>
      </w:r>
      <w:r>
        <w:rPr>
          <w:rFonts w:hint="eastAsia"/>
          <w:color w:val="auto"/>
          <w:sz w:val="24"/>
          <w:szCs w:val="24"/>
          <w:lang w:eastAsia="zh-CN"/>
        </w:rPr>
        <w:t>号</w:t>
      </w:r>
      <w:r>
        <w:rPr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eastAsia="zh-CN"/>
        </w:rPr>
        <w:t>邮编</w:t>
      </w:r>
      <w:r>
        <w:rPr>
          <w:rFonts w:hint="eastAsia"/>
          <w:color w:val="auto"/>
          <w:sz w:val="24"/>
          <w:szCs w:val="24"/>
          <w:lang w:eastAsia="zh-CN"/>
        </w:rPr>
        <w:t>213000</w:t>
      </w:r>
      <w:r>
        <w:rPr>
          <w:color w:val="auto"/>
          <w:sz w:val="24"/>
          <w:szCs w:val="24"/>
          <w:lang w:eastAsia="zh-CN"/>
        </w:rPr>
        <w:t>）</w:t>
      </w:r>
    </w:p>
    <w:p w14:paraId="27C189AE" w14:textId="314F696C" w:rsidR="004954E0" w:rsidRDefault="004954E0" w:rsidP="00417FFD">
      <w:pPr>
        <w:spacing w:after="0" w:line="400" w:lineRule="exact"/>
        <w:ind w:left="0"/>
        <w:rPr>
          <w:b/>
          <w:color w:val="auto"/>
          <w:sz w:val="24"/>
          <w:szCs w:val="24"/>
          <w:lang w:eastAsia="zh-CN"/>
        </w:rPr>
      </w:pPr>
    </w:p>
    <w:p w14:paraId="46CB920E" w14:textId="77777777" w:rsidR="00EC6D54" w:rsidRDefault="00EC6D54" w:rsidP="00417FFD">
      <w:pPr>
        <w:spacing w:after="0" w:line="400" w:lineRule="exact"/>
        <w:ind w:left="0"/>
        <w:rPr>
          <w:b/>
          <w:color w:val="auto"/>
          <w:sz w:val="24"/>
          <w:szCs w:val="24"/>
          <w:lang w:eastAsia="zh-CN"/>
        </w:rPr>
      </w:pPr>
      <w:r w:rsidRPr="00E204E9">
        <w:rPr>
          <w:rFonts w:hint="eastAsia"/>
          <w:b/>
          <w:color w:val="auto"/>
          <w:sz w:val="24"/>
          <w:szCs w:val="24"/>
          <w:lang w:eastAsia="zh-CN"/>
        </w:rPr>
        <w:t>附图：</w:t>
      </w:r>
      <w:r>
        <w:rPr>
          <w:rFonts w:hint="eastAsia"/>
          <w:b/>
          <w:color w:val="auto"/>
          <w:sz w:val="24"/>
          <w:szCs w:val="24"/>
          <w:lang w:eastAsia="zh-CN"/>
        </w:rPr>
        <w:t>原审批用地规划图</w:t>
      </w:r>
    </w:p>
    <w:p w14:paraId="0AAF059F" w14:textId="5592F81B" w:rsidR="00D6594D" w:rsidRDefault="00D6594D" w:rsidP="00253D62">
      <w:pPr>
        <w:spacing w:line="240" w:lineRule="auto"/>
        <w:ind w:left="0"/>
        <w:jc w:val="center"/>
        <w:rPr>
          <w:b/>
          <w:color w:val="auto"/>
          <w:sz w:val="24"/>
          <w:szCs w:val="24"/>
          <w:lang w:eastAsia="zh-CN"/>
        </w:rPr>
      </w:pPr>
    </w:p>
    <w:p w14:paraId="777752C4" w14:textId="47FA3C25" w:rsidR="00457125" w:rsidRDefault="004954E0" w:rsidP="00666B59">
      <w:pPr>
        <w:ind w:leftChars="1012" w:left="2024" w:firstLineChars="1700" w:firstLine="4080"/>
        <w:rPr>
          <w:noProof/>
          <w:color w:val="auto"/>
          <w:sz w:val="24"/>
          <w:szCs w:val="24"/>
          <w:lang w:eastAsia="zh-CN" w:bidi="ar-SA"/>
        </w:rPr>
      </w:pPr>
      <w:r w:rsidRPr="00457125">
        <w:rPr>
          <w:rFonts w:hint="eastAsia"/>
          <w:noProof/>
          <w:color w:val="auto"/>
          <w:sz w:val="24"/>
          <w:szCs w:val="24"/>
          <w:lang w:eastAsia="zh-CN" w:bidi="ar-SA"/>
        </w:rPr>
        <w:t>公示单位：常州市</w:t>
      </w:r>
      <w:r>
        <w:rPr>
          <w:rFonts w:hint="eastAsia"/>
          <w:noProof/>
          <w:color w:val="auto"/>
          <w:sz w:val="24"/>
          <w:szCs w:val="24"/>
          <w:lang w:eastAsia="zh-CN" w:bidi="ar-SA"/>
        </w:rPr>
        <w:t>新北区孟河镇人民政府</w:t>
      </w:r>
      <w:r w:rsidR="00457125" w:rsidRPr="00457125">
        <w:rPr>
          <w:rFonts w:hint="eastAsia"/>
          <w:noProof/>
          <w:color w:val="auto"/>
          <w:sz w:val="24"/>
          <w:szCs w:val="24"/>
          <w:lang w:eastAsia="zh-CN" w:bidi="ar-SA"/>
        </w:rPr>
        <w:cr/>
      </w:r>
      <w:r w:rsidR="00457125">
        <w:rPr>
          <w:rFonts w:hint="eastAsia"/>
          <w:noProof/>
          <w:color w:val="auto"/>
          <w:sz w:val="24"/>
          <w:szCs w:val="24"/>
          <w:lang w:eastAsia="zh-CN" w:bidi="ar-SA"/>
        </w:rPr>
        <w:t xml:space="preserve">                        </w:t>
      </w:r>
      <w:r w:rsidR="00666B59">
        <w:rPr>
          <w:rFonts w:hint="eastAsia"/>
          <w:noProof/>
          <w:color w:val="auto"/>
          <w:sz w:val="24"/>
          <w:szCs w:val="24"/>
          <w:lang w:eastAsia="zh-CN" w:bidi="ar-SA"/>
        </w:rPr>
        <w:t xml:space="preserve">         </w:t>
      </w:r>
      <w:r w:rsidR="00457125">
        <w:rPr>
          <w:rFonts w:hint="eastAsia"/>
          <w:noProof/>
          <w:color w:val="auto"/>
          <w:sz w:val="24"/>
          <w:szCs w:val="24"/>
          <w:lang w:eastAsia="zh-CN" w:bidi="ar-SA"/>
        </w:rPr>
        <w:t xml:space="preserve"> </w:t>
      </w:r>
      <w:r w:rsidR="00457125" w:rsidRPr="00457125">
        <w:rPr>
          <w:rFonts w:hint="eastAsia"/>
          <w:noProof/>
          <w:color w:val="auto"/>
          <w:sz w:val="24"/>
          <w:szCs w:val="24"/>
          <w:lang w:eastAsia="zh-CN" w:bidi="ar-SA"/>
        </w:rPr>
        <w:t>公示日期：</w:t>
      </w:r>
      <w:r w:rsidR="00457125" w:rsidRPr="00457125">
        <w:rPr>
          <w:rFonts w:hint="eastAsia"/>
          <w:noProof/>
          <w:color w:val="auto"/>
          <w:sz w:val="24"/>
          <w:szCs w:val="24"/>
          <w:lang w:eastAsia="zh-CN" w:bidi="ar-SA"/>
        </w:rPr>
        <w:t>20</w:t>
      </w:r>
      <w:r w:rsidR="00974BA8">
        <w:rPr>
          <w:rFonts w:hint="eastAsia"/>
          <w:noProof/>
          <w:color w:val="auto"/>
          <w:sz w:val="24"/>
          <w:szCs w:val="24"/>
          <w:lang w:eastAsia="zh-CN" w:bidi="ar-SA"/>
        </w:rPr>
        <w:t>2</w:t>
      </w:r>
      <w:r w:rsidR="00D03A37">
        <w:rPr>
          <w:noProof/>
          <w:color w:val="auto"/>
          <w:sz w:val="24"/>
          <w:szCs w:val="24"/>
          <w:lang w:eastAsia="zh-CN" w:bidi="ar-SA"/>
        </w:rPr>
        <w:t>3</w:t>
      </w:r>
      <w:r w:rsidR="00457125" w:rsidRPr="00457125">
        <w:rPr>
          <w:rFonts w:hint="eastAsia"/>
          <w:noProof/>
          <w:color w:val="auto"/>
          <w:sz w:val="24"/>
          <w:szCs w:val="24"/>
          <w:lang w:eastAsia="zh-CN" w:bidi="ar-SA"/>
        </w:rPr>
        <w:t>年</w:t>
      </w:r>
      <w:r>
        <w:rPr>
          <w:noProof/>
          <w:color w:val="auto"/>
          <w:sz w:val="24"/>
          <w:szCs w:val="24"/>
          <w:lang w:eastAsia="zh-CN" w:bidi="ar-SA"/>
        </w:rPr>
        <w:t>9</w:t>
      </w:r>
      <w:r w:rsidR="00457125" w:rsidRPr="00457125">
        <w:rPr>
          <w:rFonts w:hint="eastAsia"/>
          <w:noProof/>
          <w:color w:val="auto"/>
          <w:sz w:val="24"/>
          <w:szCs w:val="24"/>
          <w:lang w:eastAsia="zh-CN" w:bidi="ar-SA"/>
        </w:rPr>
        <w:t>月</w:t>
      </w:r>
      <w:r>
        <w:rPr>
          <w:noProof/>
          <w:color w:val="auto"/>
          <w:sz w:val="24"/>
          <w:szCs w:val="24"/>
          <w:lang w:eastAsia="zh-CN" w:bidi="ar-SA"/>
        </w:rPr>
        <w:t>15</w:t>
      </w:r>
      <w:r w:rsidR="00457125" w:rsidRPr="00457125">
        <w:rPr>
          <w:rFonts w:hint="eastAsia"/>
          <w:noProof/>
          <w:color w:val="auto"/>
          <w:sz w:val="24"/>
          <w:szCs w:val="24"/>
          <w:lang w:eastAsia="zh-CN" w:bidi="ar-SA"/>
        </w:rPr>
        <w:t>日</w:t>
      </w:r>
    </w:p>
    <w:p w14:paraId="51632D40" w14:textId="65E23B2B" w:rsidR="007A764F" w:rsidRPr="00457125" w:rsidRDefault="0094692F" w:rsidP="007A764F">
      <w:pPr>
        <w:ind w:left="0"/>
        <w:jc w:val="center"/>
        <w:rPr>
          <w:b/>
          <w:noProof/>
          <w:color w:val="auto"/>
          <w:sz w:val="24"/>
          <w:szCs w:val="24"/>
          <w:lang w:eastAsia="zh-CN" w:bidi="ar-SA"/>
        </w:rPr>
      </w:pPr>
      <w:r>
        <w:rPr>
          <w:rFonts w:ascii="黑体" w:eastAsia="黑体" w:hint="eastAsia"/>
          <w:noProof/>
          <w:color w:val="auto"/>
          <w:sz w:val="28"/>
          <w:szCs w:val="30"/>
          <w:lang w:eastAsia="zh-CN" w:bidi="ar-SA"/>
        </w:rPr>
        <w:drawing>
          <wp:anchor distT="0" distB="0" distL="114300" distR="114300" simplePos="0" relativeHeight="251658240" behindDoc="0" locked="0" layoutInCell="1" allowOverlap="1" wp14:anchorId="1966F6CB" wp14:editId="0C0D29B5">
            <wp:simplePos x="0" y="0"/>
            <wp:positionH relativeFrom="column">
              <wp:posOffset>4471036</wp:posOffset>
            </wp:positionH>
            <wp:positionV relativeFrom="paragraph">
              <wp:posOffset>205105</wp:posOffset>
            </wp:positionV>
            <wp:extent cx="586740" cy="714940"/>
            <wp:effectExtent l="0" t="0" r="381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指北针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935" cy="717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429">
        <w:rPr>
          <w:b/>
          <w:noProof/>
          <w:color w:val="auto"/>
          <w:sz w:val="24"/>
          <w:szCs w:val="24"/>
          <w:lang w:eastAsia="zh-CN" w:bidi="ar-SA"/>
        </w:rPr>
        <w:drawing>
          <wp:inline distT="0" distB="0" distL="0" distR="0" wp14:anchorId="45BD1146" wp14:editId="276CB663">
            <wp:extent cx="6480000" cy="4505821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4505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764F" w:rsidRPr="00457125" w:rsidSect="00974BA8">
      <w:pgSz w:w="11906" w:h="16838"/>
      <w:pgMar w:top="720" w:right="624" w:bottom="720" w:left="62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CB5F6" w14:textId="77777777" w:rsidR="009A4185" w:rsidRDefault="009A4185" w:rsidP="00457125">
      <w:pPr>
        <w:spacing w:after="0" w:line="240" w:lineRule="auto"/>
      </w:pPr>
      <w:r>
        <w:separator/>
      </w:r>
    </w:p>
  </w:endnote>
  <w:endnote w:type="continuationSeparator" w:id="0">
    <w:p w14:paraId="397D39B5" w14:textId="77777777" w:rsidR="009A4185" w:rsidRDefault="009A4185" w:rsidP="00457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61EEB" w14:textId="77777777" w:rsidR="009A4185" w:rsidRDefault="009A4185" w:rsidP="00457125">
      <w:pPr>
        <w:spacing w:after="0" w:line="240" w:lineRule="auto"/>
      </w:pPr>
      <w:r>
        <w:separator/>
      </w:r>
    </w:p>
  </w:footnote>
  <w:footnote w:type="continuationSeparator" w:id="0">
    <w:p w14:paraId="4CA0D610" w14:textId="77777777" w:rsidR="009A4185" w:rsidRDefault="009A4185" w:rsidP="00457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54"/>
    <w:rsid w:val="000050C9"/>
    <w:rsid w:val="00016A3B"/>
    <w:rsid w:val="00064A6B"/>
    <w:rsid w:val="00070084"/>
    <w:rsid w:val="0007146D"/>
    <w:rsid w:val="000902B3"/>
    <w:rsid w:val="00090C93"/>
    <w:rsid w:val="000F0FED"/>
    <w:rsid w:val="000F2E74"/>
    <w:rsid w:val="00101455"/>
    <w:rsid w:val="002233A8"/>
    <w:rsid w:val="00253D62"/>
    <w:rsid w:val="002C7496"/>
    <w:rsid w:val="00316781"/>
    <w:rsid w:val="00356705"/>
    <w:rsid w:val="003A27CC"/>
    <w:rsid w:val="003A4355"/>
    <w:rsid w:val="003C568F"/>
    <w:rsid w:val="003F2208"/>
    <w:rsid w:val="003F7A57"/>
    <w:rsid w:val="0040659C"/>
    <w:rsid w:val="004069EE"/>
    <w:rsid w:val="00417FFD"/>
    <w:rsid w:val="004251B6"/>
    <w:rsid w:val="00457125"/>
    <w:rsid w:val="00466054"/>
    <w:rsid w:val="004770D8"/>
    <w:rsid w:val="004954E0"/>
    <w:rsid w:val="00495DA7"/>
    <w:rsid w:val="0049727B"/>
    <w:rsid w:val="004E3A09"/>
    <w:rsid w:val="005025D6"/>
    <w:rsid w:val="00534615"/>
    <w:rsid w:val="0053785D"/>
    <w:rsid w:val="00565712"/>
    <w:rsid w:val="00581444"/>
    <w:rsid w:val="005A00DC"/>
    <w:rsid w:val="0062758A"/>
    <w:rsid w:val="00666B59"/>
    <w:rsid w:val="00680E0C"/>
    <w:rsid w:val="00695043"/>
    <w:rsid w:val="006D5467"/>
    <w:rsid w:val="006E0A6D"/>
    <w:rsid w:val="006E522F"/>
    <w:rsid w:val="006F5D18"/>
    <w:rsid w:val="00722B58"/>
    <w:rsid w:val="0074658F"/>
    <w:rsid w:val="0076109E"/>
    <w:rsid w:val="007A764F"/>
    <w:rsid w:val="007B1C9F"/>
    <w:rsid w:val="007E16A6"/>
    <w:rsid w:val="008041B0"/>
    <w:rsid w:val="008144CB"/>
    <w:rsid w:val="00843D2D"/>
    <w:rsid w:val="00865C4B"/>
    <w:rsid w:val="00901973"/>
    <w:rsid w:val="00916752"/>
    <w:rsid w:val="0094692F"/>
    <w:rsid w:val="00974BA8"/>
    <w:rsid w:val="00974C96"/>
    <w:rsid w:val="00977B7E"/>
    <w:rsid w:val="009A4185"/>
    <w:rsid w:val="009F1587"/>
    <w:rsid w:val="00A02556"/>
    <w:rsid w:val="00A167DD"/>
    <w:rsid w:val="00A5349C"/>
    <w:rsid w:val="00A565B6"/>
    <w:rsid w:val="00A802E8"/>
    <w:rsid w:val="00AA2774"/>
    <w:rsid w:val="00AE5D7B"/>
    <w:rsid w:val="00AF31B4"/>
    <w:rsid w:val="00B50DF8"/>
    <w:rsid w:val="00B75795"/>
    <w:rsid w:val="00BB0ED7"/>
    <w:rsid w:val="00BE3F55"/>
    <w:rsid w:val="00BF3429"/>
    <w:rsid w:val="00C36B2C"/>
    <w:rsid w:val="00CD5CD9"/>
    <w:rsid w:val="00CE4724"/>
    <w:rsid w:val="00D03A37"/>
    <w:rsid w:val="00D52B88"/>
    <w:rsid w:val="00D6594D"/>
    <w:rsid w:val="00D95892"/>
    <w:rsid w:val="00DA7304"/>
    <w:rsid w:val="00DD759A"/>
    <w:rsid w:val="00E2012F"/>
    <w:rsid w:val="00E22F66"/>
    <w:rsid w:val="00E47BB0"/>
    <w:rsid w:val="00E5409B"/>
    <w:rsid w:val="00E60D1F"/>
    <w:rsid w:val="00EA320F"/>
    <w:rsid w:val="00EA74AC"/>
    <w:rsid w:val="00EB2F6E"/>
    <w:rsid w:val="00EB6DB2"/>
    <w:rsid w:val="00EC6D54"/>
    <w:rsid w:val="00EE248E"/>
    <w:rsid w:val="00F010D7"/>
    <w:rsid w:val="00F070C7"/>
    <w:rsid w:val="00F07C70"/>
    <w:rsid w:val="00F77B6E"/>
    <w:rsid w:val="00FB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B7F01"/>
  <w15:docId w15:val="{3A825B12-06D4-4A7B-8D7D-E55DA062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A6D"/>
    <w:pPr>
      <w:spacing w:after="160" w:line="288" w:lineRule="auto"/>
      <w:ind w:left="2160"/>
    </w:pPr>
    <w:rPr>
      <w:rFonts w:ascii="Calibri" w:eastAsia="宋体" w:hAnsi="Calibri" w:cs="Times New Roman"/>
      <w:color w:val="5A5A5A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125"/>
    <w:rPr>
      <w:rFonts w:ascii="Calibri" w:eastAsia="宋体" w:hAnsi="Calibri" w:cs="Times New Roman"/>
      <w:color w:val="5A5A5A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unhideWhenUsed/>
    <w:rsid w:val="0045712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125"/>
    <w:rPr>
      <w:rFonts w:ascii="Calibri" w:eastAsia="宋体" w:hAnsi="Calibri" w:cs="Times New Roman"/>
      <w:color w:val="5A5A5A"/>
      <w:kern w:val="0"/>
      <w:sz w:val="18"/>
      <w:szCs w:val="18"/>
      <w:lang w:eastAsia="en-US" w:bidi="en-US"/>
    </w:rPr>
  </w:style>
  <w:style w:type="paragraph" w:styleId="a5">
    <w:name w:val="Balloon Text"/>
    <w:basedOn w:val="a"/>
    <w:link w:val="Char1"/>
    <w:uiPriority w:val="99"/>
    <w:semiHidden/>
    <w:unhideWhenUsed/>
    <w:rsid w:val="00AA2774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2774"/>
    <w:rPr>
      <w:rFonts w:ascii="Calibri" w:eastAsia="宋体" w:hAnsi="Calibri" w:cs="Times New Roman"/>
      <w:color w:val="5A5A5A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李舒文(UE001669)</dc:creator>
  <cp:lastModifiedBy>lisw</cp:lastModifiedBy>
  <cp:revision>27</cp:revision>
  <cp:lastPrinted>2023-09-15T03:41:00Z</cp:lastPrinted>
  <dcterms:created xsi:type="dcterms:W3CDTF">2023-04-03T06:39:00Z</dcterms:created>
  <dcterms:modified xsi:type="dcterms:W3CDTF">2023-09-15T04:23:00Z</dcterms:modified>
</cp:coreProperties>
</file>