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孟河镇第五次全国经济普查领导小组人员名单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both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  长：严卫国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副组长：施  虹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任少伟  办公室党支部书记</w:t>
      </w:r>
      <w:r>
        <w:rPr>
          <w:rFonts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徐  伟 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 行政审批局党总支部书记</w:t>
      </w:r>
      <w:r>
        <w:rPr>
          <w:rFonts w:ascii="仿宋_GB2312" w:hAnsi="仿宋" w:eastAsia="仿宋_GB2312"/>
          <w:spacing w:val="-20"/>
          <w:sz w:val="32"/>
          <w:szCs w:val="32"/>
        </w:rPr>
        <w:t>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刘纯洁  综合行政执法局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党总支部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书记、局长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乔辰云  </w:t>
      </w:r>
      <w:r>
        <w:rPr>
          <w:rFonts w:hint="eastAsia" w:ascii="仿宋_GB2312" w:hAnsi="仿宋" w:eastAsia="仿宋_GB2312"/>
          <w:sz w:val="32"/>
          <w:szCs w:val="32"/>
        </w:rPr>
        <w:t>经济和科技发展局局长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蒋  斌  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建设</w:t>
      </w:r>
      <w:r>
        <w:rPr>
          <w:rFonts w:ascii="仿宋_GB2312" w:hAnsi="仿宋" w:eastAsia="仿宋_GB2312"/>
          <w:spacing w:val="-20"/>
          <w:sz w:val="32"/>
          <w:szCs w:val="32"/>
        </w:rPr>
        <w:t>局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党支部书记、</w:t>
      </w:r>
      <w:r>
        <w:rPr>
          <w:rFonts w:ascii="仿宋_GB2312" w:hAnsi="仿宋" w:eastAsia="仿宋_GB2312"/>
          <w:spacing w:val="-2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>杨金忠  农村工作局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党支部</w:t>
      </w:r>
      <w:r>
        <w:rPr>
          <w:rFonts w:hint="eastAsia" w:eastAsia="仿宋_GB2312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冷建国  财政和资产管理局党支部书记、局长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32" w:leftChars="303" w:hanging="2896" w:hangingChars="90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张  武  政法和社会综合治理局副局长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32" w:leftChars="303" w:hanging="2896" w:hangingChars="90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鲍建吉  小河派出所所长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32" w:leftChars="303" w:hanging="2896" w:hangingChars="905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刘  涛  孟河派出所</w:t>
      </w:r>
      <w:r>
        <w:rPr>
          <w:rFonts w:hint="eastAsia" w:ascii="仿宋_GB2312" w:hAnsi="仿宋" w:eastAsia="仿宋_GB2312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张菲飞  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自然资源和规划局空港中心所副所长、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              孟河服务站负责人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郭江虹  孟河供电所所长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  欣  市场监督管理局孟河分局局长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秦建国  经济和科技发展局党支部副书记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孟  虎  经济和科技发展局副局长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郑延山  经济和科技发展局副局长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许春森  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经济和科技发展局统计岗岗位召集人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" w:leftChars="30" w:firstLine="1848" w:firstLineChars="600"/>
        <w:textAlignment w:val="auto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各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  <w:lang w:eastAsia="zh-CN"/>
        </w:rPr>
        <w:t>村（社区）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村（居）委会主任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经济普查领导小组办公室设在镇经济和科技发展局，具体负责综合协调、督促、推进经济普查各项工作，办公室主任由镇经济和发展局局长乔辰云兼任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经普办公室具体人员名单如下：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乔辰云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hint="eastAsia" w:ascii="仿宋_GB2312" w:eastAsia="仿宋_GB2312"/>
          <w:spacing w:val="-11"/>
          <w:sz w:val="32"/>
          <w:szCs w:val="32"/>
        </w:rPr>
        <w:t>任：秦</w:t>
      </w:r>
      <w:r>
        <w:rPr>
          <w:rFonts w:hint="eastAsia" w:ascii="仿宋_GB2312" w:eastAsia="仿宋_GB2312"/>
          <w:sz w:val="32"/>
          <w:szCs w:val="32"/>
        </w:rPr>
        <w:t>建国  孟  虎  许春森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0" w:leftChars="300" w:hanging="1280" w:hangingChars="400"/>
        <w:jc w:val="lef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pacing w:val="-6"/>
          <w:sz w:val="32"/>
          <w:szCs w:val="32"/>
        </w:rPr>
        <w:t>李惠满  曹亚庆  芦仙春  雷雨晴  张家馨  郑亚芬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25" w:leftChars="869" w:firstLine="0" w:firstLineChars="0"/>
        <w:jc w:val="lef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曹秋娟  施  蕴  陆常远  顾晨阳 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6"/>
          <w:sz w:val="32"/>
          <w:szCs w:val="32"/>
        </w:rPr>
        <w:t>巢玉云  蒋一芝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B1E53B-5E37-43C9-9C75-2C6C6AFE79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FE2324-E1CB-48EF-A1AE-87258A9042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4A95AD-0B5C-41AE-A2E6-F62BECF966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D48148-5059-42EE-BECD-AFB72861C0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1AC82CCB"/>
    <w:rsid w:val="1AC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 w:eastAsia="黑体"/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2023-12-13T01:27:00Z</dcterms:created>
  <dc:creator>麦爹只想叮叮叮</dc:creator>
  <cp:lastModifiedBy>麦爹只想叮叮叮</cp:lastModifiedBy>
  <dcterms:modified xsi:type="dcterms:W3CDTF">2023-12-13T01:27:56Z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90D4E0A561A04512A8BB0742DA68F6B4_11</vt:lpwstr>
  </property>
</Properties>
</file>