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ind w:firstLine="1"/>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202</w:t>
      </w:r>
      <w:r>
        <w:rPr>
          <w:rFonts w:hint="eastAsia" w:ascii="方正小标宋简体" w:hAnsi="方正小标宋简体" w:eastAsia="方正小标宋简体" w:cs="方正小标宋简体"/>
          <w:b w:val="0"/>
          <w:bCs/>
          <w:sz w:val="32"/>
          <w:szCs w:val="32"/>
          <w:lang w:val="en-US" w:eastAsia="zh-CN"/>
        </w:rPr>
        <w:t>4</w:t>
      </w:r>
      <w:r>
        <w:rPr>
          <w:rFonts w:hint="eastAsia" w:ascii="方正小标宋简体" w:hAnsi="方正小标宋简体" w:eastAsia="方正小标宋简体" w:cs="方正小标宋简体"/>
          <w:b w:val="0"/>
          <w:bCs/>
          <w:sz w:val="32"/>
          <w:szCs w:val="32"/>
        </w:rPr>
        <w:t>年常州国家高新区工程技术研究中心绩效考评名单</w:t>
      </w:r>
    </w:p>
    <w:tbl>
      <w:tblPr>
        <w:tblStyle w:val="6"/>
        <w:tblW w:w="9796" w:type="dxa"/>
        <w:jc w:val="center"/>
        <w:tblLayout w:type="fixed"/>
        <w:tblCellMar>
          <w:top w:w="0" w:type="dxa"/>
          <w:left w:w="108" w:type="dxa"/>
          <w:bottom w:w="0" w:type="dxa"/>
          <w:right w:w="108" w:type="dxa"/>
        </w:tblCellMar>
      </w:tblPr>
      <w:tblGrid>
        <w:gridCol w:w="540"/>
        <w:gridCol w:w="5120"/>
        <w:gridCol w:w="3286"/>
        <w:gridCol w:w="850"/>
      </w:tblGrid>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序号</w:t>
            </w:r>
          </w:p>
        </w:tc>
        <w:tc>
          <w:tcPr>
            <w:tcW w:w="51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工程技术研究中心</w:t>
            </w:r>
          </w:p>
        </w:tc>
        <w:tc>
          <w:tcPr>
            <w:tcW w:w="32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依托单位</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筹建</w:t>
            </w:r>
            <w:r>
              <w:rPr>
                <w:rFonts w:hint="eastAsia" w:ascii="宋体" w:hAnsi="宋体" w:cs="宋体"/>
                <w:b/>
                <w:bCs/>
                <w:kern w:val="0"/>
                <w:sz w:val="24"/>
                <w:szCs w:val="24"/>
              </w:rPr>
              <w:br w:type="textWrapping"/>
            </w:r>
            <w:r>
              <w:rPr>
                <w:rFonts w:hint="eastAsia" w:ascii="宋体" w:hAnsi="宋体" w:cs="宋体"/>
                <w:b/>
                <w:bCs/>
                <w:kern w:val="0"/>
                <w:sz w:val="24"/>
                <w:szCs w:val="24"/>
              </w:rPr>
              <w:t>（年）</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常州国家高新区汽车安全保险杠工程技术研究中心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常州铭辰车业有限公司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rPr>
              <w:t>202</w:t>
            </w:r>
            <w:r>
              <w:rPr>
                <w:rFonts w:hint="eastAsia" w:asciiTheme="minorEastAsia" w:hAnsiTheme="minorEastAsia" w:eastAsiaTheme="minorEastAsia"/>
                <w:color w:val="000000"/>
                <w:szCs w:val="21"/>
                <w:lang w:val="en-US" w:eastAsia="zh-CN"/>
              </w:rPr>
              <w:t>2</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2</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常州国家高新区高精度智能包装线成套系统工程技术研究中心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常州天晟紫金自动化设备有限公司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rPr>
              <w:t>202</w:t>
            </w:r>
            <w:r>
              <w:rPr>
                <w:rFonts w:hint="eastAsia" w:asciiTheme="minorEastAsia" w:hAnsiTheme="minorEastAsia" w:eastAsiaTheme="minorEastAsia"/>
                <w:color w:val="000000"/>
                <w:szCs w:val="21"/>
                <w:lang w:val="en-US" w:eastAsia="zh-CN"/>
              </w:rPr>
              <w:t>2</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3</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常州国家高新区流式细胞分析工程技术研究中心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常州必达科生物科技有限公司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rPr>
              <w:t>202</w:t>
            </w:r>
            <w:r>
              <w:rPr>
                <w:rFonts w:hint="eastAsia" w:asciiTheme="minorEastAsia" w:hAnsiTheme="minorEastAsia" w:eastAsiaTheme="minorEastAsia"/>
                <w:color w:val="000000"/>
                <w:szCs w:val="21"/>
                <w:lang w:val="en-US" w:eastAsia="zh-CN"/>
              </w:rPr>
              <w:t>2</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4</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常州国家高新区高分子超耐候性烧结彩砂材料制备工程技术研究中心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常州红橙彩砂有限公司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rPr>
              <w:t>202</w:t>
            </w:r>
            <w:r>
              <w:rPr>
                <w:rFonts w:hint="eastAsia" w:asciiTheme="minorEastAsia" w:hAnsiTheme="minorEastAsia" w:eastAsiaTheme="minorEastAsia"/>
                <w:color w:val="000000"/>
                <w:szCs w:val="21"/>
                <w:lang w:val="en-US" w:eastAsia="zh-CN"/>
              </w:rPr>
              <w:t>2</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5</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常州国家高新区汽车动力与传动系统工程技术研究中心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麦格纳汽车系统（常州）有限公司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rPr>
              <w:t>202</w:t>
            </w:r>
            <w:r>
              <w:rPr>
                <w:rFonts w:hint="eastAsia" w:asciiTheme="minorEastAsia" w:hAnsiTheme="minorEastAsia" w:eastAsiaTheme="minorEastAsia"/>
                <w:color w:val="000000"/>
                <w:szCs w:val="21"/>
                <w:lang w:val="en-US" w:eastAsia="zh-CN"/>
              </w:rPr>
              <w:t>2</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6</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常州国家高新区超高清智能腹腔镜系统工程技术研究中心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鹰利视医疗科技有限公司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rPr>
              <w:t>202</w:t>
            </w:r>
            <w:r>
              <w:rPr>
                <w:rFonts w:hint="eastAsia" w:asciiTheme="minorEastAsia" w:hAnsiTheme="minorEastAsia" w:eastAsiaTheme="minorEastAsia"/>
                <w:color w:val="000000"/>
                <w:szCs w:val="21"/>
                <w:lang w:val="en-US" w:eastAsia="zh-CN"/>
              </w:rPr>
              <w:t>2</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7</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常州国家高新区精密弹簧工程技术研究中心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莱克福斯弹簧科技（常州）有限公司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rPr>
              <w:t>202</w:t>
            </w:r>
            <w:r>
              <w:rPr>
                <w:rFonts w:hint="eastAsia" w:asciiTheme="minorEastAsia" w:hAnsiTheme="minorEastAsia" w:eastAsiaTheme="minorEastAsia"/>
                <w:color w:val="000000"/>
                <w:szCs w:val="21"/>
                <w:lang w:val="en-US" w:eastAsia="zh-CN"/>
              </w:rPr>
              <w:t>2</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8</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常州国家高新区高效耐久风冷散热系统工程技术研究中心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摩丁机械（常州）有限公司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rPr>
              <w:t>202</w:t>
            </w:r>
            <w:r>
              <w:rPr>
                <w:rFonts w:hint="eastAsia" w:asciiTheme="minorEastAsia" w:hAnsiTheme="minorEastAsia" w:eastAsiaTheme="minorEastAsia"/>
                <w:color w:val="000000"/>
                <w:szCs w:val="21"/>
                <w:lang w:val="en-US" w:eastAsia="zh-CN"/>
              </w:rPr>
              <w:t>2</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9</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常州国家高新区车辆纵梁工程技术研究中心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常州众信联合汽车机械制造有限公司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rPr>
              <w:t>202</w:t>
            </w:r>
            <w:r>
              <w:rPr>
                <w:rFonts w:hint="eastAsia" w:asciiTheme="minorEastAsia" w:hAnsiTheme="minorEastAsia" w:eastAsiaTheme="minorEastAsia"/>
                <w:color w:val="000000"/>
                <w:szCs w:val="21"/>
                <w:lang w:val="en-US" w:eastAsia="zh-CN"/>
              </w:rPr>
              <w:t>2</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10</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Style w:val="14"/>
                <w:rFonts w:hint="eastAsia" w:asciiTheme="minorEastAsia" w:hAnsiTheme="minorEastAsia" w:eastAsiaTheme="minorEastAsia" w:cstheme="minorEastAsia"/>
                <w:sz w:val="22"/>
                <w:szCs w:val="22"/>
                <w:lang w:val="en-US" w:eastAsia="zh-CN" w:bidi="ar"/>
              </w:rPr>
              <w:t>常州国家高新区轻薄型</w:t>
            </w:r>
            <w:r>
              <w:rPr>
                <w:rStyle w:val="15"/>
                <w:rFonts w:hint="eastAsia" w:asciiTheme="minorEastAsia" w:hAnsiTheme="minorEastAsia" w:eastAsiaTheme="minorEastAsia" w:cstheme="minorEastAsia"/>
                <w:sz w:val="22"/>
                <w:szCs w:val="22"/>
                <w:lang w:val="en-US" w:eastAsia="zh-CN" w:bidi="ar"/>
              </w:rPr>
              <w:t>DC</w:t>
            </w:r>
            <w:r>
              <w:rPr>
                <w:rStyle w:val="14"/>
                <w:rFonts w:hint="eastAsia" w:asciiTheme="minorEastAsia" w:hAnsiTheme="minorEastAsia" w:eastAsiaTheme="minorEastAsia" w:cstheme="minorEastAsia"/>
                <w:sz w:val="22"/>
                <w:szCs w:val="22"/>
                <w:lang w:val="en-US" w:eastAsia="zh-CN" w:bidi="ar"/>
              </w:rPr>
              <w:t>散热风扇工程技术研究中心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常州威马电子科技有限公司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rPr>
              <w:t>202</w:t>
            </w:r>
            <w:r>
              <w:rPr>
                <w:rFonts w:hint="eastAsia" w:asciiTheme="minorEastAsia" w:hAnsiTheme="minorEastAsia" w:eastAsiaTheme="minorEastAsia"/>
                <w:color w:val="000000"/>
                <w:szCs w:val="21"/>
                <w:lang w:val="en-US" w:eastAsia="zh-CN"/>
              </w:rPr>
              <w:t>2</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11</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常州国家高新区智能高空作业平台工程技术研究中心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法兰泰克（常州）工程机械有限公司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rPr>
              <w:t>202</w:t>
            </w:r>
            <w:r>
              <w:rPr>
                <w:rFonts w:hint="eastAsia" w:asciiTheme="minorEastAsia" w:hAnsiTheme="minorEastAsia" w:eastAsiaTheme="minorEastAsia"/>
                <w:color w:val="000000"/>
                <w:szCs w:val="21"/>
                <w:lang w:val="en-US" w:eastAsia="zh-CN"/>
              </w:rPr>
              <w:t>2</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12</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常州国家高新区一体化微型电机工程技术研究中心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纳诺达克电子（常州）有限公司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rPr>
              <w:t>202</w:t>
            </w:r>
            <w:r>
              <w:rPr>
                <w:rFonts w:hint="eastAsia" w:asciiTheme="minorEastAsia" w:hAnsiTheme="minorEastAsia" w:eastAsiaTheme="minorEastAsia"/>
                <w:color w:val="000000"/>
                <w:szCs w:val="21"/>
                <w:lang w:val="en-US" w:eastAsia="zh-CN"/>
              </w:rPr>
              <w:t>2</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13</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常州国家高新区光伏电池印刷设备工程技术研究中心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常州捷佳创智能装备有限公司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rPr>
              <w:t>202</w:t>
            </w:r>
            <w:r>
              <w:rPr>
                <w:rFonts w:hint="eastAsia" w:asciiTheme="minorEastAsia" w:hAnsiTheme="minorEastAsia" w:eastAsiaTheme="minorEastAsia"/>
                <w:color w:val="000000"/>
                <w:szCs w:val="21"/>
                <w:lang w:val="en-US" w:eastAsia="zh-CN"/>
              </w:rPr>
              <w:t>2</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14</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常州国家高新区定制连接器工程技术研究中心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Style w:val="16"/>
                <w:rFonts w:hint="eastAsia" w:asciiTheme="minorEastAsia" w:hAnsiTheme="minorEastAsia" w:eastAsiaTheme="minorEastAsia" w:cstheme="minorEastAsia"/>
                <w:sz w:val="22"/>
                <w:szCs w:val="22"/>
                <w:lang w:val="en-US" w:eastAsia="zh-CN" w:bidi="ar"/>
              </w:rPr>
              <w:t>安费诺定制连接器（常州）有限公司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rPr>
              <w:t>202</w:t>
            </w:r>
            <w:r>
              <w:rPr>
                <w:rFonts w:hint="eastAsia" w:asciiTheme="minorEastAsia" w:hAnsiTheme="minorEastAsia" w:eastAsiaTheme="minorEastAsia"/>
                <w:color w:val="000000"/>
                <w:szCs w:val="21"/>
                <w:lang w:val="en-US" w:eastAsia="zh-CN"/>
              </w:rPr>
              <w:t>2</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15</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常州国家高新区高盐度废水资源化处置工程技术研究中心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江苏易简环保科技有限公司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rPr>
              <w:t>202</w:t>
            </w:r>
            <w:r>
              <w:rPr>
                <w:rFonts w:hint="eastAsia" w:asciiTheme="minorEastAsia" w:hAnsiTheme="minorEastAsia" w:eastAsiaTheme="minorEastAsia"/>
                <w:color w:val="000000"/>
                <w:szCs w:val="21"/>
                <w:lang w:val="en-US" w:eastAsia="zh-CN"/>
              </w:rPr>
              <w:t>2</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16</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常州国家高新区温度电流型热保护器工程技术研究中心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常州市常达电器有限公司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rPr>
              <w:t>202</w:t>
            </w:r>
            <w:r>
              <w:rPr>
                <w:rFonts w:hint="eastAsia" w:asciiTheme="minorEastAsia" w:hAnsiTheme="minorEastAsia" w:eastAsiaTheme="minorEastAsia"/>
                <w:color w:val="000000"/>
                <w:szCs w:val="21"/>
                <w:lang w:val="en-US" w:eastAsia="zh-CN"/>
              </w:rPr>
              <w:t>2</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17</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常州国家高新区高效耐磨型车用传动发动机关键部件工程技术研究中心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常州旭成机械有限公司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rPr>
              <w:t>202</w:t>
            </w:r>
            <w:r>
              <w:rPr>
                <w:rFonts w:hint="eastAsia" w:asciiTheme="minorEastAsia" w:hAnsiTheme="minorEastAsia" w:eastAsiaTheme="minorEastAsia"/>
                <w:color w:val="000000"/>
                <w:szCs w:val="21"/>
                <w:lang w:val="en-US" w:eastAsia="zh-CN"/>
              </w:rPr>
              <w:t>2</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18</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常州国家高新区绿色光固化材料工程技术研究中心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常州格林感光新材料有限公司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rPr>
              <w:t>202</w:t>
            </w:r>
            <w:r>
              <w:rPr>
                <w:rFonts w:hint="eastAsia" w:asciiTheme="minorEastAsia" w:hAnsiTheme="minorEastAsia" w:eastAsiaTheme="minorEastAsia"/>
                <w:color w:val="000000"/>
                <w:szCs w:val="21"/>
                <w:lang w:val="en-US" w:eastAsia="zh-CN"/>
              </w:rPr>
              <w:t>2</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19</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常州国家高新区压力容器管板工程技术研究中心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常州市吉尔顺机械重工有限公司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rPr>
              <w:t>202</w:t>
            </w:r>
            <w:r>
              <w:rPr>
                <w:rFonts w:hint="eastAsia" w:asciiTheme="minorEastAsia" w:hAnsiTheme="minorEastAsia" w:eastAsiaTheme="minorEastAsia"/>
                <w:color w:val="000000"/>
                <w:szCs w:val="21"/>
                <w:lang w:val="en-US" w:eastAsia="zh-CN"/>
              </w:rPr>
              <w:t>2</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20</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常州国家高新区高强度耐腐蚀汽车挡泥板工程技术研究中心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常州市南挂车辆部件有限公司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rPr>
              <w:t>202</w:t>
            </w:r>
            <w:r>
              <w:rPr>
                <w:rFonts w:hint="eastAsia" w:asciiTheme="minorEastAsia" w:hAnsiTheme="minorEastAsia" w:eastAsiaTheme="minorEastAsia"/>
                <w:color w:val="000000"/>
                <w:szCs w:val="21"/>
                <w:lang w:val="en-US" w:eastAsia="zh-CN"/>
              </w:rPr>
              <w:t>2</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21</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Style w:val="14"/>
                <w:rFonts w:hint="eastAsia" w:asciiTheme="minorEastAsia" w:hAnsiTheme="minorEastAsia" w:eastAsiaTheme="minorEastAsia" w:cstheme="minorEastAsia"/>
                <w:sz w:val="22"/>
                <w:szCs w:val="22"/>
                <w:lang w:val="en-US" w:eastAsia="zh-CN" w:bidi="ar"/>
              </w:rPr>
              <w:t>常州国家高新区</w:t>
            </w:r>
            <w:r>
              <w:rPr>
                <w:rStyle w:val="15"/>
                <w:rFonts w:hint="eastAsia" w:asciiTheme="minorEastAsia" w:hAnsiTheme="minorEastAsia" w:eastAsiaTheme="minorEastAsia" w:cstheme="minorEastAsia"/>
                <w:sz w:val="22"/>
                <w:szCs w:val="22"/>
                <w:lang w:val="en-US" w:eastAsia="zh-CN" w:bidi="ar"/>
              </w:rPr>
              <w:t>5G</w:t>
            </w:r>
            <w:r>
              <w:rPr>
                <w:rStyle w:val="14"/>
                <w:rFonts w:hint="eastAsia" w:asciiTheme="minorEastAsia" w:hAnsiTheme="minorEastAsia" w:eastAsiaTheme="minorEastAsia" w:cstheme="minorEastAsia"/>
                <w:sz w:val="22"/>
                <w:szCs w:val="22"/>
                <w:lang w:val="en-US" w:eastAsia="zh-CN" w:bidi="ar"/>
              </w:rPr>
              <w:t>智慧城市通讯平台工程技术研究中心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江苏峰鑫网络科技有限公司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rPr>
              <w:t>202</w:t>
            </w:r>
            <w:r>
              <w:rPr>
                <w:rFonts w:hint="eastAsia" w:asciiTheme="minorEastAsia" w:hAnsiTheme="minorEastAsia" w:eastAsiaTheme="minorEastAsia"/>
                <w:color w:val="000000"/>
                <w:szCs w:val="21"/>
                <w:lang w:val="en-US" w:eastAsia="zh-CN"/>
              </w:rPr>
              <w:t>2</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22</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常州国家高新区智能摄像整纬机工程技术研究中心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常州瑞昇科技有限公司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rPr>
              <w:t>202</w:t>
            </w:r>
            <w:r>
              <w:rPr>
                <w:rFonts w:hint="eastAsia" w:asciiTheme="minorEastAsia" w:hAnsiTheme="minorEastAsia" w:eastAsiaTheme="minorEastAsia"/>
                <w:color w:val="000000"/>
                <w:szCs w:val="21"/>
                <w:lang w:val="en-US" w:eastAsia="zh-CN"/>
              </w:rPr>
              <w:t>2</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23</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常州国家高新区半导体湿法清洗刻蚀智能装备工程技术研究中心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硅密（常州）电子设备有限公司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rPr>
              <w:t>202</w:t>
            </w:r>
            <w:r>
              <w:rPr>
                <w:rFonts w:hint="eastAsia" w:asciiTheme="minorEastAsia" w:hAnsiTheme="minorEastAsia" w:eastAsiaTheme="minorEastAsia"/>
                <w:color w:val="000000"/>
                <w:szCs w:val="21"/>
                <w:lang w:val="en-US" w:eastAsia="zh-CN"/>
              </w:rPr>
              <w:t>2</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24</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Style w:val="14"/>
                <w:rFonts w:hint="eastAsia" w:asciiTheme="minorEastAsia" w:hAnsiTheme="minorEastAsia" w:eastAsiaTheme="minorEastAsia" w:cstheme="minorEastAsia"/>
                <w:sz w:val="22"/>
                <w:szCs w:val="22"/>
                <w:lang w:val="en-US" w:eastAsia="zh-CN" w:bidi="ar"/>
              </w:rPr>
              <w:t>常州国家高新区汽车</w:t>
            </w:r>
            <w:r>
              <w:rPr>
                <w:rStyle w:val="15"/>
                <w:rFonts w:hint="eastAsia" w:asciiTheme="minorEastAsia" w:hAnsiTheme="minorEastAsia" w:eastAsiaTheme="minorEastAsia" w:cstheme="minorEastAsia"/>
                <w:sz w:val="22"/>
                <w:szCs w:val="22"/>
                <w:lang w:val="en-US" w:eastAsia="zh-CN" w:bidi="ar"/>
              </w:rPr>
              <w:t>LED</w:t>
            </w:r>
            <w:r>
              <w:rPr>
                <w:rStyle w:val="14"/>
                <w:rFonts w:hint="eastAsia" w:asciiTheme="minorEastAsia" w:hAnsiTheme="minorEastAsia" w:eastAsiaTheme="minorEastAsia" w:cstheme="minorEastAsia"/>
                <w:sz w:val="22"/>
                <w:szCs w:val="22"/>
                <w:lang w:val="en-US" w:eastAsia="zh-CN" w:bidi="ar"/>
              </w:rPr>
              <w:t>光学透镜工程技术研究中心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江苏鸿响光学玻璃有限公司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rPr>
              <w:t>202</w:t>
            </w:r>
            <w:r>
              <w:rPr>
                <w:rFonts w:hint="eastAsia" w:asciiTheme="minorEastAsia" w:hAnsiTheme="minorEastAsia" w:eastAsiaTheme="minorEastAsia"/>
                <w:color w:val="000000"/>
                <w:szCs w:val="21"/>
                <w:lang w:val="en-US" w:eastAsia="zh-CN"/>
              </w:rPr>
              <w:t>2</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25</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常州国家高新区重卡汽车视镜总成系统工程技术研究中心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维泰汽车科技（常州）有限公司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rPr>
              <w:t>202</w:t>
            </w:r>
            <w:r>
              <w:rPr>
                <w:rFonts w:hint="eastAsia" w:asciiTheme="minorEastAsia" w:hAnsiTheme="minorEastAsia" w:eastAsiaTheme="minorEastAsia"/>
                <w:color w:val="000000"/>
                <w:szCs w:val="21"/>
                <w:lang w:val="en-US" w:eastAsia="zh-CN"/>
              </w:rPr>
              <w:t>2</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26</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常州国家高新区高精密汽车齿轮工程技术研究中心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江苏元利齿轮股份有限公司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rPr>
              <w:t>202</w:t>
            </w:r>
            <w:r>
              <w:rPr>
                <w:rFonts w:hint="eastAsia" w:asciiTheme="minorEastAsia" w:hAnsiTheme="minorEastAsia" w:eastAsiaTheme="minorEastAsia"/>
                <w:color w:val="000000"/>
                <w:szCs w:val="21"/>
                <w:lang w:val="en-US" w:eastAsia="zh-CN"/>
              </w:rPr>
              <w:t>2</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27</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常州国家高新区车用无障碍系统工程技术研究中心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常州信德泰克电器有限公司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rPr>
              <w:t>202</w:t>
            </w:r>
            <w:r>
              <w:rPr>
                <w:rFonts w:hint="eastAsia" w:asciiTheme="minorEastAsia" w:hAnsiTheme="minorEastAsia" w:eastAsiaTheme="minorEastAsia"/>
                <w:color w:val="000000"/>
                <w:szCs w:val="21"/>
                <w:lang w:val="en-US" w:eastAsia="zh-CN"/>
              </w:rPr>
              <w:t>2</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28</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常州国家高新区小型碾米机工程技术研究中心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常州市武进双湖粮油机械股份有限公司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rPr>
              <w:t>202</w:t>
            </w:r>
            <w:r>
              <w:rPr>
                <w:rFonts w:hint="eastAsia" w:asciiTheme="minorEastAsia" w:hAnsiTheme="minorEastAsia" w:eastAsiaTheme="minorEastAsia"/>
                <w:color w:val="000000"/>
                <w:szCs w:val="21"/>
                <w:lang w:val="en-US" w:eastAsia="zh-CN"/>
              </w:rPr>
              <w:t>2</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29</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常州国家高新区液压胶管总成工程技术研究中心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汉湖（常州）液压系统制造有限公司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rPr>
              <w:t>202</w:t>
            </w:r>
            <w:r>
              <w:rPr>
                <w:rFonts w:hint="eastAsia" w:asciiTheme="minorEastAsia" w:hAnsiTheme="minorEastAsia" w:eastAsiaTheme="minorEastAsia"/>
                <w:color w:val="000000"/>
                <w:szCs w:val="21"/>
                <w:lang w:val="en-US" w:eastAsia="zh-CN"/>
              </w:rPr>
              <w:t>2</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30</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常州国家高新区高效超声波纺织装备工程技术研究中心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常州市福坦机械设备有限公司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rPr>
              <w:t>202</w:t>
            </w:r>
            <w:r>
              <w:rPr>
                <w:rFonts w:hint="eastAsia" w:asciiTheme="minorEastAsia" w:hAnsiTheme="minorEastAsia" w:eastAsiaTheme="minorEastAsia"/>
                <w:color w:val="000000"/>
                <w:szCs w:val="21"/>
                <w:lang w:val="en-US" w:eastAsia="zh-CN"/>
              </w:rPr>
              <w:t>2</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31</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常州国家高新区退役光伏组件资源化利用工程技术研究中心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常州瑞赛环保科技有限公司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32</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常州国家高新区结构功能一体化复合材料工程技术研究中心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江苏三强复合材料有限公司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33</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常州国家高新区钙钛矿光伏设备工程技术研究中心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弗斯迈智能科技（江苏）有限公司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34</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常州国家高新区公路数字化工程技术研究中心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江苏全栈智能科技有限公司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35</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常州国家高新区金属纳米新材料工程技术研究中心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华瓷（江苏）新材料科技有限公司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36</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常州国家高新区激光切割装备工程技术研究中心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大族激光智能装备（常州）有限公司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37</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常州国家高新区高性能抗温性低合金钢工程技术研究中心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常州天力兰宝科技股份有限公司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38</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常州国家高新区新能源汽车电机工程技术研究中心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常州永瀚电机有限公司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39</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常州国家高新区高效节能型智能空压机工程技术研究中心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常州市健力电气有限公司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40</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常州国家高新区数控精密加工工程技术研究中心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常州今研精密机械有限公司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41</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常州国家高新区智能配电柜工程技术研究中心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江苏华林电力科技有限公司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42</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常州国家高新区汽车同步器工程技术研究中心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贺尔碧格传动技术（常州）有限公司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43</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常州国家高新区橡胶密封件工程技术研究中心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常州荣南橡胶科技有限公司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44</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常州国家高新区太阳能光伏支架工程技术研究中心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常州埃森诺精密模具有限公司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45</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常州国家高新区耐辐照改性医用聚氯乙烯工程技术研究中心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常州康宝高分子科技有限公司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46</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常州国家高新区高效永磁电机驱动系统工程技术研究中心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江苏祝尔慷电机节能技术有限公司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47</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常州国家高新区精细金属掩模板制造工程技术研究中心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江苏乐萌精密科技有限公司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48</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常州国家高新区医用高效抑菌多功能凝胶材料工程技术研究中心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常州德迅医疗科技有限公司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49</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常州国家高新区高性能焊接材料工程技术研究中心   </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常州有钊金属制品有限公司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50</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常州国家高新区半导体自动光学检测工程技术研究中心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江苏维普光电科技有限公司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51</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常州国家高新区精密动力卡盘工程技术研究中心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常州市科普特佳顺机床附件有限公司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52</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常州国家高新区道路修复养护工程技术研究中心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江苏瑞文戴尔交通科技有限公司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53</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常州国家高新区腹壁软组织修复材料工程技术研究中心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常州市康蒂娜医疗科技有限公司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54</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常州国家高新区半导体湿法设备工程技术研究中心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创微微电子（常州）有限公司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55</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常州国家高新区膝关节手术置换器械工程技术研究中心 </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常州雄邦医疗器械有限公司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56</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常州国家高新区高性能光伏组件工程技术研究中心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圣鑫铝业（江苏）有限公司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57</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常州国家高新区幕墙新材料工程技术研究中心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江苏巨星铭创幕墙新材料有限公司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58</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常州国家高新区超低温绝热材料工程技术研究中心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江苏华桑绝热科技有限公司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59</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常州国家高新区智能化经编设备工程技术研究中心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常州润丰源纺机制造有限公司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60</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常州国家高新区高速精密数控机床工程技术研究中心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乔治费歇尔机床（常州）有限公司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61</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常州国家高新区干燥技术及装备工程技术研究中心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常州伯端机电设备有限公司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62</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常州国家高新区物料混合设备工程技术研究中心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常州市常航干燥设备有限公司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63</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常州国家高新区高效环保氧化锌工程技术研究中心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常州志亿锌业有限公司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64</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常州国家高新区高性能液压破碎锤及核心功能部件工程技术研究中心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江苏古川机械有限公司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65</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常州国家高新区精密车灯热塑件工程技术研究中心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常州诚嘉光电科技有限公司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66</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常州国家高新区高速列车减振系统工程技术研究中心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常州朗锐凯迩必减振技术有限公司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67</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常州国家高新区小型智控变压器工程技术研究中心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常州飞阳电子科技有限公司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68</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常州国家高新区智慧能源管控工程技术研究中心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常州瑞信电子科技有限公司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69</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常州国家高新区高精密车灯光学模具工程技术研究中心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江苏新瑞克模具科技有限公司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70</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常州国家高新区超高硬度纳米耐磨涂层工程技术研究中心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科汇纳米技术（常州）有限公司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71</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常州国家高新区新能源汽车齿轮离合器传动件工程技术研究中心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常州鼎森传动科技有限公司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72</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常州国家高新区智能工厂生产软件工程技术研究中心 </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常州发创软件有限公司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73</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常州国家高新区石油管线输送离心泵工程技术研究中心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鲁尔泵（中国）有限公司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74</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常州国家高新区高强度履带板工程技术研究中心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常州杭钢卓信机械装备有限公司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75</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常州国家高新区航空切削刀具工程技术研究中心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常州市雪士力工具有限公司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76</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常州国家高新区异型抗静电EPE珍珠棉环保包装材料工程技术研究中心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常州亚欣能源科技有限公司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77</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常州国家高新区皮革化工材料工程技术研究中心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盛瑞（常州）特种材料有限公司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78</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常州国家高新区半导体烘烤设备工程技术研究中心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常州常耀半导体科技有限公司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79</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常州国家高新区精机发动机关键零部件工程技术研究中心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常州光星精机有限公司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80</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常州国家高新区精密重载齿轮传动系统工程技术研究中心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常州越新传动系统有限公司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81</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常州国家高新区精密模具与智能注塑工程技术研究中心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常州海盟塑业有限公司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82</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常州国家高新区交通安全玻璃工程技术研究中心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江苏长江交通科技有限公司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83</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常州国家高新区港口重型机械部件工程技术研究中心  </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常州市明强港机配件有限公司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84</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常州国家高新区加固新材料工程技术研究中心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江苏诺邦建材有限公司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85</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常州国家高新区半导体静电防护器件工程技术研究中心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常州鼎先电子有限公司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86</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常州国家高新区重工机械配件工程技术研究中心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常州市科怡机械有限公司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87</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常州国家高新区水性多层高透减反射镀膜关键技术工程技术研究中心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宸光(常州)新材料科技有限公司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88</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常州国家高新区智能数控机床装备工程技术研究中心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迈坤机械（江苏）有限公司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89</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常州国家高新区防水耐高温绝缘材料工程技术研究中心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丰宝新材（江苏）有限公司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90</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常州国家高新区建筑工程检测技术工程技术研究中心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常州正信建设工程检测有限公司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91</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常州国家高新区高端医疗影像设备工程技术研究中心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联影（常州）医疗科技有限公司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92</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常州国家高新区粉体气力输送工程技术研究中心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常州伊泽博格粉体设备有限公司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93</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常州国家高新区高粘度沥青添加剂工程技术研究</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常州利尔德通新材料科技有限公司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94</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常州国家高新区双金属复合材料线缆工程技术研究中心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常州市美特仑线缆有限公司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95</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常州国家高新区水性无氨环保涂料工程技术研究中心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江苏扬瑞新材料有限公司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96</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常州国家高新区光伏产品及系统检测工程技术研究中心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合创检测（江苏）有限公司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97</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常州国家高新区LED车灯数字微镜技术工程技术研究中心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江苏叶迪电子有限公司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98</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常州国家高新区工业刀具包装数字化制造工程技术研究中心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常州市兆华塑料制品有限公司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99</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常州国家高新区特种纤维衬垫工程技术研究中心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江苏腾利特种纤维科技有限公司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100</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常州国家高新区环保型高效消音复合补强胶片工程技术研究中心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常州英拓利汽车科技有限公司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101</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常州国家高新区硅片生产用水处理设备工程技术研究中心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英乐威环保科技（常州）有限公司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102</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常州国家高新区陶瓷加热及智能控制工程技术研究中心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常州联德陶业有限公司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103</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常州国家高新区电动车架自动化焊接工程技术研究中心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常州市铭鼎车业有限公司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2023</w:t>
            </w:r>
          </w:p>
        </w:tc>
      </w:tr>
      <w:tr>
        <w:tblPrEx>
          <w:tblCellMar>
            <w:top w:w="0" w:type="dxa"/>
            <w:left w:w="108" w:type="dxa"/>
            <w:bottom w:w="0" w:type="dxa"/>
            <w:right w:w="108" w:type="dxa"/>
          </w:tblCellMar>
        </w:tblPrEx>
        <w:trPr>
          <w:trHeight w:val="6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104</w:t>
            </w:r>
          </w:p>
        </w:tc>
        <w:tc>
          <w:tcPr>
            <w:tcW w:w="5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常州国家高新区热塑性半导电屏蔽料工程技术研究中心</w:t>
            </w:r>
          </w:p>
        </w:tc>
        <w:tc>
          <w:tcPr>
            <w:tcW w:w="3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江苏双鑫新材料有限公司</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2023</w:t>
            </w:r>
          </w:p>
        </w:tc>
      </w:tr>
    </w:tbl>
    <w:p>
      <w:pPr>
        <w:widowControl/>
        <w:jc w:val="left"/>
        <w:rPr>
          <w:rFonts w:ascii="宋体" w:hAnsi="宋体" w:cs="宋体"/>
          <w:color w:val="000000"/>
          <w:kern w:val="0"/>
          <w:szCs w:val="21"/>
        </w:rPr>
      </w:pPr>
      <w:bookmarkStart w:id="0" w:name="_GoBack"/>
      <w:bookmarkEnd w:id="0"/>
    </w:p>
    <w:sectPr>
      <w:headerReference r:id="rId3" w:type="default"/>
      <w:footerReference r:id="rId4" w:type="default"/>
      <w:footerReference r:id="rId5" w:type="even"/>
      <w:pgSz w:w="11906" w:h="16838"/>
      <w:pgMar w:top="1440" w:right="1077" w:bottom="1440" w:left="1077" w:header="851" w:footer="992" w:gutter="0"/>
      <w:pgNumType w:fmt="numberInDash" w:chapSep="emDash"/>
      <w:cols w:space="720" w:num="1"/>
      <w:docGrid w:linePitch="312" w:charSpace="-38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right"/>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- 13 -</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NDkccBAACZ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2GNDkccBAACZAwAADgAAAAAAAAABACAAAAAeAQAAZHJzL2Uyb0RvYy54&#10;bWxQSwUGAAAAAAYABgBZAQAAVwUAAAAA&#10;">
              <v:fill on="f" focussize="0,0"/>
              <v:stroke on="f"/>
              <v:imagedata o:title=""/>
              <o:lock v:ext="edit" aspectratio="f"/>
              <v:textbox inset="0mm,0mm,0mm,0mm" style="mso-fit-shape-to-text:t;">
                <w:txbxContent>
                  <w:p>
                    <w:pPr>
                      <w:pStyle w:val="4"/>
                      <w:jc w:val="right"/>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- 13 -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- 12 -</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0pskBAACZ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BfSmyQEAAJkDAAAOAAAAAAAAAAEAIAAAAB4BAABkcnMvZTJvRG9j&#10;LnhtbFBLBQYAAAAABgAGAFkBAABZBQAAAAA=&#10;">
              <v:fill on="f" focussize="0,0"/>
              <v:stroke on="f"/>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- 12 -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9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MzY1YTY4YWQ0Y2E5YTdiMTIzODcwYmFhZGI5ZDcifQ=="/>
  </w:docVars>
  <w:rsids>
    <w:rsidRoot w:val="00BB10EB"/>
    <w:rsid w:val="0000218A"/>
    <w:rsid w:val="00002997"/>
    <w:rsid w:val="000054EC"/>
    <w:rsid w:val="00013305"/>
    <w:rsid w:val="00013AFF"/>
    <w:rsid w:val="000230AF"/>
    <w:rsid w:val="0003034D"/>
    <w:rsid w:val="00033EBA"/>
    <w:rsid w:val="00047248"/>
    <w:rsid w:val="00052A4B"/>
    <w:rsid w:val="0005364E"/>
    <w:rsid w:val="00053785"/>
    <w:rsid w:val="00055158"/>
    <w:rsid w:val="00060A84"/>
    <w:rsid w:val="0006763D"/>
    <w:rsid w:val="00072B04"/>
    <w:rsid w:val="00084EFA"/>
    <w:rsid w:val="00094A39"/>
    <w:rsid w:val="000A7966"/>
    <w:rsid w:val="000B1867"/>
    <w:rsid w:val="000C254C"/>
    <w:rsid w:val="000C41BC"/>
    <w:rsid w:val="000C5517"/>
    <w:rsid w:val="000C629D"/>
    <w:rsid w:val="000D3120"/>
    <w:rsid w:val="000D36BB"/>
    <w:rsid w:val="000E444C"/>
    <w:rsid w:val="000E4FD7"/>
    <w:rsid w:val="0010284B"/>
    <w:rsid w:val="00103FBC"/>
    <w:rsid w:val="0010618E"/>
    <w:rsid w:val="00116E15"/>
    <w:rsid w:val="001261D3"/>
    <w:rsid w:val="00132E18"/>
    <w:rsid w:val="001360FA"/>
    <w:rsid w:val="001368B3"/>
    <w:rsid w:val="001435EB"/>
    <w:rsid w:val="00152C40"/>
    <w:rsid w:val="00154F93"/>
    <w:rsid w:val="00156AB2"/>
    <w:rsid w:val="00164AF6"/>
    <w:rsid w:val="00166806"/>
    <w:rsid w:val="001800A0"/>
    <w:rsid w:val="001817B7"/>
    <w:rsid w:val="00183B6E"/>
    <w:rsid w:val="00185C40"/>
    <w:rsid w:val="001900C2"/>
    <w:rsid w:val="00190AA1"/>
    <w:rsid w:val="00191F91"/>
    <w:rsid w:val="001A709E"/>
    <w:rsid w:val="001A7F2B"/>
    <w:rsid w:val="001B1688"/>
    <w:rsid w:val="001B31AD"/>
    <w:rsid w:val="001D1601"/>
    <w:rsid w:val="001D186D"/>
    <w:rsid w:val="001D6408"/>
    <w:rsid w:val="001F48D8"/>
    <w:rsid w:val="00202F72"/>
    <w:rsid w:val="00203A4F"/>
    <w:rsid w:val="00204D1D"/>
    <w:rsid w:val="0020515E"/>
    <w:rsid w:val="00213A00"/>
    <w:rsid w:val="00216346"/>
    <w:rsid w:val="0022644A"/>
    <w:rsid w:val="0023106A"/>
    <w:rsid w:val="00235702"/>
    <w:rsid w:val="002411AB"/>
    <w:rsid w:val="002447D3"/>
    <w:rsid w:val="0024728A"/>
    <w:rsid w:val="0025106F"/>
    <w:rsid w:val="00254564"/>
    <w:rsid w:val="00260233"/>
    <w:rsid w:val="002631EC"/>
    <w:rsid w:val="00271E51"/>
    <w:rsid w:val="00276FF2"/>
    <w:rsid w:val="002816DD"/>
    <w:rsid w:val="00281724"/>
    <w:rsid w:val="0028265B"/>
    <w:rsid w:val="00285AD5"/>
    <w:rsid w:val="002A23F5"/>
    <w:rsid w:val="002C4DB5"/>
    <w:rsid w:val="002C7995"/>
    <w:rsid w:val="002C7ADE"/>
    <w:rsid w:val="002D0FFD"/>
    <w:rsid w:val="002D56D2"/>
    <w:rsid w:val="002D5CDA"/>
    <w:rsid w:val="002E1363"/>
    <w:rsid w:val="002E1F4D"/>
    <w:rsid w:val="002E5C7D"/>
    <w:rsid w:val="002E65C9"/>
    <w:rsid w:val="002F1EFA"/>
    <w:rsid w:val="002F4732"/>
    <w:rsid w:val="003020F6"/>
    <w:rsid w:val="003035A1"/>
    <w:rsid w:val="0031625E"/>
    <w:rsid w:val="0032158E"/>
    <w:rsid w:val="003271F2"/>
    <w:rsid w:val="00336901"/>
    <w:rsid w:val="00343671"/>
    <w:rsid w:val="00344C91"/>
    <w:rsid w:val="00353DA3"/>
    <w:rsid w:val="00357340"/>
    <w:rsid w:val="00362B05"/>
    <w:rsid w:val="00366119"/>
    <w:rsid w:val="0037315C"/>
    <w:rsid w:val="00373C26"/>
    <w:rsid w:val="00375BCB"/>
    <w:rsid w:val="00383E9E"/>
    <w:rsid w:val="0038541A"/>
    <w:rsid w:val="00397F29"/>
    <w:rsid w:val="003B2948"/>
    <w:rsid w:val="003C0431"/>
    <w:rsid w:val="003C3DC3"/>
    <w:rsid w:val="003C5E9F"/>
    <w:rsid w:val="003C7DB8"/>
    <w:rsid w:val="003D3B1E"/>
    <w:rsid w:val="003E1D57"/>
    <w:rsid w:val="003E7D0B"/>
    <w:rsid w:val="003F162A"/>
    <w:rsid w:val="003F1864"/>
    <w:rsid w:val="003F3EBC"/>
    <w:rsid w:val="004009C0"/>
    <w:rsid w:val="00400CBF"/>
    <w:rsid w:val="004077EA"/>
    <w:rsid w:val="0041795F"/>
    <w:rsid w:val="0043023D"/>
    <w:rsid w:val="00430B4D"/>
    <w:rsid w:val="00430EC8"/>
    <w:rsid w:val="00442F9A"/>
    <w:rsid w:val="00460DEF"/>
    <w:rsid w:val="00466F1E"/>
    <w:rsid w:val="00472A30"/>
    <w:rsid w:val="004778D9"/>
    <w:rsid w:val="0048016A"/>
    <w:rsid w:val="0049010E"/>
    <w:rsid w:val="00490CEB"/>
    <w:rsid w:val="004944BB"/>
    <w:rsid w:val="00496DC2"/>
    <w:rsid w:val="004A0816"/>
    <w:rsid w:val="004A5DD3"/>
    <w:rsid w:val="004B7558"/>
    <w:rsid w:val="004C2F8A"/>
    <w:rsid w:val="004C6A2E"/>
    <w:rsid w:val="004D5F91"/>
    <w:rsid w:val="004D7713"/>
    <w:rsid w:val="004D7FA9"/>
    <w:rsid w:val="004E168D"/>
    <w:rsid w:val="004E540E"/>
    <w:rsid w:val="004F1026"/>
    <w:rsid w:val="004F7047"/>
    <w:rsid w:val="00501F0C"/>
    <w:rsid w:val="0050429D"/>
    <w:rsid w:val="00504AF2"/>
    <w:rsid w:val="00507737"/>
    <w:rsid w:val="00507F38"/>
    <w:rsid w:val="00521A86"/>
    <w:rsid w:val="00524171"/>
    <w:rsid w:val="00524B14"/>
    <w:rsid w:val="00526C81"/>
    <w:rsid w:val="005331C2"/>
    <w:rsid w:val="00540233"/>
    <w:rsid w:val="00540671"/>
    <w:rsid w:val="00541312"/>
    <w:rsid w:val="0054251D"/>
    <w:rsid w:val="0054391E"/>
    <w:rsid w:val="00552C65"/>
    <w:rsid w:val="0056774A"/>
    <w:rsid w:val="00573067"/>
    <w:rsid w:val="005757A4"/>
    <w:rsid w:val="00576BAC"/>
    <w:rsid w:val="00591E9C"/>
    <w:rsid w:val="00594EAF"/>
    <w:rsid w:val="00595ED2"/>
    <w:rsid w:val="005A20B4"/>
    <w:rsid w:val="005A681C"/>
    <w:rsid w:val="005B48C8"/>
    <w:rsid w:val="005C0E9C"/>
    <w:rsid w:val="005C461B"/>
    <w:rsid w:val="005D07B3"/>
    <w:rsid w:val="005D2F48"/>
    <w:rsid w:val="005E2403"/>
    <w:rsid w:val="005F26DE"/>
    <w:rsid w:val="00613710"/>
    <w:rsid w:val="00616A32"/>
    <w:rsid w:val="00616B9B"/>
    <w:rsid w:val="006208F3"/>
    <w:rsid w:val="00624972"/>
    <w:rsid w:val="00626AAF"/>
    <w:rsid w:val="00626F00"/>
    <w:rsid w:val="00632933"/>
    <w:rsid w:val="00632D7D"/>
    <w:rsid w:val="00634D46"/>
    <w:rsid w:val="0063725C"/>
    <w:rsid w:val="00646C6C"/>
    <w:rsid w:val="006541B2"/>
    <w:rsid w:val="0065707E"/>
    <w:rsid w:val="0066025D"/>
    <w:rsid w:val="00661D61"/>
    <w:rsid w:val="00665D7C"/>
    <w:rsid w:val="006705F4"/>
    <w:rsid w:val="006742A7"/>
    <w:rsid w:val="0067472B"/>
    <w:rsid w:val="006767FA"/>
    <w:rsid w:val="0068517D"/>
    <w:rsid w:val="006935BA"/>
    <w:rsid w:val="006A3E59"/>
    <w:rsid w:val="006B6755"/>
    <w:rsid w:val="006C6881"/>
    <w:rsid w:val="006C691B"/>
    <w:rsid w:val="006D098E"/>
    <w:rsid w:val="006D3018"/>
    <w:rsid w:val="006D6E66"/>
    <w:rsid w:val="006E0AD4"/>
    <w:rsid w:val="006E3B8A"/>
    <w:rsid w:val="006F0665"/>
    <w:rsid w:val="006F0B57"/>
    <w:rsid w:val="00706617"/>
    <w:rsid w:val="00711795"/>
    <w:rsid w:val="00713DDF"/>
    <w:rsid w:val="0072280F"/>
    <w:rsid w:val="00732E59"/>
    <w:rsid w:val="007424CF"/>
    <w:rsid w:val="00743F33"/>
    <w:rsid w:val="00744BB6"/>
    <w:rsid w:val="0074603B"/>
    <w:rsid w:val="00747FA7"/>
    <w:rsid w:val="00756EAD"/>
    <w:rsid w:val="0076158F"/>
    <w:rsid w:val="00765D2B"/>
    <w:rsid w:val="0076772E"/>
    <w:rsid w:val="00772232"/>
    <w:rsid w:val="0077307D"/>
    <w:rsid w:val="00776903"/>
    <w:rsid w:val="007771C3"/>
    <w:rsid w:val="0078639C"/>
    <w:rsid w:val="00794B85"/>
    <w:rsid w:val="00795C15"/>
    <w:rsid w:val="007972FF"/>
    <w:rsid w:val="007A5D86"/>
    <w:rsid w:val="007B0A8A"/>
    <w:rsid w:val="007B2F31"/>
    <w:rsid w:val="007B4004"/>
    <w:rsid w:val="007B6A80"/>
    <w:rsid w:val="007C06C8"/>
    <w:rsid w:val="007C400A"/>
    <w:rsid w:val="007C7B2D"/>
    <w:rsid w:val="007D79B1"/>
    <w:rsid w:val="007E33EC"/>
    <w:rsid w:val="007E61D8"/>
    <w:rsid w:val="007E6337"/>
    <w:rsid w:val="008040C1"/>
    <w:rsid w:val="00805228"/>
    <w:rsid w:val="0080522B"/>
    <w:rsid w:val="0080740A"/>
    <w:rsid w:val="00807A75"/>
    <w:rsid w:val="00811A3F"/>
    <w:rsid w:val="00814EC7"/>
    <w:rsid w:val="00823AE0"/>
    <w:rsid w:val="00825E7F"/>
    <w:rsid w:val="00827B2A"/>
    <w:rsid w:val="00836954"/>
    <w:rsid w:val="00841A79"/>
    <w:rsid w:val="00850697"/>
    <w:rsid w:val="00853421"/>
    <w:rsid w:val="00857726"/>
    <w:rsid w:val="00857F79"/>
    <w:rsid w:val="00864B67"/>
    <w:rsid w:val="00873E68"/>
    <w:rsid w:val="0088032F"/>
    <w:rsid w:val="00881C20"/>
    <w:rsid w:val="00886D9F"/>
    <w:rsid w:val="0089208F"/>
    <w:rsid w:val="00892BB2"/>
    <w:rsid w:val="008968C4"/>
    <w:rsid w:val="008A0089"/>
    <w:rsid w:val="008A14C2"/>
    <w:rsid w:val="008A3CF7"/>
    <w:rsid w:val="008A424D"/>
    <w:rsid w:val="008B0122"/>
    <w:rsid w:val="008C5108"/>
    <w:rsid w:val="008D450A"/>
    <w:rsid w:val="008D49B9"/>
    <w:rsid w:val="008D5CB5"/>
    <w:rsid w:val="008D6FD4"/>
    <w:rsid w:val="008E454D"/>
    <w:rsid w:val="008E7216"/>
    <w:rsid w:val="008F5EC5"/>
    <w:rsid w:val="0091478A"/>
    <w:rsid w:val="00923BBA"/>
    <w:rsid w:val="00927AB0"/>
    <w:rsid w:val="0093435E"/>
    <w:rsid w:val="00936A53"/>
    <w:rsid w:val="00936DA6"/>
    <w:rsid w:val="009439AC"/>
    <w:rsid w:val="00944407"/>
    <w:rsid w:val="009445C5"/>
    <w:rsid w:val="00945895"/>
    <w:rsid w:val="00951028"/>
    <w:rsid w:val="009544DF"/>
    <w:rsid w:val="00955744"/>
    <w:rsid w:val="009576B3"/>
    <w:rsid w:val="00960DA6"/>
    <w:rsid w:val="00962326"/>
    <w:rsid w:val="00967902"/>
    <w:rsid w:val="0097097C"/>
    <w:rsid w:val="0097304A"/>
    <w:rsid w:val="009746BE"/>
    <w:rsid w:val="00984571"/>
    <w:rsid w:val="00985A9A"/>
    <w:rsid w:val="00985AE3"/>
    <w:rsid w:val="00986CCD"/>
    <w:rsid w:val="009909C8"/>
    <w:rsid w:val="00996320"/>
    <w:rsid w:val="009A27BB"/>
    <w:rsid w:val="009B4CE2"/>
    <w:rsid w:val="009C1A7D"/>
    <w:rsid w:val="009C297A"/>
    <w:rsid w:val="009C2B0F"/>
    <w:rsid w:val="009C4736"/>
    <w:rsid w:val="009C7C5E"/>
    <w:rsid w:val="009D3FFA"/>
    <w:rsid w:val="009D42C0"/>
    <w:rsid w:val="009D526B"/>
    <w:rsid w:val="009D6B5B"/>
    <w:rsid w:val="009D7BF1"/>
    <w:rsid w:val="009F247A"/>
    <w:rsid w:val="009F478B"/>
    <w:rsid w:val="00A04F6A"/>
    <w:rsid w:val="00A10833"/>
    <w:rsid w:val="00A12B52"/>
    <w:rsid w:val="00A139C1"/>
    <w:rsid w:val="00A20F37"/>
    <w:rsid w:val="00A241E3"/>
    <w:rsid w:val="00A30C37"/>
    <w:rsid w:val="00A31317"/>
    <w:rsid w:val="00A328DA"/>
    <w:rsid w:val="00A338F5"/>
    <w:rsid w:val="00A340CB"/>
    <w:rsid w:val="00A3740C"/>
    <w:rsid w:val="00A525C3"/>
    <w:rsid w:val="00A530B1"/>
    <w:rsid w:val="00A57B11"/>
    <w:rsid w:val="00A61809"/>
    <w:rsid w:val="00A62600"/>
    <w:rsid w:val="00A62FFE"/>
    <w:rsid w:val="00A87C95"/>
    <w:rsid w:val="00A953FF"/>
    <w:rsid w:val="00A957D7"/>
    <w:rsid w:val="00AA2ED5"/>
    <w:rsid w:val="00AA5E1C"/>
    <w:rsid w:val="00AB038A"/>
    <w:rsid w:val="00AB23FB"/>
    <w:rsid w:val="00AB4FA8"/>
    <w:rsid w:val="00AC1A84"/>
    <w:rsid w:val="00AC4018"/>
    <w:rsid w:val="00AC769A"/>
    <w:rsid w:val="00AD7089"/>
    <w:rsid w:val="00AE4315"/>
    <w:rsid w:val="00AE57CC"/>
    <w:rsid w:val="00AF176E"/>
    <w:rsid w:val="00AF2E34"/>
    <w:rsid w:val="00AF5B2B"/>
    <w:rsid w:val="00AF628B"/>
    <w:rsid w:val="00B00FD9"/>
    <w:rsid w:val="00B226F8"/>
    <w:rsid w:val="00B326E3"/>
    <w:rsid w:val="00B32FF7"/>
    <w:rsid w:val="00B34027"/>
    <w:rsid w:val="00B3520B"/>
    <w:rsid w:val="00B444BE"/>
    <w:rsid w:val="00B451C0"/>
    <w:rsid w:val="00B5290D"/>
    <w:rsid w:val="00B52BBD"/>
    <w:rsid w:val="00B54D0F"/>
    <w:rsid w:val="00B57227"/>
    <w:rsid w:val="00B61872"/>
    <w:rsid w:val="00B81706"/>
    <w:rsid w:val="00B84EFC"/>
    <w:rsid w:val="00B945FD"/>
    <w:rsid w:val="00BA0EEE"/>
    <w:rsid w:val="00BA1DE6"/>
    <w:rsid w:val="00BA1F4A"/>
    <w:rsid w:val="00BA27BB"/>
    <w:rsid w:val="00BA61DE"/>
    <w:rsid w:val="00BA626F"/>
    <w:rsid w:val="00BA7877"/>
    <w:rsid w:val="00BB10EB"/>
    <w:rsid w:val="00BC0F1A"/>
    <w:rsid w:val="00BC5DAC"/>
    <w:rsid w:val="00BC5F30"/>
    <w:rsid w:val="00BC7A56"/>
    <w:rsid w:val="00BD1F76"/>
    <w:rsid w:val="00BD4BB1"/>
    <w:rsid w:val="00BD7E05"/>
    <w:rsid w:val="00BF107B"/>
    <w:rsid w:val="00BF7C6C"/>
    <w:rsid w:val="00C00C9A"/>
    <w:rsid w:val="00C1133A"/>
    <w:rsid w:val="00C12DE4"/>
    <w:rsid w:val="00C13BEB"/>
    <w:rsid w:val="00C21B49"/>
    <w:rsid w:val="00C240BA"/>
    <w:rsid w:val="00C326D5"/>
    <w:rsid w:val="00C337DF"/>
    <w:rsid w:val="00C443BE"/>
    <w:rsid w:val="00C4630B"/>
    <w:rsid w:val="00C475AA"/>
    <w:rsid w:val="00C53F42"/>
    <w:rsid w:val="00C55B0D"/>
    <w:rsid w:val="00C5708E"/>
    <w:rsid w:val="00C57FA4"/>
    <w:rsid w:val="00C739FD"/>
    <w:rsid w:val="00C776BC"/>
    <w:rsid w:val="00C82E19"/>
    <w:rsid w:val="00C8483C"/>
    <w:rsid w:val="00C9169C"/>
    <w:rsid w:val="00C93D34"/>
    <w:rsid w:val="00CB173B"/>
    <w:rsid w:val="00CB47A6"/>
    <w:rsid w:val="00CB711D"/>
    <w:rsid w:val="00CC679B"/>
    <w:rsid w:val="00CC6EAD"/>
    <w:rsid w:val="00CD0034"/>
    <w:rsid w:val="00CD0C71"/>
    <w:rsid w:val="00CD6261"/>
    <w:rsid w:val="00CE1220"/>
    <w:rsid w:val="00CF13A7"/>
    <w:rsid w:val="00D06CF0"/>
    <w:rsid w:val="00D10C87"/>
    <w:rsid w:val="00D30E1A"/>
    <w:rsid w:val="00D32FF1"/>
    <w:rsid w:val="00D34A3A"/>
    <w:rsid w:val="00D43289"/>
    <w:rsid w:val="00D4695A"/>
    <w:rsid w:val="00D4710E"/>
    <w:rsid w:val="00D4773A"/>
    <w:rsid w:val="00D53FD2"/>
    <w:rsid w:val="00D541F9"/>
    <w:rsid w:val="00D559CC"/>
    <w:rsid w:val="00D55B4D"/>
    <w:rsid w:val="00D5607B"/>
    <w:rsid w:val="00D63F5B"/>
    <w:rsid w:val="00D71AA2"/>
    <w:rsid w:val="00D7336E"/>
    <w:rsid w:val="00D7481A"/>
    <w:rsid w:val="00D74EC9"/>
    <w:rsid w:val="00D87489"/>
    <w:rsid w:val="00D90124"/>
    <w:rsid w:val="00D9316B"/>
    <w:rsid w:val="00DA35EC"/>
    <w:rsid w:val="00DB5C82"/>
    <w:rsid w:val="00DB66BD"/>
    <w:rsid w:val="00DC1116"/>
    <w:rsid w:val="00DC254A"/>
    <w:rsid w:val="00DD000C"/>
    <w:rsid w:val="00DD770C"/>
    <w:rsid w:val="00DE1516"/>
    <w:rsid w:val="00DE7A56"/>
    <w:rsid w:val="00DF5585"/>
    <w:rsid w:val="00DF74AC"/>
    <w:rsid w:val="00DF7B24"/>
    <w:rsid w:val="00DF7F32"/>
    <w:rsid w:val="00E00B1F"/>
    <w:rsid w:val="00E01E2D"/>
    <w:rsid w:val="00E02165"/>
    <w:rsid w:val="00E0414D"/>
    <w:rsid w:val="00E10D50"/>
    <w:rsid w:val="00E21C96"/>
    <w:rsid w:val="00E22998"/>
    <w:rsid w:val="00E23A0C"/>
    <w:rsid w:val="00E2738A"/>
    <w:rsid w:val="00E34EE4"/>
    <w:rsid w:val="00E3686B"/>
    <w:rsid w:val="00E504D1"/>
    <w:rsid w:val="00E50CA3"/>
    <w:rsid w:val="00E524FD"/>
    <w:rsid w:val="00E53829"/>
    <w:rsid w:val="00E57216"/>
    <w:rsid w:val="00E63D83"/>
    <w:rsid w:val="00E71989"/>
    <w:rsid w:val="00E84D75"/>
    <w:rsid w:val="00E91DE3"/>
    <w:rsid w:val="00E92D40"/>
    <w:rsid w:val="00E97C22"/>
    <w:rsid w:val="00EA157D"/>
    <w:rsid w:val="00EA45AF"/>
    <w:rsid w:val="00EA5E4E"/>
    <w:rsid w:val="00EB398F"/>
    <w:rsid w:val="00EC2069"/>
    <w:rsid w:val="00EC2704"/>
    <w:rsid w:val="00EC66F1"/>
    <w:rsid w:val="00ED0C5D"/>
    <w:rsid w:val="00ED754A"/>
    <w:rsid w:val="00ED7DF9"/>
    <w:rsid w:val="00EE0E84"/>
    <w:rsid w:val="00EE31CF"/>
    <w:rsid w:val="00EE7159"/>
    <w:rsid w:val="00EF45D6"/>
    <w:rsid w:val="00EF53C4"/>
    <w:rsid w:val="00F04364"/>
    <w:rsid w:val="00F06BB0"/>
    <w:rsid w:val="00F236CF"/>
    <w:rsid w:val="00F23775"/>
    <w:rsid w:val="00F3453E"/>
    <w:rsid w:val="00F36E6A"/>
    <w:rsid w:val="00F452A9"/>
    <w:rsid w:val="00F5325D"/>
    <w:rsid w:val="00F67057"/>
    <w:rsid w:val="00F73115"/>
    <w:rsid w:val="00F853EA"/>
    <w:rsid w:val="00F90129"/>
    <w:rsid w:val="00F92477"/>
    <w:rsid w:val="00F94338"/>
    <w:rsid w:val="00FA1F2D"/>
    <w:rsid w:val="00FA7F86"/>
    <w:rsid w:val="00FB1A9B"/>
    <w:rsid w:val="00FB41C0"/>
    <w:rsid w:val="00FB6693"/>
    <w:rsid w:val="00FC5B8D"/>
    <w:rsid w:val="00FD1BF0"/>
    <w:rsid w:val="00FD5DB9"/>
    <w:rsid w:val="00FD65A9"/>
    <w:rsid w:val="00FD76D8"/>
    <w:rsid w:val="00FE718C"/>
    <w:rsid w:val="00FF0C00"/>
    <w:rsid w:val="00FF67DB"/>
    <w:rsid w:val="00FF7F3F"/>
    <w:rsid w:val="03E400F0"/>
    <w:rsid w:val="06E05925"/>
    <w:rsid w:val="0B0C195A"/>
    <w:rsid w:val="0E9B54C3"/>
    <w:rsid w:val="10D519BD"/>
    <w:rsid w:val="147D2B14"/>
    <w:rsid w:val="1FDB093A"/>
    <w:rsid w:val="281166AD"/>
    <w:rsid w:val="28F747BD"/>
    <w:rsid w:val="2BD83F6A"/>
    <w:rsid w:val="311872B7"/>
    <w:rsid w:val="33E57AC4"/>
    <w:rsid w:val="34D10F6F"/>
    <w:rsid w:val="378F35E5"/>
    <w:rsid w:val="3CCB2974"/>
    <w:rsid w:val="3EB85391"/>
    <w:rsid w:val="42084A18"/>
    <w:rsid w:val="470C494A"/>
    <w:rsid w:val="473142C2"/>
    <w:rsid w:val="4A851719"/>
    <w:rsid w:val="524E1602"/>
    <w:rsid w:val="5C082581"/>
    <w:rsid w:val="69A17D7F"/>
    <w:rsid w:val="6E8F3E72"/>
    <w:rsid w:val="71F22395"/>
    <w:rsid w:val="72030D2C"/>
    <w:rsid w:val="72EC67F2"/>
    <w:rsid w:val="751A3DF6"/>
    <w:rsid w:val="79455DD5"/>
    <w:rsid w:val="7B1E3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ind w:firstLine="1920" w:firstLineChars="400"/>
    </w:pPr>
    <w:rPr>
      <w:sz w:val="48"/>
    </w:rPr>
  </w:style>
  <w:style w:type="paragraph" w:styleId="3">
    <w:name w:val="Balloon Text"/>
    <w:basedOn w:val="1"/>
    <w:autoRedefine/>
    <w:semiHidden/>
    <w:qFormat/>
    <w:uiPriority w:val="0"/>
    <w:rPr>
      <w:sz w:val="18"/>
      <w:szCs w:val="18"/>
    </w:rPr>
  </w:style>
  <w:style w:type="paragraph" w:styleId="4">
    <w:name w:val="footer"/>
    <w:basedOn w:val="1"/>
    <w:link w:val="12"/>
    <w:autoRedefine/>
    <w:qFormat/>
    <w:uiPriority w:val="99"/>
    <w:pPr>
      <w:tabs>
        <w:tab w:val="center" w:pos="4153"/>
        <w:tab w:val="right" w:pos="8306"/>
      </w:tabs>
      <w:snapToGrid w:val="0"/>
      <w:jc w:val="left"/>
    </w:pPr>
    <w:rPr>
      <w:sz w:val="18"/>
      <w:szCs w:val="18"/>
    </w:rPr>
  </w:style>
  <w:style w:type="paragraph" w:styleId="5">
    <w:name w:val="header"/>
    <w:basedOn w:val="1"/>
    <w:link w:val="11"/>
    <w:autoRedefine/>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autoRedefine/>
    <w:qFormat/>
    <w:uiPriority w:val="99"/>
  </w:style>
  <w:style w:type="character" w:customStyle="1" w:styleId="10">
    <w:name w:val="buttom-text1"/>
    <w:autoRedefine/>
    <w:uiPriority w:val="0"/>
    <w:rPr>
      <w:rFonts w:hint="default" w:ascii="Verdana" w:hAnsi="Verdana"/>
      <w:color w:val="2B5CAF"/>
      <w:sz w:val="18"/>
      <w:szCs w:val="18"/>
      <w:u w:val="none"/>
    </w:rPr>
  </w:style>
  <w:style w:type="character" w:customStyle="1" w:styleId="11">
    <w:name w:val="页眉 Char"/>
    <w:link w:val="5"/>
    <w:autoRedefine/>
    <w:qFormat/>
    <w:uiPriority w:val="99"/>
    <w:rPr>
      <w:kern w:val="2"/>
      <w:sz w:val="18"/>
      <w:szCs w:val="18"/>
    </w:rPr>
  </w:style>
  <w:style w:type="character" w:customStyle="1" w:styleId="12">
    <w:name w:val="页脚 Char"/>
    <w:link w:val="4"/>
    <w:autoRedefine/>
    <w:qFormat/>
    <w:uiPriority w:val="99"/>
    <w:rPr>
      <w:kern w:val="2"/>
      <w:sz w:val="18"/>
      <w:szCs w:val="18"/>
    </w:rPr>
  </w:style>
  <w:style w:type="paragraph" w:customStyle="1" w:styleId="13">
    <w:name w:val="标题1"/>
    <w:basedOn w:val="1"/>
    <w:next w:val="1"/>
    <w:autoRedefine/>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character" w:customStyle="1" w:styleId="14">
    <w:name w:val="font21"/>
    <w:basedOn w:val="8"/>
    <w:autoRedefine/>
    <w:uiPriority w:val="0"/>
    <w:rPr>
      <w:rFonts w:hint="eastAsia" w:ascii="宋体" w:hAnsi="宋体" w:eastAsia="宋体" w:cs="宋体"/>
      <w:color w:val="000000"/>
      <w:sz w:val="26"/>
      <w:szCs w:val="26"/>
      <w:u w:val="none"/>
    </w:rPr>
  </w:style>
  <w:style w:type="character" w:customStyle="1" w:styleId="15">
    <w:name w:val="font41"/>
    <w:basedOn w:val="8"/>
    <w:autoRedefine/>
    <w:qFormat/>
    <w:uiPriority w:val="0"/>
    <w:rPr>
      <w:rFonts w:hint="default" w:ascii="Times New Roman" w:hAnsi="Times New Roman" w:cs="Times New Roman"/>
      <w:color w:val="000000"/>
      <w:sz w:val="26"/>
      <w:szCs w:val="26"/>
      <w:u w:val="none"/>
    </w:rPr>
  </w:style>
  <w:style w:type="character" w:customStyle="1" w:styleId="16">
    <w:name w:val="font31"/>
    <w:basedOn w:val="8"/>
    <w:autoRedefine/>
    <w:qFormat/>
    <w:uiPriority w:val="0"/>
    <w:rPr>
      <w:rFonts w:hint="eastAsia" w:ascii="宋体" w:hAnsi="宋体" w:eastAsia="宋体" w:cs="宋体"/>
      <w:color w:val="000000"/>
      <w:sz w:val="26"/>
      <w:szCs w:val="2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常州市新北区科技局</Company>
  <Pages>13</Pages>
  <Words>1030</Words>
  <Characters>5871</Characters>
  <Lines>48</Lines>
  <Paragraphs>13</Paragraphs>
  <TotalTime>36</TotalTime>
  <ScaleCrop>false</ScaleCrop>
  <LinksUpToDate>false</LinksUpToDate>
  <CharactersWithSpaces>6888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2023-02-07T05:19:00Z</dcterms:created>
  <dc:creator>jack.yan</dc:creator>
  <cp:lastModifiedBy>Jinji</cp:lastModifiedBy>
  <cp:lastPrinted>2024-03-04T06:52:00Z</cp:lastPrinted>
  <dcterms:modified xsi:type="dcterms:W3CDTF">2024-03-06T08:33:22Z</dcterms:modified>
  <dc:title>常开科〔2008〕5号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719D8399B8FA4CECADC4915C41660105_13</vt:lpwstr>
  </property>
</Properties>
</file>