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EF" w:rsidRPr="007347EF" w:rsidRDefault="007347EF" w:rsidP="007347EF">
      <w:pPr>
        <w:spacing w:line="228" w:lineRule="auto"/>
        <w:jc w:val="left"/>
        <w:rPr>
          <w:rFonts w:ascii="黑体" w:eastAsia="黑体" w:hAnsi="黑体" w:hint="eastAsia"/>
          <w:sz w:val="30"/>
          <w:szCs w:val="30"/>
        </w:rPr>
      </w:pPr>
      <w:r w:rsidRPr="007347EF">
        <w:rPr>
          <w:rFonts w:ascii="黑体" w:eastAsia="黑体" w:hAnsi="黑体" w:hint="eastAsia"/>
          <w:sz w:val="30"/>
          <w:szCs w:val="30"/>
        </w:rPr>
        <w:t>附件7</w:t>
      </w:r>
    </w:p>
    <w:p w:rsidR="007347EF" w:rsidRDefault="007347EF" w:rsidP="007347EF">
      <w:pPr>
        <w:spacing w:line="228" w:lineRule="auto"/>
        <w:jc w:val="center"/>
        <w:rPr>
          <w:rFonts w:hint="eastAsia"/>
        </w:rPr>
      </w:pPr>
    </w:p>
    <w:p w:rsidR="007347EF" w:rsidRDefault="007347EF" w:rsidP="007347EF">
      <w:pPr>
        <w:jc w:val="center"/>
        <w:rPr>
          <w:rFonts w:hint="eastAsia"/>
        </w:rPr>
      </w:pPr>
      <w:r w:rsidRPr="007347EF">
        <w:rPr>
          <w:rFonts w:ascii="Arial" w:eastAsia="Arial" w:hAnsi="Arial" w:cs="Arial"/>
          <w:noProof/>
          <w:snapToGrid w:val="0"/>
          <w:color w:val="000000"/>
          <w:kern w:val="0"/>
          <w:position w:val="-89"/>
          <w:szCs w:val="21"/>
        </w:rPr>
        <w:drawing>
          <wp:inline distT="0" distB="0" distL="0" distR="0" wp14:anchorId="71A8F208" wp14:editId="795A129E">
            <wp:extent cx="2847340" cy="2847340"/>
            <wp:effectExtent l="0" t="0" r="10160" b="10160"/>
            <wp:docPr id="1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7713" cy="2847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7EF" w:rsidRDefault="007347EF" w:rsidP="007347EF">
      <w:pPr>
        <w:spacing w:line="300" w:lineRule="exact"/>
        <w:jc w:val="center"/>
        <w:rPr>
          <w:rFonts w:hint="eastAsia"/>
        </w:rPr>
      </w:pPr>
    </w:p>
    <w:p w:rsidR="007347EF" w:rsidRPr="007347EF" w:rsidRDefault="007347EF" w:rsidP="007347EF">
      <w:pPr>
        <w:jc w:val="center"/>
        <w:rPr>
          <w:rFonts w:ascii="仿宋_GB2312" w:eastAsia="仿宋_GB2312" w:hint="eastAsia"/>
          <w:sz w:val="32"/>
          <w:szCs w:val="32"/>
        </w:rPr>
      </w:pPr>
      <w:bookmarkStart w:id="0" w:name="_GoBack"/>
      <w:r w:rsidRPr="007347EF">
        <w:rPr>
          <w:rFonts w:ascii="仿宋_GB2312" w:eastAsia="仿宋_GB2312" w:hint="eastAsia"/>
          <w:sz w:val="32"/>
          <w:szCs w:val="32"/>
        </w:rPr>
        <w:t>“走流程”工作记录操作手册</w:t>
      </w:r>
      <w:bookmarkEnd w:id="0"/>
    </w:p>
    <w:p w:rsidR="007347EF" w:rsidRPr="007347EF" w:rsidRDefault="007347EF" w:rsidP="007347EF">
      <w:pPr>
        <w:jc w:val="center"/>
        <w:rPr>
          <w:rFonts w:ascii="仿宋_GB2312" w:eastAsia="仿宋_GB2312" w:hint="eastAsia"/>
          <w:sz w:val="32"/>
          <w:szCs w:val="32"/>
        </w:rPr>
      </w:pPr>
      <w:r w:rsidRPr="007347EF">
        <w:rPr>
          <w:rFonts w:ascii="仿宋_GB2312" w:eastAsia="仿宋_GB2312" w:hint="eastAsia"/>
          <w:sz w:val="32"/>
          <w:szCs w:val="32"/>
        </w:rPr>
        <w:t>下载二维码</w:t>
      </w:r>
    </w:p>
    <w:sectPr w:rsidR="007347EF" w:rsidRPr="00734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7EF"/>
    <w:rsid w:val="006F705D"/>
    <w:rsid w:val="0073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347E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347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347E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347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2024-06-27T06:31:00Z</dcterms:created>
  <dcterms:modified xsi:type="dcterms:W3CDTF">2024-06-27T06:38:00Z</dcterms:modified>
</cp:coreProperties>
</file>