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B3" w:rsidRDefault="00041BB3" w:rsidP="00041BB3">
      <w:pPr>
        <w:spacing w:line="500" w:lineRule="exact"/>
        <w:ind w:firstLineChars="0" w:firstLine="0"/>
        <w:rPr>
          <w:rFonts w:ascii="黑体" w:eastAsia="黑体" w:hAnsi="黑体" w:cs="宋体"/>
          <w:szCs w:val="32"/>
        </w:rPr>
      </w:pPr>
      <w:r>
        <w:rPr>
          <w:rFonts w:ascii="黑体" w:eastAsia="黑体" w:hAnsi="黑体" w:cs="宋体" w:hint="eastAsia"/>
          <w:szCs w:val="32"/>
        </w:rPr>
        <w:t>附件2</w:t>
      </w:r>
    </w:p>
    <w:p w:rsidR="00041BB3" w:rsidRDefault="00041BB3" w:rsidP="00041BB3">
      <w:pPr>
        <w:spacing w:line="500" w:lineRule="exact"/>
        <w:ind w:firstLineChars="0" w:firstLine="0"/>
        <w:rPr>
          <w:rFonts w:ascii="黑体" w:eastAsia="黑体" w:hAnsi="黑体" w:cs="宋体" w:hint="eastAsia"/>
          <w:szCs w:val="32"/>
        </w:rPr>
      </w:pPr>
    </w:p>
    <w:p w:rsidR="00041BB3" w:rsidRDefault="00041BB3" w:rsidP="00041BB3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XX年度“科创积分贷”担保贷款业务明细表（担保机构）</w:t>
      </w:r>
    </w:p>
    <w:p w:rsidR="00041BB3" w:rsidRDefault="00041BB3" w:rsidP="00041BB3">
      <w:pPr>
        <w:spacing w:line="560" w:lineRule="exact"/>
        <w:ind w:firstLineChars="0" w:firstLine="0"/>
        <w:jc w:val="center"/>
        <w:rPr>
          <w:rFonts w:eastAsia="方正小标宋简体" w:hint="eastAsia"/>
          <w:b/>
          <w:bCs/>
          <w:sz w:val="44"/>
          <w:szCs w:val="44"/>
        </w:rPr>
      </w:pPr>
    </w:p>
    <w:p w:rsidR="00041BB3" w:rsidRDefault="00041BB3" w:rsidP="00041BB3">
      <w:pPr>
        <w:widowControl/>
        <w:spacing w:line="500" w:lineRule="exact"/>
        <w:ind w:firstLineChars="0" w:firstLine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单位名称（公章）：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                                           </w:t>
      </w:r>
    </w:p>
    <w:tbl>
      <w:tblPr>
        <w:tblW w:w="49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2339"/>
        <w:gridCol w:w="756"/>
        <w:gridCol w:w="822"/>
        <w:gridCol w:w="1592"/>
        <w:gridCol w:w="1223"/>
        <w:gridCol w:w="1205"/>
        <w:gridCol w:w="1205"/>
        <w:gridCol w:w="1217"/>
        <w:gridCol w:w="1320"/>
        <w:gridCol w:w="2087"/>
      </w:tblGrid>
      <w:tr w:rsidR="00041BB3" w:rsidTr="007B7D4E">
        <w:trPr>
          <w:trHeight w:val="510"/>
        </w:trPr>
        <w:tc>
          <w:tcPr>
            <w:tcW w:w="192" w:type="pct"/>
            <w:vMerge w:val="restar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17" w:type="pct"/>
            <w:vMerge w:val="restar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担保对象</w:t>
            </w:r>
          </w:p>
        </w:tc>
        <w:tc>
          <w:tcPr>
            <w:tcW w:w="264" w:type="pct"/>
            <w:vMerge w:val="restar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企业</w:t>
            </w:r>
          </w:p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287" w:type="pct"/>
            <w:vMerge w:val="restar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创新积分</w:t>
            </w:r>
          </w:p>
        </w:tc>
        <w:tc>
          <w:tcPr>
            <w:tcW w:w="556" w:type="pct"/>
            <w:vMerge w:val="restar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合作银行</w:t>
            </w:r>
          </w:p>
        </w:tc>
        <w:tc>
          <w:tcPr>
            <w:tcW w:w="427" w:type="pct"/>
            <w:vMerge w:val="restar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担保合同编号</w:t>
            </w:r>
          </w:p>
        </w:tc>
        <w:tc>
          <w:tcPr>
            <w:tcW w:w="421" w:type="pct"/>
            <w:vMerge w:val="restar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担保金额（万元）</w:t>
            </w:r>
          </w:p>
        </w:tc>
        <w:tc>
          <w:tcPr>
            <w:tcW w:w="846" w:type="pct"/>
            <w:gridSpan w:val="2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担保期限</w:t>
            </w:r>
          </w:p>
        </w:tc>
        <w:tc>
          <w:tcPr>
            <w:tcW w:w="461" w:type="pct"/>
            <w:vMerge w:val="restar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担保期限（天）</w:t>
            </w:r>
          </w:p>
        </w:tc>
        <w:tc>
          <w:tcPr>
            <w:tcW w:w="729" w:type="pct"/>
            <w:vMerge w:val="restar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担保费补贴金额</w:t>
            </w:r>
          </w:p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</w:tr>
      <w:tr w:rsidR="00041BB3" w:rsidTr="007B7D4E">
        <w:trPr>
          <w:trHeight w:val="510"/>
        </w:trPr>
        <w:tc>
          <w:tcPr>
            <w:tcW w:w="192" w:type="pct"/>
            <w:vMerge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Merge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vMerge/>
            <w:vAlign w:val="center"/>
          </w:tcPr>
          <w:p w:rsidR="00041BB3" w:rsidRDefault="00041BB3" w:rsidP="007B7D4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Merge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起</w:t>
            </w:r>
          </w:p>
        </w:tc>
        <w:tc>
          <w:tcPr>
            <w:tcW w:w="425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止</w:t>
            </w:r>
          </w:p>
        </w:tc>
        <w:tc>
          <w:tcPr>
            <w:tcW w:w="461" w:type="pct"/>
            <w:vMerge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vMerge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41BB3" w:rsidTr="007B7D4E">
        <w:trPr>
          <w:trHeight w:val="510"/>
        </w:trPr>
        <w:tc>
          <w:tcPr>
            <w:tcW w:w="192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41BB3" w:rsidTr="007B7D4E">
        <w:trPr>
          <w:trHeight w:val="510"/>
        </w:trPr>
        <w:tc>
          <w:tcPr>
            <w:tcW w:w="192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41BB3" w:rsidTr="007B7D4E">
        <w:trPr>
          <w:trHeight w:val="510"/>
        </w:trPr>
        <w:tc>
          <w:tcPr>
            <w:tcW w:w="192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41BB3" w:rsidRDefault="00041BB3" w:rsidP="007B7D4E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041BB3" w:rsidTr="007B7D4E">
        <w:trPr>
          <w:trHeight w:val="510"/>
        </w:trPr>
        <w:tc>
          <w:tcPr>
            <w:tcW w:w="192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41BB3" w:rsidTr="007B7D4E">
        <w:trPr>
          <w:trHeight w:val="510"/>
        </w:trPr>
        <w:tc>
          <w:tcPr>
            <w:tcW w:w="192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41BB3" w:rsidTr="007B7D4E">
        <w:trPr>
          <w:trHeight w:val="510"/>
        </w:trPr>
        <w:tc>
          <w:tcPr>
            <w:tcW w:w="192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17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61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041BB3" w:rsidTr="007B7D4E">
        <w:trPr>
          <w:trHeight w:val="510"/>
        </w:trPr>
        <w:tc>
          <w:tcPr>
            <w:tcW w:w="2543" w:type="pct"/>
            <w:gridSpan w:val="6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合计</w:t>
            </w: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:rsidR="00041BB3" w:rsidRDefault="00041BB3" w:rsidP="007B7D4E">
            <w:pPr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425" w:type="pct"/>
            <w:vAlign w:val="center"/>
          </w:tcPr>
          <w:p w:rsidR="00041BB3" w:rsidRDefault="00041BB3" w:rsidP="007B7D4E">
            <w:pPr>
              <w:spacing w:line="400" w:lineRule="exact"/>
              <w:ind w:firstLineChars="0" w:firstLine="0"/>
              <w:jc w:val="center"/>
              <w:rPr>
                <w:rFonts w:ascii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461" w:type="pct"/>
            <w:vAlign w:val="center"/>
          </w:tcPr>
          <w:p w:rsidR="00041BB3" w:rsidRDefault="00041BB3" w:rsidP="007B7D4E">
            <w:pPr>
              <w:spacing w:line="40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729" w:type="pct"/>
            <w:vAlign w:val="center"/>
          </w:tcPr>
          <w:p w:rsidR="00041BB3" w:rsidRDefault="00041BB3" w:rsidP="007B7D4E">
            <w:pPr>
              <w:spacing w:line="400" w:lineRule="exact"/>
              <w:ind w:right="420"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041BB3" w:rsidRDefault="00041BB3" w:rsidP="00041BB3">
      <w:pPr>
        <w:spacing w:line="440" w:lineRule="exact"/>
        <w:ind w:firstLineChars="0" w:firstLine="0"/>
        <w:rPr>
          <w:rFonts w:ascii="仿宋_GB2312" w:hAnsi="宋体" w:cs="宋体" w:hint="eastAsia"/>
          <w:kern w:val="0"/>
          <w:sz w:val="24"/>
        </w:rPr>
      </w:pPr>
      <w:r>
        <w:rPr>
          <w:rFonts w:ascii="仿宋_GB2312" w:hAnsi="宋体" w:cs="宋体" w:hint="eastAsia"/>
          <w:kern w:val="0"/>
          <w:sz w:val="24"/>
        </w:rPr>
        <w:t>备注：1．业务时间段为上年度1月1日至12月31日；</w:t>
      </w:r>
    </w:p>
    <w:p w:rsidR="00041BB3" w:rsidRDefault="00041BB3" w:rsidP="00041BB3">
      <w:pPr>
        <w:spacing w:line="440" w:lineRule="exact"/>
        <w:ind w:firstLineChars="300" w:firstLine="720"/>
        <w:rPr>
          <w:rFonts w:ascii="仿宋_GB2312" w:hint="eastAsia"/>
          <w:snapToGrid w:val="0"/>
          <w:color w:val="000000"/>
          <w:kern w:val="0"/>
          <w:szCs w:val="32"/>
        </w:rPr>
        <w:sectPr w:rsidR="00041BB3">
          <w:pgSz w:w="16840" w:h="11907" w:orient="landscape"/>
          <w:pgMar w:top="1701" w:right="1134" w:bottom="1418" w:left="1418" w:header="851" w:footer="1588" w:gutter="0"/>
          <w:cols w:space="720"/>
          <w:docGrid w:linePitch="579" w:charSpace="-849"/>
        </w:sectPr>
      </w:pPr>
      <w:r>
        <w:rPr>
          <w:rFonts w:ascii="仿宋_GB2312" w:hAnsi="宋体" w:cs="宋体" w:hint="eastAsia"/>
          <w:kern w:val="0"/>
          <w:sz w:val="24"/>
        </w:rPr>
        <w:t>2．担保费补贴金额=担保金额×2‰×担保期限/365，担保期限为上一年度贷款实际担保存续天数，计算结果保留小数点后两位。</w:t>
      </w:r>
    </w:p>
    <w:p w:rsidR="00492CB5" w:rsidRPr="00041BB3" w:rsidRDefault="00492CB5" w:rsidP="00041BB3">
      <w:pPr>
        <w:ind w:firstLineChars="0" w:firstLine="0"/>
      </w:pPr>
    </w:p>
    <w:sectPr w:rsidR="00492CB5" w:rsidRPr="00041BB3" w:rsidSect="0008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1BB3"/>
    <w:rsid w:val="00041BB3"/>
    <w:rsid w:val="00084E70"/>
    <w:rsid w:val="0049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B3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>Organization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2024-12-10T07:12:00Z</dcterms:created>
  <dcterms:modified xsi:type="dcterms:W3CDTF">2024-12-10T07:12:00Z</dcterms:modified>
</cp:coreProperties>
</file>