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9CEE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kern w:val="2"/>
          <w:sz w:val="32"/>
          <w:szCs w:val="32"/>
          <w:u w:val="none"/>
          <w:lang w:val="en-US" w:eastAsia="zh-CN" w:bidi="ar-SA"/>
        </w:rPr>
        <w:t>附件：</w:t>
      </w:r>
      <w:bookmarkStart w:id="0" w:name="_GoBack"/>
      <w:bookmarkEnd w:id="0"/>
    </w:p>
    <w:p w14:paraId="7E9993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u w:val="none"/>
          <w:lang w:val="en-US" w:eastAsia="zh-CN" w:bidi="ar-SA"/>
        </w:rPr>
        <w:t>常州国家高新区（新北区）2023年度制造业高质量发展专项资金（智改数转有效投入类）</w:t>
      </w:r>
    </w:p>
    <w:tbl>
      <w:tblPr>
        <w:tblStyle w:val="3"/>
        <w:tblpPr w:leftFromText="180" w:rightFromText="180" w:vertAnchor="text" w:horzAnchor="page" w:tblpX="1586" w:tblpY="1181"/>
        <w:tblOverlap w:val="never"/>
        <w:tblW w:w="917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683"/>
        <w:gridCol w:w="1650"/>
      </w:tblGrid>
      <w:tr w14:paraId="35160F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tblHeader/>
        </w:trPr>
        <w:tc>
          <w:tcPr>
            <w:tcW w:w="84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/>
            <w:vAlign w:val="center"/>
          </w:tcPr>
          <w:p w14:paraId="1F401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6683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412B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650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noWrap/>
            <w:vAlign w:val="center"/>
          </w:tcPr>
          <w:p w14:paraId="76211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属地</w:t>
            </w:r>
          </w:p>
        </w:tc>
      </w:tr>
      <w:tr w14:paraId="1F4E2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918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586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常州锂霸电池有限公司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A5AF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滨开区</w:t>
            </w:r>
          </w:p>
        </w:tc>
      </w:tr>
      <w:tr w14:paraId="63244B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449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29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常州理工科技股份有限公司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B5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滨开区</w:t>
            </w:r>
          </w:p>
        </w:tc>
      </w:tr>
      <w:tr w14:paraId="0EC54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91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CA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江苏柯鲁威新材料科技有限公司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DA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滨开区</w:t>
            </w:r>
          </w:p>
        </w:tc>
      </w:tr>
      <w:tr w14:paraId="3B54A7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616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2C2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尼奥迪斯焊管（常州）有限公司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D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滨开区</w:t>
            </w:r>
          </w:p>
        </w:tc>
      </w:tr>
      <w:tr w14:paraId="376B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8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16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常州凯翔医用不锈钢有限公司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E51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滨开区</w:t>
            </w:r>
          </w:p>
        </w:tc>
      </w:tr>
      <w:tr w14:paraId="1C63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95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02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江苏福尔特金属制品有限公司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09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滨开区</w:t>
            </w:r>
          </w:p>
        </w:tc>
      </w:tr>
      <w:tr w14:paraId="6DF2E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7B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2A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常州市怡江汽车部件有限公司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4E0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孟河镇</w:t>
            </w:r>
          </w:p>
        </w:tc>
      </w:tr>
      <w:tr w14:paraId="5E7106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07F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F29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江苏浩峰汽车附件有限公司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E9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孟河镇</w:t>
            </w:r>
          </w:p>
        </w:tc>
      </w:tr>
      <w:tr w14:paraId="22C70C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5C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42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江苏安江汽车部件有限公司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A1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孟河镇</w:t>
            </w:r>
          </w:p>
        </w:tc>
      </w:tr>
      <w:tr w14:paraId="3D398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1E68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B4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常州九鼎车业股份有限公司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1BE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孟河镇</w:t>
            </w:r>
          </w:p>
        </w:tc>
      </w:tr>
      <w:tr w14:paraId="4827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6C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79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常州亨达车业部件有限公司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0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孟河镇</w:t>
            </w:r>
          </w:p>
        </w:tc>
      </w:tr>
      <w:tr w14:paraId="6902F9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CF8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0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常州市乐萌压力容器有限公司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5F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孟河镇</w:t>
            </w:r>
          </w:p>
        </w:tc>
      </w:tr>
      <w:tr w14:paraId="3BD5D0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A0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711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常州品恒车用电器有限公司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393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孟河镇</w:t>
            </w:r>
          </w:p>
        </w:tc>
      </w:tr>
      <w:tr w14:paraId="3D7359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0F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2E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常州千红生化制药股份有限公司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E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薛家镇</w:t>
            </w:r>
          </w:p>
        </w:tc>
      </w:tr>
      <w:tr w14:paraId="70146E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1C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34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常州恒邦药业有限公司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F55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薛家镇</w:t>
            </w:r>
          </w:p>
        </w:tc>
      </w:tr>
      <w:tr w14:paraId="627182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64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34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常州市大华环宇机械制造有限公司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A32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罗溪镇</w:t>
            </w:r>
          </w:p>
        </w:tc>
      </w:tr>
      <w:tr w14:paraId="06C3D8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B43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E74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江苏三炬顺重工有限公司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D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罗溪镇</w:t>
            </w:r>
          </w:p>
        </w:tc>
      </w:tr>
      <w:tr w14:paraId="4629B2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59F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C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蒂森克虏伯倍适登减振汽车零部件（常州）有限公司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72D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罗溪镇</w:t>
            </w:r>
          </w:p>
        </w:tc>
      </w:tr>
      <w:tr w14:paraId="4F78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BA6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A9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华生管道科技有限公司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EA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罗溪镇</w:t>
            </w:r>
          </w:p>
        </w:tc>
      </w:tr>
      <w:tr w14:paraId="4D62E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13A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67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常州凯鹏液流器材有限公司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31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罗溪镇</w:t>
            </w:r>
          </w:p>
        </w:tc>
      </w:tr>
      <w:tr w14:paraId="5966B4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0D28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波利多罗燃烧器制造（常州）有限公司　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4F5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罗溪镇</w:t>
            </w:r>
          </w:p>
        </w:tc>
      </w:tr>
      <w:tr w14:paraId="67153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B66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55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常州市凯德汽车部件有限公司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92F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西夏墅镇</w:t>
            </w:r>
          </w:p>
        </w:tc>
      </w:tr>
      <w:tr w14:paraId="70DCA7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E59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89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常州市恒晁工具制造有限公司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97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西夏墅镇</w:t>
            </w:r>
          </w:p>
        </w:tc>
      </w:tr>
      <w:tr w14:paraId="0C6E8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45B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1C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常州常捷科技有限公司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58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龙虎塘街道</w:t>
            </w:r>
          </w:p>
        </w:tc>
      </w:tr>
      <w:tr w14:paraId="4B093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6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3C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常州赛达电气有限公司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29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龙虎塘街道</w:t>
            </w:r>
          </w:p>
        </w:tc>
      </w:tr>
      <w:tr w14:paraId="4A333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A2F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C5E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常州雷利电机科技有限公司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3B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龙虎塘街道</w:t>
            </w:r>
          </w:p>
        </w:tc>
      </w:tr>
      <w:tr w14:paraId="1B70D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E95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6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常州高博能源材料有限公司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A59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龙虎塘街道</w:t>
            </w:r>
          </w:p>
        </w:tc>
      </w:tr>
    </w:tbl>
    <w:p w14:paraId="157844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u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kern w:val="2"/>
          <w:sz w:val="44"/>
          <w:szCs w:val="44"/>
          <w:u w:val="none"/>
          <w:lang w:val="en-US" w:eastAsia="zh-CN" w:bidi="ar-SA"/>
        </w:rPr>
        <w:t>项目拟扶持企业名单</w:t>
      </w:r>
    </w:p>
    <w:p w14:paraId="33D708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E7C14"/>
    <w:rsid w:val="5DEE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方正小标宋_GBK"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2024-12-13T08:00:00Z</dcterms:created>
  <dc:creator>匡小阳</dc:creator>
  <cp:lastModifiedBy>匡小阳</cp:lastModifiedBy>
  <dcterms:modified xsi:type="dcterms:W3CDTF">2024-12-13T08:01:37Z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E6E54C9DDFF54E46AB33A9E4E9065B60_11</vt:lpwstr>
  </property>
</Properties>
</file>