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BD" w:rsidRPr="006A59BD" w:rsidRDefault="006A59BD" w:rsidP="006A59BD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6A59BD">
        <w:rPr>
          <w:rFonts w:ascii="黑体" w:eastAsia="黑体" w:hAnsi="黑体" w:cs="Times New Roman" w:hint="eastAsia"/>
          <w:sz w:val="32"/>
          <w:szCs w:val="32"/>
        </w:rPr>
        <w:t>附件4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 w:rsidRPr="006A59BD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2024年度“爱岗敬业奖”名单</w:t>
      </w:r>
    </w:p>
    <w:bookmarkEnd w:id="0"/>
    <w:p w:rsidR="006A59BD" w:rsidRPr="006A59BD" w:rsidRDefault="006A59BD" w:rsidP="006A59BD">
      <w:pPr>
        <w:widowControl/>
        <w:shd w:val="clear" w:color="auto" w:fill="FFFFFF"/>
        <w:spacing w:line="560" w:lineRule="exact"/>
        <w:ind w:leftChars="297" w:left="1584" w:hangingChars="300" w:hanging="96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  <w:r w:rsidRPr="006A59B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</w:t>
      </w:r>
    </w:p>
    <w:p w:rsidR="006A59BD" w:rsidRPr="006A59BD" w:rsidRDefault="006A59BD" w:rsidP="006A59BD">
      <w:pPr>
        <w:spacing w:line="560" w:lineRule="exact"/>
        <w:ind w:firstLine="645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黑体" w:cs="Times New Roman" w:hint="eastAsia"/>
          <w:sz w:val="32"/>
          <w:szCs w:val="32"/>
        </w:rPr>
        <w:t>朱锦燕（区自然资源和规划技术保障中心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窗口</w:t>
      </w:r>
      <w:r w:rsidRPr="006A59BD">
        <w:rPr>
          <w:rFonts w:ascii="仿宋_GB2312" w:eastAsia="仿宋_GB2312" w:hAnsi="黑体" w:cs="Times New Roman" w:hint="eastAsia"/>
          <w:sz w:val="32"/>
          <w:szCs w:val="32"/>
        </w:rPr>
        <w:t>）</w:t>
      </w:r>
    </w:p>
    <w:p w:rsidR="006A59BD" w:rsidRPr="006A59BD" w:rsidRDefault="006A59BD" w:rsidP="006A59BD">
      <w:pPr>
        <w:spacing w:line="560" w:lineRule="exact"/>
        <w:ind w:firstLine="645"/>
        <w:rPr>
          <w:rFonts w:ascii="仿宋_GB2312" w:eastAsia="仿宋_GB2312" w:hAnsi="仿宋" w:cs="Times New Roman"/>
          <w:color w:val="000000"/>
          <w:sz w:val="32"/>
          <w:szCs w:val="32"/>
        </w:rPr>
      </w:pPr>
      <w:proofErr w:type="gramStart"/>
      <w:r w:rsidRPr="006A59BD">
        <w:rPr>
          <w:rFonts w:ascii="仿宋_GB2312" w:eastAsia="仿宋_GB2312" w:hAnsi="黑体" w:cs="Times New Roman" w:hint="eastAsia"/>
          <w:sz w:val="32"/>
          <w:szCs w:val="32"/>
        </w:rPr>
        <w:t>陆佩蕾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魏文炎（</w:t>
      </w:r>
      <w:proofErr w:type="gramStart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王嘉文（</w:t>
      </w:r>
      <w:proofErr w:type="gramStart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市场准入审批窗口）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朱文燕（中国银行窗口）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张春林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r w:rsidRPr="006A59BD">
        <w:rPr>
          <w:rFonts w:ascii="仿宋_GB2312" w:eastAsia="仿宋_GB2312" w:hAnsi="仿宋" w:cs="Times New Roman" w:hint="eastAsia"/>
          <w:sz w:val="32"/>
          <w:szCs w:val="32"/>
        </w:rPr>
        <w:t>印章协会窗口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郭菊娣（</w:t>
      </w:r>
      <w:r w:rsidRPr="006A59BD">
        <w:rPr>
          <w:rFonts w:ascii="仿宋_GB2312" w:eastAsia="仿宋_GB2312" w:hAnsi="仿宋" w:cs="Times New Roman" w:hint="eastAsia"/>
          <w:sz w:val="32"/>
          <w:szCs w:val="32"/>
        </w:rPr>
        <w:t>印章协会窗口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）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 xml:space="preserve">张  </w:t>
      </w:r>
      <w:proofErr w:type="gramStart"/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妍</w:t>
      </w:r>
      <w:proofErr w:type="gramEnd"/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（</w:t>
      </w:r>
      <w:proofErr w:type="gramStart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汤雪皎（</w:t>
      </w:r>
      <w:proofErr w:type="gramStart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建设项目审批窗口）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殷海鹏（</w:t>
      </w:r>
      <w:proofErr w:type="gramStart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区数据</w:t>
      </w:r>
      <w:proofErr w:type="gramEnd"/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局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数据管理处）</w:t>
      </w:r>
    </w:p>
    <w:p w:rsidR="006A59BD" w:rsidRPr="006A59BD" w:rsidRDefault="006A59BD" w:rsidP="006A59BD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Times New Roman"/>
          <w:color w:val="000000"/>
          <w:sz w:val="32"/>
          <w:szCs w:val="32"/>
        </w:rPr>
      </w:pP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石  琳（</w:t>
      </w:r>
      <w:r w:rsidRPr="006A59BD">
        <w:rPr>
          <w:rFonts w:ascii="仿宋_GB2312" w:eastAsia="仿宋_GB2312" w:hAnsi="黑体" w:cs="Times New Roman" w:hint="eastAsia"/>
          <w:color w:val="000000"/>
          <w:sz w:val="32"/>
          <w:szCs w:val="32"/>
        </w:rPr>
        <w:t>区</w:t>
      </w:r>
      <w:r w:rsidRPr="006A59BD">
        <w:rPr>
          <w:rFonts w:ascii="仿宋_GB2312" w:eastAsia="仿宋_GB2312" w:hAnsi="仿宋" w:cs="Times New Roman" w:hint="eastAsia"/>
          <w:color w:val="000000"/>
          <w:sz w:val="32"/>
          <w:szCs w:val="32"/>
        </w:rPr>
        <w:t>政务服务中心）</w:t>
      </w:r>
    </w:p>
    <w:p w:rsidR="001C18C8" w:rsidRPr="006A59BD" w:rsidRDefault="001C18C8"/>
    <w:sectPr w:rsidR="001C18C8" w:rsidRPr="006A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BD"/>
    <w:rsid w:val="001C18C8"/>
    <w:rsid w:val="006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2025-01-20T03:10:00Z</dcterms:created>
  <dcterms:modified xsi:type="dcterms:W3CDTF">2025-01-20T03:10:00Z</dcterms:modified>
</cp:coreProperties>
</file>