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BCB" w:rsidRDefault="00490AE3" w:rsidP="001351F6">
      <w:pPr>
        <w:spacing w:line="600" w:lineRule="exact"/>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常州市新北区人民政府</w:t>
      </w:r>
    </w:p>
    <w:p w:rsidR="00CC5BCB" w:rsidRDefault="00490AE3" w:rsidP="001351F6">
      <w:pPr>
        <w:spacing w:line="600" w:lineRule="exact"/>
        <w:ind w:firstLineChars="0" w:firstLine="0"/>
        <w:jc w:val="center"/>
        <w:rPr>
          <w:rFonts w:ascii="方正小标宋简体" w:eastAsia="方正小标宋简体" w:hAnsi="方正小标宋简体" w:cs="方正小标宋简体"/>
          <w:color w:val="000000"/>
          <w:sz w:val="44"/>
          <w:szCs w:val="44"/>
        </w:rPr>
      </w:pPr>
      <w:r>
        <w:rPr>
          <w:rFonts w:ascii="方正小标宋简体" w:eastAsia="方正小标宋简体" w:hAnsi="方正小标宋简体" w:cs="方正小标宋简体" w:hint="eastAsia"/>
          <w:color w:val="000000"/>
          <w:sz w:val="44"/>
          <w:szCs w:val="44"/>
        </w:rPr>
        <w:t>2024年政府信息公开年度报告</w:t>
      </w:r>
    </w:p>
    <w:p w:rsidR="00CC5BCB" w:rsidRDefault="00CC5BCB" w:rsidP="001351F6">
      <w:pPr>
        <w:spacing w:line="600" w:lineRule="exact"/>
        <w:ind w:firstLineChars="0" w:firstLine="0"/>
        <w:jc w:val="center"/>
        <w:rPr>
          <w:rFonts w:ascii="方正小标宋简体" w:eastAsia="方正小标宋简体" w:hAnsi="方正小标宋简体" w:cs="方正小标宋简体"/>
          <w:color w:val="000000"/>
          <w:sz w:val="44"/>
          <w:szCs w:val="44"/>
        </w:rPr>
      </w:pPr>
    </w:p>
    <w:p w:rsidR="00CC5BCB" w:rsidRPr="001351F6" w:rsidRDefault="00490AE3" w:rsidP="001351F6">
      <w:pPr>
        <w:spacing w:line="600" w:lineRule="exact"/>
        <w:ind w:firstLine="640"/>
        <w:rPr>
          <w:rFonts w:ascii="仿宋_GB2312"/>
          <w:color w:val="000000"/>
          <w:szCs w:val="32"/>
        </w:rPr>
      </w:pPr>
      <w:r w:rsidRPr="001351F6">
        <w:rPr>
          <w:rFonts w:ascii="仿宋_GB2312" w:hint="eastAsia"/>
          <w:color w:val="000000"/>
          <w:szCs w:val="32"/>
        </w:rPr>
        <w:t>本年报依据《中华人民共和国政府信息公开条例》和江苏省、常州市有关政府信息公开工作要求编制，全文包括总体情况、主动公开政府信息情况、收到和处理政府信息公开申请情况、因政府信息公开工作被申请行政复议和提起行政诉讼情况、政府信息公开工作存在的主要问题和改进情况以及其他需要报告的事项。本年报中所列数据的统计期限自2024年1月1日起至2024年12月31日止。</w:t>
      </w:r>
    </w:p>
    <w:p w:rsidR="00CC5BCB" w:rsidRPr="001351F6" w:rsidRDefault="00490AE3" w:rsidP="001351F6">
      <w:pPr>
        <w:overflowPunct w:val="0"/>
        <w:spacing w:line="600" w:lineRule="exact"/>
        <w:ind w:firstLine="640"/>
        <w:rPr>
          <w:rFonts w:ascii="黑体" w:eastAsia="黑体" w:hAnsi="黑体" w:cs="方正小标宋简体"/>
          <w:color w:val="000000"/>
          <w:szCs w:val="32"/>
        </w:rPr>
      </w:pPr>
      <w:r w:rsidRPr="001351F6">
        <w:rPr>
          <w:rFonts w:ascii="黑体" w:eastAsia="黑体" w:hAnsi="黑体" w:cs="方正小标宋简体" w:hint="eastAsia"/>
          <w:color w:val="000000"/>
          <w:szCs w:val="32"/>
        </w:rPr>
        <w:t>一、总体情况</w:t>
      </w:r>
    </w:p>
    <w:p w:rsidR="00CC5BCB" w:rsidRPr="001351F6" w:rsidRDefault="00490AE3" w:rsidP="001351F6">
      <w:pPr>
        <w:spacing w:line="600" w:lineRule="exact"/>
        <w:ind w:firstLine="640"/>
        <w:rPr>
          <w:rFonts w:ascii="仿宋_GB2312"/>
          <w:color w:val="000000"/>
          <w:szCs w:val="32"/>
        </w:rPr>
      </w:pPr>
      <w:r w:rsidRPr="001351F6">
        <w:rPr>
          <w:rFonts w:ascii="仿宋_GB2312" w:hint="eastAsia"/>
          <w:color w:val="000000"/>
          <w:szCs w:val="32"/>
        </w:rPr>
        <w:t>2024年，新北区政府坚持以习近平新时代中国特色社会主义思想为指导，全面贯彻落实党的二十大精神，深入学习贯彻习近平法治思想，</w:t>
      </w:r>
      <w:r w:rsidR="00FB6EA9">
        <w:rPr>
          <w:rFonts w:ascii="仿宋_GB2312" w:hint="eastAsia"/>
          <w:color w:val="000000"/>
          <w:szCs w:val="32"/>
        </w:rPr>
        <w:t>深入</w:t>
      </w:r>
      <w:r w:rsidRPr="001351F6">
        <w:rPr>
          <w:rFonts w:ascii="仿宋_GB2312" w:hint="eastAsia"/>
          <w:color w:val="000000"/>
          <w:szCs w:val="32"/>
        </w:rPr>
        <w:t>贯彻落实《中华人民共和国政府信息公开条例》规定，</w:t>
      </w:r>
      <w:r w:rsidR="00FB6EA9" w:rsidRPr="00FB6EA9">
        <w:rPr>
          <w:rFonts w:ascii="仿宋_GB2312" w:hint="eastAsia"/>
          <w:color w:val="000000"/>
          <w:szCs w:val="32"/>
        </w:rPr>
        <w:t>严格落实</w:t>
      </w:r>
      <w:r w:rsidRPr="001351F6">
        <w:rPr>
          <w:rFonts w:ascii="仿宋_GB2312" w:hint="eastAsia"/>
          <w:color w:val="000000"/>
          <w:szCs w:val="32"/>
        </w:rPr>
        <w:t>上级关于政务公开工作的部署，紧紧围绕全区经济社会发展和群众关切，深入推进本年度政务公开工作要点落实落细，积极推动政府管理服务透明高效。</w:t>
      </w:r>
    </w:p>
    <w:p w:rsidR="00CC5BCB" w:rsidRPr="001351F6" w:rsidRDefault="00490AE3" w:rsidP="001351F6">
      <w:pPr>
        <w:spacing w:line="600" w:lineRule="exact"/>
        <w:ind w:firstLine="640"/>
        <w:rPr>
          <w:rFonts w:ascii="仿宋_GB2312"/>
          <w:color w:val="000000"/>
          <w:szCs w:val="32"/>
        </w:rPr>
      </w:pPr>
      <w:r w:rsidRPr="001351F6">
        <w:rPr>
          <w:rFonts w:ascii="楷体_GB2312" w:eastAsia="楷体_GB2312" w:hAnsi="楷体" w:cs="楷体" w:hint="eastAsia"/>
          <w:bCs/>
          <w:color w:val="000000"/>
          <w:szCs w:val="32"/>
        </w:rPr>
        <w:t>（一）主动公开情况。</w:t>
      </w:r>
      <w:r w:rsidRPr="001351F6">
        <w:rPr>
          <w:rFonts w:ascii="仿宋_GB2312" w:hint="eastAsia"/>
          <w:color w:val="000000"/>
          <w:szCs w:val="32"/>
        </w:rPr>
        <w:t>新北区政府认真贯彻落实国务院、省、市关于政府信息公开工作的部署要求，依托门户网站持续推进主动公开，网站全年发布信息23537条、政务动态类信息</w:t>
      </w:r>
      <w:r w:rsidR="00A528FB" w:rsidRPr="001351F6">
        <w:rPr>
          <w:rFonts w:ascii="仿宋_GB2312" w:hint="eastAsia"/>
          <w:color w:val="000000"/>
          <w:szCs w:val="32"/>
        </w:rPr>
        <w:t>18742</w:t>
      </w:r>
      <w:r w:rsidRPr="001351F6">
        <w:rPr>
          <w:rFonts w:ascii="仿宋_GB2312" w:hint="eastAsia"/>
          <w:color w:val="000000"/>
          <w:szCs w:val="32"/>
        </w:rPr>
        <w:t>条，政府信息公开目录信息</w:t>
      </w:r>
      <w:r w:rsidR="00A528FB" w:rsidRPr="001351F6">
        <w:rPr>
          <w:rFonts w:ascii="仿宋_GB2312" w:hint="eastAsia"/>
          <w:color w:val="000000"/>
          <w:szCs w:val="32"/>
        </w:rPr>
        <w:t>4783</w:t>
      </w:r>
      <w:r w:rsidRPr="001351F6">
        <w:rPr>
          <w:rFonts w:ascii="仿宋_GB2312" w:hint="eastAsia"/>
          <w:color w:val="000000"/>
          <w:szCs w:val="32"/>
        </w:rPr>
        <w:t>条，涵盖法定主动公开内容及基层政</w:t>
      </w:r>
      <w:r w:rsidRPr="001351F6">
        <w:rPr>
          <w:rFonts w:ascii="仿宋_GB2312" w:hint="eastAsia"/>
          <w:color w:val="000000"/>
          <w:szCs w:val="32"/>
        </w:rPr>
        <w:lastRenderedPageBreak/>
        <w:t>务公开标准化、规范化建设试点领域项目，主动保障人民群众对政府信息的知情权。</w:t>
      </w:r>
    </w:p>
    <w:p w:rsidR="00CC5BCB" w:rsidRPr="001351F6" w:rsidRDefault="00490AE3" w:rsidP="001351F6">
      <w:pPr>
        <w:pStyle w:val="a5"/>
        <w:spacing w:after="0" w:line="600" w:lineRule="exact"/>
        <w:ind w:firstLine="640"/>
        <w:rPr>
          <w:rFonts w:ascii="仿宋_GB2312"/>
          <w:color w:val="000000"/>
          <w:szCs w:val="32"/>
        </w:rPr>
      </w:pPr>
      <w:r w:rsidRPr="001351F6">
        <w:rPr>
          <w:rFonts w:ascii="楷体_GB2312" w:eastAsia="楷体_GB2312" w:hAnsi="楷体" w:cs="楷体" w:hint="eastAsia"/>
          <w:bCs/>
          <w:color w:val="000000"/>
          <w:szCs w:val="32"/>
          <w:lang w:val="en-US" w:eastAsia="zh-CN"/>
        </w:rPr>
        <w:t>（二）依申请公开情况。</w:t>
      </w:r>
      <w:r w:rsidRPr="001351F6">
        <w:rPr>
          <w:rFonts w:ascii="仿宋_GB2312" w:hint="eastAsia"/>
          <w:color w:val="000000"/>
          <w:szCs w:val="32"/>
          <w:lang w:val="en-US" w:eastAsia="zh-CN"/>
        </w:rPr>
        <w:t>严格按照《中华人民共和国政府信息公开条例》《江苏省政府信息公开申请办理答复规范》等文件规定，秉持依法有据、严谨规范原则做好依申请公开办理，确保登记、审核、办理、答复、归档等全过程规范。依申请公开办理总量持续增长，全年新受理政府信息依申请公开401件，环比增长11.1%，上年结转政府信息依申请公开5件，其中，385件已经依法答复，21件转结2025年办理。秉持新时代政务公开工作“应公开、尽公开”原则，全年办结的385件政府信息公开申请中，“予以公开”件占比明显提升。</w:t>
      </w:r>
    </w:p>
    <w:p w:rsidR="00CC5BCB" w:rsidRPr="001351F6" w:rsidRDefault="00490AE3" w:rsidP="001351F6">
      <w:pPr>
        <w:pStyle w:val="a5"/>
        <w:spacing w:after="0" w:line="600" w:lineRule="exact"/>
        <w:ind w:firstLine="640"/>
        <w:rPr>
          <w:rFonts w:ascii="仿宋_GB2312"/>
          <w:color w:val="000000"/>
          <w:szCs w:val="32"/>
        </w:rPr>
      </w:pPr>
      <w:r w:rsidRPr="001351F6">
        <w:rPr>
          <w:rFonts w:ascii="楷体_GB2312" w:eastAsia="楷体_GB2312" w:hAnsi="楷体" w:cs="楷体" w:hint="eastAsia"/>
          <w:bCs/>
          <w:color w:val="000000"/>
          <w:szCs w:val="32"/>
          <w:lang w:val="en-US" w:eastAsia="zh-CN"/>
        </w:rPr>
        <w:t>（三）政府信息管理情况。</w:t>
      </w:r>
      <w:r w:rsidRPr="001351F6">
        <w:rPr>
          <w:rFonts w:ascii="仿宋_GB2312" w:hint="eastAsia"/>
          <w:color w:val="000000"/>
          <w:szCs w:val="32"/>
          <w:lang w:val="en-US" w:eastAsia="zh-CN"/>
        </w:rPr>
        <w:t>纵深推进文件保密审查工作，主动完善发文公平竞争审查机制，确保公开信息合法、权威、安全。深入开展规范性文件清理工作，按照基层政务公开规范化、标准化建设要求，制定公开标准指引及目录并定时更新维护。</w:t>
      </w:r>
    </w:p>
    <w:p w:rsidR="00CC5BCB" w:rsidRPr="001351F6" w:rsidRDefault="00490AE3" w:rsidP="001351F6">
      <w:pPr>
        <w:pStyle w:val="a5"/>
        <w:spacing w:after="0" w:line="600" w:lineRule="exact"/>
        <w:ind w:firstLine="640"/>
        <w:rPr>
          <w:rFonts w:ascii="仿宋_GB2312"/>
          <w:color w:val="000000"/>
          <w:szCs w:val="32"/>
        </w:rPr>
      </w:pPr>
      <w:r w:rsidRPr="001351F6">
        <w:rPr>
          <w:rFonts w:ascii="楷体_GB2312" w:eastAsia="楷体_GB2312" w:hAnsi="楷体" w:cs="楷体" w:hint="eastAsia"/>
          <w:bCs/>
          <w:color w:val="000000"/>
          <w:szCs w:val="32"/>
          <w:lang w:val="en-US" w:eastAsia="zh-CN"/>
        </w:rPr>
        <w:t>（四）政府信息公开平台建设情况。</w:t>
      </w:r>
      <w:r w:rsidRPr="001351F6">
        <w:rPr>
          <w:rFonts w:ascii="仿宋_GB2312" w:hint="eastAsia"/>
          <w:color w:val="000000"/>
          <w:szCs w:val="32"/>
          <w:lang w:val="en-US" w:eastAsia="zh-CN"/>
        </w:rPr>
        <w:t>稳步推进基层政务公开平台规范化、标准化建设，完善门户网站政务公开专区建设，为群众提供政府信息查询、政府信息公开申请、办事咨询、政策解答等线上线下“一站式”服务。区政府门户网站坚持以群众需求为导向，尝试引入人工智能、大数据分析等，力求未来提供智能、即时、互动式的智能问答服务，充分满足群众实际需求。</w:t>
      </w:r>
    </w:p>
    <w:p w:rsidR="00CC5BCB" w:rsidRPr="001351F6" w:rsidRDefault="00490AE3" w:rsidP="002A7CE1">
      <w:pPr>
        <w:pStyle w:val="a5"/>
        <w:spacing w:after="0" w:line="640" w:lineRule="exact"/>
        <w:ind w:firstLine="640"/>
        <w:rPr>
          <w:rFonts w:ascii="仿宋_GB2312" w:hAnsi="黑体" w:cs="方正小标宋简体"/>
          <w:color w:val="000000"/>
          <w:szCs w:val="32"/>
        </w:rPr>
      </w:pPr>
      <w:r w:rsidRPr="001351F6">
        <w:rPr>
          <w:rFonts w:ascii="楷体_GB2312" w:eastAsia="楷体_GB2312" w:hAnsi="楷体" w:cs="楷体" w:hint="eastAsia"/>
          <w:bCs/>
          <w:color w:val="000000"/>
          <w:szCs w:val="32"/>
          <w:lang w:val="en-US" w:eastAsia="zh-CN"/>
        </w:rPr>
        <w:lastRenderedPageBreak/>
        <w:t>（五）政府信息公开监督保障情况。</w:t>
      </w:r>
      <w:r w:rsidRPr="001351F6">
        <w:rPr>
          <w:rFonts w:ascii="仿宋_GB2312" w:hint="eastAsia"/>
          <w:color w:val="000000"/>
          <w:szCs w:val="32"/>
          <w:lang w:val="en-US" w:eastAsia="zh-CN"/>
        </w:rPr>
        <w:t>积极</w:t>
      </w:r>
      <w:r w:rsidRPr="001351F6">
        <w:rPr>
          <w:rFonts w:ascii="仿宋_GB2312" w:hint="eastAsia"/>
          <w:color w:val="000000"/>
          <w:szCs w:val="32"/>
        </w:rPr>
        <w:t>开展政务公开领域调查研究，加强工作指导、提出工作建议</w:t>
      </w:r>
      <w:r w:rsidRPr="001351F6">
        <w:rPr>
          <w:rFonts w:ascii="仿宋_GB2312" w:hint="eastAsia"/>
          <w:color w:val="000000"/>
          <w:szCs w:val="32"/>
          <w:lang w:eastAsia="zh-CN"/>
        </w:rPr>
        <w:t>，</w:t>
      </w:r>
      <w:r w:rsidRPr="001351F6">
        <w:rPr>
          <w:rFonts w:ascii="仿宋_GB2312" w:hint="eastAsia"/>
          <w:color w:val="000000"/>
          <w:szCs w:val="32"/>
        </w:rPr>
        <w:t>通过</w:t>
      </w:r>
      <w:r w:rsidRPr="001351F6">
        <w:rPr>
          <w:rFonts w:ascii="仿宋_GB2312" w:hint="eastAsia"/>
          <w:color w:val="000000"/>
          <w:szCs w:val="32"/>
          <w:lang w:val="en-US" w:eastAsia="zh-CN"/>
        </w:rPr>
        <w:t>多</w:t>
      </w:r>
      <w:r w:rsidRPr="001351F6">
        <w:rPr>
          <w:rFonts w:ascii="仿宋_GB2312" w:hint="eastAsia"/>
          <w:color w:val="000000"/>
          <w:szCs w:val="32"/>
        </w:rPr>
        <w:t>渠道接受监督，对</w:t>
      </w:r>
      <w:r w:rsidRPr="001351F6">
        <w:rPr>
          <w:rFonts w:ascii="仿宋_GB2312" w:hint="eastAsia"/>
          <w:color w:val="000000"/>
          <w:szCs w:val="32"/>
          <w:lang w:val="en-US" w:eastAsia="zh-CN"/>
        </w:rPr>
        <w:t>于</w:t>
      </w:r>
      <w:r w:rsidRPr="001351F6">
        <w:rPr>
          <w:rFonts w:ascii="仿宋_GB2312" w:hint="eastAsia"/>
          <w:color w:val="000000"/>
          <w:szCs w:val="32"/>
        </w:rPr>
        <w:t>因政府信息公开引发的行政复议纠错和行政诉讼败诉，</w:t>
      </w:r>
      <w:r w:rsidRPr="001351F6">
        <w:rPr>
          <w:rFonts w:ascii="仿宋_GB2312" w:hint="eastAsia"/>
          <w:color w:val="000000"/>
          <w:szCs w:val="32"/>
          <w:lang w:val="en-US" w:eastAsia="zh-CN"/>
        </w:rPr>
        <w:t>认真研判总结，归纳原因，举一反三。</w:t>
      </w:r>
      <w:r w:rsidRPr="001351F6">
        <w:rPr>
          <w:rFonts w:ascii="仿宋_GB2312" w:hint="eastAsia"/>
          <w:color w:val="000000"/>
          <w:szCs w:val="32"/>
        </w:rPr>
        <w:t>坚决整治政府信息公开不作为</w:t>
      </w:r>
      <w:r w:rsidRPr="001351F6">
        <w:rPr>
          <w:rFonts w:ascii="仿宋_GB2312" w:hint="eastAsia"/>
          <w:color w:val="000000"/>
          <w:szCs w:val="32"/>
          <w:lang w:eastAsia="zh-CN"/>
        </w:rPr>
        <w:t>，</w:t>
      </w:r>
      <w:r w:rsidRPr="001351F6">
        <w:rPr>
          <w:rFonts w:ascii="仿宋_GB2312" w:hint="eastAsia"/>
          <w:color w:val="000000"/>
          <w:szCs w:val="32"/>
        </w:rPr>
        <w:t>202</w:t>
      </w:r>
      <w:r w:rsidRPr="001351F6">
        <w:rPr>
          <w:rFonts w:ascii="仿宋_GB2312" w:hint="eastAsia"/>
          <w:color w:val="000000"/>
          <w:szCs w:val="32"/>
          <w:lang w:val="en-US" w:eastAsia="zh-CN"/>
        </w:rPr>
        <w:t>4</w:t>
      </w:r>
      <w:r w:rsidRPr="001351F6">
        <w:rPr>
          <w:rFonts w:ascii="仿宋_GB2312" w:hint="eastAsia"/>
          <w:color w:val="000000"/>
          <w:szCs w:val="32"/>
        </w:rPr>
        <w:t>年未发生政府信息公开工作责任追究情况</w:t>
      </w:r>
      <w:r w:rsidRPr="001351F6">
        <w:rPr>
          <w:rFonts w:ascii="仿宋_GB2312" w:hint="eastAsia"/>
          <w:color w:val="000000"/>
          <w:szCs w:val="32"/>
          <w:lang w:eastAsia="zh-CN"/>
        </w:rPr>
        <w:t>。</w:t>
      </w:r>
    </w:p>
    <w:p w:rsidR="00CC5BCB" w:rsidRPr="001351F6" w:rsidRDefault="00490AE3" w:rsidP="002A7CE1">
      <w:pPr>
        <w:overflowPunct w:val="0"/>
        <w:spacing w:line="640" w:lineRule="exact"/>
        <w:ind w:firstLine="640"/>
        <w:rPr>
          <w:rFonts w:ascii="黑体" w:eastAsia="黑体" w:hAnsi="黑体" w:cs="方正小标宋简体"/>
          <w:color w:val="000000"/>
          <w:szCs w:val="32"/>
        </w:rPr>
      </w:pPr>
      <w:r w:rsidRPr="001351F6">
        <w:rPr>
          <w:rFonts w:ascii="黑体" w:eastAsia="黑体" w:hAnsi="黑体" w:cs="方正小标宋简体" w:hint="eastAsia"/>
          <w:color w:val="000000"/>
          <w:szCs w:val="32"/>
        </w:rPr>
        <w:t>二、主动公开政府信息情况</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435"/>
        <w:gridCol w:w="2435"/>
        <w:gridCol w:w="2435"/>
        <w:gridCol w:w="2435"/>
      </w:tblGrid>
      <w:tr w:rsidR="00CC5BCB" w:rsidRPr="00441696" w:rsidTr="002A7CE1">
        <w:trPr>
          <w:trHeight w:val="595"/>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第二十条第（一）项</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信息内容</w:t>
            </w:r>
          </w:p>
        </w:tc>
        <w:tc>
          <w:tcPr>
            <w:tcW w:w="2435" w:type="dxa"/>
            <w:tcBorders>
              <w:top w:val="single" w:sz="8" w:space="0" w:color="auto"/>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本年</w:t>
            </w:r>
            <w:r w:rsidRPr="00441696">
              <w:rPr>
                <w:rFonts w:ascii="仿宋_GB2312" w:hAnsi="宋体" w:cs="宋体" w:hint="eastAsia"/>
                <w:kern w:val="0"/>
                <w:sz w:val="24"/>
              </w:rPr>
              <w:t>制发件数</w:t>
            </w:r>
          </w:p>
        </w:tc>
        <w:tc>
          <w:tcPr>
            <w:tcW w:w="2435" w:type="dxa"/>
            <w:tcBorders>
              <w:top w:val="single" w:sz="8" w:space="0" w:color="auto"/>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本年废止件数</w:t>
            </w:r>
          </w:p>
        </w:tc>
        <w:tc>
          <w:tcPr>
            <w:tcW w:w="2435" w:type="dxa"/>
            <w:tcBorders>
              <w:top w:val="single" w:sz="8" w:space="0" w:color="auto"/>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现行有效件</w:t>
            </w:r>
            <w:r w:rsidRPr="00441696">
              <w:rPr>
                <w:rFonts w:ascii="仿宋_GB2312" w:hAnsi="宋体" w:cs="宋体" w:hint="eastAsia"/>
                <w:kern w:val="0"/>
                <w:sz w:val="24"/>
              </w:rPr>
              <w:t>数</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规章</w:t>
            </w:r>
          </w:p>
        </w:tc>
        <w:tc>
          <w:tcPr>
            <w:tcW w:w="2435" w:type="dxa"/>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0</w:t>
            </w:r>
          </w:p>
        </w:tc>
        <w:tc>
          <w:tcPr>
            <w:tcW w:w="2435" w:type="dxa"/>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0</w:t>
            </w:r>
          </w:p>
        </w:tc>
        <w:tc>
          <w:tcPr>
            <w:tcW w:w="2435" w:type="dxa"/>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0</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行政规范性文件</w:t>
            </w:r>
          </w:p>
        </w:tc>
        <w:tc>
          <w:tcPr>
            <w:tcW w:w="2435" w:type="dxa"/>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4</w:t>
            </w:r>
          </w:p>
        </w:tc>
        <w:tc>
          <w:tcPr>
            <w:tcW w:w="2435" w:type="dxa"/>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2</w:t>
            </w:r>
          </w:p>
        </w:tc>
        <w:tc>
          <w:tcPr>
            <w:tcW w:w="2435" w:type="dxa"/>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12</w:t>
            </w:r>
          </w:p>
        </w:tc>
      </w:tr>
      <w:tr w:rsidR="00CC5BCB" w:rsidRPr="00441696" w:rsidTr="002A7CE1">
        <w:trPr>
          <w:trHeight w:val="595"/>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第二十条第（五）项</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信息内容</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本年处理决定数量</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行政许可</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141545</w:t>
            </w:r>
          </w:p>
        </w:tc>
      </w:tr>
      <w:tr w:rsidR="00CC5BCB" w:rsidRPr="00441696" w:rsidTr="002A7CE1">
        <w:trPr>
          <w:trHeight w:val="595"/>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第二十条第（六）项</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信息内容</w:t>
            </w:r>
          </w:p>
        </w:tc>
        <w:tc>
          <w:tcPr>
            <w:tcW w:w="7305" w:type="dxa"/>
            <w:gridSpan w:val="3"/>
            <w:tcBorders>
              <w:top w:val="single" w:sz="8" w:space="0" w:color="auto"/>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本年处理决定数量</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行政处罚</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5967</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行政强制</w:t>
            </w:r>
          </w:p>
        </w:tc>
        <w:tc>
          <w:tcPr>
            <w:tcW w:w="7305" w:type="dxa"/>
            <w:gridSpan w:val="3"/>
            <w:tcBorders>
              <w:top w:val="nil"/>
              <w:left w:val="nil"/>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1251</w:t>
            </w:r>
          </w:p>
        </w:tc>
      </w:tr>
      <w:tr w:rsidR="00CC5BCB" w:rsidRPr="00441696" w:rsidTr="002A7CE1">
        <w:trPr>
          <w:trHeight w:val="595"/>
          <w:jc w:val="center"/>
        </w:trPr>
        <w:tc>
          <w:tcPr>
            <w:tcW w:w="9740" w:type="dxa"/>
            <w:gridSpan w:val="4"/>
            <w:tcBorders>
              <w:top w:val="nil"/>
              <w:left w:val="single" w:sz="8" w:space="0" w:color="auto"/>
              <w:bottom w:val="single" w:sz="8" w:space="0" w:color="auto"/>
              <w:right w:val="single" w:sz="8" w:space="0" w:color="auto"/>
            </w:tcBorders>
            <w:shd w:val="clear" w:color="auto" w:fill="C6D9F1"/>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第二十条第（八）项</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信息内容</w:t>
            </w:r>
          </w:p>
        </w:tc>
        <w:tc>
          <w:tcPr>
            <w:tcW w:w="7305" w:type="dxa"/>
            <w:gridSpan w:val="3"/>
            <w:tcBorders>
              <w:top w:val="nil"/>
              <w:left w:val="nil"/>
              <w:bottom w:val="single" w:sz="8" w:space="0" w:color="auto"/>
              <w:right w:val="single" w:sz="8" w:space="0" w:color="000000"/>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本年收费金额（单位：万元）</w:t>
            </w:r>
          </w:p>
        </w:tc>
      </w:tr>
      <w:tr w:rsidR="00CC5BCB" w:rsidRPr="00441696" w:rsidTr="002A7CE1">
        <w:trPr>
          <w:trHeight w:val="595"/>
          <w:jc w:val="center"/>
        </w:trPr>
        <w:tc>
          <w:tcPr>
            <w:tcW w:w="2435" w:type="dxa"/>
            <w:tcBorders>
              <w:top w:val="nil"/>
              <w:left w:val="single" w:sz="8" w:space="0" w:color="auto"/>
              <w:bottom w:val="single" w:sz="8" w:space="0" w:color="auto"/>
              <w:right w:val="single" w:sz="8" w:space="0" w:color="auto"/>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Ansi="宋体" w:cs="宋体" w:hint="eastAsia"/>
                <w:color w:val="000000"/>
                <w:kern w:val="0"/>
                <w:sz w:val="24"/>
              </w:rPr>
              <w:t>行政事业性收费</w:t>
            </w:r>
          </w:p>
        </w:tc>
        <w:tc>
          <w:tcPr>
            <w:tcW w:w="7305" w:type="dxa"/>
            <w:gridSpan w:val="3"/>
            <w:tcBorders>
              <w:top w:val="nil"/>
              <w:left w:val="nil"/>
              <w:bottom w:val="single" w:sz="8" w:space="0" w:color="auto"/>
              <w:right w:val="single" w:sz="8" w:space="0" w:color="000000"/>
            </w:tcBorders>
            <w:noWrap/>
            <w:tcMar>
              <w:left w:w="57" w:type="dxa"/>
              <w:right w:w="57" w:type="dxa"/>
            </w:tcMar>
            <w:vAlign w:val="center"/>
          </w:tcPr>
          <w:p w:rsidR="00CC5BCB" w:rsidRPr="00441696" w:rsidRDefault="00490AE3" w:rsidP="002A7CE1">
            <w:pPr>
              <w:widowControl/>
              <w:spacing w:line="380" w:lineRule="exact"/>
              <w:ind w:firstLineChars="0" w:firstLine="0"/>
              <w:jc w:val="center"/>
              <w:rPr>
                <w:rFonts w:ascii="仿宋_GB2312"/>
                <w:sz w:val="24"/>
              </w:rPr>
            </w:pPr>
            <w:r w:rsidRPr="00441696">
              <w:rPr>
                <w:rFonts w:ascii="仿宋_GB2312" w:hint="eastAsia"/>
                <w:sz w:val="24"/>
              </w:rPr>
              <w:t>15138.3798</w:t>
            </w:r>
          </w:p>
        </w:tc>
      </w:tr>
    </w:tbl>
    <w:p w:rsidR="00CC5BCB" w:rsidRDefault="00490AE3">
      <w:pPr>
        <w:overflowPunct w:val="0"/>
        <w:spacing w:line="540" w:lineRule="exact"/>
        <w:ind w:firstLine="640"/>
        <w:rPr>
          <w:rFonts w:ascii="黑体" w:eastAsia="黑体" w:hAnsi="黑体" w:cs="方正小标宋简体"/>
          <w:color w:val="000000"/>
          <w:szCs w:val="32"/>
        </w:rPr>
      </w:pPr>
      <w:r>
        <w:rPr>
          <w:rFonts w:ascii="黑体" w:eastAsia="黑体" w:hAnsi="黑体" w:cs="方正小标宋简体" w:hint="eastAsia"/>
          <w:color w:val="000000"/>
          <w:szCs w:val="32"/>
        </w:rPr>
        <w:lastRenderedPageBreak/>
        <w:t>三、收到和处理政府信息公开申请情况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70"/>
        <w:gridCol w:w="949"/>
        <w:gridCol w:w="3206"/>
        <w:gridCol w:w="689"/>
        <w:gridCol w:w="689"/>
        <w:gridCol w:w="689"/>
        <w:gridCol w:w="689"/>
        <w:gridCol w:w="689"/>
        <w:gridCol w:w="689"/>
        <w:gridCol w:w="689"/>
      </w:tblGrid>
      <w:tr w:rsidR="00CC5BCB" w:rsidTr="001351F6">
        <w:trPr>
          <w:trHeight w:val="369"/>
          <w:jc w:val="center"/>
        </w:trPr>
        <w:tc>
          <w:tcPr>
            <w:tcW w:w="4925" w:type="dxa"/>
            <w:gridSpan w:val="3"/>
            <w:vMerge w:val="restart"/>
            <w:tcBorders>
              <w:top w:val="single" w:sz="8" w:space="0" w:color="auto"/>
              <w:left w:val="single" w:sz="8" w:space="0" w:color="auto"/>
              <w:bottom w:val="outset" w:sz="8" w:space="0" w:color="auto"/>
              <w:right w:val="single" w:sz="8" w:space="0" w:color="auto"/>
            </w:tcBorders>
            <w:noWrap/>
            <w:tcMar>
              <w:left w:w="108" w:type="dxa"/>
              <w:right w:w="108"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（本列数据的勾稽关系为：第一项加第二项之和，等于第三项加第四项之和）</w:t>
            </w:r>
          </w:p>
        </w:tc>
        <w:tc>
          <w:tcPr>
            <w:tcW w:w="4823" w:type="dxa"/>
            <w:gridSpan w:val="7"/>
            <w:tcBorders>
              <w:top w:val="single" w:sz="8" w:space="0" w:color="auto"/>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kern w:val="0"/>
                <w:sz w:val="24"/>
                <w:szCs w:val="24"/>
              </w:rPr>
              <w:t>申请人情况</w:t>
            </w:r>
          </w:p>
        </w:tc>
      </w:tr>
      <w:tr w:rsidR="00CC5BCB" w:rsidTr="001351F6">
        <w:trPr>
          <w:trHeight w:val="369"/>
          <w:jc w:val="center"/>
        </w:trPr>
        <w:tc>
          <w:tcPr>
            <w:tcW w:w="4925" w:type="dxa"/>
            <w:gridSpan w:val="3"/>
            <w:vMerge/>
            <w:tcBorders>
              <w:top w:val="single" w:sz="8" w:space="0" w:color="auto"/>
              <w:left w:val="single" w:sz="8" w:space="0" w:color="auto"/>
              <w:bottom w:val="outset" w:sz="8" w:space="0" w:color="auto"/>
              <w:right w:val="single" w:sz="8" w:space="0" w:color="auto"/>
            </w:tcBorders>
            <w:noWrap/>
            <w:tcMar>
              <w:left w:w="108" w:type="dxa"/>
              <w:right w:w="108" w:type="dxa"/>
            </w:tcMar>
            <w:vAlign w:val="center"/>
          </w:tcPr>
          <w:p w:rsidR="00CC5BCB" w:rsidRDefault="00CC5BCB">
            <w:pPr>
              <w:spacing w:line="280" w:lineRule="exact"/>
              <w:ind w:firstLineChars="0" w:firstLine="0"/>
              <w:rPr>
                <w:rFonts w:ascii="仿宋_GB2312" w:hAnsi="宋体" w:cs="宋体"/>
                <w:sz w:val="24"/>
                <w:szCs w:val="24"/>
              </w:rPr>
            </w:pPr>
          </w:p>
        </w:tc>
        <w:tc>
          <w:tcPr>
            <w:tcW w:w="689" w:type="dxa"/>
            <w:vMerge w:val="restart"/>
            <w:tcBorders>
              <w:top w:val="single" w:sz="0" w:space="0" w:color="auto"/>
              <w:left w:val="single" w:sz="0" w:space="0" w:color="auto"/>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leftChars="-50" w:left="-160" w:rightChars="-50" w:right="-160" w:firstLineChars="0" w:firstLine="0"/>
              <w:jc w:val="center"/>
              <w:rPr>
                <w:rFonts w:ascii="仿宋_GB2312" w:hAnsi="宋体" w:cs="宋体"/>
                <w:spacing w:val="-20"/>
                <w:sz w:val="24"/>
                <w:szCs w:val="24"/>
              </w:rPr>
            </w:pPr>
            <w:r>
              <w:rPr>
                <w:rFonts w:ascii="仿宋_GB2312" w:hAnsi="宋体" w:cs="宋体" w:hint="eastAsia"/>
                <w:spacing w:val="-20"/>
                <w:kern w:val="0"/>
                <w:sz w:val="24"/>
                <w:szCs w:val="24"/>
              </w:rPr>
              <w:t>自然人</w:t>
            </w:r>
          </w:p>
        </w:tc>
        <w:tc>
          <w:tcPr>
            <w:tcW w:w="3445" w:type="dxa"/>
            <w:gridSpan w:val="5"/>
            <w:tcBorders>
              <w:top w:val="single" w:sz="8" w:space="0" w:color="auto"/>
              <w:left w:val="single" w:sz="0" w:space="0" w:color="auto"/>
              <w:bottom w:val="single" w:sz="8" w:space="0" w:color="auto"/>
              <w:right w:val="single" w:sz="8" w:space="0" w:color="auto"/>
            </w:tcBorders>
            <w:noWrap/>
            <w:tcMar>
              <w:left w:w="108" w:type="dxa"/>
              <w:right w:w="108"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kern w:val="0"/>
                <w:sz w:val="24"/>
                <w:szCs w:val="24"/>
              </w:rPr>
              <w:t>法人或其他组织</w:t>
            </w:r>
          </w:p>
        </w:tc>
        <w:tc>
          <w:tcPr>
            <w:tcW w:w="689" w:type="dxa"/>
            <w:vMerge w:val="restart"/>
            <w:tcBorders>
              <w:top w:val="single" w:sz="8" w:space="0" w:color="auto"/>
              <w:left w:val="single" w:sz="0" w:space="0" w:color="auto"/>
              <w:bottom w:val="outset" w:sz="8" w:space="0" w:color="auto"/>
              <w:right w:val="single" w:sz="8" w:space="0" w:color="auto"/>
            </w:tcBorders>
            <w:noWrap/>
            <w:tcMar>
              <w:left w:w="108" w:type="dxa"/>
              <w:right w:w="108" w:type="dxa"/>
            </w:tcMar>
            <w:vAlign w:val="center"/>
          </w:tcPr>
          <w:p w:rsidR="00CC5BCB" w:rsidRDefault="00490AE3">
            <w:pPr>
              <w:widowControl/>
              <w:spacing w:line="280" w:lineRule="exact"/>
              <w:ind w:leftChars="-50" w:left="-160" w:rightChars="-50" w:right="-160" w:firstLineChars="0" w:firstLine="0"/>
              <w:jc w:val="center"/>
              <w:rPr>
                <w:rFonts w:ascii="仿宋_GB2312" w:hAnsi="宋体" w:cs="宋体"/>
                <w:sz w:val="24"/>
                <w:szCs w:val="24"/>
              </w:rPr>
            </w:pPr>
            <w:r>
              <w:rPr>
                <w:rFonts w:ascii="仿宋_GB2312" w:hAnsi="宋体" w:cs="宋体" w:hint="eastAsia"/>
                <w:kern w:val="0"/>
                <w:sz w:val="24"/>
                <w:szCs w:val="24"/>
              </w:rPr>
              <w:t>总计</w:t>
            </w:r>
          </w:p>
        </w:tc>
      </w:tr>
      <w:tr w:rsidR="00CC5BCB" w:rsidTr="001351F6">
        <w:trPr>
          <w:trHeight w:val="369"/>
          <w:jc w:val="center"/>
        </w:trPr>
        <w:tc>
          <w:tcPr>
            <w:tcW w:w="4925" w:type="dxa"/>
            <w:gridSpan w:val="3"/>
            <w:vMerge/>
            <w:tcBorders>
              <w:top w:val="single" w:sz="8" w:space="0" w:color="auto"/>
              <w:left w:val="single" w:sz="8" w:space="0" w:color="auto"/>
              <w:bottom w:val="outset" w:sz="8" w:space="0" w:color="auto"/>
              <w:right w:val="single" w:sz="8" w:space="0" w:color="auto"/>
            </w:tcBorders>
            <w:noWrap/>
            <w:tcMar>
              <w:left w:w="108" w:type="dxa"/>
              <w:right w:w="108" w:type="dxa"/>
            </w:tcMar>
            <w:vAlign w:val="center"/>
          </w:tcPr>
          <w:p w:rsidR="00CC5BCB" w:rsidRDefault="00CC5BCB">
            <w:pPr>
              <w:spacing w:line="280" w:lineRule="exact"/>
              <w:ind w:firstLineChars="0" w:firstLine="0"/>
              <w:rPr>
                <w:rFonts w:ascii="仿宋_GB2312" w:hAnsi="宋体" w:cs="宋体"/>
                <w:sz w:val="24"/>
                <w:szCs w:val="24"/>
              </w:rPr>
            </w:pPr>
          </w:p>
        </w:tc>
        <w:tc>
          <w:tcPr>
            <w:tcW w:w="689" w:type="dxa"/>
            <w:vMerge/>
            <w:tcBorders>
              <w:top w:val="single" w:sz="0" w:space="0" w:color="auto"/>
              <w:left w:val="single" w:sz="0" w:space="0" w:color="auto"/>
              <w:bottom w:val="single"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689" w:type="dxa"/>
            <w:tcBorders>
              <w:top w:val="single" w:sz="0" w:space="0" w:color="auto"/>
              <w:left w:val="single" w:sz="0" w:space="0" w:color="auto"/>
              <w:bottom w:val="single" w:sz="8" w:space="0" w:color="auto"/>
              <w:right w:val="single" w:sz="8" w:space="0" w:color="auto"/>
            </w:tcBorders>
            <w:noWrap/>
            <w:tcMar>
              <w:left w:w="108" w:type="dxa"/>
              <w:right w:w="108" w:type="dxa"/>
            </w:tcMar>
            <w:vAlign w:val="center"/>
          </w:tcPr>
          <w:p w:rsidR="00CC5BCB" w:rsidRDefault="00490AE3" w:rsidP="001351F6">
            <w:pPr>
              <w:widowControl/>
              <w:spacing w:line="240" w:lineRule="exact"/>
              <w:ind w:leftChars="-50" w:left="-160" w:rightChars="-50" w:right="-160" w:firstLineChars="0" w:firstLine="0"/>
              <w:jc w:val="center"/>
              <w:rPr>
                <w:rFonts w:ascii="仿宋_GB2312" w:hAnsi="宋体" w:cs="宋体"/>
                <w:sz w:val="24"/>
                <w:szCs w:val="24"/>
              </w:rPr>
            </w:pPr>
            <w:r>
              <w:rPr>
                <w:rFonts w:ascii="仿宋_GB2312" w:hAnsi="宋体" w:cs="宋体" w:hint="eastAsia"/>
                <w:kern w:val="0"/>
                <w:sz w:val="24"/>
                <w:szCs w:val="24"/>
              </w:rPr>
              <w:t>商业</w:t>
            </w:r>
          </w:p>
          <w:p w:rsidR="00CC5BCB" w:rsidRDefault="00490AE3" w:rsidP="001351F6">
            <w:pPr>
              <w:widowControl/>
              <w:spacing w:line="240" w:lineRule="exact"/>
              <w:ind w:leftChars="-50" w:left="-160" w:rightChars="-50" w:right="-160" w:firstLineChars="0" w:firstLine="0"/>
              <w:jc w:val="center"/>
              <w:rPr>
                <w:rFonts w:ascii="仿宋_GB2312" w:hAnsi="宋体" w:cs="宋体"/>
                <w:sz w:val="24"/>
                <w:szCs w:val="24"/>
              </w:rPr>
            </w:pPr>
            <w:r>
              <w:rPr>
                <w:rFonts w:ascii="仿宋_GB2312" w:hAnsi="宋体" w:cs="宋体" w:hint="eastAsia"/>
                <w:kern w:val="0"/>
                <w:sz w:val="24"/>
                <w:szCs w:val="24"/>
              </w:rPr>
              <w:t>企业</w:t>
            </w:r>
          </w:p>
        </w:tc>
        <w:tc>
          <w:tcPr>
            <w:tcW w:w="689" w:type="dxa"/>
            <w:tcBorders>
              <w:top w:val="single" w:sz="0" w:space="0" w:color="auto"/>
              <w:left w:val="single" w:sz="0" w:space="0" w:color="auto"/>
              <w:bottom w:val="single" w:sz="8" w:space="0" w:color="auto"/>
              <w:right w:val="single" w:sz="8" w:space="0" w:color="auto"/>
            </w:tcBorders>
            <w:noWrap/>
            <w:tcMar>
              <w:left w:w="108" w:type="dxa"/>
              <w:right w:w="108" w:type="dxa"/>
            </w:tcMar>
            <w:vAlign w:val="center"/>
          </w:tcPr>
          <w:p w:rsidR="00CC5BCB" w:rsidRDefault="00490AE3" w:rsidP="001351F6">
            <w:pPr>
              <w:widowControl/>
              <w:spacing w:line="240" w:lineRule="exact"/>
              <w:ind w:leftChars="-50" w:left="-160" w:rightChars="-50" w:right="-160" w:firstLineChars="0" w:firstLine="0"/>
              <w:jc w:val="center"/>
              <w:rPr>
                <w:rFonts w:ascii="仿宋_GB2312" w:hAnsi="宋体" w:cs="宋体"/>
                <w:sz w:val="24"/>
                <w:szCs w:val="24"/>
              </w:rPr>
            </w:pPr>
            <w:r>
              <w:rPr>
                <w:rFonts w:ascii="仿宋_GB2312" w:hAnsi="宋体" w:cs="宋体" w:hint="eastAsia"/>
                <w:kern w:val="0"/>
                <w:sz w:val="24"/>
                <w:szCs w:val="24"/>
              </w:rPr>
              <w:t>科研</w:t>
            </w:r>
          </w:p>
          <w:p w:rsidR="00CC5BCB" w:rsidRDefault="00490AE3" w:rsidP="001351F6">
            <w:pPr>
              <w:widowControl/>
              <w:spacing w:line="240" w:lineRule="exact"/>
              <w:ind w:leftChars="-50" w:left="-160" w:rightChars="-50" w:right="-160" w:firstLineChars="0" w:firstLine="0"/>
              <w:jc w:val="center"/>
              <w:rPr>
                <w:rFonts w:ascii="仿宋_GB2312" w:hAnsi="宋体" w:cs="宋体"/>
                <w:sz w:val="24"/>
                <w:szCs w:val="24"/>
              </w:rPr>
            </w:pPr>
            <w:r>
              <w:rPr>
                <w:rFonts w:ascii="仿宋_GB2312" w:hAnsi="宋体" w:cs="宋体" w:hint="eastAsia"/>
                <w:kern w:val="0"/>
                <w:sz w:val="24"/>
                <w:szCs w:val="24"/>
              </w:rPr>
              <w:t>机构</w:t>
            </w:r>
          </w:p>
        </w:tc>
        <w:tc>
          <w:tcPr>
            <w:tcW w:w="689" w:type="dxa"/>
            <w:tcBorders>
              <w:top w:val="single" w:sz="8" w:space="0" w:color="auto"/>
              <w:left w:val="single" w:sz="0" w:space="0" w:color="auto"/>
              <w:bottom w:val="single" w:sz="8" w:space="0" w:color="auto"/>
              <w:right w:val="single" w:sz="8" w:space="0" w:color="auto"/>
            </w:tcBorders>
            <w:noWrap/>
            <w:tcMar>
              <w:left w:w="108" w:type="dxa"/>
              <w:right w:w="108" w:type="dxa"/>
            </w:tcMar>
            <w:vAlign w:val="center"/>
          </w:tcPr>
          <w:p w:rsidR="00CC5BCB" w:rsidRDefault="00490AE3" w:rsidP="001351F6">
            <w:pPr>
              <w:widowControl/>
              <w:spacing w:line="24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社会</w:t>
            </w:r>
          </w:p>
          <w:p w:rsidR="00CC5BCB" w:rsidRDefault="00490AE3" w:rsidP="001351F6">
            <w:pPr>
              <w:widowControl/>
              <w:spacing w:line="24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公益</w:t>
            </w:r>
          </w:p>
          <w:p w:rsidR="00CC5BCB" w:rsidRDefault="00490AE3" w:rsidP="001351F6">
            <w:pPr>
              <w:widowControl/>
              <w:spacing w:line="240" w:lineRule="exact"/>
              <w:ind w:leftChars="-50" w:left="-160" w:rightChars="-50" w:right="-160" w:firstLineChars="0" w:firstLine="0"/>
              <w:jc w:val="center"/>
              <w:rPr>
                <w:rFonts w:ascii="仿宋_GB2312" w:hAnsi="宋体" w:cs="宋体"/>
                <w:sz w:val="24"/>
                <w:szCs w:val="24"/>
              </w:rPr>
            </w:pPr>
            <w:r>
              <w:rPr>
                <w:rFonts w:ascii="仿宋_GB2312" w:hAnsi="宋体" w:cs="宋体" w:hint="eastAsia"/>
                <w:kern w:val="0"/>
                <w:sz w:val="24"/>
                <w:szCs w:val="24"/>
              </w:rPr>
              <w:t>组织</w:t>
            </w:r>
          </w:p>
        </w:tc>
        <w:tc>
          <w:tcPr>
            <w:tcW w:w="689" w:type="dxa"/>
            <w:tcBorders>
              <w:top w:val="single" w:sz="8" w:space="0" w:color="auto"/>
              <w:left w:val="single" w:sz="0" w:space="0" w:color="auto"/>
              <w:bottom w:val="single" w:sz="8" w:space="0" w:color="auto"/>
              <w:right w:val="single" w:sz="8" w:space="0" w:color="auto"/>
            </w:tcBorders>
            <w:noWrap/>
            <w:tcMar>
              <w:left w:w="108" w:type="dxa"/>
              <w:right w:w="108" w:type="dxa"/>
            </w:tcMar>
            <w:vAlign w:val="center"/>
          </w:tcPr>
          <w:p w:rsidR="00CC5BCB" w:rsidRDefault="00490AE3" w:rsidP="001351F6">
            <w:pPr>
              <w:widowControl/>
              <w:spacing w:line="24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法律</w:t>
            </w:r>
          </w:p>
          <w:p w:rsidR="00CC5BCB" w:rsidRDefault="00490AE3" w:rsidP="001351F6">
            <w:pPr>
              <w:widowControl/>
              <w:spacing w:line="24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服务</w:t>
            </w:r>
          </w:p>
          <w:p w:rsidR="00CC5BCB" w:rsidRDefault="00490AE3" w:rsidP="001351F6">
            <w:pPr>
              <w:widowControl/>
              <w:spacing w:line="240" w:lineRule="exact"/>
              <w:ind w:leftChars="-50" w:left="-160" w:rightChars="-50" w:right="-160" w:firstLineChars="0" w:firstLine="0"/>
              <w:jc w:val="center"/>
              <w:rPr>
                <w:rFonts w:ascii="仿宋_GB2312" w:hAnsi="宋体" w:cs="宋体"/>
                <w:sz w:val="24"/>
                <w:szCs w:val="24"/>
              </w:rPr>
            </w:pPr>
            <w:r>
              <w:rPr>
                <w:rFonts w:ascii="仿宋_GB2312" w:hAnsi="宋体" w:cs="宋体" w:hint="eastAsia"/>
                <w:kern w:val="0"/>
                <w:sz w:val="24"/>
                <w:szCs w:val="24"/>
              </w:rPr>
              <w:t>机构</w:t>
            </w:r>
          </w:p>
        </w:tc>
        <w:tc>
          <w:tcPr>
            <w:tcW w:w="689" w:type="dxa"/>
            <w:tcBorders>
              <w:top w:val="single" w:sz="8" w:space="0" w:color="auto"/>
              <w:left w:val="single" w:sz="0" w:space="0" w:color="auto"/>
              <w:bottom w:val="single" w:sz="8" w:space="0" w:color="auto"/>
              <w:right w:val="single" w:sz="8" w:space="0" w:color="auto"/>
            </w:tcBorders>
            <w:noWrap/>
            <w:tcMar>
              <w:left w:w="108" w:type="dxa"/>
              <w:right w:w="108" w:type="dxa"/>
            </w:tcMar>
            <w:vAlign w:val="center"/>
          </w:tcPr>
          <w:p w:rsidR="00CC5BCB" w:rsidRDefault="00490AE3">
            <w:pPr>
              <w:widowControl/>
              <w:spacing w:line="260" w:lineRule="exact"/>
              <w:ind w:leftChars="-50" w:left="-160" w:rightChars="-50" w:right="-160" w:firstLineChars="0" w:firstLine="0"/>
              <w:jc w:val="center"/>
              <w:rPr>
                <w:rFonts w:ascii="仿宋_GB2312" w:hAnsi="宋体" w:cs="宋体"/>
                <w:sz w:val="24"/>
                <w:szCs w:val="24"/>
              </w:rPr>
            </w:pPr>
            <w:r>
              <w:rPr>
                <w:rFonts w:ascii="仿宋_GB2312" w:hAnsi="宋体" w:cs="宋体" w:hint="eastAsia"/>
                <w:kern w:val="0"/>
                <w:sz w:val="24"/>
                <w:szCs w:val="24"/>
              </w:rPr>
              <w:t>其他</w:t>
            </w:r>
          </w:p>
        </w:tc>
        <w:tc>
          <w:tcPr>
            <w:tcW w:w="689" w:type="dxa"/>
            <w:vMerge/>
            <w:tcBorders>
              <w:top w:val="single" w:sz="8" w:space="0" w:color="auto"/>
              <w:left w:val="single" w:sz="0" w:space="0" w:color="auto"/>
              <w:bottom w:val="outset" w:sz="8" w:space="0" w:color="auto"/>
              <w:right w:val="single" w:sz="8" w:space="0" w:color="auto"/>
            </w:tcBorders>
            <w:noWrap/>
            <w:tcMar>
              <w:left w:w="108" w:type="dxa"/>
              <w:right w:w="108" w:type="dxa"/>
            </w:tcMar>
            <w:vAlign w:val="center"/>
          </w:tcPr>
          <w:p w:rsidR="00CC5BCB" w:rsidRDefault="00CC5BCB">
            <w:pPr>
              <w:spacing w:line="280" w:lineRule="exact"/>
              <w:ind w:firstLineChars="0" w:firstLine="0"/>
              <w:rPr>
                <w:rFonts w:ascii="仿宋_GB2312" w:hAnsi="宋体" w:cs="宋体"/>
                <w:sz w:val="24"/>
                <w:szCs w:val="24"/>
              </w:rPr>
            </w:pPr>
          </w:p>
        </w:tc>
      </w:tr>
      <w:tr w:rsidR="00CC5BCB" w:rsidTr="001351F6">
        <w:trPr>
          <w:trHeight w:val="369"/>
          <w:jc w:val="center"/>
        </w:trPr>
        <w:tc>
          <w:tcPr>
            <w:tcW w:w="4925" w:type="dxa"/>
            <w:gridSpan w:val="3"/>
            <w:tcBorders>
              <w:top w:val="nil"/>
              <w:left w:val="single" w:sz="8" w:space="0" w:color="auto"/>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一、本年新收政府信息公开申请数量</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362</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36</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3</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401</w:t>
            </w:r>
          </w:p>
        </w:tc>
      </w:tr>
      <w:tr w:rsidR="00CC5BCB" w:rsidTr="001351F6">
        <w:trPr>
          <w:trHeight w:val="369"/>
          <w:jc w:val="center"/>
        </w:trPr>
        <w:tc>
          <w:tcPr>
            <w:tcW w:w="4925" w:type="dxa"/>
            <w:gridSpan w:val="3"/>
            <w:tcBorders>
              <w:top w:val="nil"/>
              <w:left w:val="single" w:sz="8" w:space="0" w:color="auto"/>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二、上年结转政府信息公开申请数量</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5</w:t>
            </w:r>
          </w:p>
        </w:tc>
      </w:tr>
      <w:tr w:rsidR="00CC5BCB" w:rsidTr="001351F6">
        <w:trPr>
          <w:trHeight w:val="369"/>
          <w:jc w:val="center"/>
        </w:trPr>
        <w:tc>
          <w:tcPr>
            <w:tcW w:w="770" w:type="dxa"/>
            <w:vMerge w:val="restart"/>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三、本年度办理结果</w:t>
            </w:r>
          </w:p>
        </w:tc>
        <w:tc>
          <w:tcPr>
            <w:tcW w:w="4155" w:type="dxa"/>
            <w:gridSpan w:val="2"/>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（一）予以公开</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121</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16</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w:t>
            </w:r>
          </w:p>
        </w:tc>
        <w:tc>
          <w:tcPr>
            <w:tcW w:w="689" w:type="dxa"/>
            <w:tcBorders>
              <w:top w:val="single" w:sz="8" w:space="0" w:color="auto"/>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139</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4155" w:type="dxa"/>
            <w:gridSpan w:val="2"/>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60" w:lineRule="exact"/>
              <w:ind w:firstLineChars="0" w:firstLine="0"/>
              <w:rPr>
                <w:rFonts w:ascii="仿宋_GB2312" w:hAnsi="宋体" w:cs="宋体"/>
                <w:sz w:val="24"/>
                <w:szCs w:val="24"/>
              </w:rPr>
            </w:pPr>
            <w:r>
              <w:rPr>
                <w:rFonts w:ascii="仿宋_GB2312" w:hAnsi="宋体" w:cs="宋体" w:hint="eastAsia"/>
                <w:kern w:val="0"/>
                <w:sz w:val="24"/>
                <w:szCs w:val="24"/>
              </w:rPr>
              <w:t>（二）部分公开（区分处理的，只计这一情形，不计其他情形）</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48</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8</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56</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val="restart"/>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（三）</w:t>
            </w:r>
          </w:p>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pacing w:val="-16"/>
                <w:kern w:val="0"/>
                <w:sz w:val="24"/>
                <w:szCs w:val="24"/>
              </w:rPr>
              <w:t>不予公开</w:t>
            </w: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1</w:t>
            </w:r>
            <w:r>
              <w:rPr>
                <w:rFonts w:ascii="仿宋_GB2312" w:hAnsi="仿宋_GB2312" w:hint="eastAsia"/>
                <w:color w:val="000000"/>
                <w:sz w:val="24"/>
                <w:szCs w:val="24"/>
              </w:rPr>
              <w:t>．</w:t>
            </w:r>
            <w:r>
              <w:rPr>
                <w:rFonts w:ascii="仿宋_GB2312" w:hAnsi="宋体" w:cs="宋体" w:hint="eastAsia"/>
                <w:kern w:val="0"/>
                <w:sz w:val="24"/>
                <w:szCs w:val="24"/>
              </w:rPr>
              <w:t>属于国家秘密</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single" w:sz="8" w:space="0" w:color="auto"/>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2</w:t>
            </w:r>
            <w:r>
              <w:rPr>
                <w:rFonts w:ascii="仿宋_GB2312" w:hAnsi="仿宋_GB2312" w:hint="eastAsia"/>
                <w:color w:val="000000"/>
                <w:sz w:val="24"/>
                <w:szCs w:val="24"/>
              </w:rPr>
              <w:t>．</w:t>
            </w:r>
            <w:r>
              <w:rPr>
                <w:rFonts w:ascii="仿宋_GB2312" w:hAnsi="宋体" w:cs="宋体" w:hint="eastAsia"/>
                <w:kern w:val="0"/>
                <w:sz w:val="24"/>
                <w:szCs w:val="24"/>
              </w:rPr>
              <w:t>其</w:t>
            </w:r>
            <w:r>
              <w:rPr>
                <w:rFonts w:ascii="仿宋_GB2312" w:hAnsi="宋体" w:cs="宋体" w:hint="eastAsia"/>
                <w:spacing w:val="-8"/>
                <w:kern w:val="0"/>
                <w:sz w:val="24"/>
                <w:szCs w:val="24"/>
              </w:rPr>
              <w:t>他法律行政法规禁止公开</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3</w:t>
            </w:r>
            <w:r>
              <w:rPr>
                <w:rFonts w:ascii="仿宋_GB2312" w:hAnsi="仿宋_GB2312" w:hint="eastAsia"/>
                <w:color w:val="000000"/>
                <w:sz w:val="24"/>
                <w:szCs w:val="24"/>
              </w:rPr>
              <w:t>．</w:t>
            </w:r>
            <w:r>
              <w:rPr>
                <w:rFonts w:ascii="仿宋_GB2312" w:hAnsi="宋体" w:cs="宋体" w:hint="eastAsia"/>
                <w:kern w:val="0"/>
                <w:sz w:val="24"/>
                <w:szCs w:val="24"/>
              </w:rPr>
              <w:t>危及“三安全一稳定”</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4</w:t>
            </w:r>
            <w:r>
              <w:rPr>
                <w:rFonts w:ascii="仿宋_GB2312" w:hAnsi="仿宋_GB2312" w:hint="eastAsia"/>
                <w:color w:val="000000"/>
                <w:sz w:val="24"/>
                <w:szCs w:val="24"/>
              </w:rPr>
              <w:t>．</w:t>
            </w:r>
            <w:r>
              <w:rPr>
                <w:rFonts w:ascii="仿宋_GB2312" w:hAnsi="宋体" w:cs="宋体" w:hint="eastAsia"/>
                <w:kern w:val="0"/>
                <w:sz w:val="24"/>
                <w:szCs w:val="24"/>
              </w:rPr>
              <w:t>保护第三方合法权益</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5</w:t>
            </w:r>
            <w:r>
              <w:rPr>
                <w:rFonts w:ascii="仿宋_GB2312" w:hAnsi="仿宋_GB2312" w:hint="eastAsia"/>
                <w:color w:val="000000"/>
                <w:sz w:val="24"/>
                <w:szCs w:val="24"/>
              </w:rPr>
              <w:t>．</w:t>
            </w:r>
            <w:r>
              <w:rPr>
                <w:rFonts w:ascii="仿宋_GB2312" w:hAnsi="宋体" w:cs="宋体" w:hint="eastAsia"/>
                <w:kern w:val="0"/>
                <w:sz w:val="24"/>
                <w:szCs w:val="24"/>
              </w:rPr>
              <w:t>属于三类内部事务信息</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6</w:t>
            </w:r>
            <w:r>
              <w:rPr>
                <w:rFonts w:ascii="仿宋_GB2312" w:hAnsi="仿宋_GB2312" w:hint="eastAsia"/>
                <w:color w:val="000000"/>
                <w:sz w:val="24"/>
                <w:szCs w:val="24"/>
              </w:rPr>
              <w:t>．</w:t>
            </w:r>
            <w:r>
              <w:rPr>
                <w:rFonts w:ascii="仿宋_GB2312" w:hAnsi="宋体" w:cs="宋体" w:hint="eastAsia"/>
                <w:kern w:val="0"/>
                <w:sz w:val="24"/>
                <w:szCs w:val="24"/>
              </w:rPr>
              <w:t>属于四类过程性信息</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7</w:t>
            </w:r>
            <w:r>
              <w:rPr>
                <w:rFonts w:ascii="仿宋_GB2312" w:hAnsi="仿宋_GB2312" w:hint="eastAsia"/>
                <w:color w:val="000000"/>
                <w:sz w:val="24"/>
                <w:szCs w:val="24"/>
              </w:rPr>
              <w:t>．</w:t>
            </w:r>
            <w:r>
              <w:rPr>
                <w:rFonts w:ascii="仿宋_GB2312" w:hAnsi="宋体" w:cs="宋体" w:hint="eastAsia"/>
                <w:kern w:val="0"/>
                <w:sz w:val="24"/>
                <w:szCs w:val="24"/>
              </w:rPr>
              <w:t>属于行政执法案卷</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17</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17</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8</w:t>
            </w:r>
            <w:r>
              <w:rPr>
                <w:rFonts w:ascii="仿宋_GB2312" w:hAnsi="仿宋_GB2312" w:hint="eastAsia"/>
                <w:color w:val="000000"/>
                <w:sz w:val="24"/>
                <w:szCs w:val="24"/>
              </w:rPr>
              <w:t>．</w:t>
            </w:r>
            <w:r>
              <w:rPr>
                <w:rFonts w:ascii="仿宋_GB2312" w:hAnsi="宋体" w:cs="宋体" w:hint="eastAsia"/>
                <w:kern w:val="0"/>
                <w:sz w:val="24"/>
                <w:szCs w:val="24"/>
              </w:rPr>
              <w:t>属于行政查询事项</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val="restart"/>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（四）</w:t>
            </w:r>
          </w:p>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pacing w:val="-16"/>
                <w:kern w:val="0"/>
                <w:sz w:val="24"/>
                <w:szCs w:val="24"/>
              </w:rPr>
              <w:t>无法提供</w:t>
            </w: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1</w:t>
            </w:r>
            <w:r>
              <w:rPr>
                <w:rFonts w:ascii="仿宋_GB2312" w:hAnsi="仿宋_GB2312" w:hint="eastAsia"/>
                <w:color w:val="000000"/>
                <w:sz w:val="24"/>
                <w:szCs w:val="24"/>
              </w:rPr>
              <w:t>．</w:t>
            </w:r>
            <w:r>
              <w:rPr>
                <w:rFonts w:ascii="仿宋_GB2312" w:hAnsi="宋体" w:cs="宋体" w:hint="eastAsia"/>
                <w:kern w:val="0"/>
                <w:sz w:val="24"/>
                <w:szCs w:val="24"/>
              </w:rPr>
              <w:t>本</w:t>
            </w:r>
            <w:r>
              <w:rPr>
                <w:rFonts w:ascii="仿宋_GB2312" w:hAnsi="宋体" w:cs="宋体" w:hint="eastAsia"/>
                <w:spacing w:val="-8"/>
                <w:kern w:val="0"/>
                <w:sz w:val="24"/>
                <w:szCs w:val="24"/>
              </w:rPr>
              <w:t>机关不掌握相关政府信息</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111</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11</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124</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jc w:val="center"/>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2</w:t>
            </w:r>
            <w:r>
              <w:rPr>
                <w:rFonts w:ascii="仿宋_GB2312" w:hAnsi="仿宋_GB2312" w:hint="eastAsia"/>
                <w:color w:val="000000"/>
                <w:sz w:val="24"/>
                <w:szCs w:val="24"/>
              </w:rPr>
              <w:t>．</w:t>
            </w:r>
            <w:r>
              <w:rPr>
                <w:rFonts w:ascii="仿宋_GB2312" w:hAnsi="宋体" w:cs="宋体" w:hint="eastAsia"/>
                <w:kern w:val="0"/>
                <w:sz w:val="24"/>
                <w:szCs w:val="24"/>
              </w:rPr>
              <w:t>没</w:t>
            </w:r>
            <w:r>
              <w:rPr>
                <w:rFonts w:ascii="仿宋_GB2312" w:hAnsi="宋体" w:cs="宋体" w:hint="eastAsia"/>
                <w:spacing w:val="-8"/>
                <w:kern w:val="0"/>
                <w:sz w:val="24"/>
                <w:szCs w:val="24"/>
              </w:rPr>
              <w:t>有现成信息需要另行制作</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jc w:val="center"/>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3</w:t>
            </w:r>
            <w:r>
              <w:rPr>
                <w:rFonts w:ascii="仿宋_GB2312" w:hAnsi="仿宋_GB2312" w:hint="eastAsia"/>
                <w:color w:val="000000"/>
                <w:sz w:val="24"/>
                <w:szCs w:val="24"/>
              </w:rPr>
              <w:t>．</w:t>
            </w:r>
            <w:r>
              <w:rPr>
                <w:rFonts w:ascii="仿宋_GB2312" w:hAnsi="宋体" w:cs="宋体" w:hint="eastAsia"/>
                <w:kern w:val="0"/>
                <w:sz w:val="24"/>
                <w:szCs w:val="24"/>
              </w:rPr>
              <w:t>补正后申请内容仍不明确</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val="restart"/>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（五）</w:t>
            </w:r>
          </w:p>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pacing w:val="-16"/>
                <w:kern w:val="0"/>
                <w:sz w:val="24"/>
                <w:szCs w:val="24"/>
              </w:rPr>
              <w:t>不予处理</w:t>
            </w: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1</w:t>
            </w:r>
            <w:r>
              <w:rPr>
                <w:rFonts w:ascii="仿宋_GB2312" w:hAnsi="仿宋_GB2312" w:hint="eastAsia"/>
                <w:color w:val="000000"/>
                <w:sz w:val="24"/>
                <w:szCs w:val="24"/>
              </w:rPr>
              <w:t>．</w:t>
            </w:r>
            <w:r>
              <w:rPr>
                <w:rFonts w:ascii="仿宋_GB2312" w:hAnsi="宋体" w:cs="宋体" w:hint="eastAsia"/>
                <w:kern w:val="0"/>
                <w:sz w:val="24"/>
                <w:szCs w:val="24"/>
              </w:rPr>
              <w:t>信访举报投诉类申请</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w:t>
            </w:r>
          </w:p>
        </w:tc>
      </w:tr>
      <w:tr w:rsidR="00CC5BCB" w:rsidTr="001351F6">
        <w:trPr>
          <w:trHeight w:val="340"/>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jc w:val="center"/>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2</w:t>
            </w:r>
            <w:r>
              <w:rPr>
                <w:rFonts w:ascii="仿宋_GB2312" w:hAnsi="仿宋_GB2312" w:hint="eastAsia"/>
                <w:color w:val="000000"/>
                <w:sz w:val="24"/>
                <w:szCs w:val="24"/>
              </w:rPr>
              <w:t>．</w:t>
            </w:r>
            <w:r>
              <w:rPr>
                <w:rFonts w:ascii="仿宋_GB2312" w:hAnsi="宋体" w:cs="宋体" w:hint="eastAsia"/>
                <w:kern w:val="0"/>
                <w:sz w:val="24"/>
                <w:szCs w:val="24"/>
              </w:rPr>
              <w:t>重复申请</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w:t>
            </w:r>
          </w:p>
        </w:tc>
      </w:tr>
      <w:tr w:rsidR="00CC5BCB" w:rsidTr="001351F6">
        <w:trPr>
          <w:trHeight w:val="340"/>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jc w:val="center"/>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3</w:t>
            </w:r>
            <w:r>
              <w:rPr>
                <w:rFonts w:ascii="仿宋_GB2312" w:hAnsi="仿宋_GB2312" w:hint="eastAsia"/>
                <w:color w:val="000000"/>
                <w:sz w:val="24"/>
                <w:szCs w:val="24"/>
              </w:rPr>
              <w:t>．</w:t>
            </w:r>
            <w:r>
              <w:rPr>
                <w:rFonts w:ascii="仿宋_GB2312" w:hAnsi="宋体" w:cs="宋体" w:hint="eastAsia"/>
                <w:kern w:val="0"/>
                <w:sz w:val="24"/>
                <w:szCs w:val="24"/>
              </w:rPr>
              <w:t>要求提供公开出版物</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r>
      <w:tr w:rsidR="00CC5BCB" w:rsidTr="001351F6">
        <w:trPr>
          <w:trHeight w:val="340"/>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jc w:val="center"/>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4</w:t>
            </w:r>
            <w:r>
              <w:rPr>
                <w:rFonts w:ascii="仿宋_GB2312" w:hAnsi="仿宋_GB2312" w:hint="eastAsia"/>
                <w:color w:val="000000"/>
                <w:sz w:val="24"/>
                <w:szCs w:val="24"/>
              </w:rPr>
              <w:t>．</w:t>
            </w:r>
            <w:r>
              <w:rPr>
                <w:rFonts w:ascii="仿宋_GB2312" w:hAnsi="宋体" w:cs="宋体" w:hint="eastAsia"/>
                <w:kern w:val="0"/>
                <w:sz w:val="24"/>
                <w:szCs w:val="24"/>
              </w:rPr>
              <w:t>无正当理由大量反复申请</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jc w:val="center"/>
              <w:rPr>
                <w:rFonts w:ascii="仿宋_GB2312" w:hAnsi="宋体" w:cs="宋体"/>
                <w:sz w:val="24"/>
                <w:szCs w:val="24"/>
              </w:rPr>
            </w:pPr>
          </w:p>
        </w:tc>
        <w:tc>
          <w:tcPr>
            <w:tcW w:w="3206" w:type="dxa"/>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60" w:lineRule="exact"/>
              <w:ind w:firstLineChars="0" w:firstLine="0"/>
              <w:rPr>
                <w:rFonts w:ascii="仿宋_GB2312" w:hAnsi="宋体" w:cs="宋体"/>
                <w:sz w:val="24"/>
                <w:szCs w:val="24"/>
              </w:rPr>
            </w:pPr>
            <w:r>
              <w:rPr>
                <w:rFonts w:ascii="仿宋_GB2312" w:hAnsi="宋体" w:cs="宋体" w:hint="eastAsia"/>
                <w:kern w:val="0"/>
                <w:sz w:val="24"/>
                <w:szCs w:val="24"/>
              </w:rPr>
              <w:t>5</w:t>
            </w:r>
            <w:r>
              <w:rPr>
                <w:rFonts w:ascii="仿宋_GB2312" w:hAnsi="仿宋_GB2312" w:hint="eastAsia"/>
                <w:color w:val="000000"/>
                <w:sz w:val="24"/>
                <w:szCs w:val="24"/>
              </w:rPr>
              <w:t>．</w:t>
            </w:r>
            <w:r>
              <w:rPr>
                <w:rFonts w:ascii="仿宋_GB2312" w:hAnsi="宋体" w:cs="宋体" w:hint="eastAsia"/>
                <w:kern w:val="0"/>
                <w:sz w:val="24"/>
                <w:szCs w:val="24"/>
              </w:rPr>
              <w:t>要求行政机关确认或重新出具已获取信息</w:t>
            </w:r>
          </w:p>
        </w:tc>
        <w:tc>
          <w:tcPr>
            <w:tcW w:w="689" w:type="dxa"/>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single" w:sz="0"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val="restart"/>
            <w:tcBorders>
              <w:top w:val="outset" w:sz="8" w:space="0" w:color="auto"/>
              <w:left w:val="single" w:sz="0" w:space="0" w:color="auto"/>
              <w:bottom w:val="outset"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kern w:val="0"/>
                <w:sz w:val="24"/>
                <w:szCs w:val="24"/>
              </w:rPr>
            </w:pPr>
            <w:r>
              <w:rPr>
                <w:rFonts w:ascii="仿宋_GB2312" w:hAnsi="宋体" w:cs="宋体" w:hint="eastAsia"/>
                <w:kern w:val="0"/>
                <w:sz w:val="24"/>
                <w:szCs w:val="24"/>
              </w:rPr>
              <w:t>（六）</w:t>
            </w:r>
          </w:p>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pacing w:val="-16"/>
                <w:kern w:val="0"/>
                <w:sz w:val="24"/>
                <w:szCs w:val="24"/>
              </w:rPr>
              <w:t>其他处理</w:t>
            </w: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rsidP="001351F6">
            <w:pPr>
              <w:widowControl/>
              <w:spacing w:line="240" w:lineRule="exact"/>
              <w:ind w:firstLineChars="0" w:firstLine="0"/>
              <w:rPr>
                <w:rFonts w:ascii="仿宋_GB2312" w:hAnsi="宋体" w:cs="宋体"/>
                <w:sz w:val="24"/>
                <w:szCs w:val="24"/>
              </w:rPr>
            </w:pPr>
            <w:r>
              <w:rPr>
                <w:rFonts w:ascii="仿宋_GB2312" w:hAnsi="宋体" w:cs="宋体" w:hint="eastAsia"/>
                <w:kern w:val="0"/>
                <w:sz w:val="24"/>
                <w:szCs w:val="24"/>
              </w:rPr>
              <w:t>1</w:t>
            </w:r>
            <w:r>
              <w:rPr>
                <w:rFonts w:ascii="仿宋_GB2312" w:hAnsi="仿宋_GB2312" w:hint="eastAsia"/>
                <w:color w:val="000000"/>
                <w:sz w:val="24"/>
                <w:szCs w:val="24"/>
              </w:rPr>
              <w:t>．</w:t>
            </w:r>
            <w:r>
              <w:rPr>
                <w:rFonts w:ascii="仿宋_GB2312" w:hAnsi="宋体" w:cs="宋体" w:hint="eastAsia"/>
                <w:kern w:val="0"/>
                <w:sz w:val="24"/>
                <w:szCs w:val="24"/>
              </w:rPr>
              <w:t>申请人无正当理由逾期不补正、行政机关不再处理其政府信息公开申请</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23</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23</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outset" w:sz="8"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rsidP="001351F6">
            <w:pPr>
              <w:widowControl/>
              <w:spacing w:line="240" w:lineRule="exact"/>
              <w:ind w:firstLineChars="0" w:firstLine="0"/>
              <w:rPr>
                <w:rFonts w:ascii="仿宋_GB2312" w:hAnsi="宋体" w:cs="宋体"/>
                <w:sz w:val="24"/>
                <w:szCs w:val="24"/>
              </w:rPr>
            </w:pPr>
            <w:r>
              <w:rPr>
                <w:rFonts w:ascii="仿宋_GB2312" w:hAnsi="宋体" w:cs="宋体" w:hint="eastAsia"/>
                <w:kern w:val="0"/>
                <w:sz w:val="24"/>
                <w:szCs w:val="24"/>
              </w:rPr>
              <w:t>2</w:t>
            </w:r>
            <w:r>
              <w:rPr>
                <w:rFonts w:ascii="仿宋_GB2312" w:hAnsi="仿宋_GB2312" w:hint="eastAsia"/>
                <w:color w:val="000000"/>
                <w:sz w:val="24"/>
                <w:szCs w:val="24"/>
              </w:rPr>
              <w:t>．</w:t>
            </w:r>
            <w:r>
              <w:rPr>
                <w:rFonts w:ascii="仿宋_GB2312" w:hAnsi="宋体" w:cs="宋体" w:hint="eastAsia"/>
                <w:kern w:val="0"/>
                <w:sz w:val="24"/>
                <w:szCs w:val="24"/>
              </w:rPr>
              <w:t>申请人逾期未按收费通知要求缴纳费用、行政机关不再处理其政府信息公开申请</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6</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6</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949" w:type="dxa"/>
            <w:vMerge/>
            <w:tcBorders>
              <w:top w:val="outset" w:sz="8" w:space="0" w:color="auto"/>
              <w:left w:val="single" w:sz="0"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3206"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3</w:t>
            </w:r>
            <w:r>
              <w:rPr>
                <w:rFonts w:ascii="仿宋_GB2312" w:hAnsi="仿宋_GB2312" w:hint="eastAsia"/>
                <w:color w:val="000000"/>
                <w:sz w:val="24"/>
                <w:szCs w:val="24"/>
              </w:rPr>
              <w:t>．</w:t>
            </w:r>
            <w:r>
              <w:rPr>
                <w:rFonts w:ascii="仿宋_GB2312" w:hAnsi="宋体" w:cs="宋体" w:hint="eastAsia"/>
                <w:kern w:val="0"/>
                <w:sz w:val="24"/>
                <w:szCs w:val="24"/>
              </w:rPr>
              <w:t>其他</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w:t>
            </w:r>
          </w:p>
        </w:tc>
      </w:tr>
      <w:tr w:rsidR="00CC5BCB" w:rsidTr="001351F6">
        <w:trPr>
          <w:trHeight w:val="369"/>
          <w:jc w:val="center"/>
        </w:trPr>
        <w:tc>
          <w:tcPr>
            <w:tcW w:w="770" w:type="dxa"/>
            <w:vMerge/>
            <w:tcBorders>
              <w:top w:val="single" w:sz="0" w:space="0" w:color="auto"/>
              <w:left w:val="single" w:sz="8" w:space="0" w:color="auto"/>
              <w:bottom w:val="outset" w:sz="8" w:space="0" w:color="auto"/>
              <w:right w:val="single" w:sz="8" w:space="0" w:color="auto"/>
            </w:tcBorders>
            <w:noWrap/>
            <w:tcMar>
              <w:left w:w="57" w:type="dxa"/>
              <w:right w:w="57" w:type="dxa"/>
            </w:tcMar>
            <w:vAlign w:val="center"/>
          </w:tcPr>
          <w:p w:rsidR="00CC5BCB" w:rsidRDefault="00CC5BCB">
            <w:pPr>
              <w:spacing w:line="280" w:lineRule="exact"/>
              <w:ind w:firstLineChars="0" w:firstLine="0"/>
              <w:rPr>
                <w:rFonts w:ascii="仿宋_GB2312" w:hAnsi="宋体" w:cs="宋体"/>
                <w:sz w:val="24"/>
                <w:szCs w:val="24"/>
              </w:rPr>
            </w:pPr>
          </w:p>
        </w:tc>
        <w:tc>
          <w:tcPr>
            <w:tcW w:w="4155" w:type="dxa"/>
            <w:gridSpan w:val="2"/>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（七）总计</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346</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35</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4</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385</w:t>
            </w:r>
          </w:p>
        </w:tc>
      </w:tr>
      <w:tr w:rsidR="00CC5BCB" w:rsidTr="001351F6">
        <w:trPr>
          <w:trHeight w:val="369"/>
          <w:jc w:val="center"/>
        </w:trPr>
        <w:tc>
          <w:tcPr>
            <w:tcW w:w="4925" w:type="dxa"/>
            <w:gridSpan w:val="3"/>
            <w:tcBorders>
              <w:top w:val="nil"/>
              <w:left w:val="single" w:sz="8" w:space="0" w:color="auto"/>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rPr>
                <w:rFonts w:ascii="仿宋_GB2312" w:hAnsi="宋体" w:cs="宋体"/>
                <w:sz w:val="24"/>
                <w:szCs w:val="24"/>
              </w:rPr>
            </w:pPr>
            <w:r>
              <w:rPr>
                <w:rFonts w:ascii="仿宋_GB2312" w:hAnsi="宋体" w:cs="宋体" w:hint="eastAsia"/>
                <w:kern w:val="0"/>
                <w:sz w:val="24"/>
                <w:szCs w:val="24"/>
              </w:rPr>
              <w:t>四、结转下年度继续办理</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20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1</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widowControl/>
              <w:spacing w:line="280" w:lineRule="exact"/>
              <w:ind w:firstLineChars="0" w:firstLine="0"/>
              <w:jc w:val="center"/>
              <w:rPr>
                <w:rFonts w:ascii="仿宋_GB2312" w:hAnsi="宋体" w:cs="宋体"/>
                <w:sz w:val="24"/>
                <w:szCs w:val="24"/>
              </w:rPr>
            </w:pPr>
            <w:r>
              <w:rPr>
                <w:rFonts w:ascii="仿宋_GB2312" w:hAnsi="宋体" w:cs="宋体" w:hint="eastAsia"/>
                <w:sz w:val="24"/>
                <w:szCs w:val="24"/>
              </w:rPr>
              <w:t>0</w:t>
            </w:r>
          </w:p>
        </w:tc>
        <w:tc>
          <w:tcPr>
            <w:tcW w:w="689" w:type="dxa"/>
            <w:tcBorders>
              <w:top w:val="nil"/>
              <w:left w:val="nil"/>
              <w:bottom w:val="single" w:sz="8" w:space="0" w:color="auto"/>
              <w:right w:val="single" w:sz="8" w:space="0" w:color="auto"/>
            </w:tcBorders>
            <w:noWrap/>
            <w:tcMar>
              <w:left w:w="57" w:type="dxa"/>
              <w:right w:w="57" w:type="dxa"/>
            </w:tcMar>
            <w:vAlign w:val="center"/>
          </w:tcPr>
          <w:p w:rsidR="00CC5BCB" w:rsidRDefault="00490AE3">
            <w:pPr>
              <w:spacing w:line="280" w:lineRule="exact"/>
              <w:ind w:firstLineChars="0" w:firstLine="0"/>
              <w:jc w:val="center"/>
              <w:rPr>
                <w:rFonts w:ascii="仿宋_GB2312" w:hAnsi="宋体" w:cs="宋体"/>
                <w:sz w:val="24"/>
                <w:szCs w:val="24"/>
              </w:rPr>
            </w:pPr>
            <w:r>
              <w:rPr>
                <w:rFonts w:ascii="仿宋_GB2312" w:hAnsi="宋体" w:cs="宋体" w:hint="eastAsia"/>
                <w:sz w:val="24"/>
                <w:szCs w:val="24"/>
              </w:rPr>
              <w:t>21</w:t>
            </w:r>
          </w:p>
        </w:tc>
      </w:tr>
    </w:tbl>
    <w:p w:rsidR="00CC5BCB" w:rsidRDefault="00490AE3" w:rsidP="001351F6">
      <w:pPr>
        <w:overflowPunct w:val="0"/>
        <w:spacing w:line="600" w:lineRule="exact"/>
        <w:ind w:firstLine="640"/>
        <w:rPr>
          <w:rFonts w:ascii="黑体" w:eastAsia="黑体" w:hAnsi="黑体" w:cs="方正小标宋简体"/>
          <w:color w:val="000000"/>
          <w:szCs w:val="32"/>
        </w:rPr>
      </w:pPr>
      <w:r>
        <w:rPr>
          <w:rFonts w:ascii="黑体" w:eastAsia="黑体" w:hAnsi="黑体" w:cs="方正小标宋简体" w:hint="eastAsia"/>
          <w:color w:val="000000"/>
          <w:szCs w:val="32"/>
        </w:rPr>
        <w:lastRenderedPageBreak/>
        <w:t>四、政府信息公开行政复议、行政诉讼情况</w:t>
      </w:r>
    </w:p>
    <w:tbl>
      <w:tblPr>
        <w:tblW w:w="9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CC5BCB" w:rsidTr="001351F6">
        <w:trPr>
          <w:trHeight w:val="510"/>
          <w:jc w:val="center"/>
        </w:trPr>
        <w:tc>
          <w:tcPr>
            <w:tcW w:w="3210" w:type="dxa"/>
            <w:gridSpan w:val="5"/>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Ansi="宋体" w:cs="宋体" w:hint="eastAsia"/>
                <w:kern w:val="0"/>
                <w:sz w:val="24"/>
                <w:szCs w:val="24"/>
              </w:rPr>
              <w:t>行政复议</w:t>
            </w:r>
          </w:p>
        </w:tc>
        <w:tc>
          <w:tcPr>
            <w:tcW w:w="6428" w:type="dxa"/>
            <w:gridSpan w:val="10"/>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Ansi="宋体" w:cs="宋体" w:hint="eastAsia"/>
                <w:kern w:val="0"/>
                <w:sz w:val="24"/>
                <w:szCs w:val="24"/>
              </w:rPr>
              <w:t>行政诉讼</w:t>
            </w:r>
          </w:p>
        </w:tc>
      </w:tr>
      <w:tr w:rsidR="00CC5BCB" w:rsidTr="001351F6">
        <w:trPr>
          <w:trHeight w:val="510"/>
          <w:jc w:val="center"/>
        </w:trPr>
        <w:tc>
          <w:tcPr>
            <w:tcW w:w="6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结果</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维持</w:t>
            </w:r>
          </w:p>
        </w:tc>
        <w:tc>
          <w:tcPr>
            <w:tcW w:w="642" w:type="dxa"/>
            <w:vMerge w:val="restart"/>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结果</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纠正</w:t>
            </w:r>
          </w:p>
        </w:tc>
        <w:tc>
          <w:tcPr>
            <w:tcW w:w="642" w:type="dxa"/>
            <w:vMerge w:val="restart"/>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其他</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结果</w:t>
            </w:r>
          </w:p>
        </w:tc>
        <w:tc>
          <w:tcPr>
            <w:tcW w:w="642" w:type="dxa"/>
            <w:vMerge w:val="restart"/>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尚未</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审结</w:t>
            </w:r>
          </w:p>
        </w:tc>
        <w:tc>
          <w:tcPr>
            <w:tcW w:w="642" w:type="dxa"/>
            <w:vMerge w:val="restart"/>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总计</w:t>
            </w:r>
          </w:p>
        </w:tc>
        <w:tc>
          <w:tcPr>
            <w:tcW w:w="3213" w:type="dxa"/>
            <w:gridSpan w:val="5"/>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Ansi="宋体" w:cs="宋体" w:hint="eastAsia"/>
                <w:kern w:val="0"/>
                <w:sz w:val="24"/>
                <w:szCs w:val="24"/>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Ansi="宋体" w:cs="宋体" w:hint="eastAsia"/>
                <w:kern w:val="0"/>
                <w:sz w:val="24"/>
                <w:szCs w:val="24"/>
              </w:rPr>
              <w:t>复议后起诉</w:t>
            </w:r>
          </w:p>
        </w:tc>
      </w:tr>
      <w:tr w:rsidR="00CC5BCB" w:rsidTr="001351F6">
        <w:trPr>
          <w:trHeight w:val="510"/>
          <w:jc w:val="center"/>
        </w:trPr>
        <w:tc>
          <w:tcPr>
            <w:tcW w:w="6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CC5BCB">
            <w:pPr>
              <w:spacing w:line="320" w:lineRule="exact"/>
              <w:ind w:firstLineChars="0" w:firstLine="0"/>
              <w:rPr>
                <w:rFonts w:ascii="仿宋_GB2312"/>
                <w:sz w:val="24"/>
                <w:szCs w:val="24"/>
              </w:rPr>
            </w:pPr>
          </w:p>
        </w:tc>
        <w:tc>
          <w:tcPr>
            <w:tcW w:w="642" w:type="dxa"/>
            <w:vMerge/>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CC5BCB">
            <w:pPr>
              <w:spacing w:line="320" w:lineRule="exact"/>
              <w:ind w:firstLineChars="0" w:firstLine="0"/>
              <w:rPr>
                <w:rFonts w:ascii="仿宋_GB2312"/>
                <w:sz w:val="24"/>
                <w:szCs w:val="24"/>
              </w:rPr>
            </w:pPr>
          </w:p>
        </w:tc>
        <w:tc>
          <w:tcPr>
            <w:tcW w:w="642" w:type="dxa"/>
            <w:vMerge/>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CC5BCB">
            <w:pPr>
              <w:spacing w:line="320" w:lineRule="exact"/>
              <w:ind w:firstLineChars="0" w:firstLine="0"/>
              <w:rPr>
                <w:rFonts w:ascii="仿宋_GB2312"/>
                <w:sz w:val="24"/>
                <w:szCs w:val="24"/>
              </w:rPr>
            </w:pPr>
          </w:p>
        </w:tc>
        <w:tc>
          <w:tcPr>
            <w:tcW w:w="642" w:type="dxa"/>
            <w:vMerge/>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CC5BCB">
            <w:pPr>
              <w:spacing w:line="320" w:lineRule="exact"/>
              <w:ind w:firstLineChars="0" w:firstLine="0"/>
              <w:rPr>
                <w:rFonts w:ascii="仿宋_GB2312"/>
                <w:sz w:val="24"/>
                <w:szCs w:val="24"/>
              </w:rPr>
            </w:pPr>
          </w:p>
        </w:tc>
        <w:tc>
          <w:tcPr>
            <w:tcW w:w="642" w:type="dxa"/>
            <w:vMerge/>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CC5BCB">
            <w:pPr>
              <w:spacing w:line="320" w:lineRule="exact"/>
              <w:ind w:firstLineChars="0" w:firstLine="0"/>
              <w:rPr>
                <w:rFonts w:ascii="仿宋_GB2312"/>
                <w:sz w:val="24"/>
                <w:szCs w:val="24"/>
              </w:rPr>
            </w:pP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结果</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维持</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结果</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纠正</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其他</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结果</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尚未</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审结</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color w:val="000000"/>
                <w:kern w:val="0"/>
                <w:sz w:val="24"/>
                <w:szCs w:val="24"/>
              </w:rPr>
              <w:t>总计</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结果</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维持</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结果</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纠正</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color w:val="000000"/>
                <w:kern w:val="0"/>
                <w:sz w:val="24"/>
                <w:szCs w:val="24"/>
              </w:rPr>
            </w:pPr>
            <w:r>
              <w:rPr>
                <w:rFonts w:ascii="仿宋_GB2312" w:hAnsi="宋体" w:cs="宋体" w:hint="eastAsia"/>
                <w:color w:val="000000"/>
                <w:kern w:val="0"/>
                <w:sz w:val="24"/>
                <w:szCs w:val="24"/>
              </w:rPr>
              <w:t>其他</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color w:val="000000"/>
                <w:kern w:val="0"/>
                <w:sz w:val="24"/>
                <w:szCs w:val="24"/>
              </w:rPr>
              <w:t>结果</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hAnsi="宋体" w:cs="宋体"/>
                <w:kern w:val="0"/>
                <w:sz w:val="24"/>
                <w:szCs w:val="24"/>
              </w:rPr>
            </w:pPr>
            <w:r>
              <w:rPr>
                <w:rFonts w:ascii="仿宋_GB2312" w:hAnsi="宋体" w:cs="宋体" w:hint="eastAsia"/>
                <w:kern w:val="0"/>
                <w:sz w:val="24"/>
                <w:szCs w:val="24"/>
              </w:rPr>
              <w:t>尚未</w:t>
            </w:r>
          </w:p>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kern w:val="0"/>
                <w:sz w:val="24"/>
                <w:szCs w:val="24"/>
              </w:rPr>
              <w:t>审结</w:t>
            </w:r>
          </w:p>
        </w:tc>
        <w:tc>
          <w:tcPr>
            <w:tcW w:w="643" w:type="dxa"/>
            <w:tcBorders>
              <w:top w:val="single" w:sz="8" w:space="0" w:color="auto"/>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leftChars="-50" w:left="-160" w:rightChars="-50" w:right="-160" w:firstLineChars="0" w:firstLine="0"/>
              <w:jc w:val="center"/>
              <w:rPr>
                <w:rFonts w:ascii="仿宋_GB2312"/>
                <w:sz w:val="24"/>
                <w:szCs w:val="24"/>
              </w:rPr>
            </w:pPr>
            <w:r>
              <w:rPr>
                <w:rFonts w:ascii="仿宋_GB2312" w:hAnsi="宋体" w:cs="宋体" w:hint="eastAsia"/>
                <w:color w:val="000000"/>
                <w:kern w:val="0"/>
                <w:sz w:val="24"/>
                <w:szCs w:val="24"/>
              </w:rPr>
              <w:t>总计</w:t>
            </w:r>
          </w:p>
        </w:tc>
      </w:tr>
      <w:tr w:rsidR="00CC5BCB" w:rsidTr="001351F6">
        <w:trPr>
          <w:trHeight w:val="510"/>
          <w:jc w:val="center"/>
        </w:trPr>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14</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5</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0</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2</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21</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12</w:t>
            </w:r>
          </w:p>
        </w:tc>
        <w:tc>
          <w:tcPr>
            <w:tcW w:w="642"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1</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1</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14</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rsidP="00F526FA">
            <w:pPr>
              <w:widowControl/>
              <w:spacing w:line="320" w:lineRule="exact"/>
              <w:ind w:firstLineChars="0" w:firstLine="0"/>
              <w:jc w:val="center"/>
              <w:rPr>
                <w:rFonts w:ascii="仿宋_GB2312"/>
                <w:sz w:val="24"/>
                <w:szCs w:val="24"/>
              </w:rPr>
            </w:pPr>
            <w:r>
              <w:rPr>
                <w:rFonts w:ascii="仿宋_GB2312" w:hint="eastAsia"/>
                <w:sz w:val="24"/>
                <w:szCs w:val="24"/>
              </w:rPr>
              <w:t>3</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pPr>
              <w:widowControl/>
              <w:spacing w:line="320" w:lineRule="exact"/>
              <w:ind w:firstLineChars="0" w:firstLine="0"/>
              <w:jc w:val="center"/>
              <w:rPr>
                <w:rFonts w:ascii="仿宋_GB2312"/>
                <w:sz w:val="24"/>
                <w:szCs w:val="24"/>
              </w:rPr>
            </w:pPr>
            <w:r>
              <w:rPr>
                <w:rFonts w:ascii="仿宋_GB2312" w:hint="eastAsia"/>
                <w:sz w:val="24"/>
                <w:szCs w:val="24"/>
              </w:rPr>
              <w:t>0</w:t>
            </w:r>
          </w:p>
        </w:tc>
        <w:tc>
          <w:tcPr>
            <w:tcW w:w="643" w:type="dxa"/>
            <w:tcBorders>
              <w:top w:val="nil"/>
              <w:left w:val="single" w:sz="8" w:space="0" w:color="auto"/>
              <w:bottom w:val="single" w:sz="8" w:space="0" w:color="auto"/>
              <w:right w:val="single" w:sz="8" w:space="0" w:color="auto"/>
            </w:tcBorders>
            <w:noWrap/>
            <w:tcMar>
              <w:left w:w="108" w:type="dxa"/>
              <w:right w:w="108" w:type="dxa"/>
            </w:tcMar>
            <w:vAlign w:val="center"/>
          </w:tcPr>
          <w:p w:rsidR="00CC5BCB" w:rsidRDefault="00490AE3" w:rsidP="00CD68CF">
            <w:pPr>
              <w:spacing w:line="320" w:lineRule="exact"/>
              <w:ind w:firstLineChars="0" w:firstLine="0"/>
              <w:jc w:val="center"/>
              <w:rPr>
                <w:rFonts w:ascii="仿宋_GB2312"/>
                <w:sz w:val="24"/>
                <w:szCs w:val="24"/>
              </w:rPr>
            </w:pPr>
            <w:r>
              <w:rPr>
                <w:rFonts w:ascii="仿宋_GB2312" w:hint="eastAsia"/>
                <w:sz w:val="24"/>
                <w:szCs w:val="24"/>
              </w:rPr>
              <w:t>3</w:t>
            </w:r>
          </w:p>
        </w:tc>
      </w:tr>
    </w:tbl>
    <w:p w:rsidR="00CC5BCB" w:rsidRDefault="00CC5BCB">
      <w:pPr>
        <w:pStyle w:val="p0"/>
        <w:widowControl w:val="0"/>
        <w:tabs>
          <w:tab w:val="left" w:pos="7489"/>
          <w:tab w:val="left" w:pos="7587"/>
          <w:tab w:val="left" w:pos="9000"/>
        </w:tabs>
        <w:adjustRightInd w:val="0"/>
        <w:snapToGrid w:val="0"/>
        <w:spacing w:before="0" w:beforeAutospacing="0" w:after="0" w:afterAutospacing="0" w:line="60" w:lineRule="exact"/>
        <w:jc w:val="both"/>
        <w:rPr>
          <w:rFonts w:ascii="Calibri" w:eastAsia="仿宋_GB2312" w:hAnsi="Calibri" w:cs="仿宋_GB2312"/>
          <w:sz w:val="32"/>
          <w:szCs w:val="32"/>
        </w:rPr>
      </w:pPr>
    </w:p>
    <w:p w:rsidR="00CC5BCB" w:rsidRDefault="001351F6" w:rsidP="001351F6">
      <w:pPr>
        <w:overflowPunct w:val="0"/>
        <w:spacing w:line="600" w:lineRule="exact"/>
        <w:ind w:firstLine="640"/>
        <w:rPr>
          <w:rFonts w:ascii="黑体" w:eastAsia="黑体" w:hAnsi="黑体" w:cs="方正小标宋简体"/>
          <w:color w:val="000000"/>
          <w:szCs w:val="32"/>
        </w:rPr>
      </w:pPr>
      <w:r>
        <w:rPr>
          <w:rFonts w:ascii="黑体" w:eastAsia="黑体" w:hAnsi="黑体" w:cs="方正小标宋简体" w:hint="eastAsia"/>
          <w:color w:val="000000"/>
          <w:szCs w:val="32"/>
        </w:rPr>
        <w:t>五、</w:t>
      </w:r>
      <w:r w:rsidR="00490AE3">
        <w:rPr>
          <w:rFonts w:ascii="黑体" w:eastAsia="黑体" w:hAnsi="黑体" w:cs="方正小标宋简体" w:hint="eastAsia"/>
          <w:color w:val="000000"/>
          <w:szCs w:val="32"/>
        </w:rPr>
        <w:t>存在的主要问题及改进情况</w:t>
      </w:r>
    </w:p>
    <w:p w:rsidR="00CC5BCB" w:rsidRDefault="00490AE3" w:rsidP="001351F6">
      <w:pPr>
        <w:spacing w:line="600" w:lineRule="exact"/>
        <w:ind w:firstLine="640"/>
        <w:rPr>
          <w:rFonts w:ascii="仿宋_GB2312"/>
          <w:color w:val="000000"/>
          <w:szCs w:val="32"/>
        </w:rPr>
      </w:pPr>
      <w:r>
        <w:rPr>
          <w:rFonts w:ascii="仿宋_GB2312" w:hint="eastAsia"/>
          <w:color w:val="000000"/>
          <w:szCs w:val="32"/>
        </w:rPr>
        <w:t>2024年，新北区政府政府信息公开工作在优化服务、促进规范、服务民生等方面发挥了积极作用，但仍存在一些问题，主要表</w:t>
      </w:r>
      <w:r w:rsidR="008F146A">
        <w:rPr>
          <w:rFonts w:ascii="仿宋_GB2312" w:hint="eastAsia"/>
          <w:color w:val="000000"/>
          <w:szCs w:val="32"/>
        </w:rPr>
        <w:t>现在：一是主动公开未</w:t>
      </w:r>
      <w:r w:rsidR="005077DB">
        <w:rPr>
          <w:rFonts w:ascii="仿宋_GB2312" w:hint="eastAsia"/>
          <w:color w:val="000000"/>
          <w:szCs w:val="32"/>
        </w:rPr>
        <w:t>聚焦群众关切</w:t>
      </w:r>
      <w:r w:rsidR="008F146A">
        <w:rPr>
          <w:rFonts w:ascii="仿宋_GB2312" w:hint="eastAsia"/>
          <w:color w:val="000000"/>
          <w:szCs w:val="32"/>
        </w:rPr>
        <w:t>；二是政务公开对政务服务支撑力</w:t>
      </w:r>
      <w:r>
        <w:rPr>
          <w:rFonts w:ascii="仿宋_GB2312" w:hint="eastAsia"/>
          <w:color w:val="000000"/>
          <w:szCs w:val="32"/>
        </w:rPr>
        <w:t>一般；三是政府信息依申请公开办件水平和答复质量有待提升。</w:t>
      </w:r>
    </w:p>
    <w:p w:rsidR="00CC5BCB" w:rsidRDefault="00490AE3" w:rsidP="001351F6">
      <w:pPr>
        <w:spacing w:line="600" w:lineRule="exact"/>
        <w:ind w:firstLine="640"/>
        <w:rPr>
          <w:rFonts w:ascii="仿宋_GB2312"/>
          <w:color w:val="000000"/>
          <w:szCs w:val="32"/>
        </w:rPr>
      </w:pPr>
      <w:r>
        <w:rPr>
          <w:rFonts w:ascii="仿宋_GB2312" w:hint="eastAsia"/>
          <w:color w:val="000000"/>
          <w:szCs w:val="32"/>
        </w:rPr>
        <w:t>针对上述问题，2025年将重点做好以下工作：一是牢固树立“放管服”理念，以主动公开代替被动回复，更进一步加大主动公开的力度，重点围绕年度工作要点，督促各职能部门按时、高效、保质公开政府信息，加大优化营商环境、重大项目建设、与人民群众利益密切相关的政府信息公开力度，积极回应民众关切；二是进一步推动政务公开数字化转型，充分利用数字化改革契机，加强政府信息数据库归集，建设打造一批利民惠民的数字化场景应用，推动政务公开工作精准化、高效化，以高质量政务公开护航高品质政务服务；三是进一步提高依申请公开办理质量，认真梳理全区近年来政府信息公开答复纠正案件，就政府信息公开迈</w:t>
      </w:r>
      <w:r>
        <w:rPr>
          <w:rFonts w:ascii="仿宋_GB2312" w:hint="eastAsia"/>
          <w:color w:val="000000"/>
          <w:szCs w:val="32"/>
        </w:rPr>
        <w:lastRenderedPageBreak/>
        <w:t>层级、跨部门申请、疑难复杂申请、答复存在争议等问题开展调查研究，进一步完善工作机制和举措，切实提高办件水平和答复质量。</w:t>
      </w:r>
      <w:bookmarkStart w:id="0" w:name="_GoBack"/>
      <w:bookmarkEnd w:id="0"/>
    </w:p>
    <w:p w:rsidR="00CC5BCB" w:rsidRDefault="00490AE3" w:rsidP="001351F6">
      <w:pPr>
        <w:overflowPunct w:val="0"/>
        <w:spacing w:line="600" w:lineRule="exact"/>
        <w:ind w:firstLine="640"/>
        <w:rPr>
          <w:rFonts w:ascii="黑体" w:eastAsia="黑体" w:hAnsi="黑体" w:cs="方正小标宋简体"/>
          <w:color w:val="000000"/>
          <w:szCs w:val="32"/>
        </w:rPr>
      </w:pPr>
      <w:r>
        <w:rPr>
          <w:rFonts w:ascii="黑体" w:eastAsia="黑体" w:hAnsi="黑体" w:cs="方正小标宋简体" w:hint="eastAsia"/>
          <w:color w:val="000000"/>
          <w:szCs w:val="32"/>
        </w:rPr>
        <w:t>六、其他需要报告的事项</w:t>
      </w:r>
    </w:p>
    <w:p w:rsidR="00CC5BCB" w:rsidRDefault="00490AE3" w:rsidP="001351F6">
      <w:pPr>
        <w:spacing w:line="600" w:lineRule="exact"/>
        <w:ind w:firstLine="640"/>
        <w:rPr>
          <w:rFonts w:ascii="仿宋_GB2312"/>
          <w:color w:val="000000"/>
          <w:szCs w:val="32"/>
        </w:rPr>
      </w:pPr>
      <w:r>
        <w:rPr>
          <w:rFonts w:ascii="仿宋_GB2312" w:hint="eastAsia"/>
          <w:color w:val="000000"/>
          <w:szCs w:val="32"/>
        </w:rPr>
        <w:t>2024年，全区共办理人大建议、政协提案271件，其中，人大代表建议118件，政协委员提案153件，答复率、见面率为100%</w:t>
      </w:r>
      <w:r w:rsidR="00C67AD4">
        <w:rPr>
          <w:rFonts w:ascii="仿宋_GB2312" w:hint="eastAsia"/>
          <w:color w:val="000000"/>
          <w:szCs w:val="32"/>
        </w:rPr>
        <w:t>。</w:t>
      </w:r>
    </w:p>
    <w:p w:rsidR="00CC5BCB" w:rsidRDefault="00490AE3" w:rsidP="001351F6">
      <w:pPr>
        <w:spacing w:line="600" w:lineRule="exact"/>
        <w:ind w:firstLine="640"/>
        <w:rPr>
          <w:rFonts w:ascii="仿宋_GB2312"/>
          <w:color w:val="000000"/>
          <w:szCs w:val="32"/>
        </w:rPr>
      </w:pPr>
      <w:r>
        <w:rPr>
          <w:rFonts w:ascii="仿宋_GB2312" w:hint="eastAsia"/>
          <w:color w:val="000000"/>
          <w:szCs w:val="32"/>
        </w:rPr>
        <w:t>新北区政府本年度政府信息公开事项未收取任何费用。</w:t>
      </w:r>
    </w:p>
    <w:p w:rsidR="00C67AD4" w:rsidRDefault="00C67AD4">
      <w:pPr>
        <w:spacing w:line="560" w:lineRule="exact"/>
        <w:ind w:firstLine="640"/>
        <w:rPr>
          <w:rFonts w:ascii="仿宋_GB2312"/>
          <w:color w:val="000000"/>
          <w:szCs w:val="32"/>
        </w:rPr>
      </w:pPr>
    </w:p>
    <w:p w:rsidR="00C67AD4" w:rsidRDefault="00C67AD4">
      <w:pPr>
        <w:spacing w:line="560" w:lineRule="exact"/>
        <w:ind w:firstLine="640"/>
        <w:rPr>
          <w:rFonts w:ascii="仿宋_GB2312"/>
          <w:color w:val="000000"/>
          <w:szCs w:val="32"/>
        </w:rPr>
      </w:pPr>
    </w:p>
    <w:p w:rsidR="00CC5BCB" w:rsidRDefault="00490AE3" w:rsidP="001351F6">
      <w:pPr>
        <w:spacing w:line="560" w:lineRule="exact"/>
        <w:ind w:firstLine="640"/>
        <w:rPr>
          <w:rFonts w:ascii="Calibri" w:hAnsi="Calibri" w:cs="仿宋_GB2312"/>
          <w:szCs w:val="32"/>
        </w:rPr>
      </w:pPr>
      <w:r>
        <w:rPr>
          <w:rFonts w:ascii="仿宋_GB2312" w:hint="eastAsia"/>
          <w:color w:val="000000"/>
          <w:szCs w:val="32"/>
        </w:rPr>
        <w:t>（此件公开发布）</w:t>
      </w:r>
    </w:p>
    <w:sectPr w:rsidR="00CC5BCB" w:rsidSect="001351F6">
      <w:headerReference w:type="even" r:id="rId7"/>
      <w:headerReference w:type="default" r:id="rId8"/>
      <w:footerReference w:type="even" r:id="rId9"/>
      <w:footerReference w:type="default" r:id="rId10"/>
      <w:headerReference w:type="first" r:id="rId11"/>
      <w:footerReference w:type="first" r:id="rId12"/>
      <w:pgSz w:w="11907" w:h="16840" w:code="9"/>
      <w:pgMar w:top="1928" w:right="1418" w:bottom="2155" w:left="1418" w:header="851" w:footer="1701" w:gutter="0"/>
      <w:pgNumType w:fmt="numberInDash"/>
      <w:cols w:space="720"/>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BF0" w:rsidRDefault="009F1BF0">
      <w:pPr>
        <w:ind w:firstLine="640"/>
      </w:pPr>
      <w:r>
        <w:separator/>
      </w:r>
    </w:p>
  </w:endnote>
  <w:endnote w:type="continuationSeparator" w:id="1">
    <w:p w:rsidR="009F1BF0" w:rsidRDefault="009F1BF0">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MingLiU">
    <w:altName w:val="細明體"/>
    <w:panose1 w:val="02020309000000000000"/>
    <w:charset w:val="88"/>
    <w:family w:val="modern"/>
    <w:pitch w:val="fixed"/>
    <w:sig w:usb0="00000003" w:usb1="080E0000" w:usb2="00000016" w:usb3="00000000" w:csb0="00100001" w:csb1="00000000"/>
  </w:font>
  <w:font w:name="Batang">
    <w:altName w:val="바탕"/>
    <w:panose1 w:val="02030600000101010101"/>
    <w:charset w:val="81"/>
    <w:family w:val="auto"/>
    <w:notTrueType/>
    <w:pitch w:val="fixed"/>
    <w:sig w:usb0="00000001" w:usb1="09060000" w:usb2="00000010" w:usb3="00000000" w:csb0="00080000" w:csb1="00000000"/>
  </w:font>
  <w:font w:name="方正小标宋简体">
    <w:panose1 w:val="03000509000000000000"/>
    <w:charset w:val="86"/>
    <w:family w:val="script"/>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汉鼎简大宋">
    <w:altName w:val="微软雅黑"/>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方正黑体简体">
    <w:altName w:val="微软雅黑"/>
    <w:charset w:val="86"/>
    <w:family w:val="script"/>
    <w:pitch w:val="default"/>
    <w:sig w:usb0="00000000" w:usb1="00000000" w:usb2="00000010" w:usb3="00000000" w:csb0="00040000" w:csb1="00000000"/>
  </w:font>
  <w:font w:name="方正仿宋_GBK">
    <w:altName w:val="Arial Unicode MS"/>
    <w:panose1 w:val="03000509000000000000"/>
    <w:charset w:val="86"/>
    <w:family w:val="auto"/>
    <w:pitch w:val="default"/>
    <w:sig w:usb0="00000000" w:usb1="38CF7CFA" w:usb2="00082016" w:usb3="00000000" w:csb0="00040001" w:csb1="00000000"/>
  </w:font>
  <w:font w:name="方正黑体_GBK">
    <w:altName w:val="Arial Unicode MS"/>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CB" w:rsidRPr="001351F6" w:rsidRDefault="008D15C5" w:rsidP="001351F6">
    <w:pPr>
      <w:pStyle w:val="aa"/>
      <w:ind w:firstLineChars="0" w:firstLine="0"/>
      <w:jc w:val="center"/>
      <w:rPr>
        <w:rFonts w:asciiTheme="minorEastAsia" w:eastAsiaTheme="minorEastAsia" w:hAnsiTheme="minorEastAsia"/>
        <w:sz w:val="28"/>
        <w:szCs w:val="28"/>
      </w:rPr>
    </w:pPr>
    <w:r w:rsidRPr="001351F6">
      <w:rPr>
        <w:rFonts w:asciiTheme="minorEastAsia" w:eastAsiaTheme="minorEastAsia" w:hAnsiTheme="minorEastAsia"/>
        <w:sz w:val="28"/>
        <w:szCs w:val="28"/>
      </w:rPr>
      <w:fldChar w:fldCharType="begin"/>
    </w:r>
    <w:r w:rsidR="001351F6" w:rsidRPr="001351F6">
      <w:rPr>
        <w:rFonts w:asciiTheme="minorEastAsia" w:eastAsiaTheme="minorEastAsia" w:hAnsiTheme="minorEastAsia"/>
        <w:sz w:val="28"/>
        <w:szCs w:val="28"/>
      </w:rPr>
      <w:instrText xml:space="preserve"> PAGE   \* MERGEFORMAT </w:instrText>
    </w:r>
    <w:r w:rsidRPr="001351F6">
      <w:rPr>
        <w:rFonts w:asciiTheme="minorEastAsia" w:eastAsiaTheme="minorEastAsia" w:hAnsiTheme="minorEastAsia"/>
        <w:sz w:val="28"/>
        <w:szCs w:val="28"/>
      </w:rPr>
      <w:fldChar w:fldCharType="separate"/>
    </w:r>
    <w:r w:rsidR="002C0D74" w:rsidRPr="002C0D74">
      <w:rPr>
        <w:rFonts w:asciiTheme="minorEastAsia" w:eastAsiaTheme="minorEastAsia" w:hAnsiTheme="minorEastAsia"/>
        <w:noProof/>
        <w:sz w:val="28"/>
        <w:szCs w:val="28"/>
        <w:lang w:val="zh-CN"/>
      </w:rPr>
      <w:t>-</w:t>
    </w:r>
    <w:r w:rsidR="002C0D74">
      <w:rPr>
        <w:rFonts w:asciiTheme="minorEastAsia" w:eastAsiaTheme="minorEastAsia" w:hAnsiTheme="minorEastAsia"/>
        <w:noProof/>
        <w:sz w:val="28"/>
        <w:szCs w:val="28"/>
      </w:rPr>
      <w:t xml:space="preserve"> 6 -</w:t>
    </w:r>
    <w:r w:rsidRPr="001351F6">
      <w:rPr>
        <w:rFonts w:asciiTheme="minorEastAsia" w:eastAsiaTheme="minorEastAsia" w:hAnsiTheme="minorEastAsia"/>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51F6" w:rsidRPr="001351F6" w:rsidRDefault="008D15C5" w:rsidP="001351F6">
    <w:pPr>
      <w:pStyle w:val="aa"/>
      <w:ind w:firstLineChars="0" w:firstLine="0"/>
      <w:jc w:val="center"/>
      <w:rPr>
        <w:rFonts w:asciiTheme="minorEastAsia" w:eastAsiaTheme="minorEastAsia" w:hAnsiTheme="minorEastAsia"/>
        <w:sz w:val="28"/>
        <w:szCs w:val="28"/>
      </w:rPr>
    </w:pPr>
    <w:r w:rsidRPr="001351F6">
      <w:rPr>
        <w:rFonts w:asciiTheme="minorEastAsia" w:eastAsiaTheme="minorEastAsia" w:hAnsiTheme="minorEastAsia"/>
        <w:sz w:val="28"/>
        <w:szCs w:val="28"/>
      </w:rPr>
      <w:fldChar w:fldCharType="begin"/>
    </w:r>
    <w:r w:rsidR="001351F6" w:rsidRPr="001351F6">
      <w:rPr>
        <w:rFonts w:asciiTheme="minorEastAsia" w:eastAsiaTheme="minorEastAsia" w:hAnsiTheme="minorEastAsia"/>
        <w:sz w:val="28"/>
        <w:szCs w:val="28"/>
      </w:rPr>
      <w:instrText xml:space="preserve"> PAGE   \* MERGEFORMAT </w:instrText>
    </w:r>
    <w:r w:rsidRPr="001351F6">
      <w:rPr>
        <w:rFonts w:asciiTheme="minorEastAsia" w:eastAsiaTheme="minorEastAsia" w:hAnsiTheme="minorEastAsia"/>
        <w:sz w:val="28"/>
        <w:szCs w:val="28"/>
      </w:rPr>
      <w:fldChar w:fldCharType="separate"/>
    </w:r>
    <w:r w:rsidR="002C0D74" w:rsidRPr="002C0D74">
      <w:rPr>
        <w:rFonts w:asciiTheme="minorEastAsia" w:eastAsiaTheme="minorEastAsia" w:hAnsiTheme="minorEastAsia"/>
        <w:noProof/>
        <w:sz w:val="28"/>
        <w:szCs w:val="28"/>
        <w:lang w:val="zh-CN"/>
      </w:rPr>
      <w:t>-</w:t>
    </w:r>
    <w:r w:rsidR="002C0D74">
      <w:rPr>
        <w:rFonts w:asciiTheme="minorEastAsia" w:eastAsiaTheme="minorEastAsia" w:hAnsiTheme="minorEastAsia"/>
        <w:noProof/>
        <w:sz w:val="28"/>
        <w:szCs w:val="28"/>
      </w:rPr>
      <w:t xml:space="preserve"> 5 -</w:t>
    </w:r>
    <w:r w:rsidRPr="001351F6">
      <w:rPr>
        <w:rFonts w:asciiTheme="minorEastAsia" w:eastAsiaTheme="minorEastAsia" w:hAnsiTheme="minorEastAsia"/>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CB" w:rsidRDefault="00CC5BCB">
    <w:pPr>
      <w:pStyle w:val="aa"/>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BF0" w:rsidRDefault="009F1BF0">
      <w:pPr>
        <w:ind w:firstLine="640"/>
      </w:pPr>
      <w:r>
        <w:separator/>
      </w:r>
    </w:p>
  </w:footnote>
  <w:footnote w:type="continuationSeparator" w:id="1">
    <w:p w:rsidR="009F1BF0" w:rsidRDefault="009F1BF0">
      <w:pPr>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CB" w:rsidRDefault="00CC5BCB">
    <w:pPr>
      <w:pStyle w:val="ac"/>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CB" w:rsidRDefault="00CC5BCB">
    <w:pPr>
      <w:pStyle w:val="ac"/>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BCB" w:rsidRDefault="00CC5BCB">
    <w:pPr>
      <w:pStyle w:val="ac"/>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F7F5D4"/>
    <w:multiLevelType w:val="singleLevel"/>
    <w:tmpl w:val="F9F7F5D4"/>
    <w:lvl w:ilvl="0">
      <w:start w:val="5"/>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stylePaneFormatFilter w:val="3F01"/>
  <w:doNotTrackMoves/>
  <w:defaultTabStop w:val="423"/>
  <w:evenAndOddHeaders/>
  <w:drawingGridHorizontalSpacing w:val="158"/>
  <w:drawingGridVerticalSpacing w:val="579"/>
  <w:noPunctuationKerning/>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5D1040FC000018C0" w:val=" "/>
    <w:docVar w:name="5D54FEE0000041E7" w:val=" "/>
    <w:docVar w:name="5D75F7D10000A615" w:val=" "/>
    <w:docVar w:name="5D75F87D00004521" w:val=" "/>
    <w:docVar w:name="5D7607DB00004D2D" w:val=" "/>
    <w:docVar w:name="5D8ACB2C00003440" w:val=" "/>
    <w:docVar w:name="5DA555D90000B4D2" w:val=" "/>
    <w:docVar w:name="5DA5572D0000E515" w:val=" "/>
    <w:docVar w:name="5DAD0A9D0000169C" w:val=" "/>
    <w:docVar w:name="5DE6207D00008D58" w:val=" "/>
    <w:docVar w:name="609A33F7000096F8" w:val=" "/>
  </w:docVars>
  <w:rsids>
    <w:rsidRoot w:val="00F67340"/>
    <w:rsid w:val="BF8B5F60"/>
    <w:rsid w:val="DFEBC9A3"/>
    <w:rsid w:val="ED77B575"/>
    <w:rsid w:val="F6AF4AAF"/>
    <w:rsid w:val="FDAED651"/>
    <w:rsid w:val="FEFF5277"/>
    <w:rsid w:val="000003F1"/>
    <w:rsid w:val="00000467"/>
    <w:rsid w:val="0000047F"/>
    <w:rsid w:val="00001926"/>
    <w:rsid w:val="00001EAF"/>
    <w:rsid w:val="000031EE"/>
    <w:rsid w:val="00003D2B"/>
    <w:rsid w:val="0000410C"/>
    <w:rsid w:val="0000477A"/>
    <w:rsid w:val="00004EA6"/>
    <w:rsid w:val="00005E95"/>
    <w:rsid w:val="00005F10"/>
    <w:rsid w:val="00005F71"/>
    <w:rsid w:val="000067E1"/>
    <w:rsid w:val="00006DC8"/>
    <w:rsid w:val="00007603"/>
    <w:rsid w:val="000105EE"/>
    <w:rsid w:val="000108FD"/>
    <w:rsid w:val="00010CD4"/>
    <w:rsid w:val="000111DC"/>
    <w:rsid w:val="0001127D"/>
    <w:rsid w:val="00011373"/>
    <w:rsid w:val="0001164A"/>
    <w:rsid w:val="000120C2"/>
    <w:rsid w:val="00013271"/>
    <w:rsid w:val="00013D0E"/>
    <w:rsid w:val="00014C05"/>
    <w:rsid w:val="00014DE1"/>
    <w:rsid w:val="000157C0"/>
    <w:rsid w:val="00016034"/>
    <w:rsid w:val="00016067"/>
    <w:rsid w:val="00016298"/>
    <w:rsid w:val="000166B7"/>
    <w:rsid w:val="00016F12"/>
    <w:rsid w:val="000171EB"/>
    <w:rsid w:val="000176A3"/>
    <w:rsid w:val="000178B6"/>
    <w:rsid w:val="00017ACF"/>
    <w:rsid w:val="00017B3C"/>
    <w:rsid w:val="00020035"/>
    <w:rsid w:val="00020B89"/>
    <w:rsid w:val="00020FE0"/>
    <w:rsid w:val="0002159F"/>
    <w:rsid w:val="00023BE6"/>
    <w:rsid w:val="00026B64"/>
    <w:rsid w:val="000270B0"/>
    <w:rsid w:val="0002776C"/>
    <w:rsid w:val="00027BEA"/>
    <w:rsid w:val="00030045"/>
    <w:rsid w:val="00032CBA"/>
    <w:rsid w:val="0003346C"/>
    <w:rsid w:val="00033E2D"/>
    <w:rsid w:val="00035885"/>
    <w:rsid w:val="000366F9"/>
    <w:rsid w:val="00037072"/>
    <w:rsid w:val="000379F3"/>
    <w:rsid w:val="000408F3"/>
    <w:rsid w:val="00040910"/>
    <w:rsid w:val="00040C1D"/>
    <w:rsid w:val="00040D6A"/>
    <w:rsid w:val="00040D82"/>
    <w:rsid w:val="000413C3"/>
    <w:rsid w:val="0004220E"/>
    <w:rsid w:val="00042624"/>
    <w:rsid w:val="00042CDA"/>
    <w:rsid w:val="00042F59"/>
    <w:rsid w:val="000432F4"/>
    <w:rsid w:val="000434FC"/>
    <w:rsid w:val="00043CC5"/>
    <w:rsid w:val="00043F8F"/>
    <w:rsid w:val="00044D52"/>
    <w:rsid w:val="000457E5"/>
    <w:rsid w:val="00045C13"/>
    <w:rsid w:val="000461BB"/>
    <w:rsid w:val="00046211"/>
    <w:rsid w:val="00047010"/>
    <w:rsid w:val="000471D3"/>
    <w:rsid w:val="00047CA2"/>
    <w:rsid w:val="00050C76"/>
    <w:rsid w:val="00051D9D"/>
    <w:rsid w:val="00052CDD"/>
    <w:rsid w:val="00053081"/>
    <w:rsid w:val="000544A3"/>
    <w:rsid w:val="000547F4"/>
    <w:rsid w:val="00054832"/>
    <w:rsid w:val="000548E5"/>
    <w:rsid w:val="00054AFD"/>
    <w:rsid w:val="00055118"/>
    <w:rsid w:val="00055DBC"/>
    <w:rsid w:val="0005675B"/>
    <w:rsid w:val="00057542"/>
    <w:rsid w:val="000575DA"/>
    <w:rsid w:val="00057D31"/>
    <w:rsid w:val="000604B7"/>
    <w:rsid w:val="0006071D"/>
    <w:rsid w:val="000609B2"/>
    <w:rsid w:val="00061861"/>
    <w:rsid w:val="00062254"/>
    <w:rsid w:val="0006278C"/>
    <w:rsid w:val="00062A92"/>
    <w:rsid w:val="000640F3"/>
    <w:rsid w:val="00064124"/>
    <w:rsid w:val="0006448F"/>
    <w:rsid w:val="000651F0"/>
    <w:rsid w:val="00065732"/>
    <w:rsid w:val="0006655A"/>
    <w:rsid w:val="0006687C"/>
    <w:rsid w:val="00066B2A"/>
    <w:rsid w:val="00066BDB"/>
    <w:rsid w:val="00070EEF"/>
    <w:rsid w:val="00070FC2"/>
    <w:rsid w:val="00070FD9"/>
    <w:rsid w:val="000711E1"/>
    <w:rsid w:val="00071A88"/>
    <w:rsid w:val="0007205E"/>
    <w:rsid w:val="000725F7"/>
    <w:rsid w:val="0007268F"/>
    <w:rsid w:val="000730BE"/>
    <w:rsid w:val="0007393A"/>
    <w:rsid w:val="00073C22"/>
    <w:rsid w:val="00075772"/>
    <w:rsid w:val="00075F2F"/>
    <w:rsid w:val="000762A6"/>
    <w:rsid w:val="00076E32"/>
    <w:rsid w:val="00077D47"/>
    <w:rsid w:val="000807AE"/>
    <w:rsid w:val="00080A73"/>
    <w:rsid w:val="00080AFC"/>
    <w:rsid w:val="000813BF"/>
    <w:rsid w:val="00083FDD"/>
    <w:rsid w:val="00084DB0"/>
    <w:rsid w:val="000857AE"/>
    <w:rsid w:val="00085C23"/>
    <w:rsid w:val="00086BDC"/>
    <w:rsid w:val="000901A0"/>
    <w:rsid w:val="000902B4"/>
    <w:rsid w:val="00090A7E"/>
    <w:rsid w:val="00090B98"/>
    <w:rsid w:val="000911C9"/>
    <w:rsid w:val="0009188C"/>
    <w:rsid w:val="00091DF7"/>
    <w:rsid w:val="00092875"/>
    <w:rsid w:val="00092C49"/>
    <w:rsid w:val="00093341"/>
    <w:rsid w:val="0009347A"/>
    <w:rsid w:val="00093892"/>
    <w:rsid w:val="000938C8"/>
    <w:rsid w:val="00093EBB"/>
    <w:rsid w:val="00094740"/>
    <w:rsid w:val="00094A59"/>
    <w:rsid w:val="00094AF0"/>
    <w:rsid w:val="0009508C"/>
    <w:rsid w:val="0009577E"/>
    <w:rsid w:val="00095A03"/>
    <w:rsid w:val="00095E6C"/>
    <w:rsid w:val="00095EEC"/>
    <w:rsid w:val="0009615B"/>
    <w:rsid w:val="000A02BA"/>
    <w:rsid w:val="000A05A5"/>
    <w:rsid w:val="000A11F0"/>
    <w:rsid w:val="000A1266"/>
    <w:rsid w:val="000A1393"/>
    <w:rsid w:val="000A1580"/>
    <w:rsid w:val="000A310F"/>
    <w:rsid w:val="000A35D4"/>
    <w:rsid w:val="000A396A"/>
    <w:rsid w:val="000A3A44"/>
    <w:rsid w:val="000A5201"/>
    <w:rsid w:val="000A5C59"/>
    <w:rsid w:val="000A63DE"/>
    <w:rsid w:val="000A6860"/>
    <w:rsid w:val="000A6E2A"/>
    <w:rsid w:val="000B0614"/>
    <w:rsid w:val="000B138E"/>
    <w:rsid w:val="000B13E0"/>
    <w:rsid w:val="000B1D89"/>
    <w:rsid w:val="000B2592"/>
    <w:rsid w:val="000B27D5"/>
    <w:rsid w:val="000B2DBA"/>
    <w:rsid w:val="000B2F66"/>
    <w:rsid w:val="000B35CB"/>
    <w:rsid w:val="000B3888"/>
    <w:rsid w:val="000B3C85"/>
    <w:rsid w:val="000B3EC4"/>
    <w:rsid w:val="000B4958"/>
    <w:rsid w:val="000B4C5F"/>
    <w:rsid w:val="000B671F"/>
    <w:rsid w:val="000B75F2"/>
    <w:rsid w:val="000B7608"/>
    <w:rsid w:val="000C0DBE"/>
    <w:rsid w:val="000C0E17"/>
    <w:rsid w:val="000C156C"/>
    <w:rsid w:val="000C19E2"/>
    <w:rsid w:val="000C1A7A"/>
    <w:rsid w:val="000C55FE"/>
    <w:rsid w:val="000D12EC"/>
    <w:rsid w:val="000D186D"/>
    <w:rsid w:val="000D1C4A"/>
    <w:rsid w:val="000D1EFA"/>
    <w:rsid w:val="000D2075"/>
    <w:rsid w:val="000D21CD"/>
    <w:rsid w:val="000D33CF"/>
    <w:rsid w:val="000D3433"/>
    <w:rsid w:val="000D3617"/>
    <w:rsid w:val="000D40FE"/>
    <w:rsid w:val="000D4282"/>
    <w:rsid w:val="000D4634"/>
    <w:rsid w:val="000D559D"/>
    <w:rsid w:val="000D598C"/>
    <w:rsid w:val="000D5B51"/>
    <w:rsid w:val="000D6066"/>
    <w:rsid w:val="000D6DFF"/>
    <w:rsid w:val="000D7CD7"/>
    <w:rsid w:val="000E008F"/>
    <w:rsid w:val="000E0C0D"/>
    <w:rsid w:val="000E3C65"/>
    <w:rsid w:val="000E4C77"/>
    <w:rsid w:val="000E6174"/>
    <w:rsid w:val="000E6274"/>
    <w:rsid w:val="000E6393"/>
    <w:rsid w:val="000E68CA"/>
    <w:rsid w:val="000E7068"/>
    <w:rsid w:val="000E7D82"/>
    <w:rsid w:val="000F02A3"/>
    <w:rsid w:val="000F0DC5"/>
    <w:rsid w:val="000F1A82"/>
    <w:rsid w:val="000F2B37"/>
    <w:rsid w:val="000F3125"/>
    <w:rsid w:val="000F4972"/>
    <w:rsid w:val="000F4F94"/>
    <w:rsid w:val="000F50FF"/>
    <w:rsid w:val="000F56C7"/>
    <w:rsid w:val="000F6798"/>
    <w:rsid w:val="000F6CD4"/>
    <w:rsid w:val="000F78CE"/>
    <w:rsid w:val="000F7CC4"/>
    <w:rsid w:val="000F7EE4"/>
    <w:rsid w:val="001002FF"/>
    <w:rsid w:val="001005A0"/>
    <w:rsid w:val="00100B7F"/>
    <w:rsid w:val="00100CF4"/>
    <w:rsid w:val="00102DEB"/>
    <w:rsid w:val="00103ECA"/>
    <w:rsid w:val="0010410D"/>
    <w:rsid w:val="001047C6"/>
    <w:rsid w:val="001053EC"/>
    <w:rsid w:val="001054BF"/>
    <w:rsid w:val="0010558E"/>
    <w:rsid w:val="0010664E"/>
    <w:rsid w:val="00106CB1"/>
    <w:rsid w:val="001073C2"/>
    <w:rsid w:val="00107467"/>
    <w:rsid w:val="00107D67"/>
    <w:rsid w:val="00110F6A"/>
    <w:rsid w:val="001118A1"/>
    <w:rsid w:val="00111977"/>
    <w:rsid w:val="00111C97"/>
    <w:rsid w:val="00111F2B"/>
    <w:rsid w:val="00112546"/>
    <w:rsid w:val="00112F2B"/>
    <w:rsid w:val="00113874"/>
    <w:rsid w:val="00113894"/>
    <w:rsid w:val="001138D3"/>
    <w:rsid w:val="00113C02"/>
    <w:rsid w:val="00113D5F"/>
    <w:rsid w:val="0011523A"/>
    <w:rsid w:val="0011570B"/>
    <w:rsid w:val="00116916"/>
    <w:rsid w:val="00116F89"/>
    <w:rsid w:val="0011767C"/>
    <w:rsid w:val="00120425"/>
    <w:rsid w:val="00120848"/>
    <w:rsid w:val="00120AC1"/>
    <w:rsid w:val="00121B91"/>
    <w:rsid w:val="00121D85"/>
    <w:rsid w:val="00122194"/>
    <w:rsid w:val="00122303"/>
    <w:rsid w:val="001226BE"/>
    <w:rsid w:val="00122D45"/>
    <w:rsid w:val="001233DE"/>
    <w:rsid w:val="001237A3"/>
    <w:rsid w:val="00123D3B"/>
    <w:rsid w:val="00123E23"/>
    <w:rsid w:val="00123F6D"/>
    <w:rsid w:val="00125EE4"/>
    <w:rsid w:val="001267C3"/>
    <w:rsid w:val="0012683E"/>
    <w:rsid w:val="00126C1C"/>
    <w:rsid w:val="00127288"/>
    <w:rsid w:val="001302F9"/>
    <w:rsid w:val="0013073D"/>
    <w:rsid w:val="001310C6"/>
    <w:rsid w:val="00131775"/>
    <w:rsid w:val="00131EE5"/>
    <w:rsid w:val="0013241B"/>
    <w:rsid w:val="00132793"/>
    <w:rsid w:val="0013286E"/>
    <w:rsid w:val="001328A9"/>
    <w:rsid w:val="00132AA1"/>
    <w:rsid w:val="00132D48"/>
    <w:rsid w:val="00133060"/>
    <w:rsid w:val="00133122"/>
    <w:rsid w:val="0013348D"/>
    <w:rsid w:val="001351F6"/>
    <w:rsid w:val="001358FF"/>
    <w:rsid w:val="001362EA"/>
    <w:rsid w:val="001362FC"/>
    <w:rsid w:val="00136C3E"/>
    <w:rsid w:val="00136C60"/>
    <w:rsid w:val="00137907"/>
    <w:rsid w:val="00137A9A"/>
    <w:rsid w:val="00137BFE"/>
    <w:rsid w:val="00141373"/>
    <w:rsid w:val="00141893"/>
    <w:rsid w:val="00141969"/>
    <w:rsid w:val="00142073"/>
    <w:rsid w:val="001433B5"/>
    <w:rsid w:val="001433D2"/>
    <w:rsid w:val="0014345D"/>
    <w:rsid w:val="00143544"/>
    <w:rsid w:val="0014356C"/>
    <w:rsid w:val="00143AA0"/>
    <w:rsid w:val="00143B3B"/>
    <w:rsid w:val="00144823"/>
    <w:rsid w:val="00145780"/>
    <w:rsid w:val="00146259"/>
    <w:rsid w:val="001463D2"/>
    <w:rsid w:val="00146720"/>
    <w:rsid w:val="001468EF"/>
    <w:rsid w:val="00146998"/>
    <w:rsid w:val="00146C65"/>
    <w:rsid w:val="001507CF"/>
    <w:rsid w:val="00151332"/>
    <w:rsid w:val="001516E0"/>
    <w:rsid w:val="00151C48"/>
    <w:rsid w:val="001523C1"/>
    <w:rsid w:val="00152A05"/>
    <w:rsid w:val="0015333D"/>
    <w:rsid w:val="0015368F"/>
    <w:rsid w:val="00154347"/>
    <w:rsid w:val="001545E5"/>
    <w:rsid w:val="001548B9"/>
    <w:rsid w:val="00154F8E"/>
    <w:rsid w:val="00156A99"/>
    <w:rsid w:val="00156B7B"/>
    <w:rsid w:val="001577FF"/>
    <w:rsid w:val="00157BC8"/>
    <w:rsid w:val="001603BD"/>
    <w:rsid w:val="00160AD3"/>
    <w:rsid w:val="0016101B"/>
    <w:rsid w:val="001612D0"/>
    <w:rsid w:val="001614E8"/>
    <w:rsid w:val="00161A30"/>
    <w:rsid w:val="00161AD0"/>
    <w:rsid w:val="00162D89"/>
    <w:rsid w:val="00163356"/>
    <w:rsid w:val="001652AF"/>
    <w:rsid w:val="00166453"/>
    <w:rsid w:val="00166723"/>
    <w:rsid w:val="00166DE5"/>
    <w:rsid w:val="0016726B"/>
    <w:rsid w:val="0016784B"/>
    <w:rsid w:val="001704B8"/>
    <w:rsid w:val="001709E7"/>
    <w:rsid w:val="00170AD1"/>
    <w:rsid w:val="001720DF"/>
    <w:rsid w:val="001720EB"/>
    <w:rsid w:val="001722AC"/>
    <w:rsid w:val="001723E5"/>
    <w:rsid w:val="00172EEC"/>
    <w:rsid w:val="001735E1"/>
    <w:rsid w:val="00173CB1"/>
    <w:rsid w:val="00173F0A"/>
    <w:rsid w:val="00174070"/>
    <w:rsid w:val="0017431E"/>
    <w:rsid w:val="00174FEE"/>
    <w:rsid w:val="00175662"/>
    <w:rsid w:val="001758D3"/>
    <w:rsid w:val="00175A05"/>
    <w:rsid w:val="001760ED"/>
    <w:rsid w:val="00176189"/>
    <w:rsid w:val="00176296"/>
    <w:rsid w:val="00176DE9"/>
    <w:rsid w:val="00180AAC"/>
    <w:rsid w:val="00180F2B"/>
    <w:rsid w:val="00181E22"/>
    <w:rsid w:val="001827D7"/>
    <w:rsid w:val="001828C2"/>
    <w:rsid w:val="00182C90"/>
    <w:rsid w:val="0018313C"/>
    <w:rsid w:val="001835F6"/>
    <w:rsid w:val="0018402B"/>
    <w:rsid w:val="00184CF9"/>
    <w:rsid w:val="00185521"/>
    <w:rsid w:val="00185938"/>
    <w:rsid w:val="00186F87"/>
    <w:rsid w:val="001876A6"/>
    <w:rsid w:val="00187EBD"/>
    <w:rsid w:val="00190B74"/>
    <w:rsid w:val="001914EB"/>
    <w:rsid w:val="001916B0"/>
    <w:rsid w:val="00191947"/>
    <w:rsid w:val="00192C92"/>
    <w:rsid w:val="0019312B"/>
    <w:rsid w:val="001941B2"/>
    <w:rsid w:val="001964D6"/>
    <w:rsid w:val="0019744E"/>
    <w:rsid w:val="00197A1C"/>
    <w:rsid w:val="00197DCB"/>
    <w:rsid w:val="001A1152"/>
    <w:rsid w:val="001A15AF"/>
    <w:rsid w:val="001A1741"/>
    <w:rsid w:val="001A1C5D"/>
    <w:rsid w:val="001A25E2"/>
    <w:rsid w:val="001A2652"/>
    <w:rsid w:val="001A279C"/>
    <w:rsid w:val="001A3767"/>
    <w:rsid w:val="001A39A2"/>
    <w:rsid w:val="001A3DDD"/>
    <w:rsid w:val="001A4A92"/>
    <w:rsid w:val="001A4E11"/>
    <w:rsid w:val="001A535C"/>
    <w:rsid w:val="001A56AE"/>
    <w:rsid w:val="001B06D4"/>
    <w:rsid w:val="001B081D"/>
    <w:rsid w:val="001B0E14"/>
    <w:rsid w:val="001B16A4"/>
    <w:rsid w:val="001B18B6"/>
    <w:rsid w:val="001B19A0"/>
    <w:rsid w:val="001B2312"/>
    <w:rsid w:val="001B265D"/>
    <w:rsid w:val="001B268C"/>
    <w:rsid w:val="001B321F"/>
    <w:rsid w:val="001B3707"/>
    <w:rsid w:val="001B378C"/>
    <w:rsid w:val="001B3814"/>
    <w:rsid w:val="001B4809"/>
    <w:rsid w:val="001B48E1"/>
    <w:rsid w:val="001B4C90"/>
    <w:rsid w:val="001B5F1A"/>
    <w:rsid w:val="001C076D"/>
    <w:rsid w:val="001C123A"/>
    <w:rsid w:val="001C1562"/>
    <w:rsid w:val="001C1CF2"/>
    <w:rsid w:val="001C1DF1"/>
    <w:rsid w:val="001C2282"/>
    <w:rsid w:val="001C3665"/>
    <w:rsid w:val="001C3B0E"/>
    <w:rsid w:val="001C440F"/>
    <w:rsid w:val="001C49E5"/>
    <w:rsid w:val="001C694D"/>
    <w:rsid w:val="001C7751"/>
    <w:rsid w:val="001C7816"/>
    <w:rsid w:val="001D0002"/>
    <w:rsid w:val="001D4133"/>
    <w:rsid w:val="001D5AC5"/>
    <w:rsid w:val="001D5BF5"/>
    <w:rsid w:val="001D5DA5"/>
    <w:rsid w:val="001D5F7B"/>
    <w:rsid w:val="001D7B32"/>
    <w:rsid w:val="001D7BF3"/>
    <w:rsid w:val="001E05B7"/>
    <w:rsid w:val="001E0DAA"/>
    <w:rsid w:val="001E1A65"/>
    <w:rsid w:val="001E1ABD"/>
    <w:rsid w:val="001E1BF0"/>
    <w:rsid w:val="001E1CDF"/>
    <w:rsid w:val="001E1E9A"/>
    <w:rsid w:val="001E314C"/>
    <w:rsid w:val="001E3466"/>
    <w:rsid w:val="001E42FD"/>
    <w:rsid w:val="001E4527"/>
    <w:rsid w:val="001E4A68"/>
    <w:rsid w:val="001E5586"/>
    <w:rsid w:val="001E5D14"/>
    <w:rsid w:val="001E5FE5"/>
    <w:rsid w:val="001E6910"/>
    <w:rsid w:val="001E7102"/>
    <w:rsid w:val="001E7B79"/>
    <w:rsid w:val="001F0248"/>
    <w:rsid w:val="001F0BF6"/>
    <w:rsid w:val="001F0FC8"/>
    <w:rsid w:val="001F106D"/>
    <w:rsid w:val="001F2FC6"/>
    <w:rsid w:val="001F528A"/>
    <w:rsid w:val="001F6864"/>
    <w:rsid w:val="001F6F4F"/>
    <w:rsid w:val="001F7221"/>
    <w:rsid w:val="001F7C24"/>
    <w:rsid w:val="001F7FCC"/>
    <w:rsid w:val="00200208"/>
    <w:rsid w:val="00200532"/>
    <w:rsid w:val="002005CF"/>
    <w:rsid w:val="00201601"/>
    <w:rsid w:val="00203D9C"/>
    <w:rsid w:val="002044E2"/>
    <w:rsid w:val="00204F2D"/>
    <w:rsid w:val="00205767"/>
    <w:rsid w:val="002064DE"/>
    <w:rsid w:val="00210CA6"/>
    <w:rsid w:val="00210CDF"/>
    <w:rsid w:val="00212192"/>
    <w:rsid w:val="00212DB5"/>
    <w:rsid w:val="002159B0"/>
    <w:rsid w:val="0021672E"/>
    <w:rsid w:val="00217476"/>
    <w:rsid w:val="002177BE"/>
    <w:rsid w:val="00217BD8"/>
    <w:rsid w:val="00217D63"/>
    <w:rsid w:val="002206D7"/>
    <w:rsid w:val="00220B5D"/>
    <w:rsid w:val="00223324"/>
    <w:rsid w:val="00224150"/>
    <w:rsid w:val="002242DD"/>
    <w:rsid w:val="00224364"/>
    <w:rsid w:val="002245DD"/>
    <w:rsid w:val="00224844"/>
    <w:rsid w:val="00224E83"/>
    <w:rsid w:val="00224EF3"/>
    <w:rsid w:val="0022732F"/>
    <w:rsid w:val="002277A1"/>
    <w:rsid w:val="002305BC"/>
    <w:rsid w:val="0023075D"/>
    <w:rsid w:val="0023089E"/>
    <w:rsid w:val="00231954"/>
    <w:rsid w:val="00231975"/>
    <w:rsid w:val="002328BE"/>
    <w:rsid w:val="00232A13"/>
    <w:rsid w:val="00232DF0"/>
    <w:rsid w:val="00232E9B"/>
    <w:rsid w:val="002330B1"/>
    <w:rsid w:val="00233C2C"/>
    <w:rsid w:val="00233E1B"/>
    <w:rsid w:val="002343D1"/>
    <w:rsid w:val="00234B9E"/>
    <w:rsid w:val="002351C3"/>
    <w:rsid w:val="002351C4"/>
    <w:rsid w:val="002361A1"/>
    <w:rsid w:val="002363D2"/>
    <w:rsid w:val="00236D88"/>
    <w:rsid w:val="00237452"/>
    <w:rsid w:val="00237E20"/>
    <w:rsid w:val="00237EDF"/>
    <w:rsid w:val="0024014C"/>
    <w:rsid w:val="00240DA4"/>
    <w:rsid w:val="00240DEB"/>
    <w:rsid w:val="0024169B"/>
    <w:rsid w:val="00241A93"/>
    <w:rsid w:val="00241EBD"/>
    <w:rsid w:val="00244507"/>
    <w:rsid w:val="002452CD"/>
    <w:rsid w:val="00245665"/>
    <w:rsid w:val="00246160"/>
    <w:rsid w:val="00246321"/>
    <w:rsid w:val="002465D6"/>
    <w:rsid w:val="00247B57"/>
    <w:rsid w:val="00247D29"/>
    <w:rsid w:val="002503A5"/>
    <w:rsid w:val="00251745"/>
    <w:rsid w:val="00251C81"/>
    <w:rsid w:val="00251D70"/>
    <w:rsid w:val="002521B3"/>
    <w:rsid w:val="002527F0"/>
    <w:rsid w:val="00253083"/>
    <w:rsid w:val="00254232"/>
    <w:rsid w:val="00254797"/>
    <w:rsid w:val="00254898"/>
    <w:rsid w:val="00254E98"/>
    <w:rsid w:val="00255016"/>
    <w:rsid w:val="00255655"/>
    <w:rsid w:val="00256A88"/>
    <w:rsid w:val="00257088"/>
    <w:rsid w:val="002573DB"/>
    <w:rsid w:val="0025755E"/>
    <w:rsid w:val="0025773F"/>
    <w:rsid w:val="002578B6"/>
    <w:rsid w:val="00257CD0"/>
    <w:rsid w:val="002600EE"/>
    <w:rsid w:val="00260D8D"/>
    <w:rsid w:val="0026149E"/>
    <w:rsid w:val="00262098"/>
    <w:rsid w:val="00262E31"/>
    <w:rsid w:val="00263B68"/>
    <w:rsid w:val="00265A0C"/>
    <w:rsid w:val="00265ED9"/>
    <w:rsid w:val="002663CB"/>
    <w:rsid w:val="002671D6"/>
    <w:rsid w:val="00267F80"/>
    <w:rsid w:val="002708A0"/>
    <w:rsid w:val="002715C2"/>
    <w:rsid w:val="002719D2"/>
    <w:rsid w:val="002724B0"/>
    <w:rsid w:val="00273314"/>
    <w:rsid w:val="002733BE"/>
    <w:rsid w:val="0027450F"/>
    <w:rsid w:val="0027555C"/>
    <w:rsid w:val="002756A0"/>
    <w:rsid w:val="00275B81"/>
    <w:rsid w:val="00276079"/>
    <w:rsid w:val="002762EC"/>
    <w:rsid w:val="00276307"/>
    <w:rsid w:val="00277066"/>
    <w:rsid w:val="00277409"/>
    <w:rsid w:val="002774F6"/>
    <w:rsid w:val="00277955"/>
    <w:rsid w:val="0028196F"/>
    <w:rsid w:val="00282B54"/>
    <w:rsid w:val="00282D52"/>
    <w:rsid w:val="00282DC9"/>
    <w:rsid w:val="00282FC4"/>
    <w:rsid w:val="00283228"/>
    <w:rsid w:val="00283DB5"/>
    <w:rsid w:val="002848B5"/>
    <w:rsid w:val="0028523E"/>
    <w:rsid w:val="002854C4"/>
    <w:rsid w:val="00285ECF"/>
    <w:rsid w:val="002864E1"/>
    <w:rsid w:val="0028757F"/>
    <w:rsid w:val="00287899"/>
    <w:rsid w:val="00290A94"/>
    <w:rsid w:val="00290DE8"/>
    <w:rsid w:val="002919CC"/>
    <w:rsid w:val="00293217"/>
    <w:rsid w:val="002936C6"/>
    <w:rsid w:val="00293843"/>
    <w:rsid w:val="002943FD"/>
    <w:rsid w:val="002944B8"/>
    <w:rsid w:val="00295AD0"/>
    <w:rsid w:val="00295D42"/>
    <w:rsid w:val="0029700C"/>
    <w:rsid w:val="002A0222"/>
    <w:rsid w:val="002A080C"/>
    <w:rsid w:val="002A0F1E"/>
    <w:rsid w:val="002A1C3D"/>
    <w:rsid w:val="002A2608"/>
    <w:rsid w:val="002A2700"/>
    <w:rsid w:val="002A41B9"/>
    <w:rsid w:val="002A4DEF"/>
    <w:rsid w:val="002A5851"/>
    <w:rsid w:val="002A5D85"/>
    <w:rsid w:val="002A66C2"/>
    <w:rsid w:val="002A6AA2"/>
    <w:rsid w:val="002A6DDD"/>
    <w:rsid w:val="002A7CE1"/>
    <w:rsid w:val="002B098F"/>
    <w:rsid w:val="002B0FCC"/>
    <w:rsid w:val="002B1199"/>
    <w:rsid w:val="002B12E8"/>
    <w:rsid w:val="002B2CD5"/>
    <w:rsid w:val="002B2F39"/>
    <w:rsid w:val="002B320C"/>
    <w:rsid w:val="002B397D"/>
    <w:rsid w:val="002B3BB1"/>
    <w:rsid w:val="002B3C4C"/>
    <w:rsid w:val="002B41B6"/>
    <w:rsid w:val="002B6D53"/>
    <w:rsid w:val="002B6E39"/>
    <w:rsid w:val="002C0B0D"/>
    <w:rsid w:val="002C0D74"/>
    <w:rsid w:val="002C1776"/>
    <w:rsid w:val="002C2677"/>
    <w:rsid w:val="002C2DA9"/>
    <w:rsid w:val="002C3515"/>
    <w:rsid w:val="002C36A7"/>
    <w:rsid w:val="002C411D"/>
    <w:rsid w:val="002C5016"/>
    <w:rsid w:val="002C5136"/>
    <w:rsid w:val="002C563C"/>
    <w:rsid w:val="002C5939"/>
    <w:rsid w:val="002C5BA7"/>
    <w:rsid w:val="002C6169"/>
    <w:rsid w:val="002C6185"/>
    <w:rsid w:val="002C7399"/>
    <w:rsid w:val="002C7CE9"/>
    <w:rsid w:val="002C7DAE"/>
    <w:rsid w:val="002D1D37"/>
    <w:rsid w:val="002D2923"/>
    <w:rsid w:val="002D2C1A"/>
    <w:rsid w:val="002D3297"/>
    <w:rsid w:val="002D3994"/>
    <w:rsid w:val="002D4891"/>
    <w:rsid w:val="002D4D6E"/>
    <w:rsid w:val="002D5365"/>
    <w:rsid w:val="002D5414"/>
    <w:rsid w:val="002D5AE5"/>
    <w:rsid w:val="002D6911"/>
    <w:rsid w:val="002D6D89"/>
    <w:rsid w:val="002E0A19"/>
    <w:rsid w:val="002E110F"/>
    <w:rsid w:val="002E19D8"/>
    <w:rsid w:val="002E2A10"/>
    <w:rsid w:val="002E2CBD"/>
    <w:rsid w:val="002E44A0"/>
    <w:rsid w:val="002E50C8"/>
    <w:rsid w:val="002E51D8"/>
    <w:rsid w:val="002E520D"/>
    <w:rsid w:val="002E5795"/>
    <w:rsid w:val="002E5AE3"/>
    <w:rsid w:val="002E6100"/>
    <w:rsid w:val="002E63FD"/>
    <w:rsid w:val="002E68DF"/>
    <w:rsid w:val="002F0925"/>
    <w:rsid w:val="002F2464"/>
    <w:rsid w:val="002F30EA"/>
    <w:rsid w:val="002F34D8"/>
    <w:rsid w:val="002F3C71"/>
    <w:rsid w:val="002F3C74"/>
    <w:rsid w:val="002F4E0C"/>
    <w:rsid w:val="002F4F5E"/>
    <w:rsid w:val="002F500B"/>
    <w:rsid w:val="002F5492"/>
    <w:rsid w:val="002F58CE"/>
    <w:rsid w:val="002F6690"/>
    <w:rsid w:val="003000AE"/>
    <w:rsid w:val="00300B58"/>
    <w:rsid w:val="0030220F"/>
    <w:rsid w:val="0030309C"/>
    <w:rsid w:val="003032EB"/>
    <w:rsid w:val="003046CE"/>
    <w:rsid w:val="00305DB5"/>
    <w:rsid w:val="00306FD2"/>
    <w:rsid w:val="00307E3B"/>
    <w:rsid w:val="00307FE0"/>
    <w:rsid w:val="00311500"/>
    <w:rsid w:val="0031151D"/>
    <w:rsid w:val="00311BA3"/>
    <w:rsid w:val="00313589"/>
    <w:rsid w:val="003150C7"/>
    <w:rsid w:val="003158F1"/>
    <w:rsid w:val="00316597"/>
    <w:rsid w:val="0031695C"/>
    <w:rsid w:val="00317698"/>
    <w:rsid w:val="0031794A"/>
    <w:rsid w:val="00317B76"/>
    <w:rsid w:val="00317C92"/>
    <w:rsid w:val="00321C62"/>
    <w:rsid w:val="00322797"/>
    <w:rsid w:val="00322AF4"/>
    <w:rsid w:val="00322C21"/>
    <w:rsid w:val="003234CC"/>
    <w:rsid w:val="0032352F"/>
    <w:rsid w:val="003239AC"/>
    <w:rsid w:val="00323A37"/>
    <w:rsid w:val="003248E4"/>
    <w:rsid w:val="00324D58"/>
    <w:rsid w:val="00324F2A"/>
    <w:rsid w:val="003257EA"/>
    <w:rsid w:val="0032598A"/>
    <w:rsid w:val="00326AF0"/>
    <w:rsid w:val="00326FD7"/>
    <w:rsid w:val="00327190"/>
    <w:rsid w:val="00327831"/>
    <w:rsid w:val="00331344"/>
    <w:rsid w:val="003338AF"/>
    <w:rsid w:val="00333ACA"/>
    <w:rsid w:val="00333E1B"/>
    <w:rsid w:val="00335718"/>
    <w:rsid w:val="0033636D"/>
    <w:rsid w:val="003364E0"/>
    <w:rsid w:val="003377F8"/>
    <w:rsid w:val="00337B11"/>
    <w:rsid w:val="003409FE"/>
    <w:rsid w:val="00340FDE"/>
    <w:rsid w:val="00341718"/>
    <w:rsid w:val="00341AAE"/>
    <w:rsid w:val="00342984"/>
    <w:rsid w:val="00343776"/>
    <w:rsid w:val="003440EB"/>
    <w:rsid w:val="00344365"/>
    <w:rsid w:val="003447F6"/>
    <w:rsid w:val="00345B26"/>
    <w:rsid w:val="00345D94"/>
    <w:rsid w:val="0034632B"/>
    <w:rsid w:val="00346835"/>
    <w:rsid w:val="00346842"/>
    <w:rsid w:val="00346C4D"/>
    <w:rsid w:val="00346F8C"/>
    <w:rsid w:val="003470F7"/>
    <w:rsid w:val="00347319"/>
    <w:rsid w:val="00347C7D"/>
    <w:rsid w:val="00350046"/>
    <w:rsid w:val="003503D7"/>
    <w:rsid w:val="00350F73"/>
    <w:rsid w:val="00351165"/>
    <w:rsid w:val="003518A1"/>
    <w:rsid w:val="00355BCA"/>
    <w:rsid w:val="00355DC8"/>
    <w:rsid w:val="003562F9"/>
    <w:rsid w:val="00356CDE"/>
    <w:rsid w:val="00357083"/>
    <w:rsid w:val="00357EDE"/>
    <w:rsid w:val="00357EF6"/>
    <w:rsid w:val="003608F6"/>
    <w:rsid w:val="00360EB6"/>
    <w:rsid w:val="00360F7A"/>
    <w:rsid w:val="0036212E"/>
    <w:rsid w:val="00363E7A"/>
    <w:rsid w:val="00364407"/>
    <w:rsid w:val="003648A8"/>
    <w:rsid w:val="00364F2D"/>
    <w:rsid w:val="003656B0"/>
    <w:rsid w:val="0036572C"/>
    <w:rsid w:val="00366D6B"/>
    <w:rsid w:val="00366E57"/>
    <w:rsid w:val="00367C3F"/>
    <w:rsid w:val="00371C4F"/>
    <w:rsid w:val="0037208A"/>
    <w:rsid w:val="00372834"/>
    <w:rsid w:val="00372B89"/>
    <w:rsid w:val="00372C2D"/>
    <w:rsid w:val="003733BD"/>
    <w:rsid w:val="0037381B"/>
    <w:rsid w:val="00373FE7"/>
    <w:rsid w:val="00376FB7"/>
    <w:rsid w:val="003803F7"/>
    <w:rsid w:val="0038083B"/>
    <w:rsid w:val="0038124B"/>
    <w:rsid w:val="0038148A"/>
    <w:rsid w:val="00382191"/>
    <w:rsid w:val="00383855"/>
    <w:rsid w:val="00383C5E"/>
    <w:rsid w:val="00383FDE"/>
    <w:rsid w:val="0038400C"/>
    <w:rsid w:val="00384306"/>
    <w:rsid w:val="00384A6D"/>
    <w:rsid w:val="00384C5B"/>
    <w:rsid w:val="00385195"/>
    <w:rsid w:val="00387B1C"/>
    <w:rsid w:val="003902FD"/>
    <w:rsid w:val="003903F6"/>
    <w:rsid w:val="00390F2A"/>
    <w:rsid w:val="00391BBE"/>
    <w:rsid w:val="003943C7"/>
    <w:rsid w:val="003949DA"/>
    <w:rsid w:val="00394C91"/>
    <w:rsid w:val="00395CD1"/>
    <w:rsid w:val="00396060"/>
    <w:rsid w:val="0039618F"/>
    <w:rsid w:val="00397324"/>
    <w:rsid w:val="00397626"/>
    <w:rsid w:val="00397D00"/>
    <w:rsid w:val="003A05C3"/>
    <w:rsid w:val="003A06D6"/>
    <w:rsid w:val="003A0B12"/>
    <w:rsid w:val="003A17B5"/>
    <w:rsid w:val="003A1B3E"/>
    <w:rsid w:val="003A2A3E"/>
    <w:rsid w:val="003A3B7B"/>
    <w:rsid w:val="003A3C69"/>
    <w:rsid w:val="003A3F32"/>
    <w:rsid w:val="003A41D9"/>
    <w:rsid w:val="003A4792"/>
    <w:rsid w:val="003A5781"/>
    <w:rsid w:val="003A5A64"/>
    <w:rsid w:val="003A5ADF"/>
    <w:rsid w:val="003A654C"/>
    <w:rsid w:val="003A6ECE"/>
    <w:rsid w:val="003A72D3"/>
    <w:rsid w:val="003A76F1"/>
    <w:rsid w:val="003A7B6A"/>
    <w:rsid w:val="003B0BF8"/>
    <w:rsid w:val="003B1932"/>
    <w:rsid w:val="003B2BAB"/>
    <w:rsid w:val="003B2D35"/>
    <w:rsid w:val="003B414E"/>
    <w:rsid w:val="003B4B58"/>
    <w:rsid w:val="003B4DBF"/>
    <w:rsid w:val="003B4EF5"/>
    <w:rsid w:val="003B6B16"/>
    <w:rsid w:val="003B6D3B"/>
    <w:rsid w:val="003B753A"/>
    <w:rsid w:val="003B7756"/>
    <w:rsid w:val="003C0CC8"/>
    <w:rsid w:val="003C0DA4"/>
    <w:rsid w:val="003C12DE"/>
    <w:rsid w:val="003C1F14"/>
    <w:rsid w:val="003C26CA"/>
    <w:rsid w:val="003C2E43"/>
    <w:rsid w:val="003C3482"/>
    <w:rsid w:val="003C354B"/>
    <w:rsid w:val="003C4EC1"/>
    <w:rsid w:val="003C5E04"/>
    <w:rsid w:val="003C7383"/>
    <w:rsid w:val="003C73C0"/>
    <w:rsid w:val="003C7990"/>
    <w:rsid w:val="003C79E7"/>
    <w:rsid w:val="003D1127"/>
    <w:rsid w:val="003D1576"/>
    <w:rsid w:val="003D1F17"/>
    <w:rsid w:val="003D2D9A"/>
    <w:rsid w:val="003D3A60"/>
    <w:rsid w:val="003D3C79"/>
    <w:rsid w:val="003D4EF4"/>
    <w:rsid w:val="003D4F8F"/>
    <w:rsid w:val="003D6035"/>
    <w:rsid w:val="003D6B3A"/>
    <w:rsid w:val="003D7696"/>
    <w:rsid w:val="003D77FA"/>
    <w:rsid w:val="003E008A"/>
    <w:rsid w:val="003E0944"/>
    <w:rsid w:val="003E0DCA"/>
    <w:rsid w:val="003E266E"/>
    <w:rsid w:val="003E2B39"/>
    <w:rsid w:val="003E500D"/>
    <w:rsid w:val="003E5B70"/>
    <w:rsid w:val="003E671F"/>
    <w:rsid w:val="003E6A55"/>
    <w:rsid w:val="003E71BC"/>
    <w:rsid w:val="003F0B5A"/>
    <w:rsid w:val="003F0E3D"/>
    <w:rsid w:val="003F1087"/>
    <w:rsid w:val="003F15CC"/>
    <w:rsid w:val="003F1AB9"/>
    <w:rsid w:val="003F270C"/>
    <w:rsid w:val="003F29AF"/>
    <w:rsid w:val="003F37B2"/>
    <w:rsid w:val="003F4B3A"/>
    <w:rsid w:val="003F4C38"/>
    <w:rsid w:val="003F6068"/>
    <w:rsid w:val="003F6CED"/>
    <w:rsid w:val="003F6E2C"/>
    <w:rsid w:val="003F7C4D"/>
    <w:rsid w:val="00401160"/>
    <w:rsid w:val="00401608"/>
    <w:rsid w:val="00402A6D"/>
    <w:rsid w:val="00402ACD"/>
    <w:rsid w:val="00402D50"/>
    <w:rsid w:val="00403748"/>
    <w:rsid w:val="004039E8"/>
    <w:rsid w:val="00403C7B"/>
    <w:rsid w:val="00404509"/>
    <w:rsid w:val="004046E8"/>
    <w:rsid w:val="004048F2"/>
    <w:rsid w:val="00405344"/>
    <w:rsid w:val="0040641B"/>
    <w:rsid w:val="00406461"/>
    <w:rsid w:val="0040660E"/>
    <w:rsid w:val="00406EFB"/>
    <w:rsid w:val="0040736A"/>
    <w:rsid w:val="004075A5"/>
    <w:rsid w:val="0040780E"/>
    <w:rsid w:val="00407947"/>
    <w:rsid w:val="004111B7"/>
    <w:rsid w:val="004117A6"/>
    <w:rsid w:val="0041290C"/>
    <w:rsid w:val="0041374D"/>
    <w:rsid w:val="00413AF1"/>
    <w:rsid w:val="00414678"/>
    <w:rsid w:val="004173C7"/>
    <w:rsid w:val="00417456"/>
    <w:rsid w:val="00417849"/>
    <w:rsid w:val="004179EB"/>
    <w:rsid w:val="00421316"/>
    <w:rsid w:val="00421376"/>
    <w:rsid w:val="004218F5"/>
    <w:rsid w:val="004220C2"/>
    <w:rsid w:val="004224A4"/>
    <w:rsid w:val="00423AEB"/>
    <w:rsid w:val="004245BC"/>
    <w:rsid w:val="00424748"/>
    <w:rsid w:val="00424EBE"/>
    <w:rsid w:val="00425D40"/>
    <w:rsid w:val="00427558"/>
    <w:rsid w:val="0042785F"/>
    <w:rsid w:val="00427917"/>
    <w:rsid w:val="00427C54"/>
    <w:rsid w:val="0043040A"/>
    <w:rsid w:val="004304A6"/>
    <w:rsid w:val="00431162"/>
    <w:rsid w:val="00432522"/>
    <w:rsid w:val="00432C76"/>
    <w:rsid w:val="0043396C"/>
    <w:rsid w:val="00433FB9"/>
    <w:rsid w:val="004343A9"/>
    <w:rsid w:val="0043541E"/>
    <w:rsid w:val="00436097"/>
    <w:rsid w:val="00436E96"/>
    <w:rsid w:val="0043746A"/>
    <w:rsid w:val="00437E36"/>
    <w:rsid w:val="0044104B"/>
    <w:rsid w:val="00441135"/>
    <w:rsid w:val="00441565"/>
    <w:rsid w:val="00441696"/>
    <w:rsid w:val="00441706"/>
    <w:rsid w:val="00441FB4"/>
    <w:rsid w:val="00443299"/>
    <w:rsid w:val="00443603"/>
    <w:rsid w:val="004458F9"/>
    <w:rsid w:val="00446FC8"/>
    <w:rsid w:val="00447B0D"/>
    <w:rsid w:val="00447ED6"/>
    <w:rsid w:val="00447F52"/>
    <w:rsid w:val="0045044F"/>
    <w:rsid w:val="00451213"/>
    <w:rsid w:val="00453404"/>
    <w:rsid w:val="00453FF2"/>
    <w:rsid w:val="0045413C"/>
    <w:rsid w:val="00454308"/>
    <w:rsid w:val="00454FDA"/>
    <w:rsid w:val="004552DB"/>
    <w:rsid w:val="00455E2D"/>
    <w:rsid w:val="00456DD3"/>
    <w:rsid w:val="00457C06"/>
    <w:rsid w:val="0046017F"/>
    <w:rsid w:val="00460348"/>
    <w:rsid w:val="00460DBA"/>
    <w:rsid w:val="00460DEB"/>
    <w:rsid w:val="0046135E"/>
    <w:rsid w:val="00462243"/>
    <w:rsid w:val="00462CA0"/>
    <w:rsid w:val="00463450"/>
    <w:rsid w:val="00463E30"/>
    <w:rsid w:val="004641BF"/>
    <w:rsid w:val="00465E72"/>
    <w:rsid w:val="0046601B"/>
    <w:rsid w:val="0046618B"/>
    <w:rsid w:val="004667A6"/>
    <w:rsid w:val="00466CE4"/>
    <w:rsid w:val="00466E04"/>
    <w:rsid w:val="00470165"/>
    <w:rsid w:val="00470C81"/>
    <w:rsid w:val="00470E49"/>
    <w:rsid w:val="00470E83"/>
    <w:rsid w:val="0047226A"/>
    <w:rsid w:val="00472E5B"/>
    <w:rsid w:val="00472E5E"/>
    <w:rsid w:val="00473965"/>
    <w:rsid w:val="00473A4E"/>
    <w:rsid w:val="00473C91"/>
    <w:rsid w:val="004741A1"/>
    <w:rsid w:val="004749D1"/>
    <w:rsid w:val="004758C2"/>
    <w:rsid w:val="00475C33"/>
    <w:rsid w:val="004809C4"/>
    <w:rsid w:val="00480AE5"/>
    <w:rsid w:val="004810AF"/>
    <w:rsid w:val="00481BE7"/>
    <w:rsid w:val="00482BE1"/>
    <w:rsid w:val="004831B0"/>
    <w:rsid w:val="00483A11"/>
    <w:rsid w:val="004846F4"/>
    <w:rsid w:val="0048528C"/>
    <w:rsid w:val="004853E9"/>
    <w:rsid w:val="00485723"/>
    <w:rsid w:val="00485868"/>
    <w:rsid w:val="00485B07"/>
    <w:rsid w:val="00490377"/>
    <w:rsid w:val="00490518"/>
    <w:rsid w:val="00490AE3"/>
    <w:rsid w:val="0049248A"/>
    <w:rsid w:val="004932DF"/>
    <w:rsid w:val="00494554"/>
    <w:rsid w:val="00496692"/>
    <w:rsid w:val="004A0777"/>
    <w:rsid w:val="004A0914"/>
    <w:rsid w:val="004A0D4B"/>
    <w:rsid w:val="004A1278"/>
    <w:rsid w:val="004A157D"/>
    <w:rsid w:val="004A1F02"/>
    <w:rsid w:val="004A2187"/>
    <w:rsid w:val="004A2AE4"/>
    <w:rsid w:val="004A2FEA"/>
    <w:rsid w:val="004A3FBF"/>
    <w:rsid w:val="004A4A48"/>
    <w:rsid w:val="004A51D2"/>
    <w:rsid w:val="004A5D1E"/>
    <w:rsid w:val="004A68DF"/>
    <w:rsid w:val="004A75CD"/>
    <w:rsid w:val="004A7DDB"/>
    <w:rsid w:val="004A7F6B"/>
    <w:rsid w:val="004B0174"/>
    <w:rsid w:val="004B147F"/>
    <w:rsid w:val="004B2C10"/>
    <w:rsid w:val="004B2DE3"/>
    <w:rsid w:val="004B3ADE"/>
    <w:rsid w:val="004B3E17"/>
    <w:rsid w:val="004B5B5D"/>
    <w:rsid w:val="004B660E"/>
    <w:rsid w:val="004B7CDB"/>
    <w:rsid w:val="004C1E48"/>
    <w:rsid w:val="004C20B2"/>
    <w:rsid w:val="004C3336"/>
    <w:rsid w:val="004C4B0E"/>
    <w:rsid w:val="004C52BB"/>
    <w:rsid w:val="004C5B01"/>
    <w:rsid w:val="004C61E1"/>
    <w:rsid w:val="004C64E6"/>
    <w:rsid w:val="004C6C5F"/>
    <w:rsid w:val="004C7309"/>
    <w:rsid w:val="004D1BA2"/>
    <w:rsid w:val="004D21AD"/>
    <w:rsid w:val="004D2684"/>
    <w:rsid w:val="004D275B"/>
    <w:rsid w:val="004D2ADC"/>
    <w:rsid w:val="004D2D2E"/>
    <w:rsid w:val="004D336E"/>
    <w:rsid w:val="004D3DDA"/>
    <w:rsid w:val="004D491D"/>
    <w:rsid w:val="004D58FF"/>
    <w:rsid w:val="004D5A76"/>
    <w:rsid w:val="004D5DC8"/>
    <w:rsid w:val="004D6D77"/>
    <w:rsid w:val="004E016C"/>
    <w:rsid w:val="004E0D2B"/>
    <w:rsid w:val="004E127E"/>
    <w:rsid w:val="004E1572"/>
    <w:rsid w:val="004E38F0"/>
    <w:rsid w:val="004E3C7C"/>
    <w:rsid w:val="004E496F"/>
    <w:rsid w:val="004E54A7"/>
    <w:rsid w:val="004E5C5C"/>
    <w:rsid w:val="004E5F9F"/>
    <w:rsid w:val="004E643D"/>
    <w:rsid w:val="004E66AE"/>
    <w:rsid w:val="004E725B"/>
    <w:rsid w:val="004E745B"/>
    <w:rsid w:val="004E7D16"/>
    <w:rsid w:val="004F0253"/>
    <w:rsid w:val="004F0C8B"/>
    <w:rsid w:val="004F0C9C"/>
    <w:rsid w:val="004F0E7A"/>
    <w:rsid w:val="004F125A"/>
    <w:rsid w:val="004F14BF"/>
    <w:rsid w:val="004F17B9"/>
    <w:rsid w:val="004F29BD"/>
    <w:rsid w:val="004F2B4A"/>
    <w:rsid w:val="004F2BC4"/>
    <w:rsid w:val="004F2CB7"/>
    <w:rsid w:val="004F57A3"/>
    <w:rsid w:val="004F5CC4"/>
    <w:rsid w:val="004F5D2B"/>
    <w:rsid w:val="004F6188"/>
    <w:rsid w:val="004F6308"/>
    <w:rsid w:val="004F7730"/>
    <w:rsid w:val="004F7990"/>
    <w:rsid w:val="004F7B9B"/>
    <w:rsid w:val="00500741"/>
    <w:rsid w:val="00500F56"/>
    <w:rsid w:val="005012ED"/>
    <w:rsid w:val="00501814"/>
    <w:rsid w:val="0050191C"/>
    <w:rsid w:val="00502781"/>
    <w:rsid w:val="0050280F"/>
    <w:rsid w:val="005039C9"/>
    <w:rsid w:val="005045AF"/>
    <w:rsid w:val="00506068"/>
    <w:rsid w:val="00506B5C"/>
    <w:rsid w:val="0050704F"/>
    <w:rsid w:val="005077DB"/>
    <w:rsid w:val="00510095"/>
    <w:rsid w:val="005102A2"/>
    <w:rsid w:val="00510587"/>
    <w:rsid w:val="005126BE"/>
    <w:rsid w:val="00512E7B"/>
    <w:rsid w:val="005139C5"/>
    <w:rsid w:val="005148A2"/>
    <w:rsid w:val="00514AE3"/>
    <w:rsid w:val="00514CE7"/>
    <w:rsid w:val="00516719"/>
    <w:rsid w:val="00516A2E"/>
    <w:rsid w:val="00517D6C"/>
    <w:rsid w:val="00520338"/>
    <w:rsid w:val="00522347"/>
    <w:rsid w:val="005224D1"/>
    <w:rsid w:val="00522BF6"/>
    <w:rsid w:val="005238EC"/>
    <w:rsid w:val="00524EEF"/>
    <w:rsid w:val="00524FEF"/>
    <w:rsid w:val="0052531F"/>
    <w:rsid w:val="005256A4"/>
    <w:rsid w:val="00525C5B"/>
    <w:rsid w:val="00525D31"/>
    <w:rsid w:val="005262ED"/>
    <w:rsid w:val="00527657"/>
    <w:rsid w:val="0053018A"/>
    <w:rsid w:val="005304C6"/>
    <w:rsid w:val="00530B3F"/>
    <w:rsid w:val="00530C12"/>
    <w:rsid w:val="00530C2F"/>
    <w:rsid w:val="00531043"/>
    <w:rsid w:val="00531BC4"/>
    <w:rsid w:val="00532A8B"/>
    <w:rsid w:val="00532ED9"/>
    <w:rsid w:val="00533107"/>
    <w:rsid w:val="005356FF"/>
    <w:rsid w:val="00536C46"/>
    <w:rsid w:val="00536DC3"/>
    <w:rsid w:val="005375C0"/>
    <w:rsid w:val="00537E21"/>
    <w:rsid w:val="005402D2"/>
    <w:rsid w:val="00540473"/>
    <w:rsid w:val="00540650"/>
    <w:rsid w:val="00541276"/>
    <w:rsid w:val="005417F1"/>
    <w:rsid w:val="00541BD1"/>
    <w:rsid w:val="0054202C"/>
    <w:rsid w:val="00542E3F"/>
    <w:rsid w:val="00543E4C"/>
    <w:rsid w:val="0054538B"/>
    <w:rsid w:val="00545CBB"/>
    <w:rsid w:val="005462A2"/>
    <w:rsid w:val="00546F08"/>
    <w:rsid w:val="0054759E"/>
    <w:rsid w:val="00547A23"/>
    <w:rsid w:val="00547A41"/>
    <w:rsid w:val="00547B82"/>
    <w:rsid w:val="00550ADE"/>
    <w:rsid w:val="00550F41"/>
    <w:rsid w:val="00551260"/>
    <w:rsid w:val="00552CED"/>
    <w:rsid w:val="00552F7B"/>
    <w:rsid w:val="00554363"/>
    <w:rsid w:val="00554E3C"/>
    <w:rsid w:val="00555723"/>
    <w:rsid w:val="00557A11"/>
    <w:rsid w:val="00560AA5"/>
    <w:rsid w:val="00560FAC"/>
    <w:rsid w:val="0056122A"/>
    <w:rsid w:val="00561B0A"/>
    <w:rsid w:val="00561C4E"/>
    <w:rsid w:val="00562E89"/>
    <w:rsid w:val="00563462"/>
    <w:rsid w:val="00563BC0"/>
    <w:rsid w:val="00563C35"/>
    <w:rsid w:val="00565DEC"/>
    <w:rsid w:val="0056612B"/>
    <w:rsid w:val="0056688E"/>
    <w:rsid w:val="005671DA"/>
    <w:rsid w:val="00570D90"/>
    <w:rsid w:val="00570DEE"/>
    <w:rsid w:val="00571019"/>
    <w:rsid w:val="0057139A"/>
    <w:rsid w:val="005719C5"/>
    <w:rsid w:val="00571A4A"/>
    <w:rsid w:val="00571AA7"/>
    <w:rsid w:val="00572099"/>
    <w:rsid w:val="0057273C"/>
    <w:rsid w:val="00573162"/>
    <w:rsid w:val="005748AE"/>
    <w:rsid w:val="00574EF1"/>
    <w:rsid w:val="0057527F"/>
    <w:rsid w:val="00576F02"/>
    <w:rsid w:val="00577AF1"/>
    <w:rsid w:val="00580406"/>
    <w:rsid w:val="00581035"/>
    <w:rsid w:val="005810EB"/>
    <w:rsid w:val="0058131F"/>
    <w:rsid w:val="005816F7"/>
    <w:rsid w:val="00582070"/>
    <w:rsid w:val="005826CF"/>
    <w:rsid w:val="00582C2B"/>
    <w:rsid w:val="005836D6"/>
    <w:rsid w:val="00583EB8"/>
    <w:rsid w:val="0058425E"/>
    <w:rsid w:val="005852F3"/>
    <w:rsid w:val="00586EFC"/>
    <w:rsid w:val="0058725B"/>
    <w:rsid w:val="0058770A"/>
    <w:rsid w:val="00587A11"/>
    <w:rsid w:val="00587B46"/>
    <w:rsid w:val="0059082E"/>
    <w:rsid w:val="00590AA5"/>
    <w:rsid w:val="00590E28"/>
    <w:rsid w:val="00590E37"/>
    <w:rsid w:val="0059114A"/>
    <w:rsid w:val="005925B9"/>
    <w:rsid w:val="005934C0"/>
    <w:rsid w:val="0059489D"/>
    <w:rsid w:val="00594CFF"/>
    <w:rsid w:val="00596721"/>
    <w:rsid w:val="0059679D"/>
    <w:rsid w:val="00596C06"/>
    <w:rsid w:val="00596C25"/>
    <w:rsid w:val="0059732B"/>
    <w:rsid w:val="005974A3"/>
    <w:rsid w:val="005A0534"/>
    <w:rsid w:val="005A0E8D"/>
    <w:rsid w:val="005A13D1"/>
    <w:rsid w:val="005A14D4"/>
    <w:rsid w:val="005A1BAB"/>
    <w:rsid w:val="005A1CD6"/>
    <w:rsid w:val="005A1E2C"/>
    <w:rsid w:val="005A264A"/>
    <w:rsid w:val="005A288B"/>
    <w:rsid w:val="005A2B50"/>
    <w:rsid w:val="005A2F12"/>
    <w:rsid w:val="005A3547"/>
    <w:rsid w:val="005A481F"/>
    <w:rsid w:val="005A5396"/>
    <w:rsid w:val="005A5BB3"/>
    <w:rsid w:val="005A606E"/>
    <w:rsid w:val="005A73AF"/>
    <w:rsid w:val="005A747B"/>
    <w:rsid w:val="005B0150"/>
    <w:rsid w:val="005B0EBA"/>
    <w:rsid w:val="005B1147"/>
    <w:rsid w:val="005B1813"/>
    <w:rsid w:val="005B187A"/>
    <w:rsid w:val="005B2422"/>
    <w:rsid w:val="005B29F0"/>
    <w:rsid w:val="005B3CF4"/>
    <w:rsid w:val="005B4490"/>
    <w:rsid w:val="005B4C93"/>
    <w:rsid w:val="005B502C"/>
    <w:rsid w:val="005B5639"/>
    <w:rsid w:val="005B6386"/>
    <w:rsid w:val="005C00A3"/>
    <w:rsid w:val="005C0721"/>
    <w:rsid w:val="005C0F95"/>
    <w:rsid w:val="005C13A6"/>
    <w:rsid w:val="005C17E3"/>
    <w:rsid w:val="005C3755"/>
    <w:rsid w:val="005C562F"/>
    <w:rsid w:val="005C5C14"/>
    <w:rsid w:val="005C5C15"/>
    <w:rsid w:val="005C5C2C"/>
    <w:rsid w:val="005C6215"/>
    <w:rsid w:val="005C668C"/>
    <w:rsid w:val="005C7911"/>
    <w:rsid w:val="005D0BE6"/>
    <w:rsid w:val="005D1542"/>
    <w:rsid w:val="005D1582"/>
    <w:rsid w:val="005D1611"/>
    <w:rsid w:val="005D169B"/>
    <w:rsid w:val="005D1FDA"/>
    <w:rsid w:val="005D39DD"/>
    <w:rsid w:val="005D487F"/>
    <w:rsid w:val="005D4D3C"/>
    <w:rsid w:val="005D5276"/>
    <w:rsid w:val="005D5BE4"/>
    <w:rsid w:val="005D609C"/>
    <w:rsid w:val="005D6669"/>
    <w:rsid w:val="005D73B9"/>
    <w:rsid w:val="005E03A9"/>
    <w:rsid w:val="005E16FD"/>
    <w:rsid w:val="005E1E27"/>
    <w:rsid w:val="005E1F91"/>
    <w:rsid w:val="005E27E2"/>
    <w:rsid w:val="005E2E7D"/>
    <w:rsid w:val="005E3B0C"/>
    <w:rsid w:val="005E3DB2"/>
    <w:rsid w:val="005E519E"/>
    <w:rsid w:val="005E572B"/>
    <w:rsid w:val="005E6354"/>
    <w:rsid w:val="005E652D"/>
    <w:rsid w:val="005E68FA"/>
    <w:rsid w:val="005E69A2"/>
    <w:rsid w:val="005E74DF"/>
    <w:rsid w:val="005F2191"/>
    <w:rsid w:val="005F28F5"/>
    <w:rsid w:val="005F2F1B"/>
    <w:rsid w:val="005F312F"/>
    <w:rsid w:val="005F3FCB"/>
    <w:rsid w:val="005F435D"/>
    <w:rsid w:val="005F48DB"/>
    <w:rsid w:val="005F50DE"/>
    <w:rsid w:val="005F55FE"/>
    <w:rsid w:val="005F5668"/>
    <w:rsid w:val="005F5CAA"/>
    <w:rsid w:val="005F71A6"/>
    <w:rsid w:val="005F727E"/>
    <w:rsid w:val="005F7FF0"/>
    <w:rsid w:val="00600A14"/>
    <w:rsid w:val="00600BF7"/>
    <w:rsid w:val="00600D1C"/>
    <w:rsid w:val="00601DCB"/>
    <w:rsid w:val="00602628"/>
    <w:rsid w:val="006029BA"/>
    <w:rsid w:val="00603685"/>
    <w:rsid w:val="006037D2"/>
    <w:rsid w:val="006039B4"/>
    <w:rsid w:val="006043A8"/>
    <w:rsid w:val="0060649E"/>
    <w:rsid w:val="0060718F"/>
    <w:rsid w:val="006076E5"/>
    <w:rsid w:val="00607D3A"/>
    <w:rsid w:val="0061082B"/>
    <w:rsid w:val="00610E76"/>
    <w:rsid w:val="00611865"/>
    <w:rsid w:val="00614A2A"/>
    <w:rsid w:val="00614A6B"/>
    <w:rsid w:val="00615421"/>
    <w:rsid w:val="006155EA"/>
    <w:rsid w:val="0061562D"/>
    <w:rsid w:val="00615965"/>
    <w:rsid w:val="006163C5"/>
    <w:rsid w:val="00617929"/>
    <w:rsid w:val="00617E66"/>
    <w:rsid w:val="0062030D"/>
    <w:rsid w:val="006207EA"/>
    <w:rsid w:val="006211D9"/>
    <w:rsid w:val="00621CA5"/>
    <w:rsid w:val="00622EBD"/>
    <w:rsid w:val="006234BB"/>
    <w:rsid w:val="00623818"/>
    <w:rsid w:val="00623F5F"/>
    <w:rsid w:val="0062429C"/>
    <w:rsid w:val="0062433F"/>
    <w:rsid w:val="0062569D"/>
    <w:rsid w:val="006257E5"/>
    <w:rsid w:val="00626EF3"/>
    <w:rsid w:val="00627396"/>
    <w:rsid w:val="00627FB2"/>
    <w:rsid w:val="0063034A"/>
    <w:rsid w:val="00630875"/>
    <w:rsid w:val="00630A17"/>
    <w:rsid w:val="00631356"/>
    <w:rsid w:val="006317D2"/>
    <w:rsid w:val="00632627"/>
    <w:rsid w:val="00633652"/>
    <w:rsid w:val="006337C5"/>
    <w:rsid w:val="00633A66"/>
    <w:rsid w:val="006341FC"/>
    <w:rsid w:val="0063423D"/>
    <w:rsid w:val="00634240"/>
    <w:rsid w:val="00634A18"/>
    <w:rsid w:val="00634CF5"/>
    <w:rsid w:val="00634EC8"/>
    <w:rsid w:val="00635375"/>
    <w:rsid w:val="00636DA4"/>
    <w:rsid w:val="006406F9"/>
    <w:rsid w:val="0064155F"/>
    <w:rsid w:val="00642DB4"/>
    <w:rsid w:val="00642ED9"/>
    <w:rsid w:val="00643499"/>
    <w:rsid w:val="00643802"/>
    <w:rsid w:val="00643CA6"/>
    <w:rsid w:val="00645F5C"/>
    <w:rsid w:val="00646382"/>
    <w:rsid w:val="00646BD9"/>
    <w:rsid w:val="00647549"/>
    <w:rsid w:val="00647ABE"/>
    <w:rsid w:val="006502E4"/>
    <w:rsid w:val="00651379"/>
    <w:rsid w:val="006520E8"/>
    <w:rsid w:val="00652692"/>
    <w:rsid w:val="0065391B"/>
    <w:rsid w:val="00653DAE"/>
    <w:rsid w:val="00654124"/>
    <w:rsid w:val="0065440C"/>
    <w:rsid w:val="00654887"/>
    <w:rsid w:val="00654D78"/>
    <w:rsid w:val="00654DD0"/>
    <w:rsid w:val="006554FF"/>
    <w:rsid w:val="00655CD0"/>
    <w:rsid w:val="00655E7E"/>
    <w:rsid w:val="00656016"/>
    <w:rsid w:val="00656D5A"/>
    <w:rsid w:val="00657088"/>
    <w:rsid w:val="006576F4"/>
    <w:rsid w:val="00660892"/>
    <w:rsid w:val="00660943"/>
    <w:rsid w:val="00660FF2"/>
    <w:rsid w:val="006624D3"/>
    <w:rsid w:val="006627BA"/>
    <w:rsid w:val="00663373"/>
    <w:rsid w:val="00663730"/>
    <w:rsid w:val="0066399B"/>
    <w:rsid w:val="00663B7C"/>
    <w:rsid w:val="00664646"/>
    <w:rsid w:val="00664A0D"/>
    <w:rsid w:val="00664A39"/>
    <w:rsid w:val="0066525C"/>
    <w:rsid w:val="00665DE4"/>
    <w:rsid w:val="00666DE8"/>
    <w:rsid w:val="00670C33"/>
    <w:rsid w:val="00670EAA"/>
    <w:rsid w:val="0067103B"/>
    <w:rsid w:val="0067185D"/>
    <w:rsid w:val="00671ACB"/>
    <w:rsid w:val="00671C98"/>
    <w:rsid w:val="00671CC2"/>
    <w:rsid w:val="00672045"/>
    <w:rsid w:val="0067261F"/>
    <w:rsid w:val="00674958"/>
    <w:rsid w:val="006749F0"/>
    <w:rsid w:val="00674A5F"/>
    <w:rsid w:val="00674B22"/>
    <w:rsid w:val="0067508A"/>
    <w:rsid w:val="006752C7"/>
    <w:rsid w:val="0067560F"/>
    <w:rsid w:val="00675828"/>
    <w:rsid w:val="006778CC"/>
    <w:rsid w:val="0068062C"/>
    <w:rsid w:val="00680FDB"/>
    <w:rsid w:val="00683BCA"/>
    <w:rsid w:val="00683C24"/>
    <w:rsid w:val="006844E8"/>
    <w:rsid w:val="00684705"/>
    <w:rsid w:val="006855A8"/>
    <w:rsid w:val="00686539"/>
    <w:rsid w:val="006868F9"/>
    <w:rsid w:val="006878A1"/>
    <w:rsid w:val="0068798B"/>
    <w:rsid w:val="00691484"/>
    <w:rsid w:val="006916E3"/>
    <w:rsid w:val="00692140"/>
    <w:rsid w:val="006923D1"/>
    <w:rsid w:val="0069502F"/>
    <w:rsid w:val="006963D9"/>
    <w:rsid w:val="006967E8"/>
    <w:rsid w:val="00697462"/>
    <w:rsid w:val="00697592"/>
    <w:rsid w:val="0069766A"/>
    <w:rsid w:val="006A0CA8"/>
    <w:rsid w:val="006A0F41"/>
    <w:rsid w:val="006A129C"/>
    <w:rsid w:val="006A31DE"/>
    <w:rsid w:val="006A34A5"/>
    <w:rsid w:val="006A38CD"/>
    <w:rsid w:val="006A3DD6"/>
    <w:rsid w:val="006A5BDD"/>
    <w:rsid w:val="006A5C36"/>
    <w:rsid w:val="006A600D"/>
    <w:rsid w:val="006A6067"/>
    <w:rsid w:val="006A6DF4"/>
    <w:rsid w:val="006A7659"/>
    <w:rsid w:val="006A7CD5"/>
    <w:rsid w:val="006B07AA"/>
    <w:rsid w:val="006B12C2"/>
    <w:rsid w:val="006B13C7"/>
    <w:rsid w:val="006B17C2"/>
    <w:rsid w:val="006B18D4"/>
    <w:rsid w:val="006B1B17"/>
    <w:rsid w:val="006B20EE"/>
    <w:rsid w:val="006B239E"/>
    <w:rsid w:val="006B3B34"/>
    <w:rsid w:val="006B6547"/>
    <w:rsid w:val="006B655E"/>
    <w:rsid w:val="006B77A0"/>
    <w:rsid w:val="006C0FF3"/>
    <w:rsid w:val="006C125D"/>
    <w:rsid w:val="006C16F2"/>
    <w:rsid w:val="006C1A07"/>
    <w:rsid w:val="006C1FA0"/>
    <w:rsid w:val="006C23F8"/>
    <w:rsid w:val="006C277E"/>
    <w:rsid w:val="006C2F5F"/>
    <w:rsid w:val="006C416F"/>
    <w:rsid w:val="006C485D"/>
    <w:rsid w:val="006C48B2"/>
    <w:rsid w:val="006C4FC4"/>
    <w:rsid w:val="006C52A4"/>
    <w:rsid w:val="006C691C"/>
    <w:rsid w:val="006D0148"/>
    <w:rsid w:val="006D12EA"/>
    <w:rsid w:val="006D26A1"/>
    <w:rsid w:val="006D2B20"/>
    <w:rsid w:val="006D32C6"/>
    <w:rsid w:val="006D3950"/>
    <w:rsid w:val="006D396A"/>
    <w:rsid w:val="006D3DD8"/>
    <w:rsid w:val="006D427C"/>
    <w:rsid w:val="006D4F80"/>
    <w:rsid w:val="006D59B8"/>
    <w:rsid w:val="006D5B96"/>
    <w:rsid w:val="006D5EBD"/>
    <w:rsid w:val="006D7978"/>
    <w:rsid w:val="006E01AD"/>
    <w:rsid w:val="006E01EA"/>
    <w:rsid w:val="006E0B06"/>
    <w:rsid w:val="006E108E"/>
    <w:rsid w:val="006E1F04"/>
    <w:rsid w:val="006E3435"/>
    <w:rsid w:val="006E34B5"/>
    <w:rsid w:val="006E4F5B"/>
    <w:rsid w:val="006E6017"/>
    <w:rsid w:val="006E64C0"/>
    <w:rsid w:val="006E677E"/>
    <w:rsid w:val="006F0EC5"/>
    <w:rsid w:val="006F11A1"/>
    <w:rsid w:val="006F23DF"/>
    <w:rsid w:val="006F2450"/>
    <w:rsid w:val="006F294F"/>
    <w:rsid w:val="006F2A53"/>
    <w:rsid w:val="006F2AF4"/>
    <w:rsid w:val="006F31C5"/>
    <w:rsid w:val="006F41B1"/>
    <w:rsid w:val="006F49C2"/>
    <w:rsid w:val="006F4A44"/>
    <w:rsid w:val="006F4AEF"/>
    <w:rsid w:val="006F60B7"/>
    <w:rsid w:val="006F739A"/>
    <w:rsid w:val="006F7CD9"/>
    <w:rsid w:val="007000C1"/>
    <w:rsid w:val="00700995"/>
    <w:rsid w:val="007018C4"/>
    <w:rsid w:val="00701B6F"/>
    <w:rsid w:val="00702133"/>
    <w:rsid w:val="00702ACB"/>
    <w:rsid w:val="00702BDF"/>
    <w:rsid w:val="00702E7D"/>
    <w:rsid w:val="00702F7D"/>
    <w:rsid w:val="00703720"/>
    <w:rsid w:val="00703984"/>
    <w:rsid w:val="00703CE4"/>
    <w:rsid w:val="00704096"/>
    <w:rsid w:val="00704C6D"/>
    <w:rsid w:val="00704F06"/>
    <w:rsid w:val="0070507C"/>
    <w:rsid w:val="007051D1"/>
    <w:rsid w:val="00707FBC"/>
    <w:rsid w:val="00707FE4"/>
    <w:rsid w:val="0071097E"/>
    <w:rsid w:val="00710D8E"/>
    <w:rsid w:val="00711B68"/>
    <w:rsid w:val="0071261A"/>
    <w:rsid w:val="007126EA"/>
    <w:rsid w:val="00712AFA"/>
    <w:rsid w:val="00714ACC"/>
    <w:rsid w:val="007153B1"/>
    <w:rsid w:val="007157F6"/>
    <w:rsid w:val="00715E2E"/>
    <w:rsid w:val="00716D04"/>
    <w:rsid w:val="00716F0B"/>
    <w:rsid w:val="00717A55"/>
    <w:rsid w:val="00717CEF"/>
    <w:rsid w:val="0072097F"/>
    <w:rsid w:val="00720990"/>
    <w:rsid w:val="00720EEF"/>
    <w:rsid w:val="0072169D"/>
    <w:rsid w:val="00721ACB"/>
    <w:rsid w:val="00723128"/>
    <w:rsid w:val="0072395F"/>
    <w:rsid w:val="0072568F"/>
    <w:rsid w:val="00725B73"/>
    <w:rsid w:val="00725C45"/>
    <w:rsid w:val="00726237"/>
    <w:rsid w:val="00726BC6"/>
    <w:rsid w:val="00727124"/>
    <w:rsid w:val="00727E82"/>
    <w:rsid w:val="00730379"/>
    <w:rsid w:val="00730B01"/>
    <w:rsid w:val="00730B2D"/>
    <w:rsid w:val="0073153A"/>
    <w:rsid w:val="00731660"/>
    <w:rsid w:val="00731A71"/>
    <w:rsid w:val="00731E74"/>
    <w:rsid w:val="0073203C"/>
    <w:rsid w:val="00732655"/>
    <w:rsid w:val="00735872"/>
    <w:rsid w:val="00735B19"/>
    <w:rsid w:val="0073673F"/>
    <w:rsid w:val="00737C31"/>
    <w:rsid w:val="007400F6"/>
    <w:rsid w:val="00740262"/>
    <w:rsid w:val="00740C6B"/>
    <w:rsid w:val="00741F68"/>
    <w:rsid w:val="00742960"/>
    <w:rsid w:val="00742B5E"/>
    <w:rsid w:val="00742F65"/>
    <w:rsid w:val="00743182"/>
    <w:rsid w:val="00743A81"/>
    <w:rsid w:val="00743AAC"/>
    <w:rsid w:val="00743C69"/>
    <w:rsid w:val="0074417E"/>
    <w:rsid w:val="00745AEC"/>
    <w:rsid w:val="00745FBD"/>
    <w:rsid w:val="007467F6"/>
    <w:rsid w:val="007476AE"/>
    <w:rsid w:val="00747894"/>
    <w:rsid w:val="0075000C"/>
    <w:rsid w:val="00750845"/>
    <w:rsid w:val="0075115B"/>
    <w:rsid w:val="00751FEE"/>
    <w:rsid w:val="007521F7"/>
    <w:rsid w:val="00753D37"/>
    <w:rsid w:val="00754216"/>
    <w:rsid w:val="00754708"/>
    <w:rsid w:val="0075647C"/>
    <w:rsid w:val="00756852"/>
    <w:rsid w:val="0075700B"/>
    <w:rsid w:val="007574EA"/>
    <w:rsid w:val="007579CB"/>
    <w:rsid w:val="00760736"/>
    <w:rsid w:val="00760AB9"/>
    <w:rsid w:val="00760BBA"/>
    <w:rsid w:val="00761807"/>
    <w:rsid w:val="007620A3"/>
    <w:rsid w:val="007625AA"/>
    <w:rsid w:val="007632AE"/>
    <w:rsid w:val="00763C18"/>
    <w:rsid w:val="0076456E"/>
    <w:rsid w:val="00764A46"/>
    <w:rsid w:val="00764DE8"/>
    <w:rsid w:val="00764E5A"/>
    <w:rsid w:val="00764FBB"/>
    <w:rsid w:val="00766DF5"/>
    <w:rsid w:val="00767EA4"/>
    <w:rsid w:val="007706D4"/>
    <w:rsid w:val="007712D0"/>
    <w:rsid w:val="007714B1"/>
    <w:rsid w:val="0077290C"/>
    <w:rsid w:val="007729C2"/>
    <w:rsid w:val="00772D6A"/>
    <w:rsid w:val="00773578"/>
    <w:rsid w:val="007737C8"/>
    <w:rsid w:val="00773AF2"/>
    <w:rsid w:val="00773DBD"/>
    <w:rsid w:val="00775842"/>
    <w:rsid w:val="00775A25"/>
    <w:rsid w:val="00775AB7"/>
    <w:rsid w:val="00775E56"/>
    <w:rsid w:val="007765C5"/>
    <w:rsid w:val="00777637"/>
    <w:rsid w:val="00777E9F"/>
    <w:rsid w:val="00777F7E"/>
    <w:rsid w:val="0078015C"/>
    <w:rsid w:val="007806CC"/>
    <w:rsid w:val="00781A11"/>
    <w:rsid w:val="00781C60"/>
    <w:rsid w:val="0078302A"/>
    <w:rsid w:val="00783323"/>
    <w:rsid w:val="00784CFE"/>
    <w:rsid w:val="007853D4"/>
    <w:rsid w:val="00786850"/>
    <w:rsid w:val="0078722B"/>
    <w:rsid w:val="00787494"/>
    <w:rsid w:val="0079036D"/>
    <w:rsid w:val="0079198E"/>
    <w:rsid w:val="007925E8"/>
    <w:rsid w:val="00792F36"/>
    <w:rsid w:val="007933F5"/>
    <w:rsid w:val="00793CCF"/>
    <w:rsid w:val="00794134"/>
    <w:rsid w:val="00794E5D"/>
    <w:rsid w:val="00795128"/>
    <w:rsid w:val="00795604"/>
    <w:rsid w:val="00795FE5"/>
    <w:rsid w:val="007962A5"/>
    <w:rsid w:val="00796A09"/>
    <w:rsid w:val="00796A56"/>
    <w:rsid w:val="007970AE"/>
    <w:rsid w:val="007A0317"/>
    <w:rsid w:val="007A03F6"/>
    <w:rsid w:val="007A052A"/>
    <w:rsid w:val="007A1A47"/>
    <w:rsid w:val="007A244A"/>
    <w:rsid w:val="007A2C54"/>
    <w:rsid w:val="007A2FA5"/>
    <w:rsid w:val="007A3B9A"/>
    <w:rsid w:val="007A4F6B"/>
    <w:rsid w:val="007A5176"/>
    <w:rsid w:val="007A593B"/>
    <w:rsid w:val="007A652F"/>
    <w:rsid w:val="007A6C1D"/>
    <w:rsid w:val="007A74E1"/>
    <w:rsid w:val="007A7B1B"/>
    <w:rsid w:val="007B087B"/>
    <w:rsid w:val="007B1B51"/>
    <w:rsid w:val="007B1D7B"/>
    <w:rsid w:val="007B287A"/>
    <w:rsid w:val="007B3374"/>
    <w:rsid w:val="007B3395"/>
    <w:rsid w:val="007B3494"/>
    <w:rsid w:val="007B541E"/>
    <w:rsid w:val="007B5E4F"/>
    <w:rsid w:val="007B6071"/>
    <w:rsid w:val="007C034B"/>
    <w:rsid w:val="007C0386"/>
    <w:rsid w:val="007C13BD"/>
    <w:rsid w:val="007C14BF"/>
    <w:rsid w:val="007C1F5B"/>
    <w:rsid w:val="007C21FE"/>
    <w:rsid w:val="007C22FB"/>
    <w:rsid w:val="007C3B2D"/>
    <w:rsid w:val="007C5033"/>
    <w:rsid w:val="007C505E"/>
    <w:rsid w:val="007C508F"/>
    <w:rsid w:val="007C57A2"/>
    <w:rsid w:val="007C591F"/>
    <w:rsid w:val="007C62AF"/>
    <w:rsid w:val="007C67D2"/>
    <w:rsid w:val="007C6CCD"/>
    <w:rsid w:val="007C7FB8"/>
    <w:rsid w:val="007D0B92"/>
    <w:rsid w:val="007D0D85"/>
    <w:rsid w:val="007D1632"/>
    <w:rsid w:val="007D1718"/>
    <w:rsid w:val="007D1D1C"/>
    <w:rsid w:val="007D2513"/>
    <w:rsid w:val="007D2964"/>
    <w:rsid w:val="007D329B"/>
    <w:rsid w:val="007D4189"/>
    <w:rsid w:val="007D41FA"/>
    <w:rsid w:val="007D44F8"/>
    <w:rsid w:val="007D5710"/>
    <w:rsid w:val="007D5A9D"/>
    <w:rsid w:val="007D5F30"/>
    <w:rsid w:val="007D5FE1"/>
    <w:rsid w:val="007D6005"/>
    <w:rsid w:val="007D60E3"/>
    <w:rsid w:val="007D6191"/>
    <w:rsid w:val="007D7158"/>
    <w:rsid w:val="007D72B3"/>
    <w:rsid w:val="007E0B29"/>
    <w:rsid w:val="007E0B7A"/>
    <w:rsid w:val="007E188A"/>
    <w:rsid w:val="007E2797"/>
    <w:rsid w:val="007E3AD9"/>
    <w:rsid w:val="007E48E7"/>
    <w:rsid w:val="007E4D98"/>
    <w:rsid w:val="007E5155"/>
    <w:rsid w:val="007E5AA6"/>
    <w:rsid w:val="007E614D"/>
    <w:rsid w:val="007E62E7"/>
    <w:rsid w:val="007E6FA5"/>
    <w:rsid w:val="007F05F9"/>
    <w:rsid w:val="007F0F95"/>
    <w:rsid w:val="007F2766"/>
    <w:rsid w:val="007F2BD1"/>
    <w:rsid w:val="007F2C00"/>
    <w:rsid w:val="007F2FC4"/>
    <w:rsid w:val="007F3B6B"/>
    <w:rsid w:val="007F474D"/>
    <w:rsid w:val="007F579B"/>
    <w:rsid w:val="007F6ABD"/>
    <w:rsid w:val="007F6ECD"/>
    <w:rsid w:val="007F77F4"/>
    <w:rsid w:val="007F7D8F"/>
    <w:rsid w:val="00800063"/>
    <w:rsid w:val="008009A5"/>
    <w:rsid w:val="008017E7"/>
    <w:rsid w:val="00801EBF"/>
    <w:rsid w:val="0080280F"/>
    <w:rsid w:val="00802A3C"/>
    <w:rsid w:val="008038D3"/>
    <w:rsid w:val="008044B1"/>
    <w:rsid w:val="0080492F"/>
    <w:rsid w:val="00805388"/>
    <w:rsid w:val="00807964"/>
    <w:rsid w:val="00807B5B"/>
    <w:rsid w:val="00811B7B"/>
    <w:rsid w:val="00811E48"/>
    <w:rsid w:val="008146A8"/>
    <w:rsid w:val="00815966"/>
    <w:rsid w:val="00815FD6"/>
    <w:rsid w:val="008166E9"/>
    <w:rsid w:val="0081682E"/>
    <w:rsid w:val="0081734D"/>
    <w:rsid w:val="008178BD"/>
    <w:rsid w:val="00817A67"/>
    <w:rsid w:val="00820270"/>
    <w:rsid w:val="008213DB"/>
    <w:rsid w:val="0082189C"/>
    <w:rsid w:val="00821A75"/>
    <w:rsid w:val="00821CDC"/>
    <w:rsid w:val="00821DD7"/>
    <w:rsid w:val="00822BFC"/>
    <w:rsid w:val="00822F0B"/>
    <w:rsid w:val="0082369F"/>
    <w:rsid w:val="008238D5"/>
    <w:rsid w:val="00823B4A"/>
    <w:rsid w:val="00823CE0"/>
    <w:rsid w:val="00823FE7"/>
    <w:rsid w:val="0082560B"/>
    <w:rsid w:val="00825D5E"/>
    <w:rsid w:val="00826786"/>
    <w:rsid w:val="00826D5A"/>
    <w:rsid w:val="00826D9E"/>
    <w:rsid w:val="0083050C"/>
    <w:rsid w:val="0083067F"/>
    <w:rsid w:val="00830B8A"/>
    <w:rsid w:val="008320F1"/>
    <w:rsid w:val="008321EB"/>
    <w:rsid w:val="0083232C"/>
    <w:rsid w:val="00833E17"/>
    <w:rsid w:val="0083563D"/>
    <w:rsid w:val="00835BF7"/>
    <w:rsid w:val="00836222"/>
    <w:rsid w:val="0083689D"/>
    <w:rsid w:val="008375D1"/>
    <w:rsid w:val="00837D22"/>
    <w:rsid w:val="00840234"/>
    <w:rsid w:val="008408B3"/>
    <w:rsid w:val="008417C3"/>
    <w:rsid w:val="00841B5C"/>
    <w:rsid w:val="00842837"/>
    <w:rsid w:val="00843068"/>
    <w:rsid w:val="008430E1"/>
    <w:rsid w:val="00843237"/>
    <w:rsid w:val="008433BB"/>
    <w:rsid w:val="00844146"/>
    <w:rsid w:val="0084504D"/>
    <w:rsid w:val="008453D3"/>
    <w:rsid w:val="00845C3A"/>
    <w:rsid w:val="0084645E"/>
    <w:rsid w:val="0084657A"/>
    <w:rsid w:val="0085038C"/>
    <w:rsid w:val="00850FD8"/>
    <w:rsid w:val="008513CB"/>
    <w:rsid w:val="00851457"/>
    <w:rsid w:val="00851887"/>
    <w:rsid w:val="00851B78"/>
    <w:rsid w:val="00853075"/>
    <w:rsid w:val="00853477"/>
    <w:rsid w:val="0085403A"/>
    <w:rsid w:val="008546E9"/>
    <w:rsid w:val="00854C58"/>
    <w:rsid w:val="00854FF3"/>
    <w:rsid w:val="008550DE"/>
    <w:rsid w:val="00856545"/>
    <w:rsid w:val="0085682A"/>
    <w:rsid w:val="00857184"/>
    <w:rsid w:val="00860833"/>
    <w:rsid w:val="00860DB4"/>
    <w:rsid w:val="00860E74"/>
    <w:rsid w:val="00861C7A"/>
    <w:rsid w:val="00861CFB"/>
    <w:rsid w:val="00862A39"/>
    <w:rsid w:val="008631EC"/>
    <w:rsid w:val="00863480"/>
    <w:rsid w:val="0086384B"/>
    <w:rsid w:val="00863B41"/>
    <w:rsid w:val="00864062"/>
    <w:rsid w:val="008644E3"/>
    <w:rsid w:val="00864C30"/>
    <w:rsid w:val="008650EA"/>
    <w:rsid w:val="008658F7"/>
    <w:rsid w:val="00866A64"/>
    <w:rsid w:val="00866FC5"/>
    <w:rsid w:val="008679BF"/>
    <w:rsid w:val="00867BDA"/>
    <w:rsid w:val="008703F9"/>
    <w:rsid w:val="00871119"/>
    <w:rsid w:val="008711E5"/>
    <w:rsid w:val="0087174E"/>
    <w:rsid w:val="00871797"/>
    <w:rsid w:val="00871D7E"/>
    <w:rsid w:val="0087236A"/>
    <w:rsid w:val="00872774"/>
    <w:rsid w:val="008729F3"/>
    <w:rsid w:val="00872B62"/>
    <w:rsid w:val="00872DBC"/>
    <w:rsid w:val="00872EFE"/>
    <w:rsid w:val="00873903"/>
    <w:rsid w:val="0087590A"/>
    <w:rsid w:val="008771B9"/>
    <w:rsid w:val="008801B4"/>
    <w:rsid w:val="00881879"/>
    <w:rsid w:val="00881AAB"/>
    <w:rsid w:val="00881D3B"/>
    <w:rsid w:val="00883336"/>
    <w:rsid w:val="00883553"/>
    <w:rsid w:val="008835F9"/>
    <w:rsid w:val="00883BD9"/>
    <w:rsid w:val="00883E09"/>
    <w:rsid w:val="008844C8"/>
    <w:rsid w:val="0088477F"/>
    <w:rsid w:val="0088596C"/>
    <w:rsid w:val="00885A5A"/>
    <w:rsid w:val="008861A0"/>
    <w:rsid w:val="00886786"/>
    <w:rsid w:val="0088703E"/>
    <w:rsid w:val="00890873"/>
    <w:rsid w:val="00890D4D"/>
    <w:rsid w:val="00891195"/>
    <w:rsid w:val="0089132B"/>
    <w:rsid w:val="00892446"/>
    <w:rsid w:val="00893765"/>
    <w:rsid w:val="008938F2"/>
    <w:rsid w:val="00895074"/>
    <w:rsid w:val="00896D16"/>
    <w:rsid w:val="00897ED2"/>
    <w:rsid w:val="00897F24"/>
    <w:rsid w:val="008A0825"/>
    <w:rsid w:val="008A1264"/>
    <w:rsid w:val="008A12EB"/>
    <w:rsid w:val="008A1613"/>
    <w:rsid w:val="008A286A"/>
    <w:rsid w:val="008A29C1"/>
    <w:rsid w:val="008A3162"/>
    <w:rsid w:val="008A347B"/>
    <w:rsid w:val="008A367C"/>
    <w:rsid w:val="008A443B"/>
    <w:rsid w:val="008A48EA"/>
    <w:rsid w:val="008A551C"/>
    <w:rsid w:val="008A5B9E"/>
    <w:rsid w:val="008A6BC3"/>
    <w:rsid w:val="008A6FF2"/>
    <w:rsid w:val="008A7BA8"/>
    <w:rsid w:val="008B12C6"/>
    <w:rsid w:val="008B1983"/>
    <w:rsid w:val="008B1E4C"/>
    <w:rsid w:val="008B25EC"/>
    <w:rsid w:val="008B3255"/>
    <w:rsid w:val="008B3ED3"/>
    <w:rsid w:val="008B4E10"/>
    <w:rsid w:val="008B5153"/>
    <w:rsid w:val="008B6E85"/>
    <w:rsid w:val="008B793A"/>
    <w:rsid w:val="008B7B26"/>
    <w:rsid w:val="008C1037"/>
    <w:rsid w:val="008C1479"/>
    <w:rsid w:val="008C1FD6"/>
    <w:rsid w:val="008C2144"/>
    <w:rsid w:val="008C27A1"/>
    <w:rsid w:val="008C2DA9"/>
    <w:rsid w:val="008C2FF4"/>
    <w:rsid w:val="008C3359"/>
    <w:rsid w:val="008C482B"/>
    <w:rsid w:val="008C4877"/>
    <w:rsid w:val="008C48A9"/>
    <w:rsid w:val="008C5839"/>
    <w:rsid w:val="008C5C07"/>
    <w:rsid w:val="008C602E"/>
    <w:rsid w:val="008C6180"/>
    <w:rsid w:val="008C61AC"/>
    <w:rsid w:val="008C7373"/>
    <w:rsid w:val="008C7593"/>
    <w:rsid w:val="008C7A55"/>
    <w:rsid w:val="008D03E7"/>
    <w:rsid w:val="008D08A1"/>
    <w:rsid w:val="008D12AC"/>
    <w:rsid w:val="008D1315"/>
    <w:rsid w:val="008D15C5"/>
    <w:rsid w:val="008D2002"/>
    <w:rsid w:val="008D274E"/>
    <w:rsid w:val="008D319C"/>
    <w:rsid w:val="008D34A7"/>
    <w:rsid w:val="008D3CE2"/>
    <w:rsid w:val="008D45A3"/>
    <w:rsid w:val="008D4B55"/>
    <w:rsid w:val="008D55BD"/>
    <w:rsid w:val="008D5AD7"/>
    <w:rsid w:val="008D6BF9"/>
    <w:rsid w:val="008D7FC4"/>
    <w:rsid w:val="008E158E"/>
    <w:rsid w:val="008E25C7"/>
    <w:rsid w:val="008E3206"/>
    <w:rsid w:val="008E3AE0"/>
    <w:rsid w:val="008E4216"/>
    <w:rsid w:val="008E5333"/>
    <w:rsid w:val="008E5E87"/>
    <w:rsid w:val="008E673E"/>
    <w:rsid w:val="008E6BD2"/>
    <w:rsid w:val="008E7E5F"/>
    <w:rsid w:val="008F0093"/>
    <w:rsid w:val="008F0772"/>
    <w:rsid w:val="008F146A"/>
    <w:rsid w:val="008F261C"/>
    <w:rsid w:val="008F3625"/>
    <w:rsid w:val="008F37DB"/>
    <w:rsid w:val="008F3B6E"/>
    <w:rsid w:val="008F410A"/>
    <w:rsid w:val="008F4219"/>
    <w:rsid w:val="008F4B2B"/>
    <w:rsid w:val="008F4B53"/>
    <w:rsid w:val="008F55E3"/>
    <w:rsid w:val="008F58CF"/>
    <w:rsid w:val="008F5F86"/>
    <w:rsid w:val="008F644A"/>
    <w:rsid w:val="008F7340"/>
    <w:rsid w:val="008F73A6"/>
    <w:rsid w:val="00901ADF"/>
    <w:rsid w:val="0090241B"/>
    <w:rsid w:val="00902B1B"/>
    <w:rsid w:val="009043BF"/>
    <w:rsid w:val="00904DD9"/>
    <w:rsid w:val="00905353"/>
    <w:rsid w:val="00905543"/>
    <w:rsid w:val="009055F8"/>
    <w:rsid w:val="00905817"/>
    <w:rsid w:val="009062C2"/>
    <w:rsid w:val="00906B71"/>
    <w:rsid w:val="00907071"/>
    <w:rsid w:val="009071C9"/>
    <w:rsid w:val="00907A51"/>
    <w:rsid w:val="00907F49"/>
    <w:rsid w:val="00911D79"/>
    <w:rsid w:val="00912B2F"/>
    <w:rsid w:val="00914114"/>
    <w:rsid w:val="009149B3"/>
    <w:rsid w:val="0091540D"/>
    <w:rsid w:val="0091558E"/>
    <w:rsid w:val="00915921"/>
    <w:rsid w:val="00915BE2"/>
    <w:rsid w:val="00915E0F"/>
    <w:rsid w:val="00915F25"/>
    <w:rsid w:val="00916E20"/>
    <w:rsid w:val="00916E38"/>
    <w:rsid w:val="0091754A"/>
    <w:rsid w:val="00920068"/>
    <w:rsid w:val="00920201"/>
    <w:rsid w:val="00920DA6"/>
    <w:rsid w:val="00921DD0"/>
    <w:rsid w:val="00922146"/>
    <w:rsid w:val="00923039"/>
    <w:rsid w:val="00923CC0"/>
    <w:rsid w:val="009246C9"/>
    <w:rsid w:val="009251DE"/>
    <w:rsid w:val="009262E3"/>
    <w:rsid w:val="00927A3F"/>
    <w:rsid w:val="00927F72"/>
    <w:rsid w:val="00930097"/>
    <w:rsid w:val="0093120E"/>
    <w:rsid w:val="00931707"/>
    <w:rsid w:val="00931876"/>
    <w:rsid w:val="00931BFC"/>
    <w:rsid w:val="00932C24"/>
    <w:rsid w:val="00934375"/>
    <w:rsid w:val="00934BDC"/>
    <w:rsid w:val="00934E02"/>
    <w:rsid w:val="00935067"/>
    <w:rsid w:val="00935ECC"/>
    <w:rsid w:val="00936943"/>
    <w:rsid w:val="00937254"/>
    <w:rsid w:val="00937BF7"/>
    <w:rsid w:val="009404FC"/>
    <w:rsid w:val="009406F1"/>
    <w:rsid w:val="0094135F"/>
    <w:rsid w:val="00941F22"/>
    <w:rsid w:val="0094218B"/>
    <w:rsid w:val="009426B6"/>
    <w:rsid w:val="00942F69"/>
    <w:rsid w:val="00943CE7"/>
    <w:rsid w:val="0094529D"/>
    <w:rsid w:val="009476EE"/>
    <w:rsid w:val="00947BE6"/>
    <w:rsid w:val="00947FC8"/>
    <w:rsid w:val="00950668"/>
    <w:rsid w:val="00950F54"/>
    <w:rsid w:val="00951C9B"/>
    <w:rsid w:val="009521E2"/>
    <w:rsid w:val="00953156"/>
    <w:rsid w:val="0095360D"/>
    <w:rsid w:val="00953654"/>
    <w:rsid w:val="009542FB"/>
    <w:rsid w:val="00954A38"/>
    <w:rsid w:val="00954C9D"/>
    <w:rsid w:val="00955F30"/>
    <w:rsid w:val="00955FFA"/>
    <w:rsid w:val="00956D60"/>
    <w:rsid w:val="00956D94"/>
    <w:rsid w:val="009570C0"/>
    <w:rsid w:val="0095729A"/>
    <w:rsid w:val="00957792"/>
    <w:rsid w:val="00957E5A"/>
    <w:rsid w:val="0096011D"/>
    <w:rsid w:val="00961135"/>
    <w:rsid w:val="00961AD2"/>
    <w:rsid w:val="0096258D"/>
    <w:rsid w:val="00963B5F"/>
    <w:rsid w:val="00963D94"/>
    <w:rsid w:val="00963E07"/>
    <w:rsid w:val="00964EDD"/>
    <w:rsid w:val="0096523F"/>
    <w:rsid w:val="00965E44"/>
    <w:rsid w:val="00966DED"/>
    <w:rsid w:val="0096740C"/>
    <w:rsid w:val="00967566"/>
    <w:rsid w:val="009675F3"/>
    <w:rsid w:val="00967912"/>
    <w:rsid w:val="0097079C"/>
    <w:rsid w:val="0097089D"/>
    <w:rsid w:val="009711A4"/>
    <w:rsid w:val="00972319"/>
    <w:rsid w:val="00972402"/>
    <w:rsid w:val="009729AB"/>
    <w:rsid w:val="0097375F"/>
    <w:rsid w:val="00973A9F"/>
    <w:rsid w:val="00973DAF"/>
    <w:rsid w:val="00974249"/>
    <w:rsid w:val="0097444D"/>
    <w:rsid w:val="00974F66"/>
    <w:rsid w:val="009755F9"/>
    <w:rsid w:val="00975D2E"/>
    <w:rsid w:val="00976636"/>
    <w:rsid w:val="00976C3A"/>
    <w:rsid w:val="0097793A"/>
    <w:rsid w:val="00980024"/>
    <w:rsid w:val="00980075"/>
    <w:rsid w:val="00980106"/>
    <w:rsid w:val="009808F2"/>
    <w:rsid w:val="00980F48"/>
    <w:rsid w:val="00981679"/>
    <w:rsid w:val="00982568"/>
    <w:rsid w:val="00983176"/>
    <w:rsid w:val="009836D0"/>
    <w:rsid w:val="009843E6"/>
    <w:rsid w:val="00984CE3"/>
    <w:rsid w:val="009854E7"/>
    <w:rsid w:val="00985591"/>
    <w:rsid w:val="0098570B"/>
    <w:rsid w:val="00985D3D"/>
    <w:rsid w:val="00986562"/>
    <w:rsid w:val="00986806"/>
    <w:rsid w:val="00987135"/>
    <w:rsid w:val="00987946"/>
    <w:rsid w:val="009903E0"/>
    <w:rsid w:val="00990A3F"/>
    <w:rsid w:val="00990CB6"/>
    <w:rsid w:val="0099204E"/>
    <w:rsid w:val="00992835"/>
    <w:rsid w:val="00992F80"/>
    <w:rsid w:val="0099323F"/>
    <w:rsid w:val="00993412"/>
    <w:rsid w:val="00994017"/>
    <w:rsid w:val="009941A5"/>
    <w:rsid w:val="00994748"/>
    <w:rsid w:val="009956E7"/>
    <w:rsid w:val="00995B21"/>
    <w:rsid w:val="0099650B"/>
    <w:rsid w:val="00996909"/>
    <w:rsid w:val="00996F5E"/>
    <w:rsid w:val="00997372"/>
    <w:rsid w:val="009974CE"/>
    <w:rsid w:val="009A0D7C"/>
    <w:rsid w:val="009A1B63"/>
    <w:rsid w:val="009A1C94"/>
    <w:rsid w:val="009A1D7D"/>
    <w:rsid w:val="009A30B9"/>
    <w:rsid w:val="009A3790"/>
    <w:rsid w:val="009A42A8"/>
    <w:rsid w:val="009A432F"/>
    <w:rsid w:val="009A49AC"/>
    <w:rsid w:val="009A4C1F"/>
    <w:rsid w:val="009A4F7F"/>
    <w:rsid w:val="009A71A1"/>
    <w:rsid w:val="009A748A"/>
    <w:rsid w:val="009A7AA6"/>
    <w:rsid w:val="009B0333"/>
    <w:rsid w:val="009B1408"/>
    <w:rsid w:val="009B1CF4"/>
    <w:rsid w:val="009B3115"/>
    <w:rsid w:val="009B3F1F"/>
    <w:rsid w:val="009B3FAC"/>
    <w:rsid w:val="009B422D"/>
    <w:rsid w:val="009B43DE"/>
    <w:rsid w:val="009B4764"/>
    <w:rsid w:val="009B4C05"/>
    <w:rsid w:val="009B4D89"/>
    <w:rsid w:val="009B55A2"/>
    <w:rsid w:val="009B5994"/>
    <w:rsid w:val="009B59C9"/>
    <w:rsid w:val="009B6141"/>
    <w:rsid w:val="009B660A"/>
    <w:rsid w:val="009B678B"/>
    <w:rsid w:val="009B7B88"/>
    <w:rsid w:val="009B7F79"/>
    <w:rsid w:val="009C007E"/>
    <w:rsid w:val="009C0486"/>
    <w:rsid w:val="009C0DCD"/>
    <w:rsid w:val="009C119C"/>
    <w:rsid w:val="009C2EBE"/>
    <w:rsid w:val="009C4783"/>
    <w:rsid w:val="009C652E"/>
    <w:rsid w:val="009C6997"/>
    <w:rsid w:val="009C69E6"/>
    <w:rsid w:val="009C7F6B"/>
    <w:rsid w:val="009D01D1"/>
    <w:rsid w:val="009D0609"/>
    <w:rsid w:val="009D065A"/>
    <w:rsid w:val="009D09F5"/>
    <w:rsid w:val="009D0A13"/>
    <w:rsid w:val="009D0B32"/>
    <w:rsid w:val="009D119E"/>
    <w:rsid w:val="009D1232"/>
    <w:rsid w:val="009D1BE8"/>
    <w:rsid w:val="009D2B7A"/>
    <w:rsid w:val="009D2ED9"/>
    <w:rsid w:val="009D30F5"/>
    <w:rsid w:val="009D3288"/>
    <w:rsid w:val="009D32FE"/>
    <w:rsid w:val="009D3923"/>
    <w:rsid w:val="009D4783"/>
    <w:rsid w:val="009D4856"/>
    <w:rsid w:val="009D4920"/>
    <w:rsid w:val="009D493B"/>
    <w:rsid w:val="009D4C53"/>
    <w:rsid w:val="009D53DA"/>
    <w:rsid w:val="009D5960"/>
    <w:rsid w:val="009D70CC"/>
    <w:rsid w:val="009D74BB"/>
    <w:rsid w:val="009D777B"/>
    <w:rsid w:val="009E0993"/>
    <w:rsid w:val="009E0C0F"/>
    <w:rsid w:val="009E16BD"/>
    <w:rsid w:val="009E1E47"/>
    <w:rsid w:val="009E316A"/>
    <w:rsid w:val="009E3D67"/>
    <w:rsid w:val="009E42F9"/>
    <w:rsid w:val="009E4315"/>
    <w:rsid w:val="009E4D3B"/>
    <w:rsid w:val="009E53C2"/>
    <w:rsid w:val="009E5919"/>
    <w:rsid w:val="009E5B6D"/>
    <w:rsid w:val="009E7C92"/>
    <w:rsid w:val="009F00C0"/>
    <w:rsid w:val="009F0F10"/>
    <w:rsid w:val="009F1065"/>
    <w:rsid w:val="009F14AA"/>
    <w:rsid w:val="009F1656"/>
    <w:rsid w:val="009F18B2"/>
    <w:rsid w:val="009F1BF0"/>
    <w:rsid w:val="009F1FDA"/>
    <w:rsid w:val="009F1FF5"/>
    <w:rsid w:val="009F2052"/>
    <w:rsid w:val="009F288C"/>
    <w:rsid w:val="009F2E93"/>
    <w:rsid w:val="009F31AF"/>
    <w:rsid w:val="009F34AA"/>
    <w:rsid w:val="009F41DE"/>
    <w:rsid w:val="009F428A"/>
    <w:rsid w:val="009F46C8"/>
    <w:rsid w:val="009F4CC7"/>
    <w:rsid w:val="009F5309"/>
    <w:rsid w:val="009F532B"/>
    <w:rsid w:val="009F53A3"/>
    <w:rsid w:val="009F5447"/>
    <w:rsid w:val="009F5D0B"/>
    <w:rsid w:val="009F5E43"/>
    <w:rsid w:val="009F7251"/>
    <w:rsid w:val="009F7253"/>
    <w:rsid w:val="009F7518"/>
    <w:rsid w:val="009F7539"/>
    <w:rsid w:val="00A00097"/>
    <w:rsid w:val="00A01B9A"/>
    <w:rsid w:val="00A01C30"/>
    <w:rsid w:val="00A01CAF"/>
    <w:rsid w:val="00A02138"/>
    <w:rsid w:val="00A02177"/>
    <w:rsid w:val="00A02581"/>
    <w:rsid w:val="00A037B3"/>
    <w:rsid w:val="00A03D37"/>
    <w:rsid w:val="00A0436C"/>
    <w:rsid w:val="00A05460"/>
    <w:rsid w:val="00A0756D"/>
    <w:rsid w:val="00A0772A"/>
    <w:rsid w:val="00A1041E"/>
    <w:rsid w:val="00A117CA"/>
    <w:rsid w:val="00A11A9C"/>
    <w:rsid w:val="00A11AE7"/>
    <w:rsid w:val="00A11C4A"/>
    <w:rsid w:val="00A12714"/>
    <w:rsid w:val="00A1394F"/>
    <w:rsid w:val="00A13A23"/>
    <w:rsid w:val="00A142C4"/>
    <w:rsid w:val="00A148FE"/>
    <w:rsid w:val="00A14D5C"/>
    <w:rsid w:val="00A15FE6"/>
    <w:rsid w:val="00A162D9"/>
    <w:rsid w:val="00A164C7"/>
    <w:rsid w:val="00A17EAE"/>
    <w:rsid w:val="00A20A90"/>
    <w:rsid w:val="00A20FB6"/>
    <w:rsid w:val="00A211C8"/>
    <w:rsid w:val="00A215F6"/>
    <w:rsid w:val="00A218A8"/>
    <w:rsid w:val="00A21B87"/>
    <w:rsid w:val="00A22B4D"/>
    <w:rsid w:val="00A23026"/>
    <w:rsid w:val="00A232F4"/>
    <w:rsid w:val="00A23AA1"/>
    <w:rsid w:val="00A247F8"/>
    <w:rsid w:val="00A24B31"/>
    <w:rsid w:val="00A24C10"/>
    <w:rsid w:val="00A25112"/>
    <w:rsid w:val="00A25400"/>
    <w:rsid w:val="00A267DA"/>
    <w:rsid w:val="00A26FF2"/>
    <w:rsid w:val="00A277D6"/>
    <w:rsid w:val="00A27BC6"/>
    <w:rsid w:val="00A3099C"/>
    <w:rsid w:val="00A30FB2"/>
    <w:rsid w:val="00A312E9"/>
    <w:rsid w:val="00A318A2"/>
    <w:rsid w:val="00A322C2"/>
    <w:rsid w:val="00A323E1"/>
    <w:rsid w:val="00A3257E"/>
    <w:rsid w:val="00A32B08"/>
    <w:rsid w:val="00A32C14"/>
    <w:rsid w:val="00A33DE7"/>
    <w:rsid w:val="00A34C96"/>
    <w:rsid w:val="00A34D5E"/>
    <w:rsid w:val="00A34DCC"/>
    <w:rsid w:val="00A34F86"/>
    <w:rsid w:val="00A3515D"/>
    <w:rsid w:val="00A355EA"/>
    <w:rsid w:val="00A3568C"/>
    <w:rsid w:val="00A3582E"/>
    <w:rsid w:val="00A359B5"/>
    <w:rsid w:val="00A35A9E"/>
    <w:rsid w:val="00A37CC5"/>
    <w:rsid w:val="00A400A3"/>
    <w:rsid w:val="00A405FC"/>
    <w:rsid w:val="00A40A9E"/>
    <w:rsid w:val="00A41D74"/>
    <w:rsid w:val="00A43604"/>
    <w:rsid w:val="00A44070"/>
    <w:rsid w:val="00A442E2"/>
    <w:rsid w:val="00A44300"/>
    <w:rsid w:val="00A45050"/>
    <w:rsid w:val="00A45EA9"/>
    <w:rsid w:val="00A4702B"/>
    <w:rsid w:val="00A502A2"/>
    <w:rsid w:val="00A5064F"/>
    <w:rsid w:val="00A50B93"/>
    <w:rsid w:val="00A50EBA"/>
    <w:rsid w:val="00A516FF"/>
    <w:rsid w:val="00A5224C"/>
    <w:rsid w:val="00A5284B"/>
    <w:rsid w:val="00A528FB"/>
    <w:rsid w:val="00A5402D"/>
    <w:rsid w:val="00A546C9"/>
    <w:rsid w:val="00A5543A"/>
    <w:rsid w:val="00A55669"/>
    <w:rsid w:val="00A5591A"/>
    <w:rsid w:val="00A5593A"/>
    <w:rsid w:val="00A55C51"/>
    <w:rsid w:val="00A566DF"/>
    <w:rsid w:val="00A56C51"/>
    <w:rsid w:val="00A60C58"/>
    <w:rsid w:val="00A61360"/>
    <w:rsid w:val="00A61D71"/>
    <w:rsid w:val="00A62967"/>
    <w:rsid w:val="00A629CD"/>
    <w:rsid w:val="00A63020"/>
    <w:rsid w:val="00A637CA"/>
    <w:rsid w:val="00A6385A"/>
    <w:rsid w:val="00A63D77"/>
    <w:rsid w:val="00A64BE7"/>
    <w:rsid w:val="00A6541E"/>
    <w:rsid w:val="00A65963"/>
    <w:rsid w:val="00A65D25"/>
    <w:rsid w:val="00A67CEF"/>
    <w:rsid w:val="00A67DE9"/>
    <w:rsid w:val="00A70656"/>
    <w:rsid w:val="00A70680"/>
    <w:rsid w:val="00A70EC3"/>
    <w:rsid w:val="00A71140"/>
    <w:rsid w:val="00A717BD"/>
    <w:rsid w:val="00A7242C"/>
    <w:rsid w:val="00A72716"/>
    <w:rsid w:val="00A72B71"/>
    <w:rsid w:val="00A73351"/>
    <w:rsid w:val="00A740F6"/>
    <w:rsid w:val="00A7544F"/>
    <w:rsid w:val="00A755B3"/>
    <w:rsid w:val="00A7635B"/>
    <w:rsid w:val="00A76D0F"/>
    <w:rsid w:val="00A77854"/>
    <w:rsid w:val="00A80A83"/>
    <w:rsid w:val="00A80D4F"/>
    <w:rsid w:val="00A82A0E"/>
    <w:rsid w:val="00A82C59"/>
    <w:rsid w:val="00A82DEC"/>
    <w:rsid w:val="00A830CC"/>
    <w:rsid w:val="00A83525"/>
    <w:rsid w:val="00A84290"/>
    <w:rsid w:val="00A84888"/>
    <w:rsid w:val="00A851B2"/>
    <w:rsid w:val="00A85757"/>
    <w:rsid w:val="00A85A40"/>
    <w:rsid w:val="00A87065"/>
    <w:rsid w:val="00A87B02"/>
    <w:rsid w:val="00A920C8"/>
    <w:rsid w:val="00A92F6F"/>
    <w:rsid w:val="00A94A6A"/>
    <w:rsid w:val="00A94CF3"/>
    <w:rsid w:val="00A96723"/>
    <w:rsid w:val="00A971C5"/>
    <w:rsid w:val="00A971E2"/>
    <w:rsid w:val="00AA153F"/>
    <w:rsid w:val="00AA1904"/>
    <w:rsid w:val="00AA25E4"/>
    <w:rsid w:val="00AA26C3"/>
    <w:rsid w:val="00AA2788"/>
    <w:rsid w:val="00AA2A8D"/>
    <w:rsid w:val="00AA2EC0"/>
    <w:rsid w:val="00AA341D"/>
    <w:rsid w:val="00AA3E80"/>
    <w:rsid w:val="00AA3FE9"/>
    <w:rsid w:val="00AA5085"/>
    <w:rsid w:val="00AA588E"/>
    <w:rsid w:val="00AA5A34"/>
    <w:rsid w:val="00AA5E77"/>
    <w:rsid w:val="00AA6046"/>
    <w:rsid w:val="00AA67FE"/>
    <w:rsid w:val="00AA7996"/>
    <w:rsid w:val="00AB05E6"/>
    <w:rsid w:val="00AB0C78"/>
    <w:rsid w:val="00AB0C82"/>
    <w:rsid w:val="00AB0FE6"/>
    <w:rsid w:val="00AB13C1"/>
    <w:rsid w:val="00AB232C"/>
    <w:rsid w:val="00AB25B6"/>
    <w:rsid w:val="00AB39A9"/>
    <w:rsid w:val="00AB483E"/>
    <w:rsid w:val="00AB492A"/>
    <w:rsid w:val="00AB4B44"/>
    <w:rsid w:val="00AB53A2"/>
    <w:rsid w:val="00AB54F7"/>
    <w:rsid w:val="00AB565A"/>
    <w:rsid w:val="00AB56CB"/>
    <w:rsid w:val="00AB61DF"/>
    <w:rsid w:val="00AB6463"/>
    <w:rsid w:val="00AB6D6F"/>
    <w:rsid w:val="00AB755B"/>
    <w:rsid w:val="00AB75EC"/>
    <w:rsid w:val="00AB7DFC"/>
    <w:rsid w:val="00AC0E16"/>
    <w:rsid w:val="00AC26D5"/>
    <w:rsid w:val="00AC2C69"/>
    <w:rsid w:val="00AC2EA6"/>
    <w:rsid w:val="00AC3C53"/>
    <w:rsid w:val="00AC4FFA"/>
    <w:rsid w:val="00AC51C9"/>
    <w:rsid w:val="00AC5233"/>
    <w:rsid w:val="00AC6124"/>
    <w:rsid w:val="00AC627C"/>
    <w:rsid w:val="00AC675B"/>
    <w:rsid w:val="00AC677F"/>
    <w:rsid w:val="00AC69B0"/>
    <w:rsid w:val="00AC6E19"/>
    <w:rsid w:val="00AC6E8B"/>
    <w:rsid w:val="00AC6FF9"/>
    <w:rsid w:val="00AD065B"/>
    <w:rsid w:val="00AD10EB"/>
    <w:rsid w:val="00AD127E"/>
    <w:rsid w:val="00AD2DBD"/>
    <w:rsid w:val="00AD3218"/>
    <w:rsid w:val="00AD3630"/>
    <w:rsid w:val="00AD36E3"/>
    <w:rsid w:val="00AD3990"/>
    <w:rsid w:val="00AD3BAA"/>
    <w:rsid w:val="00AD54FB"/>
    <w:rsid w:val="00AD6500"/>
    <w:rsid w:val="00AD656D"/>
    <w:rsid w:val="00AD6DCD"/>
    <w:rsid w:val="00AE022C"/>
    <w:rsid w:val="00AE0418"/>
    <w:rsid w:val="00AE0B29"/>
    <w:rsid w:val="00AE13EA"/>
    <w:rsid w:val="00AE16EE"/>
    <w:rsid w:val="00AE19D4"/>
    <w:rsid w:val="00AE1A4B"/>
    <w:rsid w:val="00AE2529"/>
    <w:rsid w:val="00AE25AA"/>
    <w:rsid w:val="00AE2935"/>
    <w:rsid w:val="00AE34AD"/>
    <w:rsid w:val="00AE4199"/>
    <w:rsid w:val="00AE4266"/>
    <w:rsid w:val="00AE4956"/>
    <w:rsid w:val="00AE59A2"/>
    <w:rsid w:val="00AE5C50"/>
    <w:rsid w:val="00AE5F46"/>
    <w:rsid w:val="00AE6C8A"/>
    <w:rsid w:val="00AE7C47"/>
    <w:rsid w:val="00AF2998"/>
    <w:rsid w:val="00AF2B90"/>
    <w:rsid w:val="00AF39DB"/>
    <w:rsid w:val="00AF3CEB"/>
    <w:rsid w:val="00AF3E91"/>
    <w:rsid w:val="00AF3FAA"/>
    <w:rsid w:val="00AF494E"/>
    <w:rsid w:val="00AF4A7C"/>
    <w:rsid w:val="00AF56FD"/>
    <w:rsid w:val="00AF5C4F"/>
    <w:rsid w:val="00AF71F5"/>
    <w:rsid w:val="00AF7379"/>
    <w:rsid w:val="00B00C5C"/>
    <w:rsid w:val="00B00CF6"/>
    <w:rsid w:val="00B00E1A"/>
    <w:rsid w:val="00B01150"/>
    <w:rsid w:val="00B01643"/>
    <w:rsid w:val="00B018E5"/>
    <w:rsid w:val="00B01D1A"/>
    <w:rsid w:val="00B020BE"/>
    <w:rsid w:val="00B028AD"/>
    <w:rsid w:val="00B02C35"/>
    <w:rsid w:val="00B03D77"/>
    <w:rsid w:val="00B03FA6"/>
    <w:rsid w:val="00B04A99"/>
    <w:rsid w:val="00B04C2B"/>
    <w:rsid w:val="00B05B2A"/>
    <w:rsid w:val="00B060F4"/>
    <w:rsid w:val="00B0648C"/>
    <w:rsid w:val="00B06F04"/>
    <w:rsid w:val="00B06FAB"/>
    <w:rsid w:val="00B07446"/>
    <w:rsid w:val="00B0769B"/>
    <w:rsid w:val="00B10519"/>
    <w:rsid w:val="00B107E3"/>
    <w:rsid w:val="00B10A57"/>
    <w:rsid w:val="00B115A1"/>
    <w:rsid w:val="00B119AC"/>
    <w:rsid w:val="00B1372B"/>
    <w:rsid w:val="00B13898"/>
    <w:rsid w:val="00B13B59"/>
    <w:rsid w:val="00B149DA"/>
    <w:rsid w:val="00B14E23"/>
    <w:rsid w:val="00B14FFB"/>
    <w:rsid w:val="00B157B1"/>
    <w:rsid w:val="00B15840"/>
    <w:rsid w:val="00B159B9"/>
    <w:rsid w:val="00B165D7"/>
    <w:rsid w:val="00B17EAE"/>
    <w:rsid w:val="00B21596"/>
    <w:rsid w:val="00B21624"/>
    <w:rsid w:val="00B2162B"/>
    <w:rsid w:val="00B22146"/>
    <w:rsid w:val="00B225D6"/>
    <w:rsid w:val="00B22A1F"/>
    <w:rsid w:val="00B22A83"/>
    <w:rsid w:val="00B23D6B"/>
    <w:rsid w:val="00B2451F"/>
    <w:rsid w:val="00B24660"/>
    <w:rsid w:val="00B24927"/>
    <w:rsid w:val="00B258D7"/>
    <w:rsid w:val="00B260F4"/>
    <w:rsid w:val="00B26CB4"/>
    <w:rsid w:val="00B27399"/>
    <w:rsid w:val="00B27D85"/>
    <w:rsid w:val="00B306F3"/>
    <w:rsid w:val="00B30A59"/>
    <w:rsid w:val="00B3126D"/>
    <w:rsid w:val="00B31A5E"/>
    <w:rsid w:val="00B31D90"/>
    <w:rsid w:val="00B33703"/>
    <w:rsid w:val="00B33EC6"/>
    <w:rsid w:val="00B345A8"/>
    <w:rsid w:val="00B356ED"/>
    <w:rsid w:val="00B35DE7"/>
    <w:rsid w:val="00B36647"/>
    <w:rsid w:val="00B36B43"/>
    <w:rsid w:val="00B3702E"/>
    <w:rsid w:val="00B3713F"/>
    <w:rsid w:val="00B371BD"/>
    <w:rsid w:val="00B37924"/>
    <w:rsid w:val="00B40C9D"/>
    <w:rsid w:val="00B41000"/>
    <w:rsid w:val="00B41068"/>
    <w:rsid w:val="00B4118D"/>
    <w:rsid w:val="00B41C73"/>
    <w:rsid w:val="00B420F9"/>
    <w:rsid w:val="00B42514"/>
    <w:rsid w:val="00B42DFB"/>
    <w:rsid w:val="00B44262"/>
    <w:rsid w:val="00B442F2"/>
    <w:rsid w:val="00B44CF5"/>
    <w:rsid w:val="00B44D30"/>
    <w:rsid w:val="00B44DD2"/>
    <w:rsid w:val="00B458A6"/>
    <w:rsid w:val="00B47BDC"/>
    <w:rsid w:val="00B50386"/>
    <w:rsid w:val="00B506D6"/>
    <w:rsid w:val="00B50F83"/>
    <w:rsid w:val="00B51389"/>
    <w:rsid w:val="00B517C7"/>
    <w:rsid w:val="00B51926"/>
    <w:rsid w:val="00B51AE0"/>
    <w:rsid w:val="00B51E5C"/>
    <w:rsid w:val="00B52B69"/>
    <w:rsid w:val="00B52C6C"/>
    <w:rsid w:val="00B53D27"/>
    <w:rsid w:val="00B54301"/>
    <w:rsid w:val="00B548D2"/>
    <w:rsid w:val="00B54B80"/>
    <w:rsid w:val="00B54DFF"/>
    <w:rsid w:val="00B569ED"/>
    <w:rsid w:val="00B5733A"/>
    <w:rsid w:val="00B57619"/>
    <w:rsid w:val="00B57F8D"/>
    <w:rsid w:val="00B60225"/>
    <w:rsid w:val="00B60435"/>
    <w:rsid w:val="00B60686"/>
    <w:rsid w:val="00B61D6F"/>
    <w:rsid w:val="00B6299F"/>
    <w:rsid w:val="00B62D3B"/>
    <w:rsid w:val="00B62DD2"/>
    <w:rsid w:val="00B63119"/>
    <w:rsid w:val="00B642F9"/>
    <w:rsid w:val="00B64C56"/>
    <w:rsid w:val="00B64C63"/>
    <w:rsid w:val="00B65947"/>
    <w:rsid w:val="00B65CA4"/>
    <w:rsid w:val="00B662C0"/>
    <w:rsid w:val="00B66377"/>
    <w:rsid w:val="00B66702"/>
    <w:rsid w:val="00B667E2"/>
    <w:rsid w:val="00B66A72"/>
    <w:rsid w:val="00B66B5E"/>
    <w:rsid w:val="00B66C4A"/>
    <w:rsid w:val="00B7142A"/>
    <w:rsid w:val="00B722D2"/>
    <w:rsid w:val="00B72674"/>
    <w:rsid w:val="00B72B4C"/>
    <w:rsid w:val="00B73195"/>
    <w:rsid w:val="00B736D3"/>
    <w:rsid w:val="00B73730"/>
    <w:rsid w:val="00B747AA"/>
    <w:rsid w:val="00B74F1D"/>
    <w:rsid w:val="00B76508"/>
    <w:rsid w:val="00B76C30"/>
    <w:rsid w:val="00B76F71"/>
    <w:rsid w:val="00B7732C"/>
    <w:rsid w:val="00B77599"/>
    <w:rsid w:val="00B806EA"/>
    <w:rsid w:val="00B81A5F"/>
    <w:rsid w:val="00B82A5D"/>
    <w:rsid w:val="00B82C7E"/>
    <w:rsid w:val="00B83529"/>
    <w:rsid w:val="00B85CAA"/>
    <w:rsid w:val="00B85DD5"/>
    <w:rsid w:val="00B867B9"/>
    <w:rsid w:val="00B8698B"/>
    <w:rsid w:val="00B86F75"/>
    <w:rsid w:val="00B87469"/>
    <w:rsid w:val="00B87B5C"/>
    <w:rsid w:val="00B9030F"/>
    <w:rsid w:val="00B904E8"/>
    <w:rsid w:val="00B9070E"/>
    <w:rsid w:val="00B907CF"/>
    <w:rsid w:val="00B93D8F"/>
    <w:rsid w:val="00B94278"/>
    <w:rsid w:val="00B9518A"/>
    <w:rsid w:val="00B95348"/>
    <w:rsid w:val="00B9578F"/>
    <w:rsid w:val="00B960E2"/>
    <w:rsid w:val="00B9652B"/>
    <w:rsid w:val="00B9658C"/>
    <w:rsid w:val="00B9683E"/>
    <w:rsid w:val="00B96BF5"/>
    <w:rsid w:val="00B973EF"/>
    <w:rsid w:val="00B978FD"/>
    <w:rsid w:val="00B979C0"/>
    <w:rsid w:val="00BA0425"/>
    <w:rsid w:val="00BA1C8A"/>
    <w:rsid w:val="00BA249E"/>
    <w:rsid w:val="00BA2682"/>
    <w:rsid w:val="00BA303C"/>
    <w:rsid w:val="00BA34D7"/>
    <w:rsid w:val="00BA3B38"/>
    <w:rsid w:val="00BA40E6"/>
    <w:rsid w:val="00BA52BE"/>
    <w:rsid w:val="00BA5BFB"/>
    <w:rsid w:val="00BA6303"/>
    <w:rsid w:val="00BA65CF"/>
    <w:rsid w:val="00BA660F"/>
    <w:rsid w:val="00BA709D"/>
    <w:rsid w:val="00BA74A1"/>
    <w:rsid w:val="00BA75AD"/>
    <w:rsid w:val="00BB0760"/>
    <w:rsid w:val="00BB107E"/>
    <w:rsid w:val="00BB14D7"/>
    <w:rsid w:val="00BB1585"/>
    <w:rsid w:val="00BB2ADF"/>
    <w:rsid w:val="00BB3918"/>
    <w:rsid w:val="00BB3B37"/>
    <w:rsid w:val="00BB3D6E"/>
    <w:rsid w:val="00BB4C3C"/>
    <w:rsid w:val="00BB55D0"/>
    <w:rsid w:val="00BB5BE2"/>
    <w:rsid w:val="00BB6003"/>
    <w:rsid w:val="00BB61BF"/>
    <w:rsid w:val="00BB6292"/>
    <w:rsid w:val="00BB689D"/>
    <w:rsid w:val="00BB758B"/>
    <w:rsid w:val="00BB7E52"/>
    <w:rsid w:val="00BC053D"/>
    <w:rsid w:val="00BC0C24"/>
    <w:rsid w:val="00BC1526"/>
    <w:rsid w:val="00BC20C4"/>
    <w:rsid w:val="00BC2EA7"/>
    <w:rsid w:val="00BC3075"/>
    <w:rsid w:val="00BC3532"/>
    <w:rsid w:val="00BC3607"/>
    <w:rsid w:val="00BC4091"/>
    <w:rsid w:val="00BC448F"/>
    <w:rsid w:val="00BC47AD"/>
    <w:rsid w:val="00BC4D32"/>
    <w:rsid w:val="00BC4E06"/>
    <w:rsid w:val="00BC6B87"/>
    <w:rsid w:val="00BC715F"/>
    <w:rsid w:val="00BC787D"/>
    <w:rsid w:val="00BD05FB"/>
    <w:rsid w:val="00BD086A"/>
    <w:rsid w:val="00BD0D16"/>
    <w:rsid w:val="00BD114B"/>
    <w:rsid w:val="00BD166B"/>
    <w:rsid w:val="00BD2117"/>
    <w:rsid w:val="00BD23A9"/>
    <w:rsid w:val="00BD2635"/>
    <w:rsid w:val="00BD2C0B"/>
    <w:rsid w:val="00BD311B"/>
    <w:rsid w:val="00BD3202"/>
    <w:rsid w:val="00BD512E"/>
    <w:rsid w:val="00BD728F"/>
    <w:rsid w:val="00BD7463"/>
    <w:rsid w:val="00BD7E9B"/>
    <w:rsid w:val="00BE01BC"/>
    <w:rsid w:val="00BE1313"/>
    <w:rsid w:val="00BE16CC"/>
    <w:rsid w:val="00BE197B"/>
    <w:rsid w:val="00BE1D02"/>
    <w:rsid w:val="00BE1FFA"/>
    <w:rsid w:val="00BE2056"/>
    <w:rsid w:val="00BE2A24"/>
    <w:rsid w:val="00BE3CEB"/>
    <w:rsid w:val="00BE3E10"/>
    <w:rsid w:val="00BE43BE"/>
    <w:rsid w:val="00BE64BA"/>
    <w:rsid w:val="00BE6743"/>
    <w:rsid w:val="00BE6809"/>
    <w:rsid w:val="00BF0580"/>
    <w:rsid w:val="00BF0C3A"/>
    <w:rsid w:val="00BF2918"/>
    <w:rsid w:val="00BF313D"/>
    <w:rsid w:val="00BF373B"/>
    <w:rsid w:val="00BF40AD"/>
    <w:rsid w:val="00BF58E4"/>
    <w:rsid w:val="00BF619F"/>
    <w:rsid w:val="00BF6580"/>
    <w:rsid w:val="00BF6E97"/>
    <w:rsid w:val="00BF7631"/>
    <w:rsid w:val="00C001CB"/>
    <w:rsid w:val="00C00309"/>
    <w:rsid w:val="00C00425"/>
    <w:rsid w:val="00C00806"/>
    <w:rsid w:val="00C01090"/>
    <w:rsid w:val="00C01D5B"/>
    <w:rsid w:val="00C02220"/>
    <w:rsid w:val="00C02A7D"/>
    <w:rsid w:val="00C04954"/>
    <w:rsid w:val="00C04E05"/>
    <w:rsid w:val="00C053E8"/>
    <w:rsid w:val="00C059AE"/>
    <w:rsid w:val="00C0688B"/>
    <w:rsid w:val="00C07A37"/>
    <w:rsid w:val="00C07F29"/>
    <w:rsid w:val="00C10033"/>
    <w:rsid w:val="00C107F1"/>
    <w:rsid w:val="00C10980"/>
    <w:rsid w:val="00C12A04"/>
    <w:rsid w:val="00C12C7F"/>
    <w:rsid w:val="00C12CF4"/>
    <w:rsid w:val="00C140B7"/>
    <w:rsid w:val="00C1464D"/>
    <w:rsid w:val="00C14970"/>
    <w:rsid w:val="00C15723"/>
    <w:rsid w:val="00C15970"/>
    <w:rsid w:val="00C15D6B"/>
    <w:rsid w:val="00C16CE6"/>
    <w:rsid w:val="00C16E04"/>
    <w:rsid w:val="00C16E87"/>
    <w:rsid w:val="00C170B7"/>
    <w:rsid w:val="00C1771D"/>
    <w:rsid w:val="00C20EC8"/>
    <w:rsid w:val="00C211DE"/>
    <w:rsid w:val="00C21D45"/>
    <w:rsid w:val="00C21DC8"/>
    <w:rsid w:val="00C21EA7"/>
    <w:rsid w:val="00C222FD"/>
    <w:rsid w:val="00C22A17"/>
    <w:rsid w:val="00C2333D"/>
    <w:rsid w:val="00C23C73"/>
    <w:rsid w:val="00C243CA"/>
    <w:rsid w:val="00C24F80"/>
    <w:rsid w:val="00C24F89"/>
    <w:rsid w:val="00C2505E"/>
    <w:rsid w:val="00C25E1B"/>
    <w:rsid w:val="00C26088"/>
    <w:rsid w:val="00C266C9"/>
    <w:rsid w:val="00C266F8"/>
    <w:rsid w:val="00C26A56"/>
    <w:rsid w:val="00C275D0"/>
    <w:rsid w:val="00C27D48"/>
    <w:rsid w:val="00C30471"/>
    <w:rsid w:val="00C304CF"/>
    <w:rsid w:val="00C3081A"/>
    <w:rsid w:val="00C31FC0"/>
    <w:rsid w:val="00C32A1B"/>
    <w:rsid w:val="00C32B02"/>
    <w:rsid w:val="00C32BFD"/>
    <w:rsid w:val="00C32C96"/>
    <w:rsid w:val="00C32DDA"/>
    <w:rsid w:val="00C339E6"/>
    <w:rsid w:val="00C34152"/>
    <w:rsid w:val="00C342AD"/>
    <w:rsid w:val="00C3439F"/>
    <w:rsid w:val="00C343D5"/>
    <w:rsid w:val="00C354B9"/>
    <w:rsid w:val="00C3558C"/>
    <w:rsid w:val="00C358FE"/>
    <w:rsid w:val="00C359DC"/>
    <w:rsid w:val="00C360A3"/>
    <w:rsid w:val="00C3682A"/>
    <w:rsid w:val="00C37287"/>
    <w:rsid w:val="00C37688"/>
    <w:rsid w:val="00C37A04"/>
    <w:rsid w:val="00C40676"/>
    <w:rsid w:val="00C44E85"/>
    <w:rsid w:val="00C45A80"/>
    <w:rsid w:val="00C47278"/>
    <w:rsid w:val="00C4734C"/>
    <w:rsid w:val="00C475CC"/>
    <w:rsid w:val="00C479DD"/>
    <w:rsid w:val="00C47E33"/>
    <w:rsid w:val="00C504AC"/>
    <w:rsid w:val="00C5063E"/>
    <w:rsid w:val="00C506CC"/>
    <w:rsid w:val="00C52B9D"/>
    <w:rsid w:val="00C53A1A"/>
    <w:rsid w:val="00C56724"/>
    <w:rsid w:val="00C56E2C"/>
    <w:rsid w:val="00C57CA1"/>
    <w:rsid w:val="00C57E18"/>
    <w:rsid w:val="00C57EED"/>
    <w:rsid w:val="00C60404"/>
    <w:rsid w:val="00C607CC"/>
    <w:rsid w:val="00C608BD"/>
    <w:rsid w:val="00C60E13"/>
    <w:rsid w:val="00C619D6"/>
    <w:rsid w:val="00C62BC4"/>
    <w:rsid w:val="00C62E96"/>
    <w:rsid w:val="00C63604"/>
    <w:rsid w:val="00C63D44"/>
    <w:rsid w:val="00C640AD"/>
    <w:rsid w:val="00C64D53"/>
    <w:rsid w:val="00C64F66"/>
    <w:rsid w:val="00C65010"/>
    <w:rsid w:val="00C65C51"/>
    <w:rsid w:val="00C6667D"/>
    <w:rsid w:val="00C6724F"/>
    <w:rsid w:val="00C67527"/>
    <w:rsid w:val="00C67AD4"/>
    <w:rsid w:val="00C67D24"/>
    <w:rsid w:val="00C70B39"/>
    <w:rsid w:val="00C70FD4"/>
    <w:rsid w:val="00C723F2"/>
    <w:rsid w:val="00C72B72"/>
    <w:rsid w:val="00C73AEC"/>
    <w:rsid w:val="00C73DDF"/>
    <w:rsid w:val="00C74B0B"/>
    <w:rsid w:val="00C754A9"/>
    <w:rsid w:val="00C75C07"/>
    <w:rsid w:val="00C75FC0"/>
    <w:rsid w:val="00C76CE9"/>
    <w:rsid w:val="00C76E7E"/>
    <w:rsid w:val="00C77257"/>
    <w:rsid w:val="00C77C33"/>
    <w:rsid w:val="00C77DF3"/>
    <w:rsid w:val="00C81BFC"/>
    <w:rsid w:val="00C81E83"/>
    <w:rsid w:val="00C81E86"/>
    <w:rsid w:val="00C82953"/>
    <w:rsid w:val="00C82BBF"/>
    <w:rsid w:val="00C82ECF"/>
    <w:rsid w:val="00C83672"/>
    <w:rsid w:val="00C83A99"/>
    <w:rsid w:val="00C83B9C"/>
    <w:rsid w:val="00C84699"/>
    <w:rsid w:val="00C85858"/>
    <w:rsid w:val="00C862FB"/>
    <w:rsid w:val="00C87949"/>
    <w:rsid w:val="00C87BB6"/>
    <w:rsid w:val="00C91115"/>
    <w:rsid w:val="00C91863"/>
    <w:rsid w:val="00C91C78"/>
    <w:rsid w:val="00C92B02"/>
    <w:rsid w:val="00C93361"/>
    <w:rsid w:val="00C93991"/>
    <w:rsid w:val="00C93B31"/>
    <w:rsid w:val="00C93D5D"/>
    <w:rsid w:val="00C9451F"/>
    <w:rsid w:val="00C9474B"/>
    <w:rsid w:val="00C94EC6"/>
    <w:rsid w:val="00C965BD"/>
    <w:rsid w:val="00C96F56"/>
    <w:rsid w:val="00C9790C"/>
    <w:rsid w:val="00CA132F"/>
    <w:rsid w:val="00CA30DC"/>
    <w:rsid w:val="00CA3C19"/>
    <w:rsid w:val="00CA42F5"/>
    <w:rsid w:val="00CA5335"/>
    <w:rsid w:val="00CA5370"/>
    <w:rsid w:val="00CA55C9"/>
    <w:rsid w:val="00CA5C7D"/>
    <w:rsid w:val="00CA6050"/>
    <w:rsid w:val="00CA665D"/>
    <w:rsid w:val="00CA68BC"/>
    <w:rsid w:val="00CB0DBA"/>
    <w:rsid w:val="00CB16BA"/>
    <w:rsid w:val="00CB1DA2"/>
    <w:rsid w:val="00CB248E"/>
    <w:rsid w:val="00CB2CC8"/>
    <w:rsid w:val="00CB3421"/>
    <w:rsid w:val="00CB4EFB"/>
    <w:rsid w:val="00CB57F7"/>
    <w:rsid w:val="00CB5833"/>
    <w:rsid w:val="00CB5849"/>
    <w:rsid w:val="00CB5AEB"/>
    <w:rsid w:val="00CB75C4"/>
    <w:rsid w:val="00CC0067"/>
    <w:rsid w:val="00CC20D7"/>
    <w:rsid w:val="00CC30D1"/>
    <w:rsid w:val="00CC3356"/>
    <w:rsid w:val="00CC3A05"/>
    <w:rsid w:val="00CC58B5"/>
    <w:rsid w:val="00CC5BCB"/>
    <w:rsid w:val="00CC5CCC"/>
    <w:rsid w:val="00CC6039"/>
    <w:rsid w:val="00CC66AD"/>
    <w:rsid w:val="00CC6798"/>
    <w:rsid w:val="00CC709E"/>
    <w:rsid w:val="00CD0560"/>
    <w:rsid w:val="00CD09ED"/>
    <w:rsid w:val="00CD15A9"/>
    <w:rsid w:val="00CD19AA"/>
    <w:rsid w:val="00CD1A27"/>
    <w:rsid w:val="00CD27A7"/>
    <w:rsid w:val="00CD29A7"/>
    <w:rsid w:val="00CD447F"/>
    <w:rsid w:val="00CD463A"/>
    <w:rsid w:val="00CD66FB"/>
    <w:rsid w:val="00CD68CF"/>
    <w:rsid w:val="00CD7C62"/>
    <w:rsid w:val="00CE01C8"/>
    <w:rsid w:val="00CE08EC"/>
    <w:rsid w:val="00CE11A3"/>
    <w:rsid w:val="00CE1889"/>
    <w:rsid w:val="00CE203C"/>
    <w:rsid w:val="00CE298F"/>
    <w:rsid w:val="00CE37AF"/>
    <w:rsid w:val="00CE46A0"/>
    <w:rsid w:val="00CE5512"/>
    <w:rsid w:val="00CE591D"/>
    <w:rsid w:val="00CE60D1"/>
    <w:rsid w:val="00CE6227"/>
    <w:rsid w:val="00CE64A6"/>
    <w:rsid w:val="00CE6774"/>
    <w:rsid w:val="00CE6D56"/>
    <w:rsid w:val="00CF08F0"/>
    <w:rsid w:val="00CF1CE6"/>
    <w:rsid w:val="00CF2584"/>
    <w:rsid w:val="00CF281F"/>
    <w:rsid w:val="00CF283E"/>
    <w:rsid w:val="00CF2862"/>
    <w:rsid w:val="00CF2E82"/>
    <w:rsid w:val="00CF32D4"/>
    <w:rsid w:val="00CF36C5"/>
    <w:rsid w:val="00CF3F9B"/>
    <w:rsid w:val="00CF4C06"/>
    <w:rsid w:val="00CF59A3"/>
    <w:rsid w:val="00CF5AC2"/>
    <w:rsid w:val="00CF5C27"/>
    <w:rsid w:val="00CF5CD0"/>
    <w:rsid w:val="00CF66CC"/>
    <w:rsid w:val="00CF6DDF"/>
    <w:rsid w:val="00CF745B"/>
    <w:rsid w:val="00CF756D"/>
    <w:rsid w:val="00D0020E"/>
    <w:rsid w:val="00D008A7"/>
    <w:rsid w:val="00D01400"/>
    <w:rsid w:val="00D015CA"/>
    <w:rsid w:val="00D022CA"/>
    <w:rsid w:val="00D02467"/>
    <w:rsid w:val="00D036C4"/>
    <w:rsid w:val="00D043C4"/>
    <w:rsid w:val="00D05BE8"/>
    <w:rsid w:val="00D061B7"/>
    <w:rsid w:val="00D06671"/>
    <w:rsid w:val="00D07592"/>
    <w:rsid w:val="00D07C93"/>
    <w:rsid w:val="00D100FB"/>
    <w:rsid w:val="00D10A26"/>
    <w:rsid w:val="00D10B46"/>
    <w:rsid w:val="00D117DF"/>
    <w:rsid w:val="00D11FED"/>
    <w:rsid w:val="00D1290F"/>
    <w:rsid w:val="00D12C81"/>
    <w:rsid w:val="00D13F1E"/>
    <w:rsid w:val="00D147E9"/>
    <w:rsid w:val="00D14ACB"/>
    <w:rsid w:val="00D153A6"/>
    <w:rsid w:val="00D15ACE"/>
    <w:rsid w:val="00D15D4A"/>
    <w:rsid w:val="00D169D2"/>
    <w:rsid w:val="00D16A43"/>
    <w:rsid w:val="00D16A72"/>
    <w:rsid w:val="00D1722E"/>
    <w:rsid w:val="00D17247"/>
    <w:rsid w:val="00D177D7"/>
    <w:rsid w:val="00D20C22"/>
    <w:rsid w:val="00D20D25"/>
    <w:rsid w:val="00D2114A"/>
    <w:rsid w:val="00D235DC"/>
    <w:rsid w:val="00D2365A"/>
    <w:rsid w:val="00D24204"/>
    <w:rsid w:val="00D242B7"/>
    <w:rsid w:val="00D24616"/>
    <w:rsid w:val="00D24768"/>
    <w:rsid w:val="00D24A98"/>
    <w:rsid w:val="00D2510F"/>
    <w:rsid w:val="00D259AE"/>
    <w:rsid w:val="00D27969"/>
    <w:rsid w:val="00D313C0"/>
    <w:rsid w:val="00D32A09"/>
    <w:rsid w:val="00D33045"/>
    <w:rsid w:val="00D33A35"/>
    <w:rsid w:val="00D33D9A"/>
    <w:rsid w:val="00D34530"/>
    <w:rsid w:val="00D34AD3"/>
    <w:rsid w:val="00D36363"/>
    <w:rsid w:val="00D36CCA"/>
    <w:rsid w:val="00D3703A"/>
    <w:rsid w:val="00D370AF"/>
    <w:rsid w:val="00D37233"/>
    <w:rsid w:val="00D3775F"/>
    <w:rsid w:val="00D401A7"/>
    <w:rsid w:val="00D4026A"/>
    <w:rsid w:val="00D417C5"/>
    <w:rsid w:val="00D44C35"/>
    <w:rsid w:val="00D44ED1"/>
    <w:rsid w:val="00D44F3A"/>
    <w:rsid w:val="00D4501F"/>
    <w:rsid w:val="00D4522E"/>
    <w:rsid w:val="00D461CB"/>
    <w:rsid w:val="00D468B4"/>
    <w:rsid w:val="00D46A98"/>
    <w:rsid w:val="00D476A5"/>
    <w:rsid w:val="00D5018A"/>
    <w:rsid w:val="00D501D7"/>
    <w:rsid w:val="00D50CF8"/>
    <w:rsid w:val="00D50D5E"/>
    <w:rsid w:val="00D51BF2"/>
    <w:rsid w:val="00D535BD"/>
    <w:rsid w:val="00D53B0B"/>
    <w:rsid w:val="00D53E36"/>
    <w:rsid w:val="00D54249"/>
    <w:rsid w:val="00D54691"/>
    <w:rsid w:val="00D54EA1"/>
    <w:rsid w:val="00D54F83"/>
    <w:rsid w:val="00D55685"/>
    <w:rsid w:val="00D55958"/>
    <w:rsid w:val="00D559C4"/>
    <w:rsid w:val="00D55B24"/>
    <w:rsid w:val="00D55C1E"/>
    <w:rsid w:val="00D562E1"/>
    <w:rsid w:val="00D56323"/>
    <w:rsid w:val="00D56982"/>
    <w:rsid w:val="00D605DA"/>
    <w:rsid w:val="00D619F4"/>
    <w:rsid w:val="00D61CF7"/>
    <w:rsid w:val="00D62736"/>
    <w:rsid w:val="00D62AA0"/>
    <w:rsid w:val="00D62BE4"/>
    <w:rsid w:val="00D63264"/>
    <w:rsid w:val="00D63C13"/>
    <w:rsid w:val="00D64954"/>
    <w:rsid w:val="00D64E4F"/>
    <w:rsid w:val="00D66069"/>
    <w:rsid w:val="00D66253"/>
    <w:rsid w:val="00D66533"/>
    <w:rsid w:val="00D669C4"/>
    <w:rsid w:val="00D67225"/>
    <w:rsid w:val="00D6750D"/>
    <w:rsid w:val="00D678D3"/>
    <w:rsid w:val="00D702C6"/>
    <w:rsid w:val="00D7076B"/>
    <w:rsid w:val="00D70773"/>
    <w:rsid w:val="00D707F6"/>
    <w:rsid w:val="00D70B19"/>
    <w:rsid w:val="00D71CA5"/>
    <w:rsid w:val="00D71EB1"/>
    <w:rsid w:val="00D71F6B"/>
    <w:rsid w:val="00D7236C"/>
    <w:rsid w:val="00D7383F"/>
    <w:rsid w:val="00D73C1C"/>
    <w:rsid w:val="00D74F64"/>
    <w:rsid w:val="00D77BC9"/>
    <w:rsid w:val="00D77DD1"/>
    <w:rsid w:val="00D80B33"/>
    <w:rsid w:val="00D80BA3"/>
    <w:rsid w:val="00D80D40"/>
    <w:rsid w:val="00D81A50"/>
    <w:rsid w:val="00D81C6A"/>
    <w:rsid w:val="00D81DE3"/>
    <w:rsid w:val="00D82E83"/>
    <w:rsid w:val="00D83021"/>
    <w:rsid w:val="00D84121"/>
    <w:rsid w:val="00D85B25"/>
    <w:rsid w:val="00D86114"/>
    <w:rsid w:val="00D86A48"/>
    <w:rsid w:val="00D87259"/>
    <w:rsid w:val="00D87716"/>
    <w:rsid w:val="00D87A99"/>
    <w:rsid w:val="00D87E5A"/>
    <w:rsid w:val="00D90D37"/>
    <w:rsid w:val="00D91E70"/>
    <w:rsid w:val="00D921B8"/>
    <w:rsid w:val="00D93A83"/>
    <w:rsid w:val="00D941B8"/>
    <w:rsid w:val="00D9455C"/>
    <w:rsid w:val="00D94A82"/>
    <w:rsid w:val="00D94F5C"/>
    <w:rsid w:val="00D95354"/>
    <w:rsid w:val="00D95839"/>
    <w:rsid w:val="00D95B69"/>
    <w:rsid w:val="00D95F78"/>
    <w:rsid w:val="00D962C0"/>
    <w:rsid w:val="00D9642D"/>
    <w:rsid w:val="00D96462"/>
    <w:rsid w:val="00D970AB"/>
    <w:rsid w:val="00D9729D"/>
    <w:rsid w:val="00DA04E1"/>
    <w:rsid w:val="00DA0553"/>
    <w:rsid w:val="00DA09D2"/>
    <w:rsid w:val="00DA33F1"/>
    <w:rsid w:val="00DA33F9"/>
    <w:rsid w:val="00DA35A7"/>
    <w:rsid w:val="00DA3E03"/>
    <w:rsid w:val="00DA4BCD"/>
    <w:rsid w:val="00DA5362"/>
    <w:rsid w:val="00DA547E"/>
    <w:rsid w:val="00DA587B"/>
    <w:rsid w:val="00DA5D38"/>
    <w:rsid w:val="00DA626C"/>
    <w:rsid w:val="00DB0F55"/>
    <w:rsid w:val="00DB35F0"/>
    <w:rsid w:val="00DB4D2C"/>
    <w:rsid w:val="00DB57D8"/>
    <w:rsid w:val="00DB6F5E"/>
    <w:rsid w:val="00DB7418"/>
    <w:rsid w:val="00DB7A65"/>
    <w:rsid w:val="00DC194B"/>
    <w:rsid w:val="00DC2A51"/>
    <w:rsid w:val="00DC2AA9"/>
    <w:rsid w:val="00DC30E2"/>
    <w:rsid w:val="00DC31A1"/>
    <w:rsid w:val="00DC31C0"/>
    <w:rsid w:val="00DC392A"/>
    <w:rsid w:val="00DC41C2"/>
    <w:rsid w:val="00DC506D"/>
    <w:rsid w:val="00DC6DE9"/>
    <w:rsid w:val="00DC72E1"/>
    <w:rsid w:val="00DC7633"/>
    <w:rsid w:val="00DC7D00"/>
    <w:rsid w:val="00DC7DAC"/>
    <w:rsid w:val="00DC7E32"/>
    <w:rsid w:val="00DD001B"/>
    <w:rsid w:val="00DD0AA0"/>
    <w:rsid w:val="00DD0CA0"/>
    <w:rsid w:val="00DD11BF"/>
    <w:rsid w:val="00DD167A"/>
    <w:rsid w:val="00DD1B1D"/>
    <w:rsid w:val="00DD286D"/>
    <w:rsid w:val="00DD62F6"/>
    <w:rsid w:val="00DD6BC4"/>
    <w:rsid w:val="00DE0016"/>
    <w:rsid w:val="00DE0DF9"/>
    <w:rsid w:val="00DE1E56"/>
    <w:rsid w:val="00DE2397"/>
    <w:rsid w:val="00DE2F3B"/>
    <w:rsid w:val="00DE4040"/>
    <w:rsid w:val="00DE4EBC"/>
    <w:rsid w:val="00DE6C48"/>
    <w:rsid w:val="00DE6E5C"/>
    <w:rsid w:val="00DE7A20"/>
    <w:rsid w:val="00DF0A5B"/>
    <w:rsid w:val="00DF1C7B"/>
    <w:rsid w:val="00DF1D75"/>
    <w:rsid w:val="00DF1DCF"/>
    <w:rsid w:val="00DF2082"/>
    <w:rsid w:val="00DF2FD0"/>
    <w:rsid w:val="00DF45DA"/>
    <w:rsid w:val="00DF62B7"/>
    <w:rsid w:val="00DF7385"/>
    <w:rsid w:val="00DF7433"/>
    <w:rsid w:val="00DF796A"/>
    <w:rsid w:val="00E004AA"/>
    <w:rsid w:val="00E005BC"/>
    <w:rsid w:val="00E00653"/>
    <w:rsid w:val="00E006C1"/>
    <w:rsid w:val="00E0198F"/>
    <w:rsid w:val="00E02023"/>
    <w:rsid w:val="00E02CE7"/>
    <w:rsid w:val="00E03249"/>
    <w:rsid w:val="00E0361F"/>
    <w:rsid w:val="00E0400A"/>
    <w:rsid w:val="00E04996"/>
    <w:rsid w:val="00E053CF"/>
    <w:rsid w:val="00E05958"/>
    <w:rsid w:val="00E05F80"/>
    <w:rsid w:val="00E05FB1"/>
    <w:rsid w:val="00E0600A"/>
    <w:rsid w:val="00E06BFC"/>
    <w:rsid w:val="00E07168"/>
    <w:rsid w:val="00E07456"/>
    <w:rsid w:val="00E1036A"/>
    <w:rsid w:val="00E11175"/>
    <w:rsid w:val="00E12141"/>
    <w:rsid w:val="00E121E7"/>
    <w:rsid w:val="00E12AF3"/>
    <w:rsid w:val="00E131A6"/>
    <w:rsid w:val="00E13E01"/>
    <w:rsid w:val="00E14278"/>
    <w:rsid w:val="00E14AB0"/>
    <w:rsid w:val="00E14D36"/>
    <w:rsid w:val="00E15458"/>
    <w:rsid w:val="00E16950"/>
    <w:rsid w:val="00E16B8E"/>
    <w:rsid w:val="00E16EA7"/>
    <w:rsid w:val="00E1771A"/>
    <w:rsid w:val="00E177BD"/>
    <w:rsid w:val="00E17D1F"/>
    <w:rsid w:val="00E2141D"/>
    <w:rsid w:val="00E214A6"/>
    <w:rsid w:val="00E21CE6"/>
    <w:rsid w:val="00E221C0"/>
    <w:rsid w:val="00E223EE"/>
    <w:rsid w:val="00E22E65"/>
    <w:rsid w:val="00E231AF"/>
    <w:rsid w:val="00E24050"/>
    <w:rsid w:val="00E24168"/>
    <w:rsid w:val="00E24463"/>
    <w:rsid w:val="00E24FF5"/>
    <w:rsid w:val="00E252EF"/>
    <w:rsid w:val="00E25921"/>
    <w:rsid w:val="00E25E05"/>
    <w:rsid w:val="00E26499"/>
    <w:rsid w:val="00E26654"/>
    <w:rsid w:val="00E279A6"/>
    <w:rsid w:val="00E27A74"/>
    <w:rsid w:val="00E27D0D"/>
    <w:rsid w:val="00E27E6A"/>
    <w:rsid w:val="00E309A4"/>
    <w:rsid w:val="00E309E9"/>
    <w:rsid w:val="00E312A1"/>
    <w:rsid w:val="00E31770"/>
    <w:rsid w:val="00E31B01"/>
    <w:rsid w:val="00E324CC"/>
    <w:rsid w:val="00E33828"/>
    <w:rsid w:val="00E34031"/>
    <w:rsid w:val="00E34102"/>
    <w:rsid w:val="00E34450"/>
    <w:rsid w:val="00E352F7"/>
    <w:rsid w:val="00E3592E"/>
    <w:rsid w:val="00E35EE3"/>
    <w:rsid w:val="00E369B6"/>
    <w:rsid w:val="00E36E5F"/>
    <w:rsid w:val="00E379C7"/>
    <w:rsid w:val="00E37EAD"/>
    <w:rsid w:val="00E40B3E"/>
    <w:rsid w:val="00E41533"/>
    <w:rsid w:val="00E4212E"/>
    <w:rsid w:val="00E42AF1"/>
    <w:rsid w:val="00E42F8C"/>
    <w:rsid w:val="00E435CB"/>
    <w:rsid w:val="00E44752"/>
    <w:rsid w:val="00E44DA9"/>
    <w:rsid w:val="00E44E8D"/>
    <w:rsid w:val="00E456BB"/>
    <w:rsid w:val="00E45CF8"/>
    <w:rsid w:val="00E46DD5"/>
    <w:rsid w:val="00E4769A"/>
    <w:rsid w:val="00E47BB6"/>
    <w:rsid w:val="00E500EE"/>
    <w:rsid w:val="00E50C11"/>
    <w:rsid w:val="00E5133E"/>
    <w:rsid w:val="00E51BCB"/>
    <w:rsid w:val="00E5223D"/>
    <w:rsid w:val="00E52C3D"/>
    <w:rsid w:val="00E5322D"/>
    <w:rsid w:val="00E535AA"/>
    <w:rsid w:val="00E53E97"/>
    <w:rsid w:val="00E5421B"/>
    <w:rsid w:val="00E54580"/>
    <w:rsid w:val="00E548B4"/>
    <w:rsid w:val="00E54CF2"/>
    <w:rsid w:val="00E555F7"/>
    <w:rsid w:val="00E55FE9"/>
    <w:rsid w:val="00E5620F"/>
    <w:rsid w:val="00E56DD6"/>
    <w:rsid w:val="00E57986"/>
    <w:rsid w:val="00E57D76"/>
    <w:rsid w:val="00E60389"/>
    <w:rsid w:val="00E603DD"/>
    <w:rsid w:val="00E6059D"/>
    <w:rsid w:val="00E6081E"/>
    <w:rsid w:val="00E60EE5"/>
    <w:rsid w:val="00E61598"/>
    <w:rsid w:val="00E619BE"/>
    <w:rsid w:val="00E61CB8"/>
    <w:rsid w:val="00E624A9"/>
    <w:rsid w:val="00E62533"/>
    <w:rsid w:val="00E629B7"/>
    <w:rsid w:val="00E63B74"/>
    <w:rsid w:val="00E6439C"/>
    <w:rsid w:val="00E64F03"/>
    <w:rsid w:val="00E65EA2"/>
    <w:rsid w:val="00E704CA"/>
    <w:rsid w:val="00E7088E"/>
    <w:rsid w:val="00E71530"/>
    <w:rsid w:val="00E71809"/>
    <w:rsid w:val="00E738C9"/>
    <w:rsid w:val="00E73ED9"/>
    <w:rsid w:val="00E7465A"/>
    <w:rsid w:val="00E74BF6"/>
    <w:rsid w:val="00E74F19"/>
    <w:rsid w:val="00E74F5A"/>
    <w:rsid w:val="00E75070"/>
    <w:rsid w:val="00E758D9"/>
    <w:rsid w:val="00E75A78"/>
    <w:rsid w:val="00E75CEC"/>
    <w:rsid w:val="00E76B71"/>
    <w:rsid w:val="00E77D07"/>
    <w:rsid w:val="00E8019D"/>
    <w:rsid w:val="00E80F66"/>
    <w:rsid w:val="00E8252A"/>
    <w:rsid w:val="00E82DBC"/>
    <w:rsid w:val="00E8300C"/>
    <w:rsid w:val="00E8304A"/>
    <w:rsid w:val="00E8370F"/>
    <w:rsid w:val="00E83972"/>
    <w:rsid w:val="00E83F82"/>
    <w:rsid w:val="00E8402C"/>
    <w:rsid w:val="00E854F0"/>
    <w:rsid w:val="00E85EC2"/>
    <w:rsid w:val="00E864F6"/>
    <w:rsid w:val="00E87E84"/>
    <w:rsid w:val="00E9029A"/>
    <w:rsid w:val="00E907E1"/>
    <w:rsid w:val="00E90A86"/>
    <w:rsid w:val="00E91FE9"/>
    <w:rsid w:val="00E9363F"/>
    <w:rsid w:val="00E93A70"/>
    <w:rsid w:val="00E93B7F"/>
    <w:rsid w:val="00E942EF"/>
    <w:rsid w:val="00E96247"/>
    <w:rsid w:val="00E96961"/>
    <w:rsid w:val="00E9700A"/>
    <w:rsid w:val="00E97052"/>
    <w:rsid w:val="00E97587"/>
    <w:rsid w:val="00E97650"/>
    <w:rsid w:val="00E97F24"/>
    <w:rsid w:val="00EA0114"/>
    <w:rsid w:val="00EA0E82"/>
    <w:rsid w:val="00EA0EBB"/>
    <w:rsid w:val="00EA0FC9"/>
    <w:rsid w:val="00EA19C7"/>
    <w:rsid w:val="00EA1DA6"/>
    <w:rsid w:val="00EA2C7E"/>
    <w:rsid w:val="00EA33E9"/>
    <w:rsid w:val="00EA35EA"/>
    <w:rsid w:val="00EA3618"/>
    <w:rsid w:val="00EA3EAA"/>
    <w:rsid w:val="00EA40E1"/>
    <w:rsid w:val="00EA531C"/>
    <w:rsid w:val="00EA5E11"/>
    <w:rsid w:val="00EA620D"/>
    <w:rsid w:val="00EA6A10"/>
    <w:rsid w:val="00EA735F"/>
    <w:rsid w:val="00EB0533"/>
    <w:rsid w:val="00EB0A42"/>
    <w:rsid w:val="00EB18AF"/>
    <w:rsid w:val="00EB22FC"/>
    <w:rsid w:val="00EB2849"/>
    <w:rsid w:val="00EB2B5A"/>
    <w:rsid w:val="00EB2D97"/>
    <w:rsid w:val="00EB33C5"/>
    <w:rsid w:val="00EB3729"/>
    <w:rsid w:val="00EB43A2"/>
    <w:rsid w:val="00EB4462"/>
    <w:rsid w:val="00EB48ED"/>
    <w:rsid w:val="00EB4BCD"/>
    <w:rsid w:val="00EB4CE1"/>
    <w:rsid w:val="00EB50CC"/>
    <w:rsid w:val="00EB5426"/>
    <w:rsid w:val="00EB5508"/>
    <w:rsid w:val="00EB5ED5"/>
    <w:rsid w:val="00EB695E"/>
    <w:rsid w:val="00EB6C30"/>
    <w:rsid w:val="00EB7B6C"/>
    <w:rsid w:val="00EB7EAE"/>
    <w:rsid w:val="00EC13B1"/>
    <w:rsid w:val="00EC1722"/>
    <w:rsid w:val="00EC1902"/>
    <w:rsid w:val="00EC305B"/>
    <w:rsid w:val="00EC3919"/>
    <w:rsid w:val="00EC453D"/>
    <w:rsid w:val="00EC4572"/>
    <w:rsid w:val="00EC5764"/>
    <w:rsid w:val="00EC5A1F"/>
    <w:rsid w:val="00EC697C"/>
    <w:rsid w:val="00EC7366"/>
    <w:rsid w:val="00EC76C9"/>
    <w:rsid w:val="00EC7A25"/>
    <w:rsid w:val="00EC7E99"/>
    <w:rsid w:val="00ED0190"/>
    <w:rsid w:val="00ED079D"/>
    <w:rsid w:val="00ED1C81"/>
    <w:rsid w:val="00ED1E41"/>
    <w:rsid w:val="00ED315A"/>
    <w:rsid w:val="00ED43DE"/>
    <w:rsid w:val="00ED4535"/>
    <w:rsid w:val="00ED509F"/>
    <w:rsid w:val="00ED6ABE"/>
    <w:rsid w:val="00ED6D3D"/>
    <w:rsid w:val="00ED7881"/>
    <w:rsid w:val="00EE0CF3"/>
    <w:rsid w:val="00EE0D99"/>
    <w:rsid w:val="00EE1182"/>
    <w:rsid w:val="00EE1554"/>
    <w:rsid w:val="00EE1917"/>
    <w:rsid w:val="00EE36F7"/>
    <w:rsid w:val="00EE3BDC"/>
    <w:rsid w:val="00EE44EE"/>
    <w:rsid w:val="00EE5958"/>
    <w:rsid w:val="00EE5BFD"/>
    <w:rsid w:val="00EE5D8C"/>
    <w:rsid w:val="00EE63A5"/>
    <w:rsid w:val="00EE6472"/>
    <w:rsid w:val="00EE738E"/>
    <w:rsid w:val="00EE755C"/>
    <w:rsid w:val="00EE7F47"/>
    <w:rsid w:val="00EF02FC"/>
    <w:rsid w:val="00EF086F"/>
    <w:rsid w:val="00EF11A3"/>
    <w:rsid w:val="00EF133D"/>
    <w:rsid w:val="00EF2522"/>
    <w:rsid w:val="00EF25A1"/>
    <w:rsid w:val="00EF37E4"/>
    <w:rsid w:val="00EF3D09"/>
    <w:rsid w:val="00EF4182"/>
    <w:rsid w:val="00EF5423"/>
    <w:rsid w:val="00EF5865"/>
    <w:rsid w:val="00EF65F0"/>
    <w:rsid w:val="00EF79F0"/>
    <w:rsid w:val="00EF7C03"/>
    <w:rsid w:val="00F00037"/>
    <w:rsid w:val="00F00AB2"/>
    <w:rsid w:val="00F01B2E"/>
    <w:rsid w:val="00F01B5C"/>
    <w:rsid w:val="00F01CB5"/>
    <w:rsid w:val="00F01CDC"/>
    <w:rsid w:val="00F02397"/>
    <w:rsid w:val="00F027FF"/>
    <w:rsid w:val="00F02C2A"/>
    <w:rsid w:val="00F03127"/>
    <w:rsid w:val="00F0364C"/>
    <w:rsid w:val="00F0390A"/>
    <w:rsid w:val="00F04FD9"/>
    <w:rsid w:val="00F05035"/>
    <w:rsid w:val="00F05145"/>
    <w:rsid w:val="00F05475"/>
    <w:rsid w:val="00F05631"/>
    <w:rsid w:val="00F05D1C"/>
    <w:rsid w:val="00F06278"/>
    <w:rsid w:val="00F078F8"/>
    <w:rsid w:val="00F07A76"/>
    <w:rsid w:val="00F07F89"/>
    <w:rsid w:val="00F1021B"/>
    <w:rsid w:val="00F10566"/>
    <w:rsid w:val="00F10DE5"/>
    <w:rsid w:val="00F11722"/>
    <w:rsid w:val="00F136F2"/>
    <w:rsid w:val="00F1402A"/>
    <w:rsid w:val="00F14702"/>
    <w:rsid w:val="00F15594"/>
    <w:rsid w:val="00F15E22"/>
    <w:rsid w:val="00F16093"/>
    <w:rsid w:val="00F163D7"/>
    <w:rsid w:val="00F16A16"/>
    <w:rsid w:val="00F16A58"/>
    <w:rsid w:val="00F16D96"/>
    <w:rsid w:val="00F16EEE"/>
    <w:rsid w:val="00F20473"/>
    <w:rsid w:val="00F205C1"/>
    <w:rsid w:val="00F2110E"/>
    <w:rsid w:val="00F2197D"/>
    <w:rsid w:val="00F221F7"/>
    <w:rsid w:val="00F229DD"/>
    <w:rsid w:val="00F22C22"/>
    <w:rsid w:val="00F22C51"/>
    <w:rsid w:val="00F22DEF"/>
    <w:rsid w:val="00F23416"/>
    <w:rsid w:val="00F235D2"/>
    <w:rsid w:val="00F238F3"/>
    <w:rsid w:val="00F23AB0"/>
    <w:rsid w:val="00F24642"/>
    <w:rsid w:val="00F2465D"/>
    <w:rsid w:val="00F24D6D"/>
    <w:rsid w:val="00F25CC8"/>
    <w:rsid w:val="00F25F78"/>
    <w:rsid w:val="00F2603A"/>
    <w:rsid w:val="00F26E12"/>
    <w:rsid w:val="00F27474"/>
    <w:rsid w:val="00F2748F"/>
    <w:rsid w:val="00F27C2D"/>
    <w:rsid w:val="00F27EA5"/>
    <w:rsid w:val="00F3011D"/>
    <w:rsid w:val="00F3018F"/>
    <w:rsid w:val="00F306DC"/>
    <w:rsid w:val="00F310DC"/>
    <w:rsid w:val="00F32ED7"/>
    <w:rsid w:val="00F33327"/>
    <w:rsid w:val="00F33457"/>
    <w:rsid w:val="00F352C7"/>
    <w:rsid w:val="00F35C21"/>
    <w:rsid w:val="00F35E40"/>
    <w:rsid w:val="00F37A00"/>
    <w:rsid w:val="00F37BDF"/>
    <w:rsid w:val="00F403B9"/>
    <w:rsid w:val="00F40674"/>
    <w:rsid w:val="00F4212F"/>
    <w:rsid w:val="00F429B6"/>
    <w:rsid w:val="00F42DFA"/>
    <w:rsid w:val="00F42F39"/>
    <w:rsid w:val="00F42F79"/>
    <w:rsid w:val="00F436F4"/>
    <w:rsid w:val="00F43706"/>
    <w:rsid w:val="00F43CD6"/>
    <w:rsid w:val="00F44408"/>
    <w:rsid w:val="00F445FC"/>
    <w:rsid w:val="00F44751"/>
    <w:rsid w:val="00F4501E"/>
    <w:rsid w:val="00F45D9C"/>
    <w:rsid w:val="00F46A4F"/>
    <w:rsid w:val="00F47310"/>
    <w:rsid w:val="00F513AF"/>
    <w:rsid w:val="00F514CB"/>
    <w:rsid w:val="00F51604"/>
    <w:rsid w:val="00F52600"/>
    <w:rsid w:val="00F526FA"/>
    <w:rsid w:val="00F542D5"/>
    <w:rsid w:val="00F54742"/>
    <w:rsid w:val="00F5515E"/>
    <w:rsid w:val="00F555C7"/>
    <w:rsid w:val="00F556EF"/>
    <w:rsid w:val="00F55DC8"/>
    <w:rsid w:val="00F55E28"/>
    <w:rsid w:val="00F56485"/>
    <w:rsid w:val="00F57C40"/>
    <w:rsid w:val="00F602D2"/>
    <w:rsid w:val="00F61BB8"/>
    <w:rsid w:val="00F629EF"/>
    <w:rsid w:val="00F63417"/>
    <w:rsid w:val="00F63C0A"/>
    <w:rsid w:val="00F64E23"/>
    <w:rsid w:val="00F65203"/>
    <w:rsid w:val="00F6535C"/>
    <w:rsid w:val="00F665EF"/>
    <w:rsid w:val="00F669C4"/>
    <w:rsid w:val="00F66AA1"/>
    <w:rsid w:val="00F66D39"/>
    <w:rsid w:val="00F66D89"/>
    <w:rsid w:val="00F67340"/>
    <w:rsid w:val="00F67C78"/>
    <w:rsid w:val="00F67F86"/>
    <w:rsid w:val="00F70E55"/>
    <w:rsid w:val="00F712F1"/>
    <w:rsid w:val="00F7291F"/>
    <w:rsid w:val="00F72D16"/>
    <w:rsid w:val="00F72DD8"/>
    <w:rsid w:val="00F7361B"/>
    <w:rsid w:val="00F739A7"/>
    <w:rsid w:val="00F74241"/>
    <w:rsid w:val="00F747B7"/>
    <w:rsid w:val="00F75A11"/>
    <w:rsid w:val="00F76C22"/>
    <w:rsid w:val="00F76E07"/>
    <w:rsid w:val="00F7739F"/>
    <w:rsid w:val="00F77C45"/>
    <w:rsid w:val="00F800B8"/>
    <w:rsid w:val="00F802B1"/>
    <w:rsid w:val="00F80348"/>
    <w:rsid w:val="00F80493"/>
    <w:rsid w:val="00F804A6"/>
    <w:rsid w:val="00F81870"/>
    <w:rsid w:val="00F832E3"/>
    <w:rsid w:val="00F83578"/>
    <w:rsid w:val="00F841E4"/>
    <w:rsid w:val="00F854F9"/>
    <w:rsid w:val="00F85B23"/>
    <w:rsid w:val="00F861E4"/>
    <w:rsid w:val="00F86795"/>
    <w:rsid w:val="00F86F1F"/>
    <w:rsid w:val="00F87116"/>
    <w:rsid w:val="00F878EB"/>
    <w:rsid w:val="00F90176"/>
    <w:rsid w:val="00F909E6"/>
    <w:rsid w:val="00F90CE5"/>
    <w:rsid w:val="00F91C28"/>
    <w:rsid w:val="00F92B4B"/>
    <w:rsid w:val="00F930DB"/>
    <w:rsid w:val="00F93EB8"/>
    <w:rsid w:val="00F94054"/>
    <w:rsid w:val="00F95B00"/>
    <w:rsid w:val="00F9624C"/>
    <w:rsid w:val="00FA05EC"/>
    <w:rsid w:val="00FA0A6D"/>
    <w:rsid w:val="00FA1A37"/>
    <w:rsid w:val="00FA22A3"/>
    <w:rsid w:val="00FA2954"/>
    <w:rsid w:val="00FA2D32"/>
    <w:rsid w:val="00FA2D97"/>
    <w:rsid w:val="00FA3029"/>
    <w:rsid w:val="00FA30F7"/>
    <w:rsid w:val="00FA3114"/>
    <w:rsid w:val="00FA5359"/>
    <w:rsid w:val="00FA6DA9"/>
    <w:rsid w:val="00FA7AF3"/>
    <w:rsid w:val="00FB0181"/>
    <w:rsid w:val="00FB0C41"/>
    <w:rsid w:val="00FB0DFA"/>
    <w:rsid w:val="00FB0EA9"/>
    <w:rsid w:val="00FB0F8D"/>
    <w:rsid w:val="00FB173C"/>
    <w:rsid w:val="00FB1FAE"/>
    <w:rsid w:val="00FB2294"/>
    <w:rsid w:val="00FB2B60"/>
    <w:rsid w:val="00FB2CED"/>
    <w:rsid w:val="00FB3169"/>
    <w:rsid w:val="00FB31A7"/>
    <w:rsid w:val="00FB3634"/>
    <w:rsid w:val="00FB3ACA"/>
    <w:rsid w:val="00FB3E62"/>
    <w:rsid w:val="00FB43A4"/>
    <w:rsid w:val="00FB53D5"/>
    <w:rsid w:val="00FB5A41"/>
    <w:rsid w:val="00FB61FE"/>
    <w:rsid w:val="00FB6B8E"/>
    <w:rsid w:val="00FB6EA9"/>
    <w:rsid w:val="00FB7704"/>
    <w:rsid w:val="00FB77DA"/>
    <w:rsid w:val="00FB790D"/>
    <w:rsid w:val="00FB7BD0"/>
    <w:rsid w:val="00FC0B71"/>
    <w:rsid w:val="00FC0E1E"/>
    <w:rsid w:val="00FC1834"/>
    <w:rsid w:val="00FC19F5"/>
    <w:rsid w:val="00FC4750"/>
    <w:rsid w:val="00FC5866"/>
    <w:rsid w:val="00FC6130"/>
    <w:rsid w:val="00FC6498"/>
    <w:rsid w:val="00FC7160"/>
    <w:rsid w:val="00FC7563"/>
    <w:rsid w:val="00FD0621"/>
    <w:rsid w:val="00FD0AEE"/>
    <w:rsid w:val="00FD0C4C"/>
    <w:rsid w:val="00FD14DD"/>
    <w:rsid w:val="00FD1C59"/>
    <w:rsid w:val="00FD1D73"/>
    <w:rsid w:val="00FD2A94"/>
    <w:rsid w:val="00FD38BD"/>
    <w:rsid w:val="00FD39DD"/>
    <w:rsid w:val="00FD3C9C"/>
    <w:rsid w:val="00FD59D2"/>
    <w:rsid w:val="00FD7545"/>
    <w:rsid w:val="00FD7BDD"/>
    <w:rsid w:val="00FD7BE1"/>
    <w:rsid w:val="00FE053D"/>
    <w:rsid w:val="00FE0696"/>
    <w:rsid w:val="00FE18A5"/>
    <w:rsid w:val="00FE209C"/>
    <w:rsid w:val="00FE27FD"/>
    <w:rsid w:val="00FE2D2D"/>
    <w:rsid w:val="00FE3BDD"/>
    <w:rsid w:val="00FE3D2F"/>
    <w:rsid w:val="00FE47F0"/>
    <w:rsid w:val="00FE5499"/>
    <w:rsid w:val="00FE5849"/>
    <w:rsid w:val="00FE7922"/>
    <w:rsid w:val="00FE7DAD"/>
    <w:rsid w:val="00FF04AE"/>
    <w:rsid w:val="00FF1184"/>
    <w:rsid w:val="00FF18A0"/>
    <w:rsid w:val="00FF2DA1"/>
    <w:rsid w:val="00FF4492"/>
    <w:rsid w:val="00FF49D4"/>
    <w:rsid w:val="00FF4D07"/>
    <w:rsid w:val="00FF4E62"/>
    <w:rsid w:val="00FF57BB"/>
    <w:rsid w:val="00FF5AAC"/>
    <w:rsid w:val="00FF6503"/>
    <w:rsid w:val="00FF6F18"/>
    <w:rsid w:val="00FF74A1"/>
    <w:rsid w:val="04DE7D3C"/>
    <w:rsid w:val="05852631"/>
    <w:rsid w:val="077154B6"/>
    <w:rsid w:val="079A6AB6"/>
    <w:rsid w:val="0E1B4581"/>
    <w:rsid w:val="12913E52"/>
    <w:rsid w:val="141D3F05"/>
    <w:rsid w:val="1961793D"/>
    <w:rsid w:val="227107FE"/>
    <w:rsid w:val="2A1152A6"/>
    <w:rsid w:val="2ABF546E"/>
    <w:rsid w:val="2AFD4D50"/>
    <w:rsid w:val="2B960362"/>
    <w:rsid w:val="2DE74278"/>
    <w:rsid w:val="2EC7453B"/>
    <w:rsid w:val="2EE61AE3"/>
    <w:rsid w:val="2F411067"/>
    <w:rsid w:val="2FC342C5"/>
    <w:rsid w:val="31BD0577"/>
    <w:rsid w:val="327029DE"/>
    <w:rsid w:val="32717469"/>
    <w:rsid w:val="363232DB"/>
    <w:rsid w:val="3B9956C9"/>
    <w:rsid w:val="40406271"/>
    <w:rsid w:val="41ED448D"/>
    <w:rsid w:val="472C15F1"/>
    <w:rsid w:val="4B6C25BD"/>
    <w:rsid w:val="4BDC2C88"/>
    <w:rsid w:val="4C8873D9"/>
    <w:rsid w:val="4DA72A70"/>
    <w:rsid w:val="503D2C97"/>
    <w:rsid w:val="53610DA9"/>
    <w:rsid w:val="55713ACE"/>
    <w:rsid w:val="55DA2A5A"/>
    <w:rsid w:val="569975C2"/>
    <w:rsid w:val="5C2F291E"/>
    <w:rsid w:val="5FED22F2"/>
    <w:rsid w:val="60087403"/>
    <w:rsid w:val="62AF00DC"/>
    <w:rsid w:val="68A504B3"/>
    <w:rsid w:val="6E1960A2"/>
    <w:rsid w:val="709F4716"/>
    <w:rsid w:val="74D67C7C"/>
    <w:rsid w:val="768A2321"/>
    <w:rsid w:val="7DC875AA"/>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uiPriority="99" w:unhideWhenUsed="1" w:qFormat="1"/>
    <w:lsdException w:name="footnote text" w:unhideWhenUsed="1" w:qFormat="1"/>
    <w:lsdException w:name="annotation text" w:unhideWhenUsed="1" w:qFormat="1"/>
    <w:lsdException w:name="header" w:uiPriority="99" w:qFormat="1"/>
    <w:lsdException w:name="footer" w:uiPriority="99"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qFormat="1"/>
    <w:lsdException w:name="Body Text" w:qFormat="1"/>
    <w:lsdException w:name="Body Text Indent" w:uiPriority="99" w:qFormat="1"/>
    <w:lsdException w:name="Subtitle" w:uiPriority="99" w:qFormat="1"/>
    <w:lsdException w:name="Date" w:uiPriority="99" w:qFormat="1"/>
    <w:lsdException w:name="Body Text 2" w:uiPriority="99" w:qFormat="1"/>
    <w:lsdException w:name="Body Text Indent 2" w:uiPriority="99" w:qFormat="1"/>
    <w:lsdException w:name="Body Text Indent 3" w:uiPriority="99" w:qFormat="1"/>
    <w:lsdException w:name="Hyperlink" w:uiPriority="99" w:qFormat="1"/>
    <w:lsdException w:name="FollowedHyperlink" w:uiPriority="99"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Preformatted" w:uiPriority="99" w:qFormat="1"/>
    <w:lsdException w:name="Normal Table" w:semiHidden="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uiPriority="99" w:qFormat="1"/>
    <w:lsdException w:name="Table Grid" w:uiPriority="5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5BCB"/>
    <w:pPr>
      <w:widowControl w:val="0"/>
      <w:ind w:firstLineChars="200" w:firstLine="200"/>
      <w:jc w:val="both"/>
    </w:pPr>
    <w:rPr>
      <w:rFonts w:eastAsia="仿宋_GB2312"/>
      <w:kern w:val="2"/>
      <w:sz w:val="32"/>
    </w:rPr>
  </w:style>
  <w:style w:type="paragraph" w:styleId="1">
    <w:name w:val="heading 1"/>
    <w:basedOn w:val="a"/>
    <w:next w:val="a"/>
    <w:link w:val="1Char"/>
    <w:uiPriority w:val="99"/>
    <w:qFormat/>
    <w:rsid w:val="00CC5BCB"/>
    <w:pPr>
      <w:keepNext/>
      <w:keepLines/>
      <w:spacing w:before="340" w:after="330" w:line="578" w:lineRule="auto"/>
      <w:outlineLvl w:val="0"/>
    </w:pPr>
    <w:rPr>
      <w:rFonts w:eastAsia="宋体"/>
      <w:b/>
      <w:bCs/>
      <w:kern w:val="44"/>
      <w:sz w:val="44"/>
      <w:szCs w:val="44"/>
      <w:lang/>
    </w:rPr>
  </w:style>
  <w:style w:type="paragraph" w:styleId="2">
    <w:name w:val="heading 2"/>
    <w:basedOn w:val="a"/>
    <w:next w:val="a"/>
    <w:link w:val="2Char"/>
    <w:qFormat/>
    <w:rsid w:val="00CC5BCB"/>
    <w:pPr>
      <w:keepNext/>
      <w:keepLines/>
      <w:spacing w:before="260" w:after="260" w:line="416" w:lineRule="auto"/>
      <w:outlineLvl w:val="1"/>
    </w:pPr>
    <w:rPr>
      <w:rFonts w:ascii="Cambria" w:eastAsia="宋体" w:hAnsi="Cambria"/>
      <w:b/>
      <w:bCs/>
      <w:szCs w:val="32"/>
      <w:lang/>
    </w:rPr>
  </w:style>
  <w:style w:type="paragraph" w:styleId="3">
    <w:name w:val="heading 3"/>
    <w:basedOn w:val="a"/>
    <w:link w:val="3Char"/>
    <w:uiPriority w:val="99"/>
    <w:qFormat/>
    <w:rsid w:val="00CC5BCB"/>
    <w:pPr>
      <w:widowControl/>
      <w:spacing w:before="100" w:beforeAutospacing="1" w:after="100" w:afterAutospacing="1"/>
      <w:ind w:firstLineChars="0" w:firstLine="0"/>
      <w:jc w:val="left"/>
      <w:outlineLvl w:val="2"/>
    </w:pPr>
    <w:rPr>
      <w:rFonts w:ascii="Arial Unicode MS" w:eastAsia="Arial Unicode MS" w:hAnsi="Arial Unicode MS"/>
      <w:b/>
      <w:bCs/>
      <w:kern w:val="0"/>
      <w:sz w:val="27"/>
      <w:szCs w:val="27"/>
      <w:lang/>
    </w:rPr>
  </w:style>
  <w:style w:type="paragraph" w:styleId="4">
    <w:name w:val="heading 4"/>
    <w:basedOn w:val="a"/>
    <w:next w:val="a"/>
    <w:link w:val="4Char"/>
    <w:uiPriority w:val="9"/>
    <w:qFormat/>
    <w:rsid w:val="00CC5BCB"/>
    <w:pPr>
      <w:keepNext/>
      <w:keepLines/>
      <w:autoSpaceDE w:val="0"/>
      <w:autoSpaceDN w:val="0"/>
      <w:adjustRightInd w:val="0"/>
      <w:snapToGrid w:val="0"/>
      <w:spacing w:line="590" w:lineRule="atLeast"/>
      <w:ind w:firstLineChars="0" w:firstLine="624"/>
      <w:outlineLvl w:val="3"/>
    </w:pPr>
    <w:rPr>
      <w:bCs/>
      <w:kern w:val="0"/>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CC5BCB"/>
    <w:pPr>
      <w:ind w:firstLine="420"/>
    </w:pPr>
    <w:rPr>
      <w:rFonts w:eastAsia="宋体"/>
      <w:sz w:val="21"/>
      <w:szCs w:val="24"/>
    </w:rPr>
  </w:style>
  <w:style w:type="paragraph" w:styleId="a4">
    <w:name w:val="annotation text"/>
    <w:basedOn w:val="a"/>
    <w:link w:val="Char"/>
    <w:unhideWhenUsed/>
    <w:qFormat/>
    <w:rsid w:val="00CC5BCB"/>
    <w:pPr>
      <w:widowControl/>
      <w:adjustRightInd w:val="0"/>
      <w:snapToGrid w:val="0"/>
      <w:spacing w:after="200"/>
      <w:ind w:firstLineChars="0" w:firstLine="0"/>
      <w:jc w:val="left"/>
    </w:pPr>
    <w:rPr>
      <w:rFonts w:ascii="Tahoma" w:eastAsia="微软雅黑" w:hAnsi="Tahoma"/>
      <w:kern w:val="0"/>
      <w:sz w:val="22"/>
      <w:szCs w:val="22"/>
      <w:lang/>
    </w:rPr>
  </w:style>
  <w:style w:type="paragraph" w:styleId="a5">
    <w:name w:val="Body Text"/>
    <w:basedOn w:val="a"/>
    <w:link w:val="Char0"/>
    <w:qFormat/>
    <w:rsid w:val="00CC5BCB"/>
    <w:pPr>
      <w:spacing w:after="120"/>
    </w:pPr>
    <w:rPr>
      <w:lang/>
    </w:rPr>
  </w:style>
  <w:style w:type="paragraph" w:styleId="a6">
    <w:name w:val="Body Text Indent"/>
    <w:basedOn w:val="a"/>
    <w:link w:val="Char1"/>
    <w:uiPriority w:val="99"/>
    <w:qFormat/>
    <w:rsid w:val="00CC5BCB"/>
    <w:pPr>
      <w:snapToGrid w:val="0"/>
      <w:spacing w:line="360" w:lineRule="auto"/>
      <w:ind w:firstLine="630"/>
    </w:pPr>
    <w:rPr>
      <w:lang/>
    </w:rPr>
  </w:style>
  <w:style w:type="paragraph" w:styleId="30">
    <w:name w:val="toc 3"/>
    <w:basedOn w:val="a"/>
    <w:next w:val="a"/>
    <w:uiPriority w:val="39"/>
    <w:qFormat/>
    <w:rsid w:val="00CC5BCB"/>
    <w:pPr>
      <w:ind w:leftChars="400" w:left="840" w:firstLineChars="0" w:firstLine="0"/>
    </w:pPr>
    <w:rPr>
      <w:rFonts w:eastAsia="宋体"/>
      <w:sz w:val="21"/>
      <w:szCs w:val="22"/>
    </w:rPr>
  </w:style>
  <w:style w:type="paragraph" w:styleId="a7">
    <w:name w:val="Plain Text"/>
    <w:basedOn w:val="a"/>
    <w:link w:val="Char2"/>
    <w:uiPriority w:val="99"/>
    <w:qFormat/>
    <w:rsid w:val="00CC5BCB"/>
    <w:pPr>
      <w:ind w:firstLineChars="0" w:firstLine="0"/>
    </w:pPr>
    <w:rPr>
      <w:rFonts w:ascii="宋体" w:eastAsia="宋体" w:hAnsi="Courier New"/>
      <w:sz w:val="21"/>
      <w:szCs w:val="21"/>
      <w:lang/>
    </w:rPr>
  </w:style>
  <w:style w:type="paragraph" w:styleId="a8">
    <w:name w:val="Date"/>
    <w:basedOn w:val="a"/>
    <w:next w:val="a"/>
    <w:link w:val="Char3"/>
    <w:uiPriority w:val="99"/>
    <w:qFormat/>
    <w:rsid w:val="00CC5BCB"/>
    <w:pPr>
      <w:ind w:leftChars="2500" w:left="100"/>
    </w:pPr>
    <w:rPr>
      <w:lang/>
    </w:rPr>
  </w:style>
  <w:style w:type="paragraph" w:styleId="20">
    <w:name w:val="Body Text Indent 2"/>
    <w:basedOn w:val="a"/>
    <w:link w:val="2Char0"/>
    <w:uiPriority w:val="99"/>
    <w:qFormat/>
    <w:rsid w:val="00CC5BCB"/>
    <w:pPr>
      <w:spacing w:after="120" w:line="480" w:lineRule="auto"/>
      <w:ind w:leftChars="200" w:left="420"/>
    </w:pPr>
    <w:rPr>
      <w:szCs w:val="32"/>
      <w:lang/>
    </w:rPr>
  </w:style>
  <w:style w:type="paragraph" w:styleId="a9">
    <w:name w:val="Balloon Text"/>
    <w:basedOn w:val="a"/>
    <w:link w:val="Char4"/>
    <w:uiPriority w:val="99"/>
    <w:semiHidden/>
    <w:qFormat/>
    <w:rsid w:val="00CC5BCB"/>
    <w:rPr>
      <w:sz w:val="18"/>
      <w:szCs w:val="18"/>
      <w:lang/>
    </w:rPr>
  </w:style>
  <w:style w:type="paragraph" w:styleId="aa">
    <w:name w:val="footer"/>
    <w:basedOn w:val="a"/>
    <w:link w:val="Char5"/>
    <w:uiPriority w:val="99"/>
    <w:qFormat/>
    <w:rsid w:val="00CC5BCB"/>
    <w:pPr>
      <w:tabs>
        <w:tab w:val="center" w:pos="4153"/>
        <w:tab w:val="right" w:pos="8306"/>
      </w:tabs>
      <w:snapToGrid w:val="0"/>
      <w:jc w:val="left"/>
    </w:pPr>
    <w:rPr>
      <w:sz w:val="18"/>
    </w:rPr>
  </w:style>
  <w:style w:type="paragraph" w:styleId="ab">
    <w:name w:val="envelope return"/>
    <w:basedOn w:val="a"/>
    <w:qFormat/>
    <w:rsid w:val="00CC5BCB"/>
    <w:pPr>
      <w:snapToGrid w:val="0"/>
      <w:ind w:firstLineChars="0" w:firstLine="0"/>
    </w:pPr>
    <w:rPr>
      <w:rFonts w:ascii="Arial" w:hAnsi="Arial" w:cs="Arial"/>
      <w:szCs w:val="32"/>
    </w:rPr>
  </w:style>
  <w:style w:type="paragraph" w:styleId="ac">
    <w:name w:val="header"/>
    <w:basedOn w:val="a"/>
    <w:link w:val="Char6"/>
    <w:uiPriority w:val="99"/>
    <w:qFormat/>
    <w:rsid w:val="00CC5BCB"/>
    <w:pPr>
      <w:tabs>
        <w:tab w:val="center" w:pos="4153"/>
        <w:tab w:val="right" w:pos="8306"/>
      </w:tabs>
      <w:snapToGrid w:val="0"/>
      <w:jc w:val="center"/>
    </w:pPr>
    <w:rPr>
      <w:sz w:val="18"/>
      <w:lang/>
    </w:rPr>
  </w:style>
  <w:style w:type="paragraph" w:styleId="10">
    <w:name w:val="toc 1"/>
    <w:basedOn w:val="a"/>
    <w:next w:val="a"/>
    <w:uiPriority w:val="39"/>
    <w:qFormat/>
    <w:rsid w:val="00CC5BCB"/>
    <w:pPr>
      <w:tabs>
        <w:tab w:val="right" w:leader="dot" w:pos="8296"/>
      </w:tabs>
      <w:spacing w:line="400" w:lineRule="exact"/>
      <w:ind w:firstLineChars="0" w:firstLine="801"/>
    </w:pPr>
    <w:rPr>
      <w:rFonts w:eastAsia="黑体"/>
      <w:color w:val="000000"/>
      <w:sz w:val="40"/>
      <w:szCs w:val="28"/>
    </w:rPr>
  </w:style>
  <w:style w:type="paragraph" w:styleId="ad">
    <w:name w:val="Subtitle"/>
    <w:basedOn w:val="a"/>
    <w:link w:val="Char7"/>
    <w:uiPriority w:val="99"/>
    <w:qFormat/>
    <w:rsid w:val="00CC5BCB"/>
    <w:pPr>
      <w:spacing w:before="240" w:after="60" w:line="312" w:lineRule="auto"/>
      <w:ind w:firstLineChars="0" w:firstLine="0"/>
      <w:jc w:val="center"/>
      <w:outlineLvl w:val="1"/>
    </w:pPr>
    <w:rPr>
      <w:rFonts w:ascii="Arial" w:eastAsia="宋体" w:hAnsi="Arial"/>
      <w:b/>
      <w:bCs/>
      <w:kern w:val="28"/>
      <w:szCs w:val="32"/>
      <w:lang/>
    </w:rPr>
  </w:style>
  <w:style w:type="paragraph" w:styleId="ae">
    <w:name w:val="footnote text"/>
    <w:basedOn w:val="a"/>
    <w:link w:val="Char8"/>
    <w:unhideWhenUsed/>
    <w:qFormat/>
    <w:rsid w:val="00CC5BCB"/>
    <w:pPr>
      <w:snapToGrid w:val="0"/>
      <w:ind w:firstLineChars="0" w:firstLine="0"/>
      <w:jc w:val="left"/>
    </w:pPr>
    <w:rPr>
      <w:rFonts w:eastAsia="宋体"/>
      <w:sz w:val="18"/>
      <w:szCs w:val="18"/>
      <w:lang/>
    </w:rPr>
  </w:style>
  <w:style w:type="paragraph" w:styleId="31">
    <w:name w:val="Body Text Indent 3"/>
    <w:basedOn w:val="a"/>
    <w:link w:val="3Char0"/>
    <w:uiPriority w:val="99"/>
    <w:qFormat/>
    <w:rsid w:val="00CC5BCB"/>
    <w:pPr>
      <w:spacing w:after="120"/>
      <w:ind w:leftChars="200" w:left="420"/>
    </w:pPr>
    <w:rPr>
      <w:sz w:val="16"/>
      <w:szCs w:val="16"/>
      <w:lang/>
    </w:rPr>
  </w:style>
  <w:style w:type="paragraph" w:styleId="21">
    <w:name w:val="toc 2"/>
    <w:basedOn w:val="a"/>
    <w:next w:val="a"/>
    <w:uiPriority w:val="39"/>
    <w:qFormat/>
    <w:rsid w:val="00CC5BCB"/>
    <w:pPr>
      <w:ind w:leftChars="200" w:left="420" w:firstLineChars="0" w:firstLine="0"/>
    </w:pPr>
    <w:rPr>
      <w:rFonts w:eastAsia="宋体"/>
      <w:sz w:val="21"/>
      <w:szCs w:val="22"/>
    </w:rPr>
  </w:style>
  <w:style w:type="paragraph" w:styleId="22">
    <w:name w:val="Body Text 2"/>
    <w:basedOn w:val="a"/>
    <w:link w:val="2Char1"/>
    <w:uiPriority w:val="99"/>
    <w:qFormat/>
    <w:rsid w:val="00CC5BCB"/>
    <w:pPr>
      <w:spacing w:after="120" w:line="480" w:lineRule="auto"/>
    </w:pPr>
    <w:rPr>
      <w:szCs w:val="32"/>
      <w:lang/>
    </w:rPr>
  </w:style>
  <w:style w:type="paragraph" w:styleId="HTML">
    <w:name w:val="HTML Preformatted"/>
    <w:basedOn w:val="a"/>
    <w:link w:val="HTMLChar"/>
    <w:uiPriority w:val="99"/>
    <w:qFormat/>
    <w:rsid w:val="00CC5BC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eastAsia="宋体" w:hAnsi="宋体"/>
      <w:kern w:val="0"/>
      <w:sz w:val="24"/>
      <w:szCs w:val="24"/>
      <w:lang/>
    </w:rPr>
  </w:style>
  <w:style w:type="paragraph" w:styleId="af">
    <w:name w:val="Normal (Web)"/>
    <w:basedOn w:val="a"/>
    <w:qFormat/>
    <w:rsid w:val="00CC5BCB"/>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 w:type="paragraph" w:styleId="af0">
    <w:name w:val="Title"/>
    <w:basedOn w:val="a"/>
    <w:link w:val="Char9"/>
    <w:qFormat/>
    <w:rsid w:val="00CC5BCB"/>
    <w:pPr>
      <w:spacing w:before="240" w:after="60"/>
      <w:ind w:firstLine="880"/>
      <w:jc w:val="center"/>
      <w:outlineLvl w:val="0"/>
    </w:pPr>
    <w:rPr>
      <w:rFonts w:ascii="Arial" w:hAnsi="Arial"/>
      <w:b/>
      <w:szCs w:val="32"/>
      <w:lang/>
    </w:rPr>
  </w:style>
  <w:style w:type="paragraph" w:styleId="af1">
    <w:name w:val="annotation subject"/>
    <w:basedOn w:val="a4"/>
    <w:next w:val="a4"/>
    <w:link w:val="Chara"/>
    <w:unhideWhenUsed/>
    <w:qFormat/>
    <w:rsid w:val="00CC5BCB"/>
    <w:rPr>
      <w:b/>
      <w:bCs/>
    </w:rPr>
  </w:style>
  <w:style w:type="table" w:styleId="af2">
    <w:name w:val="Table Grid"/>
    <w:basedOn w:val="a1"/>
    <w:uiPriority w:val="59"/>
    <w:qFormat/>
    <w:rsid w:val="00CC5BC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qFormat/>
    <w:rsid w:val="00CC5BCB"/>
    <w:rPr>
      <w:b/>
      <w:bCs/>
    </w:rPr>
  </w:style>
  <w:style w:type="character" w:styleId="af4">
    <w:name w:val="page number"/>
    <w:qFormat/>
    <w:rsid w:val="00CC5BCB"/>
    <w:rPr>
      <w:color w:val="000000"/>
    </w:rPr>
  </w:style>
  <w:style w:type="character" w:styleId="af5">
    <w:name w:val="FollowedHyperlink"/>
    <w:uiPriority w:val="99"/>
    <w:qFormat/>
    <w:rsid w:val="00CC5BCB"/>
    <w:rPr>
      <w:color w:val="4E4E4E"/>
      <w:sz w:val="18"/>
      <w:szCs w:val="18"/>
      <w:u w:val="none"/>
    </w:rPr>
  </w:style>
  <w:style w:type="character" w:styleId="af6">
    <w:name w:val="Emphasis"/>
    <w:qFormat/>
    <w:rsid w:val="00CC5BCB"/>
    <w:rPr>
      <w:color w:val="CC0033"/>
    </w:rPr>
  </w:style>
  <w:style w:type="character" w:styleId="af7">
    <w:name w:val="Hyperlink"/>
    <w:uiPriority w:val="99"/>
    <w:qFormat/>
    <w:rsid w:val="00CC5BCB"/>
    <w:rPr>
      <w:color w:val="0000FF"/>
      <w:u w:val="single"/>
    </w:rPr>
  </w:style>
  <w:style w:type="character" w:styleId="af8">
    <w:name w:val="annotation reference"/>
    <w:qFormat/>
    <w:rsid w:val="00CC5BCB"/>
    <w:rPr>
      <w:sz w:val="21"/>
      <w:szCs w:val="21"/>
    </w:rPr>
  </w:style>
  <w:style w:type="character" w:customStyle="1" w:styleId="1Char">
    <w:name w:val="标题 1 Char"/>
    <w:link w:val="1"/>
    <w:uiPriority w:val="99"/>
    <w:qFormat/>
    <w:rsid w:val="00CC5BCB"/>
    <w:rPr>
      <w:b/>
      <w:bCs/>
      <w:kern w:val="44"/>
      <w:sz w:val="44"/>
      <w:szCs w:val="44"/>
    </w:rPr>
  </w:style>
  <w:style w:type="character" w:customStyle="1" w:styleId="2Char">
    <w:name w:val="标题 2 Char"/>
    <w:link w:val="2"/>
    <w:qFormat/>
    <w:rsid w:val="00CC5BCB"/>
    <w:rPr>
      <w:rFonts w:ascii="Cambria" w:eastAsia="宋体" w:hAnsi="Cambria" w:cs="Times New Roman"/>
      <w:b/>
      <w:bCs/>
      <w:kern w:val="2"/>
      <w:sz w:val="32"/>
      <w:szCs w:val="32"/>
    </w:rPr>
  </w:style>
  <w:style w:type="character" w:customStyle="1" w:styleId="3Char">
    <w:name w:val="标题 3 Char"/>
    <w:link w:val="3"/>
    <w:uiPriority w:val="99"/>
    <w:qFormat/>
    <w:locked/>
    <w:rsid w:val="00CC5BCB"/>
    <w:rPr>
      <w:rFonts w:ascii="Arial Unicode MS" w:eastAsia="Arial Unicode MS" w:hAnsi="Arial Unicode MS" w:cs="Arial Unicode MS"/>
      <w:b/>
      <w:bCs/>
      <w:sz w:val="27"/>
      <w:szCs w:val="27"/>
    </w:rPr>
  </w:style>
  <w:style w:type="character" w:customStyle="1" w:styleId="4Char">
    <w:name w:val="标题 4 Char"/>
    <w:link w:val="4"/>
    <w:uiPriority w:val="9"/>
    <w:qFormat/>
    <w:rsid w:val="00CC5BCB"/>
    <w:rPr>
      <w:rFonts w:eastAsia="仿宋_GB2312"/>
      <w:bCs/>
      <w:sz w:val="32"/>
      <w:szCs w:val="28"/>
    </w:rPr>
  </w:style>
  <w:style w:type="character" w:customStyle="1" w:styleId="Char">
    <w:name w:val="批注文字 Char"/>
    <w:link w:val="a4"/>
    <w:qFormat/>
    <w:rsid w:val="00CC5BCB"/>
    <w:rPr>
      <w:rFonts w:ascii="Tahoma" w:eastAsia="微软雅黑" w:hAnsi="Tahoma" w:cs="Times New Roman"/>
      <w:sz w:val="22"/>
      <w:szCs w:val="22"/>
    </w:rPr>
  </w:style>
  <w:style w:type="character" w:customStyle="1" w:styleId="Char0">
    <w:name w:val="正文文本 Char"/>
    <w:link w:val="a5"/>
    <w:qFormat/>
    <w:locked/>
    <w:rsid w:val="00CC5BCB"/>
    <w:rPr>
      <w:rFonts w:eastAsia="仿宋_GB2312"/>
      <w:kern w:val="2"/>
      <w:sz w:val="32"/>
    </w:rPr>
  </w:style>
  <w:style w:type="character" w:customStyle="1" w:styleId="Char1">
    <w:name w:val="正文文本缩进 Char"/>
    <w:link w:val="a6"/>
    <w:uiPriority w:val="99"/>
    <w:qFormat/>
    <w:locked/>
    <w:rsid w:val="00CC5BCB"/>
    <w:rPr>
      <w:rFonts w:eastAsia="仿宋_GB2312"/>
      <w:kern w:val="2"/>
      <w:sz w:val="32"/>
    </w:rPr>
  </w:style>
  <w:style w:type="character" w:customStyle="1" w:styleId="Char2">
    <w:name w:val="纯文本 Char"/>
    <w:link w:val="a7"/>
    <w:uiPriority w:val="99"/>
    <w:qFormat/>
    <w:rsid w:val="00CC5BCB"/>
    <w:rPr>
      <w:rFonts w:ascii="宋体" w:hAnsi="Courier New" w:cs="宋体"/>
      <w:kern w:val="2"/>
      <w:sz w:val="21"/>
      <w:szCs w:val="21"/>
    </w:rPr>
  </w:style>
  <w:style w:type="character" w:customStyle="1" w:styleId="Char3">
    <w:name w:val="日期 Char"/>
    <w:link w:val="a8"/>
    <w:uiPriority w:val="99"/>
    <w:qFormat/>
    <w:locked/>
    <w:rsid w:val="00CC5BCB"/>
    <w:rPr>
      <w:rFonts w:eastAsia="仿宋_GB2312"/>
      <w:kern w:val="2"/>
      <w:sz w:val="32"/>
    </w:rPr>
  </w:style>
  <w:style w:type="character" w:customStyle="1" w:styleId="2Char0">
    <w:name w:val="正文文本缩进 2 Char"/>
    <w:link w:val="20"/>
    <w:uiPriority w:val="99"/>
    <w:qFormat/>
    <w:rsid w:val="00CC5BCB"/>
    <w:rPr>
      <w:rFonts w:eastAsia="仿宋_GB2312"/>
      <w:kern w:val="2"/>
      <w:sz w:val="32"/>
      <w:szCs w:val="32"/>
    </w:rPr>
  </w:style>
  <w:style w:type="character" w:customStyle="1" w:styleId="Char4">
    <w:name w:val="批注框文本 Char"/>
    <w:link w:val="a9"/>
    <w:uiPriority w:val="99"/>
    <w:semiHidden/>
    <w:qFormat/>
    <w:locked/>
    <w:rsid w:val="00CC5BCB"/>
    <w:rPr>
      <w:rFonts w:eastAsia="仿宋_GB2312"/>
      <w:kern w:val="2"/>
      <w:sz w:val="18"/>
      <w:szCs w:val="18"/>
    </w:rPr>
  </w:style>
  <w:style w:type="character" w:customStyle="1" w:styleId="Char5">
    <w:name w:val="页脚 Char"/>
    <w:link w:val="aa"/>
    <w:uiPriority w:val="99"/>
    <w:qFormat/>
    <w:rsid w:val="00CC5BCB"/>
    <w:rPr>
      <w:rFonts w:eastAsia="仿宋_GB2312"/>
      <w:kern w:val="2"/>
      <w:sz w:val="18"/>
      <w:lang w:val="en-US" w:eastAsia="zh-CN" w:bidi="ar-SA"/>
    </w:rPr>
  </w:style>
  <w:style w:type="character" w:customStyle="1" w:styleId="Char6">
    <w:name w:val="页眉 Char"/>
    <w:link w:val="ac"/>
    <w:uiPriority w:val="99"/>
    <w:qFormat/>
    <w:locked/>
    <w:rsid w:val="00CC5BCB"/>
    <w:rPr>
      <w:rFonts w:eastAsia="仿宋_GB2312"/>
      <w:kern w:val="2"/>
      <w:sz w:val="18"/>
    </w:rPr>
  </w:style>
  <w:style w:type="character" w:customStyle="1" w:styleId="Char7">
    <w:name w:val="副标题 Char"/>
    <w:link w:val="ad"/>
    <w:uiPriority w:val="99"/>
    <w:qFormat/>
    <w:rsid w:val="00CC5BCB"/>
    <w:rPr>
      <w:rFonts w:ascii="Arial" w:hAnsi="Arial" w:cs="Arial"/>
      <w:b/>
      <w:bCs/>
      <w:kern w:val="28"/>
      <w:sz w:val="32"/>
      <w:szCs w:val="32"/>
    </w:rPr>
  </w:style>
  <w:style w:type="character" w:customStyle="1" w:styleId="Char8">
    <w:name w:val="脚注文本 Char"/>
    <w:link w:val="ae"/>
    <w:qFormat/>
    <w:rsid w:val="00CC5BCB"/>
    <w:rPr>
      <w:kern w:val="2"/>
      <w:sz w:val="18"/>
      <w:szCs w:val="18"/>
    </w:rPr>
  </w:style>
  <w:style w:type="character" w:customStyle="1" w:styleId="3Char0">
    <w:name w:val="正文文本缩进 3 Char"/>
    <w:link w:val="31"/>
    <w:uiPriority w:val="99"/>
    <w:qFormat/>
    <w:rsid w:val="00CC5BCB"/>
    <w:rPr>
      <w:rFonts w:eastAsia="仿宋_GB2312"/>
      <w:kern w:val="2"/>
      <w:sz w:val="16"/>
      <w:szCs w:val="16"/>
    </w:rPr>
  </w:style>
  <w:style w:type="character" w:customStyle="1" w:styleId="2Char1">
    <w:name w:val="正文文本 2 Char"/>
    <w:link w:val="22"/>
    <w:uiPriority w:val="99"/>
    <w:qFormat/>
    <w:rsid w:val="00CC5BCB"/>
    <w:rPr>
      <w:rFonts w:eastAsia="仿宋_GB2312"/>
      <w:kern w:val="2"/>
      <w:sz w:val="32"/>
      <w:szCs w:val="32"/>
    </w:rPr>
  </w:style>
  <w:style w:type="character" w:customStyle="1" w:styleId="HTMLChar">
    <w:name w:val="HTML 预设格式 Char"/>
    <w:link w:val="HTML"/>
    <w:uiPriority w:val="99"/>
    <w:qFormat/>
    <w:rsid w:val="00CC5BCB"/>
    <w:rPr>
      <w:rFonts w:ascii="宋体" w:hAnsi="宋体" w:cs="宋体"/>
      <w:sz w:val="24"/>
      <w:szCs w:val="24"/>
    </w:rPr>
  </w:style>
  <w:style w:type="character" w:customStyle="1" w:styleId="Char9">
    <w:name w:val="标题 Char"/>
    <w:link w:val="af0"/>
    <w:qFormat/>
    <w:rsid w:val="00CC5BCB"/>
    <w:rPr>
      <w:rFonts w:ascii="Arial" w:eastAsia="仿宋_GB2312" w:hAnsi="Arial"/>
      <w:b/>
      <w:kern w:val="2"/>
      <w:sz w:val="32"/>
      <w:szCs w:val="32"/>
    </w:rPr>
  </w:style>
  <w:style w:type="character" w:customStyle="1" w:styleId="Chara">
    <w:name w:val="批注主题 Char"/>
    <w:link w:val="af1"/>
    <w:qFormat/>
    <w:rsid w:val="00CC5BCB"/>
    <w:rPr>
      <w:rFonts w:ascii="Tahoma" w:eastAsia="微软雅黑" w:hAnsi="Tahoma" w:cs="Times New Roman"/>
      <w:b/>
      <w:bCs/>
      <w:sz w:val="22"/>
      <w:szCs w:val="22"/>
    </w:rPr>
  </w:style>
  <w:style w:type="character" w:customStyle="1" w:styleId="23">
    <w:name w:val="正文文本 (2)_"/>
    <w:link w:val="24"/>
    <w:uiPriority w:val="99"/>
    <w:qFormat/>
    <w:locked/>
    <w:rsid w:val="00CC5BCB"/>
    <w:rPr>
      <w:rFonts w:ascii="MingLiU" w:eastAsia="MingLiU" w:cs="MingLiU"/>
      <w:b/>
      <w:bCs/>
      <w:spacing w:val="20"/>
      <w:sz w:val="29"/>
      <w:szCs w:val="29"/>
      <w:shd w:val="clear" w:color="auto" w:fill="FFFFFF"/>
    </w:rPr>
  </w:style>
  <w:style w:type="paragraph" w:customStyle="1" w:styleId="24">
    <w:name w:val="正文文本 (2)"/>
    <w:basedOn w:val="a"/>
    <w:link w:val="23"/>
    <w:uiPriority w:val="99"/>
    <w:qFormat/>
    <w:rsid w:val="00CC5BCB"/>
    <w:pPr>
      <w:shd w:val="clear" w:color="auto" w:fill="FFFFFF"/>
      <w:spacing w:line="600" w:lineRule="exact"/>
      <w:ind w:firstLineChars="0" w:firstLine="620"/>
      <w:jc w:val="distribute"/>
    </w:pPr>
    <w:rPr>
      <w:rFonts w:ascii="MingLiU" w:eastAsia="MingLiU"/>
      <w:b/>
      <w:bCs/>
      <w:spacing w:val="20"/>
      <w:kern w:val="0"/>
      <w:sz w:val="29"/>
      <w:szCs w:val="29"/>
      <w:shd w:val="clear" w:color="auto" w:fill="FFFFFF"/>
      <w:lang/>
    </w:rPr>
  </w:style>
  <w:style w:type="character" w:customStyle="1" w:styleId="Batang">
    <w:name w:val="正文文本 + Batang"/>
    <w:uiPriority w:val="99"/>
    <w:qFormat/>
    <w:rsid w:val="00CC5BCB"/>
    <w:rPr>
      <w:rFonts w:ascii="Batang" w:eastAsia="Batang" w:cs="Batang"/>
      <w:spacing w:val="0"/>
      <w:sz w:val="28"/>
      <w:szCs w:val="28"/>
      <w:shd w:val="clear" w:color="auto" w:fill="FFFFFF"/>
      <w:lang w:val="en-US" w:eastAsia="en-US"/>
    </w:rPr>
  </w:style>
  <w:style w:type="character" w:customStyle="1" w:styleId="CharChar7">
    <w:name w:val="Char Char7"/>
    <w:uiPriority w:val="99"/>
    <w:qFormat/>
    <w:rsid w:val="00CC5BCB"/>
    <w:rPr>
      <w:rFonts w:ascii="宋体" w:eastAsia="宋体" w:hAnsi="Courier New" w:cs="宋体"/>
      <w:kern w:val="2"/>
      <w:sz w:val="21"/>
      <w:szCs w:val="21"/>
      <w:lang w:val="en-US" w:eastAsia="zh-CN"/>
    </w:rPr>
  </w:style>
  <w:style w:type="character" w:customStyle="1" w:styleId="Batang1">
    <w:name w:val="正文文本 + Batang1"/>
    <w:uiPriority w:val="99"/>
    <w:qFormat/>
    <w:rsid w:val="00CC5BCB"/>
    <w:rPr>
      <w:rFonts w:ascii="Batang" w:eastAsia="Batang" w:cs="Batang"/>
      <w:spacing w:val="20"/>
      <w:sz w:val="18"/>
      <w:szCs w:val="18"/>
      <w:shd w:val="clear" w:color="auto" w:fill="FFFFFF"/>
    </w:rPr>
  </w:style>
  <w:style w:type="character" w:customStyle="1" w:styleId="3pt3">
    <w:name w:val="正文文本 + 间距 3 pt3"/>
    <w:uiPriority w:val="99"/>
    <w:qFormat/>
    <w:rsid w:val="00CC5BCB"/>
    <w:rPr>
      <w:rFonts w:ascii="MingLiU" w:eastAsia="MingLiU" w:cs="MingLiU"/>
      <w:spacing w:val="70"/>
      <w:sz w:val="29"/>
      <w:szCs w:val="29"/>
      <w:shd w:val="clear" w:color="auto" w:fill="FFFFFF"/>
    </w:rPr>
  </w:style>
  <w:style w:type="character" w:customStyle="1" w:styleId="32MingLiU">
    <w:name w:val="标题 #3 (2) + MingLiU"/>
    <w:uiPriority w:val="99"/>
    <w:qFormat/>
    <w:rsid w:val="00CC5BCB"/>
    <w:rPr>
      <w:rFonts w:ascii="MingLiU" w:eastAsia="MingLiU" w:cs="MingLiU"/>
      <w:spacing w:val="0"/>
      <w:sz w:val="30"/>
      <w:szCs w:val="30"/>
      <w:shd w:val="clear" w:color="auto" w:fill="FFFFFF"/>
    </w:rPr>
  </w:style>
  <w:style w:type="character" w:customStyle="1" w:styleId="Char10">
    <w:name w:val="页脚 Char1"/>
    <w:qFormat/>
    <w:locked/>
    <w:rsid w:val="00CC5BCB"/>
    <w:rPr>
      <w:rFonts w:eastAsia="仿宋_GB2312"/>
      <w:kern w:val="2"/>
      <w:sz w:val="18"/>
      <w:lang w:val="en-US" w:eastAsia="zh-CN" w:bidi="ar-SA"/>
    </w:rPr>
  </w:style>
  <w:style w:type="character" w:customStyle="1" w:styleId="3Batang">
    <w:name w:val="标题 #3 + Batang"/>
    <w:uiPriority w:val="99"/>
    <w:qFormat/>
    <w:rsid w:val="00CC5BCB"/>
    <w:rPr>
      <w:rFonts w:ascii="Batang" w:eastAsia="Batang" w:cs="Batang"/>
      <w:spacing w:val="-20"/>
      <w:sz w:val="30"/>
      <w:szCs w:val="30"/>
      <w:shd w:val="clear" w:color="auto" w:fill="FFFFFF"/>
    </w:rPr>
  </w:style>
  <w:style w:type="character" w:customStyle="1" w:styleId="10pt">
    <w:name w:val="正文文本 + 10 pt"/>
    <w:uiPriority w:val="99"/>
    <w:qFormat/>
    <w:rsid w:val="00CC5BCB"/>
    <w:rPr>
      <w:rFonts w:ascii="MingLiU" w:eastAsia="MingLiU" w:cs="MingLiU"/>
      <w:spacing w:val="0"/>
      <w:sz w:val="20"/>
      <w:szCs w:val="20"/>
      <w:shd w:val="clear" w:color="auto" w:fill="FFFFFF"/>
    </w:rPr>
  </w:style>
  <w:style w:type="character" w:customStyle="1" w:styleId="apple-style-span">
    <w:name w:val="apple-style-span"/>
    <w:uiPriority w:val="99"/>
    <w:qFormat/>
    <w:rsid w:val="00CC5BCB"/>
  </w:style>
  <w:style w:type="character" w:customStyle="1" w:styleId="text1">
    <w:name w:val="text1"/>
    <w:uiPriority w:val="99"/>
    <w:qFormat/>
    <w:rsid w:val="00CC5BCB"/>
    <w:rPr>
      <w:rFonts w:ascii="宋体" w:eastAsia="宋体" w:hAnsi="宋体" w:cs="宋体"/>
      <w:color w:val="000000"/>
      <w:spacing w:val="15"/>
      <w:sz w:val="21"/>
      <w:szCs w:val="21"/>
    </w:rPr>
  </w:style>
  <w:style w:type="character" w:customStyle="1" w:styleId="40">
    <w:name w:val="正文文本 (4)_"/>
    <w:link w:val="41"/>
    <w:uiPriority w:val="99"/>
    <w:qFormat/>
    <w:locked/>
    <w:rsid w:val="00CC5BCB"/>
    <w:rPr>
      <w:rFonts w:ascii="MingLiU" w:eastAsia="MingLiU" w:cs="MingLiU"/>
      <w:shd w:val="clear" w:color="auto" w:fill="FFFFFF"/>
    </w:rPr>
  </w:style>
  <w:style w:type="paragraph" w:customStyle="1" w:styleId="41">
    <w:name w:val="正文文本 (4)"/>
    <w:basedOn w:val="a"/>
    <w:link w:val="40"/>
    <w:uiPriority w:val="99"/>
    <w:qFormat/>
    <w:rsid w:val="00CC5BCB"/>
    <w:pPr>
      <w:shd w:val="clear" w:color="auto" w:fill="FFFFFF"/>
      <w:spacing w:before="120" w:line="302" w:lineRule="exact"/>
      <w:ind w:firstLineChars="0" w:hanging="860"/>
      <w:jc w:val="left"/>
    </w:pPr>
    <w:rPr>
      <w:rFonts w:ascii="MingLiU" w:eastAsia="MingLiU"/>
      <w:kern w:val="0"/>
      <w:sz w:val="20"/>
      <w:shd w:val="clear" w:color="auto" w:fill="FFFFFF"/>
      <w:lang/>
    </w:rPr>
  </w:style>
  <w:style w:type="character" w:customStyle="1" w:styleId="FooterChar">
    <w:name w:val="Footer Char"/>
    <w:uiPriority w:val="99"/>
    <w:qFormat/>
    <w:locked/>
    <w:rsid w:val="00CC5BCB"/>
    <w:rPr>
      <w:sz w:val="18"/>
      <w:szCs w:val="18"/>
    </w:rPr>
  </w:style>
  <w:style w:type="character" w:customStyle="1" w:styleId="cc1">
    <w:name w:val="cc1"/>
    <w:uiPriority w:val="99"/>
    <w:qFormat/>
    <w:rsid w:val="00CC5BCB"/>
    <w:rPr>
      <w:sz w:val="21"/>
      <w:szCs w:val="21"/>
    </w:rPr>
  </w:style>
  <w:style w:type="character" w:customStyle="1" w:styleId="apple-converted-space">
    <w:name w:val="apple-converted-space"/>
    <w:uiPriority w:val="99"/>
    <w:qFormat/>
    <w:rsid w:val="00CC5BCB"/>
  </w:style>
  <w:style w:type="character" w:customStyle="1" w:styleId="style21">
    <w:name w:val="style21"/>
    <w:uiPriority w:val="99"/>
    <w:qFormat/>
    <w:rsid w:val="00CC5BCB"/>
    <w:rPr>
      <w:rFonts w:ascii="宋体" w:eastAsia="宋体" w:hAnsi="宋体" w:cs="宋体"/>
      <w:sz w:val="18"/>
      <w:szCs w:val="18"/>
    </w:rPr>
  </w:style>
  <w:style w:type="character" w:customStyle="1" w:styleId="4-1pt">
    <w:name w:val="正文文本 (4) + 间距 -1 pt"/>
    <w:uiPriority w:val="99"/>
    <w:qFormat/>
    <w:rsid w:val="00CC5BCB"/>
    <w:rPr>
      <w:rFonts w:ascii="MingLiU" w:eastAsia="MingLiU" w:cs="MingLiU"/>
      <w:spacing w:val="-20"/>
      <w:shd w:val="clear" w:color="auto" w:fill="FFFFFF"/>
    </w:rPr>
  </w:style>
  <w:style w:type="character" w:customStyle="1" w:styleId="Charb">
    <w:name w:val="公文标题 Char"/>
    <w:link w:val="af9"/>
    <w:qFormat/>
    <w:rsid w:val="00CC5BCB"/>
    <w:rPr>
      <w:rFonts w:eastAsia="方正小标宋简体"/>
      <w:kern w:val="2"/>
      <w:sz w:val="44"/>
      <w:lang w:val="en-US" w:eastAsia="zh-CN" w:bidi="ar-SA"/>
    </w:rPr>
  </w:style>
  <w:style w:type="paragraph" w:customStyle="1" w:styleId="af9">
    <w:name w:val="公文标题"/>
    <w:basedOn w:val="a"/>
    <w:link w:val="Charb"/>
    <w:qFormat/>
    <w:rsid w:val="00CC5BCB"/>
    <w:pPr>
      <w:spacing w:line="620" w:lineRule="exact"/>
      <w:ind w:firstLineChars="0" w:firstLine="0"/>
      <w:jc w:val="center"/>
    </w:pPr>
    <w:rPr>
      <w:rFonts w:eastAsia="方正小标宋简体"/>
      <w:sz w:val="44"/>
    </w:rPr>
  </w:style>
  <w:style w:type="character" w:customStyle="1" w:styleId="HeaderChar">
    <w:name w:val="Header Char"/>
    <w:uiPriority w:val="99"/>
    <w:qFormat/>
    <w:locked/>
    <w:rsid w:val="00CC5BCB"/>
    <w:rPr>
      <w:sz w:val="18"/>
      <w:szCs w:val="18"/>
    </w:rPr>
  </w:style>
  <w:style w:type="character" w:customStyle="1" w:styleId="25">
    <w:name w:val="标题 #2_"/>
    <w:link w:val="26"/>
    <w:uiPriority w:val="99"/>
    <w:qFormat/>
    <w:locked/>
    <w:rsid w:val="00CC5BCB"/>
    <w:rPr>
      <w:rFonts w:ascii="MingLiU" w:eastAsia="MingLiU" w:cs="MingLiU"/>
      <w:spacing w:val="-20"/>
      <w:sz w:val="47"/>
      <w:szCs w:val="47"/>
      <w:shd w:val="clear" w:color="auto" w:fill="FFFFFF"/>
    </w:rPr>
  </w:style>
  <w:style w:type="paragraph" w:customStyle="1" w:styleId="26">
    <w:name w:val="标题 #2"/>
    <w:basedOn w:val="a"/>
    <w:link w:val="25"/>
    <w:uiPriority w:val="99"/>
    <w:qFormat/>
    <w:rsid w:val="00CC5BCB"/>
    <w:pPr>
      <w:shd w:val="clear" w:color="auto" w:fill="FFFFFF"/>
      <w:spacing w:before="1200" w:after="540" w:line="610" w:lineRule="exact"/>
      <w:ind w:firstLineChars="0" w:firstLine="0"/>
      <w:jc w:val="center"/>
      <w:outlineLvl w:val="1"/>
    </w:pPr>
    <w:rPr>
      <w:rFonts w:ascii="MingLiU" w:eastAsia="MingLiU"/>
      <w:spacing w:val="-20"/>
      <w:kern w:val="0"/>
      <w:sz w:val="47"/>
      <w:szCs w:val="47"/>
      <w:shd w:val="clear" w:color="auto" w:fill="FFFFFF"/>
      <w:lang/>
    </w:rPr>
  </w:style>
  <w:style w:type="character" w:customStyle="1" w:styleId="32">
    <w:name w:val="标题 #3 (2)_"/>
    <w:link w:val="320"/>
    <w:uiPriority w:val="99"/>
    <w:qFormat/>
    <w:locked/>
    <w:rsid w:val="00CC5BCB"/>
    <w:rPr>
      <w:rFonts w:ascii="Batang" w:eastAsia="Batang" w:cs="Batang"/>
      <w:spacing w:val="-20"/>
      <w:sz w:val="30"/>
      <w:szCs w:val="30"/>
      <w:shd w:val="clear" w:color="auto" w:fill="FFFFFF"/>
    </w:rPr>
  </w:style>
  <w:style w:type="paragraph" w:customStyle="1" w:styleId="320">
    <w:name w:val="标题 #3 (2)"/>
    <w:basedOn w:val="a"/>
    <w:link w:val="32"/>
    <w:uiPriority w:val="99"/>
    <w:qFormat/>
    <w:rsid w:val="00CC5BCB"/>
    <w:pPr>
      <w:shd w:val="clear" w:color="auto" w:fill="FFFFFF"/>
      <w:spacing w:line="600" w:lineRule="exact"/>
      <w:ind w:firstLineChars="0" w:firstLine="660"/>
      <w:jc w:val="distribute"/>
      <w:outlineLvl w:val="2"/>
    </w:pPr>
    <w:rPr>
      <w:rFonts w:ascii="Batang" w:eastAsia="Batang"/>
      <w:spacing w:val="-20"/>
      <w:kern w:val="0"/>
      <w:sz w:val="30"/>
      <w:szCs w:val="30"/>
      <w:shd w:val="clear" w:color="auto" w:fill="FFFFFF"/>
      <w:lang/>
    </w:rPr>
  </w:style>
  <w:style w:type="character" w:customStyle="1" w:styleId="3SimSun">
    <w:name w:val="正文文本 (3) + SimSun"/>
    <w:uiPriority w:val="99"/>
    <w:qFormat/>
    <w:rsid w:val="00CC5BCB"/>
    <w:rPr>
      <w:rFonts w:ascii="宋体" w:eastAsia="宋体" w:cs="宋体"/>
      <w:sz w:val="33"/>
      <w:szCs w:val="33"/>
      <w:shd w:val="clear" w:color="auto" w:fill="FFFFFF"/>
      <w:lang w:val="en-US" w:eastAsia="zh-CN"/>
    </w:rPr>
  </w:style>
  <w:style w:type="character" w:customStyle="1" w:styleId="32SimSun">
    <w:name w:val="标题 #3 (2) + SimSun"/>
    <w:uiPriority w:val="99"/>
    <w:qFormat/>
    <w:rsid w:val="00CC5BCB"/>
    <w:rPr>
      <w:rFonts w:ascii="宋体" w:eastAsia="宋体" w:cs="宋体"/>
      <w:spacing w:val="0"/>
      <w:sz w:val="33"/>
      <w:szCs w:val="33"/>
      <w:shd w:val="clear" w:color="auto" w:fill="FFFFFF"/>
      <w:lang w:val="en-US" w:eastAsia="zh-CN"/>
    </w:rPr>
  </w:style>
  <w:style w:type="character" w:customStyle="1" w:styleId="BodyTextChar">
    <w:name w:val="Body Text Char"/>
    <w:uiPriority w:val="99"/>
    <w:qFormat/>
    <w:locked/>
    <w:rsid w:val="00CC5BCB"/>
    <w:rPr>
      <w:rFonts w:ascii="MingLiU" w:eastAsia="MingLiU" w:cs="MingLiU"/>
      <w:spacing w:val="20"/>
      <w:sz w:val="29"/>
      <w:szCs w:val="29"/>
      <w:shd w:val="clear" w:color="auto" w:fill="FFFFFF"/>
    </w:rPr>
  </w:style>
  <w:style w:type="character" w:customStyle="1" w:styleId="ee1">
    <w:name w:val="ee1"/>
    <w:uiPriority w:val="99"/>
    <w:qFormat/>
    <w:rsid w:val="00CC5BCB"/>
    <w:rPr>
      <w:sz w:val="28"/>
      <w:szCs w:val="28"/>
    </w:rPr>
  </w:style>
  <w:style w:type="character" w:customStyle="1" w:styleId="mbyellow">
    <w:name w:val="mb_yellow"/>
    <w:uiPriority w:val="99"/>
    <w:qFormat/>
    <w:rsid w:val="00CC5BCB"/>
  </w:style>
  <w:style w:type="character" w:customStyle="1" w:styleId="Bodytext215pt">
    <w:name w:val="Body text|2 + 15 pt"/>
    <w:unhideWhenUsed/>
    <w:qFormat/>
    <w:rsid w:val="00CC5BCB"/>
    <w:rPr>
      <w:rFonts w:ascii="PMingLiU" w:eastAsia="PMingLiU" w:hAnsi="PMingLiU" w:cs="PMingLiU"/>
      <w:b/>
      <w:bCs/>
      <w:color w:val="000000"/>
      <w:spacing w:val="0"/>
      <w:w w:val="100"/>
      <w:position w:val="0"/>
      <w:sz w:val="30"/>
      <w:szCs w:val="30"/>
      <w:u w:val="none"/>
      <w:lang w:val="zh-CN" w:eastAsia="zh-CN" w:bidi="zh-CN"/>
    </w:rPr>
  </w:style>
  <w:style w:type="character" w:customStyle="1" w:styleId="big1">
    <w:name w:val="big1"/>
    <w:uiPriority w:val="99"/>
    <w:qFormat/>
    <w:rsid w:val="00CC5BCB"/>
    <w:rPr>
      <w:sz w:val="21"/>
      <w:szCs w:val="21"/>
    </w:rPr>
  </w:style>
  <w:style w:type="character" w:customStyle="1" w:styleId="33">
    <w:name w:val="正文文本 (3)_"/>
    <w:link w:val="34"/>
    <w:uiPriority w:val="99"/>
    <w:qFormat/>
    <w:locked/>
    <w:rsid w:val="00CC5BCB"/>
    <w:rPr>
      <w:rFonts w:ascii="MingLiU" w:eastAsia="MingLiU" w:cs="MingLiU"/>
      <w:sz w:val="30"/>
      <w:szCs w:val="30"/>
      <w:shd w:val="clear" w:color="auto" w:fill="FFFFFF"/>
    </w:rPr>
  </w:style>
  <w:style w:type="paragraph" w:customStyle="1" w:styleId="34">
    <w:name w:val="正文文本 (3)"/>
    <w:basedOn w:val="a"/>
    <w:link w:val="33"/>
    <w:uiPriority w:val="99"/>
    <w:qFormat/>
    <w:rsid w:val="00CC5BCB"/>
    <w:pPr>
      <w:shd w:val="clear" w:color="auto" w:fill="FFFFFF"/>
      <w:spacing w:line="600" w:lineRule="exact"/>
      <w:ind w:firstLineChars="0" w:firstLine="660"/>
      <w:jc w:val="distribute"/>
    </w:pPr>
    <w:rPr>
      <w:rFonts w:ascii="MingLiU" w:eastAsia="MingLiU"/>
      <w:kern w:val="0"/>
      <w:sz w:val="30"/>
      <w:szCs w:val="30"/>
      <w:shd w:val="clear" w:color="auto" w:fill="FFFFFF"/>
      <w:lang/>
    </w:rPr>
  </w:style>
  <w:style w:type="character" w:customStyle="1" w:styleId="3pt">
    <w:name w:val="正文文本 + 间距 3 pt"/>
    <w:uiPriority w:val="99"/>
    <w:qFormat/>
    <w:rsid w:val="00CC5BCB"/>
    <w:rPr>
      <w:rFonts w:ascii="MingLiU" w:eastAsia="MingLiU" w:cs="MingLiU"/>
      <w:spacing w:val="70"/>
      <w:sz w:val="29"/>
      <w:szCs w:val="29"/>
      <w:shd w:val="clear" w:color="auto" w:fill="FFFFFF"/>
    </w:rPr>
  </w:style>
  <w:style w:type="character" w:customStyle="1" w:styleId="10pt1">
    <w:name w:val="正文文本 + 10 pt1"/>
    <w:uiPriority w:val="99"/>
    <w:qFormat/>
    <w:rsid w:val="00CC5BCB"/>
    <w:rPr>
      <w:rFonts w:ascii="MingLiU" w:eastAsia="MingLiU" w:cs="MingLiU"/>
      <w:spacing w:val="30"/>
      <w:sz w:val="20"/>
      <w:szCs w:val="20"/>
      <w:shd w:val="clear" w:color="auto" w:fill="FFFFFF"/>
    </w:rPr>
  </w:style>
  <w:style w:type="character" w:customStyle="1" w:styleId="Batang2">
    <w:name w:val="正文文本 + Batang2"/>
    <w:uiPriority w:val="99"/>
    <w:qFormat/>
    <w:rsid w:val="00CC5BCB"/>
    <w:rPr>
      <w:rFonts w:ascii="Batang" w:eastAsia="Batang" w:cs="Batang"/>
      <w:spacing w:val="0"/>
      <w:sz w:val="20"/>
      <w:szCs w:val="20"/>
      <w:shd w:val="clear" w:color="auto" w:fill="FFFFFF"/>
    </w:rPr>
  </w:style>
  <w:style w:type="character" w:customStyle="1" w:styleId="35">
    <w:name w:val="标题 #3_"/>
    <w:link w:val="36"/>
    <w:uiPriority w:val="99"/>
    <w:qFormat/>
    <w:locked/>
    <w:rsid w:val="00CC5BCB"/>
    <w:rPr>
      <w:rFonts w:ascii="MingLiU" w:eastAsia="MingLiU" w:cs="MingLiU"/>
      <w:sz w:val="30"/>
      <w:szCs w:val="30"/>
      <w:shd w:val="clear" w:color="auto" w:fill="FFFFFF"/>
    </w:rPr>
  </w:style>
  <w:style w:type="paragraph" w:customStyle="1" w:styleId="36">
    <w:name w:val="标题 #3"/>
    <w:basedOn w:val="a"/>
    <w:link w:val="35"/>
    <w:uiPriority w:val="99"/>
    <w:qFormat/>
    <w:rsid w:val="00CC5BCB"/>
    <w:pPr>
      <w:shd w:val="clear" w:color="auto" w:fill="FFFFFF"/>
      <w:spacing w:line="600" w:lineRule="exact"/>
      <w:ind w:firstLineChars="0" w:firstLine="660"/>
      <w:jc w:val="distribute"/>
      <w:outlineLvl w:val="2"/>
    </w:pPr>
    <w:rPr>
      <w:rFonts w:ascii="MingLiU" w:eastAsia="MingLiU"/>
      <w:kern w:val="0"/>
      <w:sz w:val="30"/>
      <w:szCs w:val="30"/>
      <w:shd w:val="clear" w:color="auto" w:fill="FFFFFF"/>
      <w:lang/>
    </w:rPr>
  </w:style>
  <w:style w:type="character" w:customStyle="1" w:styleId="10pt2">
    <w:name w:val="正文文本 + 10 pt2"/>
    <w:uiPriority w:val="99"/>
    <w:qFormat/>
    <w:rsid w:val="00CC5BCB"/>
    <w:rPr>
      <w:rFonts w:ascii="MingLiU" w:eastAsia="MingLiU" w:cs="MingLiU"/>
      <w:i/>
      <w:iCs/>
      <w:spacing w:val="-30"/>
      <w:sz w:val="20"/>
      <w:szCs w:val="20"/>
      <w:shd w:val="clear" w:color="auto" w:fill="FFFFFF"/>
    </w:rPr>
  </w:style>
  <w:style w:type="character" w:customStyle="1" w:styleId="CharChar2">
    <w:name w:val="Char Char2"/>
    <w:uiPriority w:val="99"/>
    <w:qFormat/>
    <w:rsid w:val="00CC5BCB"/>
    <w:rPr>
      <w:sz w:val="18"/>
      <w:szCs w:val="18"/>
    </w:rPr>
  </w:style>
  <w:style w:type="character" w:customStyle="1" w:styleId="4Batang">
    <w:name w:val="正文文本 (4) + Batang"/>
    <w:uiPriority w:val="99"/>
    <w:qFormat/>
    <w:rsid w:val="00CC5BCB"/>
    <w:rPr>
      <w:rFonts w:ascii="Batang" w:eastAsia="Batang" w:cs="Batang"/>
      <w:shd w:val="clear" w:color="auto" w:fill="FFFFFF"/>
    </w:rPr>
  </w:style>
  <w:style w:type="character" w:customStyle="1" w:styleId="Charc">
    <w:name w:val="主送机关 Char"/>
    <w:link w:val="afa"/>
    <w:qFormat/>
    <w:locked/>
    <w:rsid w:val="00CC5BCB"/>
    <w:rPr>
      <w:rFonts w:eastAsia="仿宋_GB2312"/>
      <w:kern w:val="2"/>
      <w:sz w:val="32"/>
      <w:lang w:val="en-US" w:eastAsia="zh-CN" w:bidi="ar-SA"/>
    </w:rPr>
  </w:style>
  <w:style w:type="paragraph" w:customStyle="1" w:styleId="afa">
    <w:name w:val="主送机关"/>
    <w:basedOn w:val="a"/>
    <w:link w:val="Charc"/>
    <w:qFormat/>
    <w:rsid w:val="00CC5BCB"/>
    <w:pPr>
      <w:ind w:firstLineChars="0" w:firstLine="0"/>
    </w:pPr>
  </w:style>
  <w:style w:type="character" w:customStyle="1" w:styleId="4Batang1">
    <w:name w:val="正文文本 (4) + Batang1"/>
    <w:uiPriority w:val="99"/>
    <w:qFormat/>
    <w:rsid w:val="00CC5BCB"/>
    <w:rPr>
      <w:rFonts w:ascii="Batang" w:eastAsia="Batang" w:cs="Batang"/>
      <w:spacing w:val="20"/>
      <w:sz w:val="18"/>
      <w:szCs w:val="18"/>
      <w:shd w:val="clear" w:color="auto" w:fill="FFFFFF"/>
      <w:lang w:val="en-US" w:eastAsia="zh-CN"/>
    </w:rPr>
  </w:style>
  <w:style w:type="paragraph" w:customStyle="1" w:styleId="Chard">
    <w:name w:val="Char"/>
    <w:basedOn w:val="a"/>
    <w:qFormat/>
    <w:rsid w:val="00CC5BCB"/>
    <w:pPr>
      <w:tabs>
        <w:tab w:val="left" w:pos="360"/>
      </w:tabs>
      <w:ind w:firstLineChars="0" w:firstLine="0"/>
    </w:pPr>
    <w:rPr>
      <w:rFonts w:eastAsia="宋体"/>
      <w:sz w:val="24"/>
      <w:szCs w:val="24"/>
    </w:rPr>
  </w:style>
  <w:style w:type="paragraph" w:customStyle="1" w:styleId="afb">
    <w:name w:val="公文正文"/>
    <w:basedOn w:val="a"/>
    <w:uiPriority w:val="99"/>
    <w:qFormat/>
    <w:rsid w:val="00CC5BCB"/>
    <w:pPr>
      <w:ind w:firstLine="640"/>
    </w:pPr>
  </w:style>
  <w:style w:type="paragraph" w:customStyle="1" w:styleId="afc">
    <w:name w:val="印发时间"/>
    <w:basedOn w:val="afd"/>
    <w:qFormat/>
    <w:rsid w:val="00CC5BCB"/>
    <w:pPr>
      <w:ind w:right="0" w:firstLineChars="0" w:firstLine="0"/>
    </w:pPr>
  </w:style>
  <w:style w:type="paragraph" w:customStyle="1" w:styleId="afd">
    <w:name w:val="成文时间"/>
    <w:basedOn w:val="a"/>
    <w:uiPriority w:val="99"/>
    <w:qFormat/>
    <w:rsid w:val="00CC5BCB"/>
    <w:pPr>
      <w:ind w:right="1021"/>
      <w:jc w:val="right"/>
    </w:pPr>
  </w:style>
  <w:style w:type="paragraph" w:customStyle="1" w:styleId="afe">
    <w:name w:val="抄送机关"/>
    <w:basedOn w:val="a"/>
    <w:uiPriority w:val="99"/>
    <w:qFormat/>
    <w:rsid w:val="00CC5BCB"/>
    <w:pPr>
      <w:ind w:firstLineChars="0" w:firstLine="0"/>
    </w:pPr>
  </w:style>
  <w:style w:type="paragraph" w:customStyle="1" w:styleId="Default">
    <w:name w:val="Default"/>
    <w:qFormat/>
    <w:rsid w:val="00CC5BCB"/>
    <w:pPr>
      <w:widowControl w:val="0"/>
      <w:autoSpaceDE w:val="0"/>
      <w:autoSpaceDN w:val="0"/>
      <w:adjustRightInd w:val="0"/>
    </w:pPr>
    <w:rPr>
      <w:rFonts w:ascii="宋体" w:cs="宋体"/>
      <w:color w:val="000000"/>
      <w:sz w:val="24"/>
      <w:szCs w:val="24"/>
    </w:rPr>
  </w:style>
  <w:style w:type="paragraph" w:styleId="aff">
    <w:name w:val="List Paragraph"/>
    <w:basedOn w:val="a"/>
    <w:uiPriority w:val="99"/>
    <w:qFormat/>
    <w:rsid w:val="00CC5BCB"/>
    <w:pPr>
      <w:ind w:firstLine="420"/>
    </w:pPr>
    <w:rPr>
      <w:rFonts w:ascii="Calibri" w:eastAsia="宋体" w:hAnsi="Calibri"/>
      <w:sz w:val="21"/>
      <w:szCs w:val="22"/>
    </w:rPr>
  </w:style>
  <w:style w:type="paragraph" w:customStyle="1" w:styleId="p0">
    <w:name w:val="p0"/>
    <w:basedOn w:val="a"/>
    <w:qFormat/>
    <w:rsid w:val="00CC5BCB"/>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CharCharCharCharChar">
    <w:name w:val="Char Char Char Char Char Char Char"/>
    <w:basedOn w:val="a"/>
    <w:uiPriority w:val="99"/>
    <w:semiHidden/>
    <w:qFormat/>
    <w:rsid w:val="00CC5BCB"/>
    <w:pPr>
      <w:ind w:firstLineChars="0" w:firstLine="0"/>
    </w:pPr>
    <w:rPr>
      <w:szCs w:val="32"/>
    </w:rPr>
  </w:style>
  <w:style w:type="paragraph" w:customStyle="1" w:styleId="CharChar20">
    <w:name w:val="Char Char2"/>
    <w:basedOn w:val="a"/>
    <w:qFormat/>
    <w:rsid w:val="00CC5BCB"/>
    <w:pPr>
      <w:tabs>
        <w:tab w:val="left" w:pos="907"/>
      </w:tabs>
      <w:ind w:left="907" w:firstLineChars="0" w:hanging="453"/>
    </w:pPr>
    <w:rPr>
      <w:rFonts w:eastAsia="宋体"/>
      <w:sz w:val="21"/>
      <w:szCs w:val="24"/>
    </w:rPr>
  </w:style>
  <w:style w:type="paragraph" w:customStyle="1" w:styleId="aff0">
    <w:name w:val="公文页码"/>
    <w:basedOn w:val="aa"/>
    <w:uiPriority w:val="99"/>
    <w:qFormat/>
    <w:rsid w:val="00CC5BCB"/>
    <w:pPr>
      <w:ind w:firstLineChars="0" w:firstLine="0"/>
      <w:jc w:val="center"/>
    </w:pPr>
    <w:rPr>
      <w:color w:val="000000"/>
      <w:sz w:val="28"/>
    </w:rPr>
  </w:style>
  <w:style w:type="paragraph" w:customStyle="1" w:styleId="aff1">
    <w:name w:val="主题词"/>
    <w:basedOn w:val="a"/>
    <w:qFormat/>
    <w:rsid w:val="00CC5BCB"/>
    <w:pPr>
      <w:ind w:firstLineChars="0" w:firstLine="0"/>
    </w:pPr>
    <w:rPr>
      <w:rFonts w:eastAsia="方正小标宋简体"/>
      <w:b/>
    </w:rPr>
  </w:style>
  <w:style w:type="paragraph" w:customStyle="1" w:styleId="5">
    <w:name w:val="样式5"/>
    <w:basedOn w:val="a"/>
    <w:qFormat/>
    <w:rsid w:val="00CC5BCB"/>
    <w:pPr>
      <w:autoSpaceDE w:val="0"/>
      <w:autoSpaceDN w:val="0"/>
      <w:snapToGrid w:val="0"/>
      <w:spacing w:line="600" w:lineRule="exact"/>
      <w:ind w:firstLineChars="0" w:firstLine="0"/>
      <w:jc w:val="center"/>
    </w:pPr>
    <w:rPr>
      <w:rFonts w:eastAsia="方正小标宋_GBK"/>
      <w:sz w:val="44"/>
      <w:szCs w:val="44"/>
    </w:rPr>
  </w:style>
  <w:style w:type="paragraph" w:customStyle="1" w:styleId="GB2312">
    <w:name w:val="正文 + 仿宋_GB2312"/>
    <w:basedOn w:val="a"/>
    <w:uiPriority w:val="99"/>
    <w:qFormat/>
    <w:rsid w:val="00CC5BCB"/>
    <w:pPr>
      <w:spacing w:line="560" w:lineRule="exact"/>
      <w:ind w:firstLine="640"/>
    </w:pPr>
    <w:rPr>
      <w:rFonts w:ascii="仿宋_GB2312" w:cs="仿宋_GB2312"/>
      <w:color w:val="000000"/>
      <w:szCs w:val="32"/>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uiPriority w:val="99"/>
    <w:qFormat/>
    <w:rsid w:val="00CC5BCB"/>
    <w:pPr>
      <w:widowControl/>
      <w:spacing w:after="160" w:line="240" w:lineRule="exact"/>
      <w:ind w:firstLineChars="0" w:firstLine="0"/>
      <w:jc w:val="left"/>
    </w:pPr>
    <w:rPr>
      <w:rFonts w:ascii="Verdana" w:hAnsi="Verdana" w:cs="Verdana"/>
      <w:kern w:val="0"/>
      <w:sz w:val="24"/>
      <w:szCs w:val="24"/>
      <w:lang w:eastAsia="en-US"/>
    </w:rPr>
  </w:style>
  <w:style w:type="paragraph" w:customStyle="1" w:styleId="aff2">
    <w:name w:val="红线"/>
    <w:basedOn w:val="af9"/>
    <w:uiPriority w:val="99"/>
    <w:qFormat/>
    <w:rsid w:val="00CC5BCB"/>
    <w:pPr>
      <w:jc w:val="left"/>
    </w:pPr>
    <w:rPr>
      <w:rFonts w:eastAsia="黑体"/>
      <w:b/>
      <w:color w:val="FF0000"/>
      <w:spacing w:val="-40"/>
    </w:rPr>
  </w:style>
  <w:style w:type="paragraph" w:customStyle="1" w:styleId="11">
    <w:name w:val="无间隔1"/>
    <w:uiPriority w:val="1"/>
    <w:qFormat/>
    <w:rsid w:val="00CC5BCB"/>
    <w:pPr>
      <w:widowControl w:val="0"/>
      <w:jc w:val="both"/>
    </w:pPr>
    <w:rPr>
      <w:kern w:val="2"/>
      <w:sz w:val="21"/>
      <w:szCs w:val="21"/>
    </w:rPr>
  </w:style>
  <w:style w:type="paragraph" w:styleId="aff3">
    <w:name w:val="No Spacing"/>
    <w:uiPriority w:val="99"/>
    <w:qFormat/>
    <w:rsid w:val="00CC5BCB"/>
    <w:pPr>
      <w:widowControl w:val="0"/>
      <w:jc w:val="both"/>
    </w:pPr>
    <w:rPr>
      <w:rFonts w:ascii="Calibri" w:hAnsi="Calibri" w:cs="Calibri"/>
      <w:kern w:val="2"/>
      <w:sz w:val="21"/>
      <w:szCs w:val="21"/>
    </w:rPr>
  </w:style>
  <w:style w:type="paragraph" w:customStyle="1" w:styleId="CharChar4">
    <w:name w:val="Char Char4"/>
    <w:basedOn w:val="a"/>
    <w:qFormat/>
    <w:rsid w:val="00CC5BCB"/>
    <w:pPr>
      <w:tabs>
        <w:tab w:val="left" w:pos="907"/>
      </w:tabs>
      <w:ind w:left="907" w:firstLineChars="0" w:hanging="453"/>
    </w:pPr>
    <w:rPr>
      <w:rFonts w:ascii="Calibri" w:eastAsia="宋体" w:hAnsi="Calibri"/>
      <w:sz w:val="21"/>
      <w:szCs w:val="22"/>
    </w:rPr>
  </w:style>
  <w:style w:type="paragraph" w:customStyle="1" w:styleId="CharCharCharCharCharCharCharCharChar">
    <w:name w:val="Char Char Char Char Char Char Char Char Char"/>
    <w:basedOn w:val="a"/>
    <w:uiPriority w:val="99"/>
    <w:qFormat/>
    <w:rsid w:val="00CC5BCB"/>
    <w:pPr>
      <w:snapToGrid w:val="0"/>
      <w:ind w:firstLineChars="0" w:firstLine="0"/>
    </w:pPr>
    <w:rPr>
      <w:rFonts w:ascii="Tahoma" w:eastAsia="宋体" w:hAnsi="Tahoma"/>
      <w:sz w:val="24"/>
    </w:rPr>
  </w:style>
  <w:style w:type="paragraph" w:customStyle="1" w:styleId="12">
    <w:name w:val="标题1"/>
    <w:basedOn w:val="a"/>
    <w:next w:val="a"/>
    <w:qFormat/>
    <w:rsid w:val="00CC5BCB"/>
    <w:pPr>
      <w:tabs>
        <w:tab w:val="left" w:pos="9193"/>
        <w:tab w:val="left" w:pos="9827"/>
      </w:tabs>
      <w:autoSpaceDE w:val="0"/>
      <w:autoSpaceDN w:val="0"/>
      <w:snapToGrid w:val="0"/>
      <w:spacing w:line="700" w:lineRule="atLeast"/>
      <w:ind w:firstLineChars="0" w:firstLine="0"/>
      <w:jc w:val="center"/>
    </w:pPr>
    <w:rPr>
      <w:rFonts w:ascii="汉鼎简大宋" w:eastAsia="汉鼎简大宋" w:hAnsi="华文楷体" w:cs="汉鼎简大宋"/>
      <w:kern w:val="0"/>
      <w:sz w:val="44"/>
      <w:szCs w:val="44"/>
    </w:rPr>
  </w:style>
  <w:style w:type="paragraph" w:customStyle="1" w:styleId="CharCharChar">
    <w:name w:val="Char Char Char"/>
    <w:basedOn w:val="a"/>
    <w:uiPriority w:val="99"/>
    <w:qFormat/>
    <w:rsid w:val="00CC5BCB"/>
    <w:pPr>
      <w:ind w:firstLineChars="0" w:firstLine="0"/>
    </w:pPr>
    <w:rPr>
      <w:rFonts w:ascii="Tahoma" w:eastAsia="宋体" w:hAnsi="Tahoma" w:cs="Tahoma"/>
      <w:sz w:val="24"/>
      <w:szCs w:val="24"/>
    </w:rPr>
  </w:style>
  <w:style w:type="paragraph" w:customStyle="1" w:styleId="aff4">
    <w:name w:val="印发机关"/>
    <w:basedOn w:val="a"/>
    <w:qFormat/>
    <w:rsid w:val="00CC5BCB"/>
    <w:pPr>
      <w:ind w:firstLineChars="0" w:firstLine="0"/>
    </w:pPr>
  </w:style>
  <w:style w:type="paragraph" w:customStyle="1" w:styleId="aff5">
    <w:name w:val="样式"/>
    <w:qFormat/>
    <w:rsid w:val="00CC5BCB"/>
    <w:pPr>
      <w:widowControl w:val="0"/>
      <w:autoSpaceDE w:val="0"/>
      <w:autoSpaceDN w:val="0"/>
      <w:adjustRightInd w:val="0"/>
    </w:pPr>
    <w:rPr>
      <w:rFonts w:ascii="宋体" w:hAnsi="Calibri" w:cs="宋体"/>
      <w:sz w:val="24"/>
      <w:szCs w:val="24"/>
    </w:rPr>
  </w:style>
  <w:style w:type="paragraph" w:customStyle="1" w:styleId="aff6">
    <w:name w:val="紧急程度"/>
    <w:basedOn w:val="a"/>
    <w:uiPriority w:val="99"/>
    <w:qFormat/>
    <w:rsid w:val="00CC5BCB"/>
    <w:pPr>
      <w:jc w:val="right"/>
    </w:pPr>
    <w:rPr>
      <w:rFonts w:eastAsia="黑体"/>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CC5BCB"/>
    <w:pPr>
      <w:tabs>
        <w:tab w:val="left" w:pos="907"/>
      </w:tabs>
      <w:ind w:left="907" w:firstLineChars="0" w:hanging="453"/>
    </w:pPr>
    <w:rPr>
      <w:rFonts w:eastAsia="宋体"/>
      <w:sz w:val="24"/>
      <w:szCs w:val="24"/>
    </w:rPr>
  </w:style>
  <w:style w:type="paragraph" w:customStyle="1" w:styleId="aff7">
    <w:name w:val="附件"/>
    <w:basedOn w:val="afa"/>
    <w:uiPriority w:val="99"/>
    <w:qFormat/>
    <w:rsid w:val="00CC5BCB"/>
    <w:pPr>
      <w:ind w:firstLine="640"/>
    </w:pPr>
  </w:style>
  <w:style w:type="paragraph" w:customStyle="1" w:styleId="aff8">
    <w:name w:val="秘密等级★保密期限"/>
    <w:basedOn w:val="a"/>
    <w:uiPriority w:val="99"/>
    <w:qFormat/>
    <w:rsid w:val="00CC5BCB"/>
    <w:pPr>
      <w:ind w:firstLineChars="0" w:firstLine="0"/>
      <w:jc w:val="left"/>
    </w:pPr>
    <w:rPr>
      <w:rFonts w:eastAsia="黑体"/>
    </w:rPr>
  </w:style>
  <w:style w:type="paragraph" w:customStyle="1" w:styleId="13">
    <w:name w:val="样式1"/>
    <w:basedOn w:val="a"/>
    <w:uiPriority w:val="99"/>
    <w:qFormat/>
    <w:rsid w:val="00CC5BCB"/>
    <w:pPr>
      <w:spacing w:line="341" w:lineRule="auto"/>
      <w:ind w:firstLineChars="0" w:firstLine="0"/>
    </w:pPr>
    <w:rPr>
      <w:spacing w:val="-6"/>
      <w:szCs w:val="32"/>
    </w:rPr>
  </w:style>
  <w:style w:type="paragraph" w:customStyle="1" w:styleId="Chare">
    <w:name w:val="Char"/>
    <w:basedOn w:val="a"/>
    <w:uiPriority w:val="99"/>
    <w:qFormat/>
    <w:rsid w:val="00CC5BCB"/>
    <w:pPr>
      <w:tabs>
        <w:tab w:val="left" w:pos="360"/>
      </w:tabs>
      <w:ind w:firstLineChars="0" w:firstLine="0"/>
    </w:pPr>
    <w:rPr>
      <w:rFonts w:eastAsia="宋体"/>
      <w:sz w:val="24"/>
      <w:szCs w:val="24"/>
    </w:rPr>
  </w:style>
  <w:style w:type="paragraph" w:customStyle="1" w:styleId="aff9">
    <w:name w:val="发文机关标识"/>
    <w:basedOn w:val="a"/>
    <w:qFormat/>
    <w:rsid w:val="00CC5BCB"/>
    <w:pPr>
      <w:spacing w:line="1400" w:lineRule="exact"/>
      <w:ind w:firstLineChars="0" w:firstLine="0"/>
      <w:jc w:val="distribute"/>
    </w:pPr>
    <w:rPr>
      <w:rFonts w:eastAsia="方正小标宋简体"/>
      <w:color w:val="FF0000"/>
      <w:spacing w:val="-60"/>
      <w:w w:val="53"/>
      <w:sz w:val="126"/>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CC5BCB"/>
    <w:pPr>
      <w:ind w:firstLineChars="0" w:firstLine="0"/>
    </w:pPr>
    <w:rPr>
      <w:rFonts w:ascii="宋体" w:eastAsia="宋体" w:hAnsi="宋体" w:cs="Courier New"/>
      <w:szCs w:val="32"/>
    </w:rPr>
  </w:style>
  <w:style w:type="paragraph" w:customStyle="1" w:styleId="affa">
    <w:name w:val="附注"/>
    <w:basedOn w:val="a"/>
    <w:uiPriority w:val="99"/>
    <w:qFormat/>
    <w:rsid w:val="00CC5BCB"/>
    <w:pPr>
      <w:ind w:firstLine="640"/>
    </w:pPr>
  </w:style>
  <w:style w:type="paragraph" w:customStyle="1" w:styleId="14">
    <w:name w:val="列出段落1"/>
    <w:basedOn w:val="a"/>
    <w:uiPriority w:val="99"/>
    <w:qFormat/>
    <w:rsid w:val="00CC5BCB"/>
    <w:pPr>
      <w:ind w:firstLine="420"/>
    </w:pPr>
    <w:rPr>
      <w:rFonts w:ascii="Calibri" w:eastAsia="宋体" w:hAnsi="Calibri" w:cs="Calibri"/>
      <w:sz w:val="21"/>
      <w:szCs w:val="21"/>
    </w:rPr>
  </w:style>
  <w:style w:type="paragraph" w:customStyle="1" w:styleId="affb">
    <w:name w:val="印发份数"/>
    <w:basedOn w:val="a"/>
    <w:uiPriority w:val="99"/>
    <w:qFormat/>
    <w:rsid w:val="00CC5BCB"/>
    <w:pPr>
      <w:jc w:val="right"/>
    </w:pPr>
  </w:style>
  <w:style w:type="paragraph" w:customStyle="1" w:styleId="CharCharCharCharCharCharCharCharCharCharCharCharCharCharCharCharCharCharCharCharCharChar1">
    <w:name w:val="Char Char Char Char Char Char Char Char Char Char Char Char Char Char Char Char Char Char Char Char Char Char1"/>
    <w:basedOn w:val="a"/>
    <w:uiPriority w:val="99"/>
    <w:qFormat/>
    <w:rsid w:val="00CC5BCB"/>
    <w:pPr>
      <w:ind w:firstLineChars="0" w:firstLine="0"/>
    </w:pPr>
    <w:rPr>
      <w:rFonts w:ascii="宋体" w:eastAsia="宋体" w:hAnsi="宋体" w:cs="宋体"/>
      <w:szCs w:val="32"/>
    </w:rPr>
  </w:style>
  <w:style w:type="paragraph" w:customStyle="1" w:styleId="NewNewNew">
    <w:name w:val="正文 New New New"/>
    <w:uiPriority w:val="99"/>
    <w:qFormat/>
    <w:rsid w:val="00CC5BCB"/>
    <w:pPr>
      <w:widowControl w:val="0"/>
      <w:jc w:val="both"/>
    </w:pPr>
    <w:rPr>
      <w:kern w:val="2"/>
      <w:sz w:val="21"/>
      <w:szCs w:val="21"/>
    </w:rPr>
  </w:style>
  <w:style w:type="paragraph" w:customStyle="1" w:styleId="affc">
    <w:name w:val="分隔线"/>
    <w:basedOn w:val="a"/>
    <w:uiPriority w:val="99"/>
    <w:qFormat/>
    <w:rsid w:val="00CC5BCB"/>
    <w:pPr>
      <w:pBdr>
        <w:bottom w:val="single" w:sz="12" w:space="1" w:color="FF0000"/>
      </w:pBdr>
      <w:spacing w:line="120" w:lineRule="exact"/>
    </w:pPr>
    <w:rPr>
      <w:sz w:val="21"/>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uiPriority w:val="99"/>
    <w:qFormat/>
    <w:rsid w:val="00CC5BCB"/>
    <w:pPr>
      <w:ind w:firstLineChars="0" w:firstLine="0"/>
    </w:pPr>
    <w:rPr>
      <w:rFonts w:ascii="宋体" w:eastAsia="宋体" w:hAnsi="宋体" w:cs="Courier New"/>
      <w:szCs w:val="32"/>
    </w:rPr>
  </w:style>
  <w:style w:type="paragraph" w:customStyle="1" w:styleId="p17">
    <w:name w:val="p17"/>
    <w:next w:val="aff1"/>
    <w:uiPriority w:val="99"/>
    <w:qFormat/>
    <w:rsid w:val="00CC5BCB"/>
    <w:pPr>
      <w:spacing w:before="100" w:after="100"/>
    </w:pPr>
    <w:rPr>
      <w:rFonts w:ascii="宋体" w:cs="宋体"/>
      <w:sz w:val="24"/>
      <w:szCs w:val="24"/>
    </w:rPr>
  </w:style>
  <w:style w:type="paragraph" w:customStyle="1" w:styleId="p19">
    <w:name w:val="p19"/>
    <w:basedOn w:val="a"/>
    <w:uiPriority w:val="99"/>
    <w:qFormat/>
    <w:rsid w:val="00CC5BCB"/>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affd">
    <w:name w:val="文尾"/>
    <w:basedOn w:val="a"/>
    <w:uiPriority w:val="99"/>
    <w:qFormat/>
    <w:rsid w:val="00CC5BCB"/>
    <w:pPr>
      <w:spacing w:line="20" w:lineRule="exact"/>
    </w:pPr>
    <w:rPr>
      <w:sz w:val="18"/>
    </w:rPr>
  </w:style>
  <w:style w:type="paragraph" w:customStyle="1" w:styleId="h12">
    <w:name w:val="h12"/>
    <w:basedOn w:val="a"/>
    <w:uiPriority w:val="99"/>
    <w:qFormat/>
    <w:rsid w:val="00CC5BCB"/>
    <w:pPr>
      <w:widowControl/>
      <w:spacing w:before="100" w:beforeAutospacing="1" w:after="100" w:afterAutospacing="1" w:line="360" w:lineRule="auto"/>
      <w:ind w:firstLineChars="0" w:firstLine="0"/>
      <w:jc w:val="left"/>
    </w:pPr>
    <w:rPr>
      <w:rFonts w:ascii="宋体" w:eastAsia="宋体" w:hAnsi="宋体"/>
      <w:kern w:val="0"/>
      <w:sz w:val="24"/>
      <w:szCs w:val="24"/>
    </w:rPr>
  </w:style>
  <w:style w:type="paragraph" w:customStyle="1" w:styleId="Char11">
    <w:name w:val="Char1"/>
    <w:basedOn w:val="a"/>
    <w:uiPriority w:val="99"/>
    <w:qFormat/>
    <w:rsid w:val="00CC5BCB"/>
    <w:pPr>
      <w:tabs>
        <w:tab w:val="left" w:pos="360"/>
      </w:tabs>
      <w:ind w:firstLineChars="0" w:firstLine="0"/>
    </w:pPr>
    <w:rPr>
      <w:rFonts w:eastAsia="宋体"/>
      <w:sz w:val="24"/>
      <w:szCs w:val="24"/>
    </w:rPr>
  </w:style>
  <w:style w:type="paragraph" w:customStyle="1" w:styleId="CharCharCharCharCharCharCharCharCharCharCharCharChar">
    <w:name w:val="Char Char Char Char Char Char Char Char Char Char Char Char Char"/>
    <w:basedOn w:val="a"/>
    <w:qFormat/>
    <w:rsid w:val="00CC5BCB"/>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37">
    <w:name w:val="标题3"/>
    <w:basedOn w:val="a"/>
    <w:next w:val="a"/>
    <w:qFormat/>
    <w:rsid w:val="00CC5BCB"/>
    <w:pPr>
      <w:overflowPunct w:val="0"/>
      <w:adjustRightInd w:val="0"/>
      <w:snapToGrid w:val="0"/>
      <w:spacing w:line="550" w:lineRule="atLeast"/>
      <w:ind w:firstLineChars="0" w:firstLine="624"/>
    </w:pPr>
    <w:rPr>
      <w:rFonts w:ascii="方正黑体简体" w:eastAsia="方正黑体简体" w:hint="eastAsia"/>
    </w:rPr>
  </w:style>
  <w:style w:type="paragraph" w:customStyle="1" w:styleId="110">
    <w:name w:val="列出段落11"/>
    <w:basedOn w:val="a"/>
    <w:uiPriority w:val="99"/>
    <w:qFormat/>
    <w:rsid w:val="00CC5BCB"/>
    <w:pPr>
      <w:ind w:firstLine="420"/>
    </w:pPr>
    <w:rPr>
      <w:rFonts w:ascii="Calibri" w:eastAsia="宋体" w:hAnsi="Calibri" w:cs="Calibri"/>
      <w:sz w:val="21"/>
      <w:szCs w:val="21"/>
    </w:rPr>
  </w:style>
  <w:style w:type="paragraph" w:customStyle="1" w:styleId="Char1CharCharChar">
    <w:name w:val="Char1 Char Char Char"/>
    <w:basedOn w:val="a"/>
    <w:uiPriority w:val="99"/>
    <w:qFormat/>
    <w:rsid w:val="00CC5BCB"/>
    <w:pPr>
      <w:ind w:firstLineChars="0" w:firstLine="0"/>
    </w:pPr>
    <w:rPr>
      <w:rFonts w:ascii="Tahoma" w:eastAsia="宋体" w:hAnsi="Tahoma" w:cs="Tahoma"/>
      <w:sz w:val="24"/>
      <w:szCs w:val="24"/>
    </w:rPr>
  </w:style>
  <w:style w:type="paragraph" w:customStyle="1" w:styleId="p18">
    <w:name w:val="p18"/>
    <w:basedOn w:val="a"/>
    <w:uiPriority w:val="99"/>
    <w:qFormat/>
    <w:rsid w:val="00CC5BCB"/>
    <w:pPr>
      <w:widowControl/>
      <w:spacing w:before="100" w:after="100"/>
      <w:ind w:firstLineChars="0" w:firstLine="0"/>
      <w:jc w:val="left"/>
    </w:pPr>
    <w:rPr>
      <w:rFonts w:ascii="宋体" w:eastAsia="宋体" w:hAnsi="宋体" w:cs="宋体"/>
      <w:kern w:val="0"/>
      <w:sz w:val="24"/>
      <w:szCs w:val="24"/>
    </w:rPr>
  </w:style>
  <w:style w:type="paragraph" w:customStyle="1" w:styleId="CharCharCharCharCharCharCharCharCharCharCharCharChar0">
    <w:name w:val="Char Char Char Char Char Char Char Char Char Char Char Char Char"/>
    <w:basedOn w:val="a"/>
    <w:uiPriority w:val="99"/>
    <w:qFormat/>
    <w:rsid w:val="00CC5BCB"/>
    <w:pPr>
      <w:widowControl/>
      <w:spacing w:after="160" w:line="240" w:lineRule="exact"/>
      <w:ind w:firstLineChars="0" w:firstLine="0"/>
      <w:jc w:val="left"/>
    </w:pPr>
    <w:rPr>
      <w:rFonts w:ascii="Arial" w:eastAsia="宋体" w:hAnsi="Arial" w:cs="Arial"/>
      <w:b/>
      <w:bCs/>
      <w:kern w:val="0"/>
      <w:sz w:val="24"/>
      <w:szCs w:val="24"/>
      <w:lang w:eastAsia="en-US"/>
    </w:rPr>
  </w:style>
  <w:style w:type="paragraph" w:customStyle="1" w:styleId="8">
    <w:name w:val="样式8"/>
    <w:basedOn w:val="a"/>
    <w:qFormat/>
    <w:rsid w:val="00CC5BCB"/>
    <w:pPr>
      <w:autoSpaceDE w:val="0"/>
      <w:autoSpaceDN w:val="0"/>
      <w:spacing w:line="567" w:lineRule="exact"/>
    </w:pPr>
    <w:rPr>
      <w:rFonts w:eastAsia="宋体"/>
      <w:sz w:val="21"/>
      <w:szCs w:val="21"/>
    </w:rPr>
  </w:style>
  <w:style w:type="paragraph" w:customStyle="1" w:styleId="Char1CharCharCharCharCharCharCharCharChar">
    <w:name w:val="Char1 Char Char Char Char Char Char Char Char Char"/>
    <w:basedOn w:val="a"/>
    <w:uiPriority w:val="99"/>
    <w:qFormat/>
    <w:rsid w:val="00CC5BCB"/>
    <w:pPr>
      <w:ind w:firstLineChars="0" w:firstLine="0"/>
    </w:pPr>
    <w:rPr>
      <w:rFonts w:eastAsia="宋体"/>
      <w:sz w:val="21"/>
      <w:szCs w:val="21"/>
    </w:rPr>
  </w:style>
  <w:style w:type="paragraph" w:customStyle="1" w:styleId="CharChar1CharCharCharCharCharChar">
    <w:name w:val="Char Char1 Char Char Char Char Char Char"/>
    <w:basedOn w:val="a"/>
    <w:uiPriority w:val="99"/>
    <w:qFormat/>
    <w:rsid w:val="00CC5BCB"/>
    <w:pPr>
      <w:widowControl/>
      <w:spacing w:after="160" w:line="240" w:lineRule="exact"/>
      <w:ind w:firstLineChars="0" w:firstLine="0"/>
      <w:jc w:val="left"/>
    </w:pPr>
    <w:rPr>
      <w:rFonts w:eastAsia="宋体"/>
      <w:sz w:val="21"/>
      <w:szCs w:val="21"/>
    </w:rPr>
  </w:style>
  <w:style w:type="paragraph" w:customStyle="1" w:styleId="reader-word-layerreader-word-s4-4">
    <w:name w:val="reader-word-layer reader-word-s4-4"/>
    <w:basedOn w:val="a"/>
    <w:qFormat/>
    <w:rsid w:val="00CC5BCB"/>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Bodytext1">
    <w:name w:val="Body text|1_"/>
    <w:link w:val="Bodytext10"/>
    <w:qFormat/>
    <w:rsid w:val="00CC5BCB"/>
    <w:rPr>
      <w:rFonts w:ascii="MingLiU" w:eastAsia="MingLiU" w:hAnsi="MingLiU" w:cs="MingLiU"/>
      <w:lang w:val="zh-TW" w:eastAsia="zh-TW" w:bidi="zh-TW"/>
    </w:rPr>
  </w:style>
  <w:style w:type="paragraph" w:customStyle="1" w:styleId="Bodytext10">
    <w:name w:val="Body text|1"/>
    <w:basedOn w:val="a"/>
    <w:link w:val="Bodytext1"/>
    <w:qFormat/>
    <w:rsid w:val="00CC5BCB"/>
    <w:pPr>
      <w:spacing w:line="394" w:lineRule="auto"/>
      <w:ind w:firstLineChars="0" w:firstLine="400"/>
      <w:jc w:val="left"/>
    </w:pPr>
    <w:rPr>
      <w:rFonts w:ascii="MingLiU" w:eastAsia="MingLiU" w:hAnsi="MingLiU" w:cs="MingLiU"/>
      <w:kern w:val="0"/>
      <w:sz w:val="20"/>
      <w:lang w:val="zh-TW" w:eastAsia="zh-TW" w:bidi="zh-TW"/>
    </w:rPr>
  </w:style>
  <w:style w:type="paragraph" w:customStyle="1" w:styleId="Bodytext2">
    <w:name w:val="Body text|2"/>
    <w:basedOn w:val="a"/>
    <w:qFormat/>
    <w:rsid w:val="00CC5BCB"/>
    <w:pPr>
      <w:spacing w:before="760" w:after="320" w:line="603" w:lineRule="exact"/>
      <w:ind w:firstLineChars="0" w:firstLine="0"/>
      <w:jc w:val="center"/>
    </w:pPr>
    <w:rPr>
      <w:rFonts w:ascii="宋体" w:eastAsia="宋体" w:hAnsi="宋体" w:cs="宋体"/>
      <w:color w:val="1D1C21"/>
      <w:sz w:val="44"/>
      <w:szCs w:val="44"/>
      <w:lang w:val="zh-TW" w:eastAsia="zh-TW" w:bidi="zh-TW"/>
    </w:rPr>
  </w:style>
  <w:style w:type="paragraph" w:customStyle="1" w:styleId="ql-align-justify">
    <w:name w:val="ql-align-justify"/>
    <w:basedOn w:val="a"/>
    <w:qFormat/>
    <w:rsid w:val="00CC5BCB"/>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27">
    <w:name w:val="列出段落2"/>
    <w:basedOn w:val="a"/>
    <w:qFormat/>
    <w:rsid w:val="00CC5BCB"/>
    <w:pPr>
      <w:ind w:firstLine="420"/>
    </w:pPr>
    <w:rPr>
      <w:rFonts w:ascii="Calibri" w:eastAsia="宋体" w:hAnsi="Calibri"/>
      <w:sz w:val="21"/>
    </w:rPr>
  </w:style>
  <w:style w:type="paragraph" w:customStyle="1" w:styleId="affe">
    <w:name w:val="附件栏"/>
    <w:basedOn w:val="a"/>
    <w:qFormat/>
    <w:rsid w:val="00CC5BCB"/>
    <w:pPr>
      <w:autoSpaceDE w:val="0"/>
      <w:autoSpaceDN w:val="0"/>
      <w:snapToGrid w:val="0"/>
      <w:spacing w:line="590" w:lineRule="atLeast"/>
      <w:ind w:firstLineChars="0" w:firstLine="624"/>
    </w:pPr>
    <w:rPr>
      <w:rFonts w:eastAsia="方正仿宋_GBK"/>
      <w:snapToGrid w:val="0"/>
      <w:kern w:val="0"/>
    </w:rPr>
  </w:style>
  <w:style w:type="paragraph" w:customStyle="1" w:styleId="88526">
    <w:name w:val="样式 主题词 + 段后: 8.85 磅 行距: 固定值 26 磅"/>
    <w:basedOn w:val="a"/>
    <w:uiPriority w:val="99"/>
    <w:qFormat/>
    <w:rsid w:val="00CC5BCB"/>
    <w:pPr>
      <w:adjustRightInd w:val="0"/>
      <w:spacing w:after="177" w:line="520" w:lineRule="exact"/>
      <w:ind w:firstLineChars="0" w:firstLine="0"/>
      <w:jc w:val="left"/>
    </w:pPr>
    <w:rPr>
      <w:rFonts w:ascii="方正黑体_GBK" w:eastAsia="方正黑体_GBK" w:hAnsi="Calibri" w:cs="宋体"/>
      <w:bCs/>
      <w:sz w:val="21"/>
      <w:szCs w:val="22"/>
    </w:rPr>
  </w:style>
  <w:style w:type="paragraph" w:customStyle="1" w:styleId="Style163">
    <w:name w:val="_Style 163"/>
    <w:uiPriority w:val="99"/>
    <w:unhideWhenUsed/>
    <w:qFormat/>
    <w:rsid w:val="00CC5BCB"/>
    <w:rPr>
      <w:rFonts w:eastAsia="仿宋_GB2312"/>
      <w:kern w:val="2"/>
      <w:sz w:val="32"/>
    </w:rPr>
  </w:style>
  <w:style w:type="table" w:customStyle="1" w:styleId="TableNormal">
    <w:name w:val="Table Normal"/>
    <w:unhideWhenUsed/>
    <w:qFormat/>
    <w:rsid w:val="00CC5BCB"/>
    <w:rPr>
      <w:rFonts w:ascii="Arial" w:hAnsi="Arial" w:cs="Arial"/>
    </w:rPr>
    <w:tblPr>
      <w:tblCellMar>
        <w:top w:w="0" w:type="dxa"/>
        <w:left w:w="0" w:type="dxa"/>
        <w:bottom w:w="0" w:type="dxa"/>
        <w:right w:w="0" w:type="dxa"/>
      </w:tblCellMar>
    </w:tblPr>
  </w:style>
  <w:style w:type="paragraph" w:customStyle="1" w:styleId="03GBK">
    <w:name w:val="03一级标题 方正黑体_GBK 三号"/>
    <w:basedOn w:val="a"/>
    <w:next w:val="a"/>
    <w:link w:val="03GBK0"/>
    <w:qFormat/>
    <w:rsid w:val="00CC5BCB"/>
    <w:pPr>
      <w:adjustRightInd w:val="0"/>
      <w:spacing w:line="560" w:lineRule="exact"/>
    </w:pPr>
    <w:rPr>
      <w:rFonts w:eastAsia="方正黑体_GBK"/>
      <w:lang/>
    </w:rPr>
  </w:style>
  <w:style w:type="character" w:customStyle="1" w:styleId="03GBK0">
    <w:name w:val="03一级标题 方正黑体_GBK 三号 字符"/>
    <w:link w:val="03GBK"/>
    <w:qFormat/>
    <w:rsid w:val="00CC5BCB"/>
    <w:rPr>
      <w:rFonts w:eastAsia="方正黑体_GBK"/>
      <w:kern w:val="2"/>
      <w:sz w:val="32"/>
    </w:rPr>
  </w:style>
  <w:style w:type="character" w:customStyle="1" w:styleId="open">
    <w:name w:val="open"/>
    <w:basedOn w:val="a0"/>
    <w:qFormat/>
    <w:rsid w:val="00CC5BCB"/>
  </w:style>
  <w:style w:type="character" w:customStyle="1" w:styleId="font11">
    <w:name w:val="font11"/>
    <w:qFormat/>
    <w:rsid w:val="00CC5BCB"/>
    <w:rPr>
      <w:rFonts w:ascii="宋体" w:eastAsia="宋体" w:hAnsi="宋体" w:cs="宋体" w:hint="eastAsia"/>
      <w:color w:val="000000"/>
      <w:sz w:val="22"/>
      <w:szCs w:val="22"/>
      <w:u w:val="none"/>
    </w:rPr>
  </w:style>
  <w:style w:type="character" w:customStyle="1" w:styleId="textimg">
    <w:name w:val="text_img"/>
    <w:basedOn w:val="a0"/>
    <w:qFormat/>
    <w:rsid w:val="00CC5BCB"/>
  </w:style>
  <w:style w:type="character" w:customStyle="1" w:styleId="close">
    <w:name w:val="close"/>
    <w:basedOn w:val="a0"/>
    <w:qFormat/>
    <w:rsid w:val="00CC5BCB"/>
  </w:style>
  <w:style w:type="character" w:customStyle="1" w:styleId="font01">
    <w:name w:val="font01"/>
    <w:qFormat/>
    <w:rsid w:val="00CC5BCB"/>
    <w:rPr>
      <w:rFonts w:ascii="宋体" w:eastAsia="宋体" w:hAnsi="宋体" w:cs="宋体" w:hint="eastAsia"/>
      <w:color w:val="000000"/>
      <w:sz w:val="22"/>
      <w:szCs w:val="22"/>
      <w:u w:val="none"/>
    </w:rPr>
  </w:style>
  <w:style w:type="character" w:customStyle="1" w:styleId="bsharetext">
    <w:name w:val="bsharetext"/>
    <w:basedOn w:val="a0"/>
    <w:qFormat/>
    <w:rsid w:val="00CC5BCB"/>
  </w:style>
  <w:style w:type="paragraph" w:customStyle="1" w:styleId="15">
    <w:name w:val="列表段落1"/>
    <w:basedOn w:val="a"/>
    <w:uiPriority w:val="34"/>
    <w:qFormat/>
    <w:rsid w:val="00CC5BCB"/>
    <w:pPr>
      <w:ind w:firstLine="420"/>
    </w:pPr>
    <w:rPr>
      <w:rFonts w:eastAsia="宋体"/>
      <w:sz w:val="21"/>
      <w:szCs w:val="22"/>
    </w:rPr>
  </w:style>
  <w:style w:type="paragraph" w:customStyle="1" w:styleId="afff">
    <w:name w:val="表内文"/>
    <w:basedOn w:val="a"/>
    <w:qFormat/>
    <w:rsid w:val="00CC5BCB"/>
    <w:pPr>
      <w:snapToGrid w:val="0"/>
      <w:ind w:firstLineChars="0" w:firstLine="0"/>
      <w:jc w:val="center"/>
    </w:pPr>
    <w:rPr>
      <w:rFonts w:ascii="宋体" w:eastAsia="宋体" w:hAnsi="Calibri"/>
      <w:kern w:val="0"/>
      <w:sz w:val="21"/>
      <w:szCs w:val="22"/>
    </w:rPr>
  </w:style>
  <w:style w:type="paragraph" w:customStyle="1" w:styleId="16">
    <w:name w:val="普通(网站)1"/>
    <w:basedOn w:val="a"/>
    <w:qFormat/>
    <w:rsid w:val="00CC5BCB"/>
    <w:pPr>
      <w:ind w:firstLineChars="0" w:firstLine="0"/>
      <w:jc w:val="left"/>
    </w:pPr>
    <w:rPr>
      <w:rFonts w:eastAsia="宋体"/>
      <w:kern w:val="0"/>
      <w:sz w:val="24"/>
      <w:szCs w:val="22"/>
    </w:rPr>
  </w:style>
  <w:style w:type="paragraph" w:customStyle="1" w:styleId="28">
    <w:name w:val="样式 首行缩进:  2 字符"/>
    <w:basedOn w:val="a"/>
    <w:qFormat/>
    <w:rsid w:val="00CC5BCB"/>
    <w:pPr>
      <w:spacing w:line="500" w:lineRule="exact"/>
    </w:pPr>
    <w:rPr>
      <w:rFonts w:eastAsia="宋体" w:cs="宋体"/>
      <w:sz w:val="24"/>
    </w:rPr>
  </w:style>
  <w:style w:type="paragraph" w:customStyle="1" w:styleId="msonormal0">
    <w:name w:val="msonormal"/>
    <w:basedOn w:val="a"/>
    <w:qFormat/>
    <w:rsid w:val="00CC5BCB"/>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font5">
    <w:name w:val="font5"/>
    <w:basedOn w:val="a"/>
    <w:qFormat/>
    <w:rsid w:val="00CC5BCB"/>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xl58">
    <w:name w:val="xl58"/>
    <w:basedOn w:val="a"/>
    <w:qFormat/>
    <w:rsid w:val="00CC5BCB"/>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59">
    <w:name w:val="xl59"/>
    <w:basedOn w:val="a"/>
    <w:qFormat/>
    <w:rsid w:val="00CC5BCB"/>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60">
    <w:name w:val="xl60"/>
    <w:basedOn w:val="a"/>
    <w:qFormat/>
    <w:rsid w:val="00CC5BCB"/>
    <w:pPr>
      <w:widowControl/>
      <w:spacing w:before="100" w:beforeAutospacing="1" w:after="100" w:afterAutospacing="1"/>
      <w:ind w:firstLineChars="0" w:firstLine="0"/>
      <w:jc w:val="center"/>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10&#24180;&#31649;&#22996;&#20250;\&#24120;&#24320;&#22996;&#21150;\&#24120;&#24320;&#22996;&#2115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常开委办2</Template>
  <TotalTime>63</TotalTime>
  <Pages>6</Pages>
  <Words>466</Words>
  <Characters>2661</Characters>
  <Application>Microsoft Office Word</Application>
  <DocSecurity>0</DocSecurity>
  <Lines>22</Lines>
  <Paragraphs>6</Paragraphs>
  <ScaleCrop>false</ScaleCrop>
  <Company>wicresoft</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秘密等级★保密期限</dc:title>
  <dc:creator>walkinnet</dc:creator>
  <cp:lastModifiedBy>Windows 用户</cp:lastModifiedBy>
  <cp:revision>1289</cp:revision>
  <cp:lastPrinted>2024-01-05T09:03:00Z</cp:lastPrinted>
  <dcterms:created xsi:type="dcterms:W3CDTF">2024-01-02T03:18:00Z</dcterms:created>
  <dcterms:modified xsi:type="dcterms:W3CDTF">2025-02-19T02:44:00Z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eyJoZGlkIjoiYWVmNzkzNzY3Y2Y0NjFkOGY0MmU0OTdiMTZhMzBhOGQiLCJ1c2VySWQiOiIyNTk4OTMzMDQifQ==</vt:lpwstr>
  </property>
  <property fmtid="{D5CDD505-2E9C-101B-9397-08002B2CF9AE}" pid="4" name="ICV">
    <vt:lpwstr>68F728AE9A9C42A3885E15181B476275_13</vt:lpwstr>
  </property>
</Properties>
</file>