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5CC" w:rsidRDefault="001155CC" w:rsidP="00CE6945">
      <w:pPr>
        <w:widowControl/>
        <w:spacing w:line="560" w:lineRule="exact"/>
        <w:jc w:val="center"/>
        <w:rPr>
          <w:rFonts w:ascii="方正小标宋_GBK" w:eastAsia="方正小标宋_GBK" w:hint="eastAsia"/>
          <w:color w:val="000000"/>
          <w:sz w:val="44"/>
          <w:szCs w:val="44"/>
        </w:rPr>
      </w:pPr>
      <w:bookmarkStart w:id="0" w:name="_GoBack"/>
      <w:r>
        <w:rPr>
          <w:rFonts w:ascii="方正小标宋_GBK" w:eastAsia="方正小标宋_GBK" w:hint="eastAsia"/>
          <w:color w:val="000000"/>
          <w:sz w:val="44"/>
          <w:szCs w:val="44"/>
        </w:rPr>
        <w:t>2024年度新北区养老机构等级评定结果</w:t>
      </w:r>
    </w:p>
    <w:bookmarkEnd w:id="0"/>
    <w:p w:rsidR="001155CC" w:rsidRDefault="001155CC" w:rsidP="001155CC">
      <w:pPr>
        <w:widowControl/>
        <w:spacing w:line="560" w:lineRule="exact"/>
        <w:rPr>
          <w:rFonts w:ascii="楷体_GB2312" w:eastAsia="楷体_GB2312" w:hint="eastAsia"/>
          <w:color w:val="000000"/>
        </w:rPr>
      </w:pPr>
    </w:p>
    <w:p w:rsidR="00CE6945" w:rsidRDefault="00CE6945" w:rsidP="001155CC">
      <w:pPr>
        <w:widowControl/>
        <w:spacing w:line="560" w:lineRule="exact"/>
        <w:rPr>
          <w:rFonts w:ascii="楷体_GB2312" w:eastAsia="楷体_GB2312" w:hint="eastAsia"/>
          <w:color w:val="000000"/>
        </w:rPr>
      </w:pPr>
    </w:p>
    <w:p w:rsidR="001155CC" w:rsidRDefault="001155CC" w:rsidP="001155CC">
      <w:pPr>
        <w:jc w:val="center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二级养老机构（★★）</w:t>
      </w:r>
    </w:p>
    <w:p w:rsidR="001155CC" w:rsidRDefault="001155CC" w:rsidP="001155CC">
      <w:pPr>
        <w:ind w:firstLineChars="150" w:firstLine="480"/>
        <w:rPr>
          <w:rFonts w:hAnsi="黑体"/>
        </w:rPr>
      </w:pPr>
      <w:proofErr w:type="gramStart"/>
      <w:r>
        <w:rPr>
          <w:rFonts w:hAnsi="黑体" w:hint="eastAsia"/>
        </w:rPr>
        <w:t>常州鼎武养老</w:t>
      </w:r>
      <w:proofErr w:type="gramEnd"/>
      <w:r>
        <w:rPr>
          <w:rFonts w:hAnsi="黑体" w:hint="eastAsia"/>
        </w:rPr>
        <w:t>服务有限公司</w:t>
      </w:r>
    </w:p>
    <w:p w:rsidR="001155CC" w:rsidRDefault="001155CC" w:rsidP="001155CC">
      <w:pPr>
        <w:ind w:firstLineChars="150" w:firstLine="480"/>
        <w:rPr>
          <w:rFonts w:hint="eastAsia"/>
        </w:rPr>
      </w:pPr>
      <w:r>
        <w:rPr>
          <w:rFonts w:hint="eastAsia"/>
        </w:rPr>
        <w:t>常州市新北区西夏</w:t>
      </w:r>
      <w:proofErr w:type="gramStart"/>
      <w:r>
        <w:rPr>
          <w:rFonts w:hint="eastAsia"/>
        </w:rPr>
        <w:t>墅镇润</w:t>
      </w:r>
      <w:proofErr w:type="gramEnd"/>
      <w:r>
        <w:rPr>
          <w:rFonts w:hint="eastAsia"/>
        </w:rPr>
        <w:t>德老年公寓</w:t>
      </w:r>
    </w:p>
    <w:p w:rsidR="001155CC" w:rsidRDefault="001155CC" w:rsidP="001155CC">
      <w:pPr>
        <w:ind w:firstLineChars="150" w:firstLine="480"/>
      </w:pPr>
      <w:r>
        <w:rPr>
          <w:rFonts w:hint="eastAsia"/>
        </w:rPr>
        <w:t>常州市新北区康而寿养老服务中心</w:t>
      </w:r>
    </w:p>
    <w:p w:rsidR="001155CC" w:rsidRDefault="001155CC" w:rsidP="001155CC">
      <w:pPr>
        <w:widowControl/>
        <w:spacing w:line="560" w:lineRule="exact"/>
        <w:rPr>
          <w:rFonts w:ascii="宋体" w:eastAsia="宋体" w:hAnsi="宋体" w:cs="宋体" w:hint="eastAsia"/>
          <w:color w:val="000000"/>
          <w:spacing w:val="68"/>
          <w:sz w:val="27"/>
          <w:szCs w:val="27"/>
          <w:shd w:val="clear" w:color="auto" w:fill="FFFFFF"/>
        </w:rPr>
      </w:pPr>
    </w:p>
    <w:p w:rsidR="001155CC" w:rsidRDefault="001155CC" w:rsidP="001155CC">
      <w:pPr>
        <w:jc w:val="center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一级养老机构（★）</w:t>
      </w:r>
    </w:p>
    <w:p w:rsidR="001155CC" w:rsidRDefault="001155CC" w:rsidP="001155CC">
      <w:pPr>
        <w:ind w:firstLineChars="150" w:firstLine="480"/>
        <w:rPr>
          <w:rFonts w:hAnsi="黑体"/>
        </w:rPr>
      </w:pPr>
      <w:r>
        <w:rPr>
          <w:rFonts w:hAnsi="黑体" w:hint="eastAsia"/>
        </w:rPr>
        <w:t>常州市新北区玲珑老年养护中心</w:t>
      </w:r>
    </w:p>
    <w:p w:rsidR="001155CC" w:rsidRDefault="001155CC" w:rsidP="001155CC">
      <w:pPr>
        <w:ind w:firstLineChars="150" w:firstLine="480"/>
        <w:rPr>
          <w:rFonts w:hAnsi="黑体"/>
        </w:rPr>
      </w:pPr>
      <w:r>
        <w:rPr>
          <w:rFonts w:hAnsi="黑体" w:hint="eastAsia"/>
        </w:rPr>
        <w:t>常州市新</w:t>
      </w:r>
      <w:proofErr w:type="gramStart"/>
      <w:r>
        <w:rPr>
          <w:rFonts w:hAnsi="黑体" w:hint="eastAsia"/>
        </w:rPr>
        <w:t>北区新魏老年公寓</w:t>
      </w:r>
      <w:proofErr w:type="gramEnd"/>
    </w:p>
    <w:p w:rsidR="001155CC" w:rsidRPr="001155CC" w:rsidRDefault="001155CC" w:rsidP="001155CC"/>
    <w:sectPr w:rsidR="001155CC" w:rsidRPr="00115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576" w:rsidRDefault="00544576" w:rsidP="001155CC">
      <w:r>
        <w:separator/>
      </w:r>
    </w:p>
  </w:endnote>
  <w:endnote w:type="continuationSeparator" w:id="0">
    <w:p w:rsidR="00544576" w:rsidRDefault="00544576" w:rsidP="00115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576" w:rsidRDefault="00544576" w:rsidP="001155CC">
      <w:r>
        <w:separator/>
      </w:r>
    </w:p>
  </w:footnote>
  <w:footnote w:type="continuationSeparator" w:id="0">
    <w:p w:rsidR="00544576" w:rsidRDefault="00544576" w:rsidP="00115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864"/>
    <w:rsid w:val="000A4864"/>
    <w:rsid w:val="001155CC"/>
    <w:rsid w:val="00232AF3"/>
    <w:rsid w:val="00544576"/>
    <w:rsid w:val="00CE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CC"/>
    <w:pPr>
      <w:widowControl w:val="0"/>
      <w:jc w:val="both"/>
    </w:pPr>
    <w:rPr>
      <w:rFonts w:ascii="仿宋_GB2312" w:eastAsia="仿宋_GB2312" w:hAnsi="Times New Roman" w:cs="Times New Roman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55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55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55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55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CC"/>
    <w:pPr>
      <w:widowControl w:val="0"/>
      <w:jc w:val="both"/>
    </w:pPr>
    <w:rPr>
      <w:rFonts w:ascii="仿宋_GB2312" w:eastAsia="仿宋_GB2312" w:hAnsi="Times New Roman" w:cs="Times New Roman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55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55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55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55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</dc:creator>
  <cp:keywords/>
  <dc:description/>
  <cp:lastModifiedBy>yl</cp:lastModifiedBy>
  <cp:revision>3</cp:revision>
  <dcterms:created xsi:type="dcterms:W3CDTF">2025-03-11T06:10:00Z</dcterms:created>
  <dcterms:modified xsi:type="dcterms:W3CDTF">2025-03-11T06:17:00Z</dcterms:modified>
</cp:coreProperties>
</file>