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001EA">
      <w:pPr>
        <w:snapToGrid w:val="0"/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附件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color w:val="auto"/>
          <w:szCs w:val="21"/>
          <w:highlight w:val="none"/>
        </w:rPr>
        <w:t xml:space="preserve">：                     </w:t>
      </w:r>
    </w:p>
    <w:p w14:paraId="23FAFEAF">
      <w:pPr>
        <w:snapToGrid w:val="0"/>
        <w:spacing w:line="360" w:lineRule="auto"/>
        <w:jc w:val="center"/>
        <w:rPr>
          <w:rFonts w:hint="eastAsia" w:ascii="宋体" w:hAnsi="宋体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报名申请表</w:t>
      </w:r>
    </w:p>
    <w:bookmarkEnd w:id="0"/>
    <w:p w14:paraId="7430B37C">
      <w:pPr>
        <w:widowControl/>
        <w:spacing w:before="100" w:beforeAutospacing="1" w:after="100" w:afterAutospacing="1" w:line="183" w:lineRule="atLeast"/>
        <w:jc w:val="left"/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  <w:t>项目名称：</w:t>
      </w:r>
    </w:p>
    <w:p w14:paraId="1E673B0F">
      <w:pPr>
        <w:widowControl/>
        <w:spacing w:before="100" w:beforeAutospacing="1" w:after="100" w:afterAutospacing="1" w:line="183" w:lineRule="atLeast"/>
        <w:jc w:val="left"/>
        <w:rPr>
          <w:rFonts w:hint="eastAsia" w:ascii="宋体" w:hAnsi="宋体" w:eastAsia="宋体" w:cs="宋体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项目编号：</w:t>
      </w:r>
      <w:r>
        <w:rPr>
          <w:rStyle w:val="7"/>
          <w:rFonts w:hint="eastAsia" w:ascii="宋体" w:hAnsi="宋体" w:eastAsia="宋体" w:cs="宋体"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QGBZ-2025-SY</w:t>
      </w:r>
    </w:p>
    <w:tbl>
      <w:tblPr>
        <w:tblStyle w:val="5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 w14:paraId="6666EA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8060865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投标人全称（公章）：</w:t>
            </w:r>
          </w:p>
        </w:tc>
      </w:tr>
      <w:tr w14:paraId="7C039E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FFC0DA"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的投标报名工作。我公司承诺在本项目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招投标过程中答疑补充等相关文件都及时关注，自行获取，并不以此为理由提出质疑。</w:t>
            </w:r>
          </w:p>
          <w:p w14:paraId="3741D1A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法定代表人（签字或盖章）：</w:t>
            </w:r>
          </w:p>
        </w:tc>
      </w:tr>
      <w:tr w14:paraId="1A9791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5CD2633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被授权人姓名：                   身份证号码：</w:t>
            </w:r>
          </w:p>
        </w:tc>
      </w:tr>
      <w:tr w14:paraId="335356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3B51694B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移动电话：                       固定电话：</w:t>
            </w:r>
          </w:p>
        </w:tc>
      </w:tr>
      <w:tr w14:paraId="2FB24D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51920E3A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电子邮箱：</w:t>
            </w:r>
          </w:p>
        </w:tc>
      </w:tr>
      <w:tr w14:paraId="0F316E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6596D6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注：本表以上内容填写均需打印，以下内容需在报名时现场填写。</w:t>
            </w:r>
          </w:p>
        </w:tc>
      </w:tr>
      <w:tr w14:paraId="3221EF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DD9744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报名时间：               年     月     日    时    分</w:t>
            </w:r>
          </w:p>
        </w:tc>
      </w:tr>
      <w:tr w14:paraId="2C83FD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58734C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被授权人签字：</w:t>
            </w:r>
          </w:p>
        </w:tc>
      </w:tr>
    </w:tbl>
    <w:p w14:paraId="334134C0">
      <w:pPr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注：投标人应完整填写表格，并对内容的真实性和有效性负全部责任。</w:t>
      </w:r>
    </w:p>
    <w:p w14:paraId="450A41D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7717A"/>
    <w:rsid w:val="2DE7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5"/>
    <w:basedOn w:val="1"/>
    <w:next w:val="1"/>
    <w:qFormat/>
    <w:uiPriority w:val="0"/>
    <w:pPr>
      <w:keepNext/>
      <w:outlineLvl w:val="4"/>
    </w:pPr>
    <w:rPr>
      <w:rFonts w:ascii="楷体_GB2312" w:eastAsia="楷体_GB2312"/>
      <w:bCs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3"/>
    <w:next w:val="1"/>
    <w:qFormat/>
    <w:uiPriority w:val="0"/>
    <w:pPr>
      <w:tabs>
        <w:tab w:val="left" w:pos="0"/>
      </w:tabs>
      <w:jc w:val="both"/>
    </w:pPr>
    <w:rPr>
      <w:kern w:val="2"/>
      <w:sz w:val="21"/>
      <w:szCs w:val="21"/>
      <w:lang w:val="en-US" w:eastAsia="zh-CN" w:bidi="ar-SA"/>
    </w:rPr>
  </w:style>
  <w:style w:type="paragraph" w:customStyle="1" w:styleId="3">
    <w:name w:val="样式1"/>
    <w:basedOn w:val="4"/>
    <w:qFormat/>
    <w:uiPriority w:val="0"/>
    <w:pPr>
      <w:keepLines/>
      <w:widowControl/>
      <w:tabs>
        <w:tab w:val="left" w:pos="0"/>
      </w:tabs>
      <w:spacing w:before="120" w:after="120" w:line="372" w:lineRule="auto"/>
      <w:jc w:val="left"/>
    </w:pPr>
    <w:rPr>
      <w:rFonts w:ascii="仿宋_GB2312" w:hAnsi="Arial" w:eastAsia="仿宋_GB2312" w:cs="Times New Roman"/>
      <w:b/>
      <w:kern w:val="0"/>
      <w:sz w:val="24"/>
      <w:szCs w:val="28"/>
      <w:lang w:val="fr-FR" w:eastAsia="fr-FR"/>
    </w:rPr>
  </w:style>
  <w:style w:type="character" w:customStyle="1" w:styleId="7">
    <w:name w:val="jj101"/>
    <w:qFormat/>
    <w:uiPriority w:val="0"/>
    <w:rPr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2025-04-07T07:24:00Z</dcterms:created>
  <dc:creator>李青‮</dc:creator>
  <cp:lastModifiedBy>李青‮</cp:lastModifiedBy>
  <dcterms:modified xsi:type="dcterms:W3CDTF">2025-04-07T07:24:21Z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1AD10A1DE7B9436A802D2BF17D119E4B_11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