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0C9CCA41">
        <w:tblPrEx>
          <w:tblCellMar>
            <w:top w:w="0" w:type="dxa"/>
            <w:left w:w="15" w:type="dxa"/>
            <w:bottom w:w="0" w:type="dxa"/>
            <w:right w:w="15" w:type="dxa"/>
          </w:tblCellMar>
        </w:tblPrEx>
        <w:trPr>
          <w:trHeight w:val="779" w:hRule="atLeast"/>
        </w:trPr>
        <w:tc>
          <w:tcPr>
            <w:tcW w:w="9698" w:type="dxa"/>
            <w:gridSpan w:val="2"/>
            <w:vAlign w:val="center"/>
          </w:tcPr>
          <w:p w14:paraId="70D67542">
            <w:pPr>
              <w:jc w:val="center"/>
              <w:rPr>
                <w:rFonts w:ascii="宋体" w:cs="黑体"/>
                <w:b/>
                <w:sz w:val="36"/>
                <w:szCs w:val="36"/>
              </w:rPr>
            </w:pPr>
            <w:r>
              <w:rPr>
                <w:rFonts w:hint="eastAsia" w:ascii="宋体" w:hAnsi="宋体" w:cs="黑体"/>
                <w:b/>
                <w:sz w:val="36"/>
                <w:szCs w:val="36"/>
                <w:lang w:eastAsia="zh-CN"/>
              </w:rPr>
              <w:t>东南村王家村人居环境提升工程</w:t>
            </w:r>
            <w:r>
              <w:rPr>
                <w:rFonts w:hint="eastAsia" w:ascii="宋体" w:hAnsi="宋体" w:cs="黑体"/>
                <w:b/>
                <w:sz w:val="36"/>
                <w:szCs w:val="36"/>
              </w:rPr>
              <w:t>招标公告</w:t>
            </w:r>
          </w:p>
        </w:tc>
      </w:tr>
      <w:tr w14:paraId="46D82F4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0561FCF">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4628315F">
            <w:pPr>
              <w:autoSpaceDN w:val="0"/>
              <w:jc w:val="left"/>
              <w:textAlignment w:val="center"/>
              <w:rPr>
                <w:rFonts w:hint="eastAsia" w:ascii="宋体" w:eastAsia="宋体"/>
                <w:sz w:val="22"/>
                <w:szCs w:val="22"/>
                <w:lang w:eastAsia="zh-CN"/>
              </w:rPr>
            </w:pPr>
            <w:r>
              <w:rPr>
                <w:rFonts w:hint="eastAsia" w:ascii="宋体"/>
                <w:sz w:val="22"/>
                <w:szCs w:val="22"/>
                <w:lang w:eastAsia="zh-CN"/>
              </w:rPr>
              <w:t>常州市新北区西夏墅镇东南村村民委员会</w:t>
            </w:r>
          </w:p>
        </w:tc>
      </w:tr>
      <w:tr w14:paraId="117490EB">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D6649CB">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539DBEF3">
            <w:pPr>
              <w:autoSpaceDN w:val="0"/>
              <w:jc w:val="left"/>
              <w:textAlignment w:val="center"/>
              <w:rPr>
                <w:rFonts w:hint="eastAsia" w:ascii="宋体" w:eastAsia="宋体"/>
                <w:sz w:val="22"/>
                <w:szCs w:val="22"/>
                <w:lang w:eastAsia="zh-CN"/>
              </w:rPr>
            </w:pPr>
            <w:r>
              <w:rPr>
                <w:rFonts w:hint="eastAsia" w:ascii="宋体"/>
                <w:sz w:val="22"/>
                <w:szCs w:val="22"/>
                <w:lang w:eastAsia="zh-CN"/>
              </w:rPr>
              <w:t>东南村王家村人居环境提升工程</w:t>
            </w:r>
          </w:p>
        </w:tc>
      </w:tr>
      <w:tr w14:paraId="30064621">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D9F4C">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05C95D2">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常州市新北区西夏墅镇东南村</w:t>
            </w:r>
          </w:p>
        </w:tc>
      </w:tr>
      <w:tr w14:paraId="05543801">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ED94D16">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76767044">
            <w:pPr>
              <w:autoSpaceDN w:val="0"/>
              <w:jc w:val="left"/>
              <w:textAlignment w:val="center"/>
              <w:rPr>
                <w:rFonts w:hint="default" w:ascii="宋体" w:hAnsi="宋体" w:eastAsia="宋体" w:cs="仿宋_GB2312"/>
                <w:sz w:val="22"/>
                <w:szCs w:val="22"/>
                <w:lang w:val="en-US" w:eastAsia="zh-CN"/>
              </w:rPr>
            </w:pPr>
            <w:r>
              <w:rPr>
                <w:rFonts w:hint="eastAsia" w:ascii="宋体" w:hAnsi="宋体" w:cs="仿宋_GB2312"/>
                <w:sz w:val="22"/>
                <w:szCs w:val="22"/>
                <w:highlight w:val="none"/>
                <w:lang w:val="en-US" w:eastAsia="zh-CN"/>
              </w:rPr>
              <w:t>DN202506112</w:t>
            </w:r>
          </w:p>
        </w:tc>
      </w:tr>
      <w:tr w14:paraId="761662F4">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B147862">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504F475F">
            <w:pPr>
              <w:autoSpaceDN w:val="0"/>
              <w:jc w:val="left"/>
              <w:textAlignment w:val="center"/>
              <w:rPr>
                <w:rFonts w:ascii="宋体"/>
                <w:sz w:val="22"/>
                <w:szCs w:val="22"/>
              </w:rPr>
            </w:pPr>
            <w:r>
              <w:rPr>
                <w:rFonts w:hint="eastAsia" w:ascii="宋体" w:hAnsi="宋体"/>
                <w:sz w:val="22"/>
                <w:szCs w:val="22"/>
              </w:rPr>
              <w:t>约</w:t>
            </w:r>
            <w:r>
              <w:rPr>
                <w:rFonts w:hint="eastAsia" w:ascii="宋体" w:hAnsi="宋体"/>
                <w:sz w:val="22"/>
                <w:szCs w:val="22"/>
                <w:lang w:val="en-US" w:eastAsia="zh-CN"/>
              </w:rPr>
              <w:t>31</w:t>
            </w:r>
            <w:r>
              <w:rPr>
                <w:rFonts w:hint="eastAsia" w:ascii="宋体" w:hAnsi="宋体"/>
                <w:sz w:val="22"/>
                <w:szCs w:val="22"/>
              </w:rPr>
              <w:t>万元</w:t>
            </w:r>
          </w:p>
        </w:tc>
      </w:tr>
      <w:tr w14:paraId="3B8C1263">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197FFF1">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7F09CA08">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0889C040">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1F9D456">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4E5CC115">
            <w:pPr>
              <w:autoSpaceDN w:val="0"/>
              <w:jc w:val="left"/>
              <w:textAlignment w:val="center"/>
              <w:rPr>
                <w:rFonts w:ascii="宋体"/>
                <w:sz w:val="22"/>
                <w:szCs w:val="22"/>
              </w:rPr>
            </w:pPr>
            <w:r>
              <w:rPr>
                <w:rFonts w:hint="eastAsia" w:ascii="宋体" w:hAnsi="宋体"/>
                <w:sz w:val="22"/>
                <w:szCs w:val="22"/>
              </w:rPr>
              <w:t>企业资质：</w:t>
            </w:r>
            <w:r>
              <w:rPr>
                <w:rFonts w:hint="eastAsia" w:ascii="宋体"/>
                <w:sz w:val="22"/>
                <w:szCs w:val="22"/>
              </w:rPr>
              <w:t>市政公用工程施工总承包三级及以上</w:t>
            </w:r>
          </w:p>
          <w:p w14:paraId="3942A87E">
            <w:pPr>
              <w:autoSpaceDN w:val="0"/>
              <w:jc w:val="left"/>
              <w:textAlignment w:val="center"/>
              <w:rPr>
                <w:rFonts w:ascii="宋体"/>
                <w:sz w:val="22"/>
                <w:szCs w:val="22"/>
              </w:rPr>
            </w:pPr>
            <w:r>
              <w:rPr>
                <w:rFonts w:hint="eastAsia" w:ascii="宋体" w:hAnsi="宋体"/>
                <w:sz w:val="22"/>
                <w:szCs w:val="22"/>
              </w:rPr>
              <w:t>项目负责人（注册建造师）：市政公用工程二级及以上</w:t>
            </w:r>
          </w:p>
        </w:tc>
      </w:tr>
      <w:tr w14:paraId="508DAA62">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63F35D1">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438DA90">
            <w:pPr>
              <w:autoSpaceDN w:val="0"/>
              <w:jc w:val="left"/>
              <w:textAlignment w:val="center"/>
              <w:rPr>
                <w:rFonts w:ascii="宋体"/>
                <w:sz w:val="22"/>
                <w:szCs w:val="22"/>
              </w:rPr>
            </w:pP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06</w:t>
            </w:r>
            <w:r>
              <w:rPr>
                <w:rFonts w:hint="eastAsia" w:ascii="宋体" w:hAnsi="宋体"/>
                <w:sz w:val="22"/>
                <w:szCs w:val="22"/>
              </w:rPr>
              <w:t>月</w:t>
            </w:r>
            <w:r>
              <w:rPr>
                <w:rFonts w:hint="eastAsia" w:ascii="宋体" w:hAnsi="宋体"/>
                <w:sz w:val="22"/>
                <w:szCs w:val="22"/>
                <w:lang w:val="en-US" w:eastAsia="zh-CN"/>
              </w:rPr>
              <w:t>20</w:t>
            </w:r>
            <w:r>
              <w:rPr>
                <w:rFonts w:hint="eastAsia" w:ascii="宋体" w:hAnsi="宋体"/>
                <w:sz w:val="22"/>
                <w:szCs w:val="22"/>
              </w:rPr>
              <w:t>日至</w:t>
            </w: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06</w:t>
            </w:r>
            <w:r>
              <w:rPr>
                <w:rFonts w:hint="eastAsia" w:ascii="宋体" w:hAnsi="宋体"/>
                <w:sz w:val="22"/>
                <w:szCs w:val="22"/>
              </w:rPr>
              <w:t>月</w:t>
            </w:r>
            <w:r>
              <w:rPr>
                <w:rFonts w:hint="eastAsia" w:ascii="宋体" w:hAnsi="宋体"/>
                <w:sz w:val="22"/>
                <w:szCs w:val="22"/>
                <w:lang w:val="en-US" w:eastAsia="zh-CN"/>
              </w:rPr>
              <w:t>25</w:t>
            </w:r>
            <w:r>
              <w:rPr>
                <w:rFonts w:hint="eastAsia" w:ascii="宋体" w:hAnsi="宋体"/>
                <w:sz w:val="22"/>
                <w:szCs w:val="22"/>
              </w:rPr>
              <w:t>日</w:t>
            </w:r>
            <w:r>
              <w:rPr>
                <w:rFonts w:ascii="宋体" w:hAnsi="宋体"/>
                <w:sz w:val="22"/>
                <w:szCs w:val="22"/>
              </w:rPr>
              <w:t>09</w:t>
            </w:r>
            <w:r>
              <w:rPr>
                <w:rFonts w:hint="eastAsia" w:ascii="宋体" w:hAnsi="宋体"/>
                <w:sz w:val="22"/>
                <w:szCs w:val="22"/>
              </w:rPr>
              <w:t>时至</w:t>
            </w:r>
            <w:r>
              <w:rPr>
                <w:rFonts w:ascii="宋体" w:hAnsi="宋体"/>
                <w:sz w:val="22"/>
                <w:szCs w:val="22"/>
              </w:rPr>
              <w:t>17</w:t>
            </w:r>
            <w:r>
              <w:rPr>
                <w:rFonts w:hint="eastAsia" w:ascii="宋体" w:hAnsi="宋体"/>
                <w:sz w:val="22"/>
                <w:szCs w:val="22"/>
              </w:rPr>
              <w:t>时（工作时间），报名须提交资料，详见附件</w:t>
            </w:r>
            <w:r>
              <w:rPr>
                <w:rFonts w:ascii="宋体" w:hAnsi="宋体"/>
                <w:sz w:val="22"/>
                <w:szCs w:val="22"/>
              </w:rPr>
              <w:t>1</w:t>
            </w:r>
          </w:p>
        </w:tc>
      </w:tr>
      <w:tr w14:paraId="7A6B581E">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4CEF17B">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6F284AD5">
            <w:pPr>
              <w:autoSpaceDN w:val="0"/>
              <w:jc w:val="left"/>
              <w:textAlignment w:val="center"/>
              <w:rPr>
                <w:rFonts w:ascii="宋体"/>
                <w:sz w:val="22"/>
                <w:szCs w:val="22"/>
              </w:rPr>
            </w:pPr>
            <w:r>
              <w:rPr>
                <w:rFonts w:hint="eastAsia" w:ascii="宋体" w:hAnsi="宋体" w:cs="宋体"/>
                <w:sz w:val="22"/>
                <w:szCs w:val="22"/>
              </w:rPr>
              <w:t>江苏建安造价师事务所有限公司（常州市钟楼区五星街道景尚路1号4楼招投标事业部）</w:t>
            </w:r>
          </w:p>
        </w:tc>
      </w:tr>
      <w:tr w14:paraId="47B80615">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6C84040">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5B1BDFE4">
            <w:pPr>
              <w:autoSpaceDN w:val="0"/>
              <w:jc w:val="left"/>
              <w:textAlignment w:val="center"/>
              <w:rPr>
                <w:rFonts w:ascii="宋体" w:cs="宋体"/>
                <w:sz w:val="22"/>
                <w:szCs w:val="22"/>
              </w:rPr>
            </w:pPr>
            <w:r>
              <w:rPr>
                <w:rFonts w:hint="eastAsia" w:ascii="宋体" w:hAnsi="宋体" w:cs="宋体"/>
                <w:sz w:val="22"/>
                <w:szCs w:val="22"/>
              </w:rPr>
              <w:t>同开标时间</w:t>
            </w:r>
          </w:p>
          <w:p w14:paraId="421AB3D8">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763BA9EB">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3C5DC">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0893F21F">
            <w:pPr>
              <w:autoSpaceDN w:val="0"/>
              <w:jc w:val="left"/>
              <w:textAlignment w:val="center"/>
              <w:rPr>
                <w:rFonts w:ascii="宋体"/>
                <w:sz w:val="22"/>
                <w:szCs w:val="22"/>
              </w:rPr>
            </w:pPr>
            <w:r>
              <w:rPr>
                <w:rFonts w:hint="eastAsia" w:ascii="宋体"/>
                <w:sz w:val="22"/>
                <w:szCs w:val="22"/>
                <w:lang w:val="en-US" w:eastAsia="zh-CN"/>
              </w:rPr>
              <w:t>6100</w:t>
            </w:r>
            <w:r>
              <w:rPr>
                <w:rFonts w:hint="eastAsia" w:ascii="宋体"/>
                <w:sz w:val="22"/>
                <w:szCs w:val="22"/>
              </w:rPr>
              <w:t>元整</w:t>
            </w:r>
            <w:r>
              <w:rPr>
                <w:rFonts w:ascii="宋体"/>
                <w:sz w:val="22"/>
                <w:szCs w:val="22"/>
              </w:rPr>
              <w:t>/</w:t>
            </w:r>
            <w:r>
              <w:rPr>
                <w:rFonts w:hint="eastAsia" w:ascii="宋体"/>
                <w:sz w:val="22"/>
                <w:szCs w:val="22"/>
              </w:rPr>
              <w:t>投标单位。相关事项详见附件</w:t>
            </w:r>
            <w:r>
              <w:rPr>
                <w:rFonts w:ascii="宋体"/>
                <w:sz w:val="22"/>
                <w:szCs w:val="22"/>
              </w:rPr>
              <w:t>3</w:t>
            </w:r>
          </w:p>
        </w:tc>
      </w:tr>
      <w:tr w14:paraId="19BE70AC">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6A21E63">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3F822707">
            <w:pPr>
              <w:autoSpaceDN w:val="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14:paraId="31612A9E">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9988942">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2B906946">
            <w:pPr>
              <w:autoSpaceDN w:val="0"/>
              <w:jc w:val="left"/>
              <w:textAlignment w:val="center"/>
              <w:rPr>
                <w:rFonts w:ascii="宋体"/>
                <w:sz w:val="22"/>
                <w:szCs w:val="22"/>
              </w:rPr>
            </w:pPr>
            <w:r>
              <w:rPr>
                <w:rFonts w:hint="eastAsia" w:ascii="宋体" w:hAnsi="宋体" w:cs="宋体"/>
                <w:b/>
                <w:sz w:val="22"/>
                <w:szCs w:val="22"/>
                <w:lang w:eastAsia="zh-CN"/>
              </w:rPr>
              <w:t>2025</w:t>
            </w:r>
            <w:r>
              <w:rPr>
                <w:rFonts w:hint="eastAsia" w:ascii="宋体" w:hAnsi="宋体" w:cs="宋体"/>
                <w:b/>
                <w:sz w:val="22"/>
                <w:szCs w:val="22"/>
              </w:rPr>
              <w:t>年</w:t>
            </w:r>
            <w:r>
              <w:rPr>
                <w:rFonts w:hint="eastAsia" w:ascii="宋体" w:hAnsi="宋体" w:cs="宋体"/>
                <w:b/>
                <w:sz w:val="22"/>
                <w:szCs w:val="22"/>
                <w:lang w:val="en-US" w:eastAsia="zh-CN"/>
              </w:rPr>
              <w:t>07</w:t>
            </w:r>
            <w:r>
              <w:rPr>
                <w:rFonts w:hint="eastAsia" w:ascii="宋体" w:hAnsi="宋体" w:cs="宋体"/>
                <w:b/>
                <w:sz w:val="22"/>
                <w:szCs w:val="22"/>
              </w:rPr>
              <w:t>月</w:t>
            </w:r>
            <w:r>
              <w:rPr>
                <w:rFonts w:hint="eastAsia" w:ascii="宋体" w:hAnsi="宋体" w:cs="宋体"/>
                <w:b/>
                <w:sz w:val="22"/>
                <w:szCs w:val="22"/>
                <w:lang w:val="en-US" w:eastAsia="zh-CN"/>
              </w:rPr>
              <w:t>07</w:t>
            </w:r>
            <w:r>
              <w:rPr>
                <w:rFonts w:hint="eastAsia" w:ascii="宋体" w:hAnsi="宋体" w:cs="宋体"/>
                <w:b/>
                <w:sz w:val="22"/>
                <w:szCs w:val="22"/>
              </w:rPr>
              <w:t>日</w:t>
            </w:r>
            <w:r>
              <w:rPr>
                <w:rFonts w:hint="eastAsia" w:ascii="宋体" w:hAnsi="宋体" w:cs="宋体"/>
                <w:b/>
                <w:sz w:val="22"/>
                <w:szCs w:val="22"/>
                <w:lang w:val="en-US" w:eastAsia="zh-CN"/>
              </w:rPr>
              <w:t>14</w:t>
            </w:r>
            <w:r>
              <w:rPr>
                <w:rFonts w:hint="eastAsia" w:ascii="宋体" w:hAnsi="宋体" w:cs="宋体"/>
                <w:b/>
                <w:sz w:val="22"/>
                <w:szCs w:val="22"/>
              </w:rPr>
              <w:t>时</w:t>
            </w:r>
            <w:r>
              <w:rPr>
                <w:rFonts w:hint="eastAsia" w:ascii="宋体" w:hAnsi="宋体" w:cs="宋体"/>
                <w:b/>
                <w:sz w:val="22"/>
                <w:szCs w:val="22"/>
                <w:lang w:val="en-US" w:eastAsia="zh-CN"/>
              </w:rPr>
              <w:t>0</w:t>
            </w:r>
            <w:r>
              <w:rPr>
                <w:rFonts w:ascii="宋体" w:hAnsi="宋体" w:cs="宋体"/>
                <w:b/>
                <w:sz w:val="22"/>
                <w:szCs w:val="22"/>
              </w:rPr>
              <w:t>0分</w:t>
            </w:r>
          </w:p>
        </w:tc>
      </w:tr>
      <w:tr w14:paraId="79DEFA17">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9121726">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56349619">
            <w:pPr>
              <w:autoSpaceDN w:val="0"/>
              <w:jc w:val="left"/>
              <w:textAlignment w:val="center"/>
              <w:rPr>
                <w:rFonts w:hint="eastAsia" w:ascii="宋体" w:hAnsi="宋体" w:eastAsia="宋体" w:cs="仿宋_GB2312"/>
                <w:bCs/>
                <w:sz w:val="22"/>
                <w:szCs w:val="22"/>
                <w:lang w:eastAsia="zh-CN"/>
              </w:rPr>
            </w:pPr>
            <w:r>
              <w:rPr>
                <w:rFonts w:hint="eastAsia" w:ascii="宋体" w:hAnsi="宋体" w:cs="仿宋_GB2312"/>
                <w:bCs/>
                <w:sz w:val="22"/>
                <w:szCs w:val="22"/>
                <w:lang w:eastAsia="zh-CN"/>
              </w:rPr>
              <w:t>常州市新北区西夏墅镇东南村村民委员会二楼会议室</w:t>
            </w:r>
          </w:p>
        </w:tc>
      </w:tr>
      <w:tr w14:paraId="0A282468">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37A978E">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4DC446EC">
            <w:pPr>
              <w:autoSpaceDN w:val="0"/>
              <w:jc w:val="left"/>
              <w:textAlignment w:val="center"/>
              <w:rPr>
                <w:rFonts w:hint="default" w:ascii="宋体" w:eastAsia="宋体"/>
                <w:sz w:val="22"/>
                <w:szCs w:val="22"/>
                <w:highlight w:val="yellow"/>
                <w:lang w:val="en-US" w:eastAsia="zh-CN"/>
              </w:rPr>
            </w:pPr>
            <w:r>
              <w:rPr>
                <w:rFonts w:hint="eastAsia" w:ascii="宋体" w:hAnsi="宋体"/>
                <w:sz w:val="22"/>
                <w:szCs w:val="22"/>
              </w:rPr>
              <w:t>招标单位：</w:t>
            </w:r>
            <w:r>
              <w:rPr>
                <w:rFonts w:hint="eastAsia" w:ascii="宋体" w:hAnsi="宋体"/>
                <w:sz w:val="22"/>
                <w:szCs w:val="22"/>
                <w:lang w:val="en-US" w:eastAsia="zh-CN"/>
              </w:rPr>
              <w:t>陈先生  18796967179</w:t>
            </w:r>
          </w:p>
          <w:p w14:paraId="67C78ADE">
            <w:pPr>
              <w:autoSpaceDN w:val="0"/>
              <w:jc w:val="left"/>
              <w:textAlignment w:val="center"/>
              <w:rPr>
                <w:rFonts w:hint="eastAsia" w:ascii="宋体" w:hAnsi="宋体"/>
                <w:sz w:val="22"/>
                <w:szCs w:val="22"/>
              </w:rPr>
            </w:pPr>
            <w:r>
              <w:rPr>
                <w:rFonts w:hint="eastAsia" w:ascii="宋体" w:hAnsi="宋体"/>
                <w:sz w:val="22"/>
                <w:szCs w:val="22"/>
              </w:rPr>
              <w:t>招标代理：姜工  0519-86801355</w:t>
            </w:r>
          </w:p>
          <w:p w14:paraId="4D6289D3">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14:paraId="41FBDAFE">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B49AA3">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0FCDD908">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3D6DB191">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74D8D8E2">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725AC47B">
      <w:pPr>
        <w:spacing w:after="156" w:afterLines="50" w:line="480" w:lineRule="exact"/>
        <w:jc w:val="left"/>
        <w:rPr>
          <w:rFonts w:hint="eastAsia" w:ascii="宋体" w:hAnsi="宋体"/>
          <w:b/>
          <w:color w:val="FF0000"/>
          <w:sz w:val="30"/>
          <w:szCs w:val="30"/>
        </w:rPr>
      </w:pPr>
    </w:p>
    <w:p w14:paraId="4DB632B9">
      <w:pPr>
        <w:spacing w:line="600" w:lineRule="exact"/>
        <w:rPr>
          <w:rFonts w:hint="eastAsia" w:ascii="宋体" w:hAnsi="宋体"/>
          <w:b/>
          <w:sz w:val="32"/>
          <w:szCs w:val="32"/>
        </w:rPr>
      </w:pPr>
    </w:p>
    <w:p w14:paraId="396BAF88">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007D559D">
      <w:pPr>
        <w:spacing w:line="600" w:lineRule="exact"/>
        <w:jc w:val="center"/>
        <w:rPr>
          <w:rFonts w:ascii="宋体"/>
          <w:b/>
          <w:sz w:val="32"/>
          <w:szCs w:val="32"/>
        </w:rPr>
      </w:pPr>
      <w:r>
        <w:rPr>
          <w:rFonts w:hint="eastAsia" w:ascii="宋体" w:hAnsi="宋体"/>
          <w:b/>
          <w:sz w:val="32"/>
          <w:szCs w:val="32"/>
        </w:rPr>
        <w:t>报名须提交资料</w:t>
      </w:r>
    </w:p>
    <w:p w14:paraId="4550D7C7">
      <w:pPr>
        <w:adjustRightInd w:val="0"/>
        <w:snapToGrid w:val="0"/>
        <w:spacing w:line="400" w:lineRule="exact"/>
        <w:ind w:firstLine="450" w:firstLineChars="150"/>
        <w:rPr>
          <w:rFonts w:hint="eastAsia" w:ascii="宋体" w:hAnsi="宋体"/>
          <w:b/>
          <w:sz w:val="30"/>
          <w:szCs w:val="30"/>
        </w:rPr>
      </w:pPr>
    </w:p>
    <w:p w14:paraId="25DA34AA">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2F1FCAE4">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713AAF92">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1C04FAFB">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0D8688F2">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452E7968">
      <w:pPr>
        <w:adjustRightInd w:val="0"/>
        <w:snapToGrid w:val="0"/>
        <w:spacing w:line="400" w:lineRule="exact"/>
        <w:ind w:firstLine="480" w:firstLineChars="200"/>
        <w:rPr>
          <w:rFonts w:ascii="宋体"/>
          <w:sz w:val="24"/>
        </w:rPr>
      </w:pPr>
    </w:p>
    <w:p w14:paraId="7DB9E2D3">
      <w:pPr>
        <w:adjustRightInd w:val="0"/>
        <w:snapToGrid w:val="0"/>
        <w:spacing w:line="400" w:lineRule="exact"/>
        <w:ind w:firstLine="480" w:firstLineChars="200"/>
        <w:rPr>
          <w:rFonts w:ascii="宋体"/>
          <w:sz w:val="24"/>
        </w:rPr>
      </w:pPr>
    </w:p>
    <w:p w14:paraId="5179F3DA">
      <w:pPr>
        <w:adjustRightInd w:val="0"/>
        <w:snapToGrid w:val="0"/>
        <w:spacing w:line="400" w:lineRule="exact"/>
        <w:ind w:firstLine="480" w:firstLineChars="200"/>
        <w:rPr>
          <w:rFonts w:ascii="宋体"/>
          <w:sz w:val="24"/>
        </w:rPr>
      </w:pPr>
    </w:p>
    <w:p w14:paraId="1330D279">
      <w:pPr>
        <w:adjustRightInd w:val="0"/>
        <w:snapToGrid w:val="0"/>
        <w:spacing w:line="400" w:lineRule="exact"/>
        <w:ind w:firstLine="480" w:firstLineChars="200"/>
        <w:rPr>
          <w:rFonts w:ascii="宋体"/>
          <w:sz w:val="24"/>
        </w:rPr>
      </w:pPr>
    </w:p>
    <w:p w14:paraId="298CE90B">
      <w:pPr>
        <w:adjustRightInd w:val="0"/>
        <w:snapToGrid w:val="0"/>
        <w:spacing w:line="400" w:lineRule="exact"/>
        <w:ind w:firstLine="480" w:firstLineChars="200"/>
        <w:rPr>
          <w:rFonts w:ascii="宋体"/>
          <w:sz w:val="24"/>
        </w:rPr>
      </w:pPr>
    </w:p>
    <w:p w14:paraId="07791A35">
      <w:pPr>
        <w:adjustRightInd w:val="0"/>
        <w:snapToGrid w:val="0"/>
        <w:spacing w:line="400" w:lineRule="exact"/>
        <w:ind w:firstLine="480" w:firstLineChars="200"/>
        <w:rPr>
          <w:rFonts w:ascii="宋体"/>
          <w:sz w:val="24"/>
        </w:rPr>
      </w:pPr>
    </w:p>
    <w:p w14:paraId="24AD0D03">
      <w:pPr>
        <w:adjustRightInd w:val="0"/>
        <w:snapToGrid w:val="0"/>
        <w:spacing w:line="400" w:lineRule="exact"/>
        <w:ind w:firstLine="480" w:firstLineChars="200"/>
        <w:rPr>
          <w:rFonts w:ascii="宋体"/>
          <w:sz w:val="24"/>
        </w:rPr>
      </w:pPr>
    </w:p>
    <w:p w14:paraId="472AE16C">
      <w:pPr>
        <w:adjustRightInd w:val="0"/>
        <w:snapToGrid w:val="0"/>
        <w:spacing w:line="400" w:lineRule="exact"/>
        <w:ind w:firstLine="480" w:firstLineChars="200"/>
        <w:rPr>
          <w:rFonts w:ascii="宋体"/>
          <w:sz w:val="24"/>
        </w:rPr>
      </w:pPr>
    </w:p>
    <w:p w14:paraId="247A11F8">
      <w:pPr>
        <w:adjustRightInd w:val="0"/>
        <w:snapToGrid w:val="0"/>
        <w:spacing w:line="400" w:lineRule="exact"/>
        <w:ind w:firstLine="480" w:firstLineChars="200"/>
        <w:rPr>
          <w:rFonts w:ascii="宋体"/>
          <w:sz w:val="24"/>
        </w:rPr>
      </w:pPr>
    </w:p>
    <w:p w14:paraId="2EA801E3">
      <w:pPr>
        <w:spacing w:line="600" w:lineRule="exact"/>
        <w:rPr>
          <w:rFonts w:ascii="宋体"/>
          <w:b/>
          <w:sz w:val="32"/>
          <w:szCs w:val="32"/>
        </w:rPr>
      </w:pPr>
    </w:p>
    <w:p w14:paraId="57F5CFAE">
      <w:pPr>
        <w:spacing w:line="600" w:lineRule="exact"/>
        <w:rPr>
          <w:rFonts w:ascii="宋体"/>
          <w:b/>
          <w:sz w:val="32"/>
          <w:szCs w:val="32"/>
        </w:rPr>
      </w:pPr>
    </w:p>
    <w:p w14:paraId="5C8DB214">
      <w:pPr>
        <w:spacing w:line="600" w:lineRule="exact"/>
        <w:rPr>
          <w:rFonts w:ascii="宋体"/>
          <w:b/>
          <w:sz w:val="32"/>
          <w:szCs w:val="32"/>
        </w:rPr>
      </w:pPr>
    </w:p>
    <w:p w14:paraId="6349770A">
      <w:pPr>
        <w:spacing w:line="600" w:lineRule="exact"/>
        <w:rPr>
          <w:rFonts w:ascii="宋体"/>
          <w:b/>
          <w:sz w:val="32"/>
          <w:szCs w:val="32"/>
        </w:rPr>
      </w:pPr>
    </w:p>
    <w:p w14:paraId="7699278E">
      <w:pPr>
        <w:spacing w:line="600" w:lineRule="exact"/>
        <w:rPr>
          <w:rFonts w:hint="eastAsia" w:ascii="宋体" w:hAnsi="宋体"/>
          <w:b/>
          <w:sz w:val="30"/>
          <w:szCs w:val="30"/>
        </w:rPr>
      </w:pPr>
    </w:p>
    <w:p w14:paraId="1EBCE6B3">
      <w:pPr>
        <w:spacing w:line="600" w:lineRule="exact"/>
        <w:rPr>
          <w:rFonts w:hint="eastAsia" w:ascii="宋体" w:hAnsi="宋体"/>
          <w:b/>
          <w:sz w:val="30"/>
          <w:szCs w:val="30"/>
        </w:rPr>
      </w:pPr>
    </w:p>
    <w:p w14:paraId="6CA41D3D">
      <w:pPr>
        <w:spacing w:line="600" w:lineRule="exact"/>
        <w:rPr>
          <w:rFonts w:hint="eastAsia" w:ascii="宋体" w:hAnsi="宋体"/>
          <w:b/>
          <w:sz w:val="30"/>
          <w:szCs w:val="30"/>
        </w:rPr>
      </w:pPr>
    </w:p>
    <w:p w14:paraId="08E267E9">
      <w:pPr>
        <w:spacing w:line="600" w:lineRule="exact"/>
        <w:rPr>
          <w:rFonts w:hint="eastAsia" w:ascii="宋体" w:hAnsi="宋体"/>
          <w:b/>
          <w:sz w:val="30"/>
          <w:szCs w:val="30"/>
        </w:rPr>
      </w:pPr>
    </w:p>
    <w:p w14:paraId="60D41088">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3966F4DB">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576C5FDA">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60A9ACD5">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75940440">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0A12DD5C">
      <w:pPr>
        <w:pStyle w:val="13"/>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4BA1142C">
      <w:pPr>
        <w:pStyle w:val="13"/>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56E9BF3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49129B88">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5AE01C3D">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市政公用工程二级及以上</w:t>
      </w:r>
      <w:r>
        <w:rPr>
          <w:rFonts w:hint="eastAsia" w:asciiTheme="minorEastAsia" w:hAnsiTheme="minorEastAsia" w:eastAsiaTheme="minorEastAsia"/>
          <w:szCs w:val="21"/>
        </w:rPr>
        <w:t>注册建造师（资格）。</w:t>
      </w:r>
    </w:p>
    <w:p w14:paraId="1BAA2E5C">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r>
        <w:rPr>
          <w:rFonts w:hint="eastAsia" w:ascii="宋体" w:hAnsi="宋体" w:eastAsia="宋体" w:cs="Times New Roman"/>
          <w:sz w:val="21"/>
          <w:szCs w:val="21"/>
          <w:highlight w:val="none"/>
          <w:lang w:eastAsia="zh-CN"/>
        </w:rPr>
        <w:t>项目负责人不得同时在其他公司担任法定代表人，不得是个体工商户经营者；项目负 责人不得同时在其他公司担任公司董事、监事、高级管理人员。公司法定代表人、董事、监事、高级管理人员的变更信息以国家企业信用信息公示系统的变更备案信息为准。</w:t>
      </w:r>
    </w:p>
    <w:p w14:paraId="15FB1D69">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5C8B7FA1">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2521D0B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2214027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04A36766">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6FE176F1">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038313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6135B06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11D8394C">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71C92516">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3DB98685">
      <w:pPr>
        <w:pStyle w:val="13"/>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年内（自投标截止之日起往前推算）有行贿犯罪行为且被记录，或者法定代表人、项目负责人有行贿犯罪记录且自记录之日起未超过5年的。</w:t>
      </w:r>
    </w:p>
    <w:p w14:paraId="09184B51">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74A9DA49">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6D063F97">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18EF30D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05613A4C">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14:paraId="1E572847">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1272801A">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165BEC1A">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、法定代表人及被授权委托人第二代居民身份证；</w:t>
      </w:r>
    </w:p>
    <w:p w14:paraId="21BBAFF9">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cs="宋体" w:asciiTheme="minorEastAsia" w:hAnsiTheme="minorEastAsia" w:eastAsiaTheme="minorEastAsia"/>
          <w:bCs/>
          <w:szCs w:val="21"/>
          <w:lang w:val="en-US" w:eastAsia="zh-CN"/>
        </w:rPr>
        <w:t>及</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6E36C35E">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6CBCAA24">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4C377945">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36D9AB65">
      <w:pPr>
        <w:spacing w:line="400" w:lineRule="exact"/>
        <w:ind w:firstLine="525" w:firstLineChars="250"/>
        <w:outlineLvl w:val="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w:t>
      </w:r>
      <w:r>
        <w:rPr>
          <w:rFonts w:hint="eastAsia" w:cs="宋体" w:asciiTheme="minorEastAsia" w:hAnsiTheme="minorEastAsia" w:eastAsiaTheme="minorEastAsia"/>
          <w:b/>
          <w:bCs/>
          <w:kern w:val="0"/>
          <w:szCs w:val="21"/>
          <w:lang w:val="en-US" w:eastAsia="zh-CN"/>
        </w:rPr>
        <w:t>04</w:t>
      </w:r>
      <w:r>
        <w:rPr>
          <w:rFonts w:hint="eastAsia" w:cs="宋体" w:asciiTheme="minorEastAsia" w:hAnsiTheme="minorEastAsia" w:eastAsiaTheme="minorEastAsia"/>
          <w:b/>
          <w:bCs/>
          <w:kern w:val="0"/>
          <w:szCs w:val="21"/>
        </w:rPr>
        <w:t>月至</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年0</w:t>
      </w:r>
      <w:r>
        <w:rPr>
          <w:rFonts w:hint="eastAsia" w:cs="宋体" w:asciiTheme="minorEastAsia" w:hAnsiTheme="minorEastAsia" w:eastAsiaTheme="minorEastAsia"/>
          <w:b/>
          <w:bCs/>
          <w:kern w:val="0"/>
          <w:szCs w:val="21"/>
          <w:lang w:val="en-US" w:eastAsia="zh-CN"/>
        </w:rPr>
        <w:t>6</w:t>
      </w:r>
      <w:r>
        <w:rPr>
          <w:rFonts w:hint="eastAsia" w:cs="宋体" w:asciiTheme="minorEastAsia" w:hAnsiTheme="minorEastAsia" w:eastAsiaTheme="minorEastAsia"/>
          <w:b/>
          <w:bCs/>
          <w:kern w:val="0"/>
          <w:szCs w:val="21"/>
        </w:rPr>
        <w:t>月</w:t>
      </w:r>
      <w:r>
        <w:rPr>
          <w:rFonts w:hint="eastAsia" w:cs="宋体" w:asciiTheme="minorEastAsia" w:hAnsiTheme="minorEastAsia" w:eastAsiaTheme="minorEastAsia"/>
          <w:kern w:val="0"/>
          <w:szCs w:val="21"/>
        </w:rPr>
        <w:t>任意一个月；</w:t>
      </w:r>
    </w:p>
    <w:p w14:paraId="0E64E8E2">
      <w:pPr>
        <w:spacing w:line="400" w:lineRule="exact"/>
        <w:ind w:firstLine="525" w:firstLineChars="250"/>
        <w:outlineLvl w:val="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11、</w:t>
      </w:r>
      <w:r>
        <w:rPr>
          <w:rFonts w:hint="eastAsia" w:cs="宋体" w:asciiTheme="minorEastAsia" w:hAnsiTheme="minorEastAsia" w:eastAsiaTheme="minorEastAsia"/>
          <w:kern w:val="0"/>
          <w:szCs w:val="21"/>
        </w:rPr>
        <w:t>投标人信用承诺书</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附件7</w:t>
      </w:r>
      <w:r>
        <w:rPr>
          <w:rFonts w:hint="eastAsia" w:cs="宋体" w:asciiTheme="minorEastAsia" w:hAnsiTheme="minorEastAsia" w:eastAsiaTheme="minorEastAsia"/>
          <w:kern w:val="0"/>
          <w:szCs w:val="21"/>
          <w:lang w:eastAsia="zh-CN"/>
        </w:rPr>
        <w:t>）</w:t>
      </w:r>
    </w:p>
    <w:p w14:paraId="523EFD3C">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749BA4E4">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以上资审资料须提供有效原件及三份加盖公章的复印件并按上述顺序装订成册。所有原件及复印件必须装袋、密封（被</w:t>
      </w:r>
      <w:bookmarkStart w:id="2" w:name="_GoBack"/>
      <w:bookmarkEnd w:id="2"/>
      <w:r>
        <w:rPr>
          <w:rFonts w:hint="eastAsia" w:asciiTheme="minorEastAsia" w:hAnsiTheme="minorEastAsia" w:eastAsiaTheme="minorEastAsia"/>
          <w:b/>
          <w:bCs/>
          <w:szCs w:val="21"/>
          <w:u w:val="single"/>
        </w:rPr>
        <w:t>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0C464F82">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108C5BD2">
      <w:pPr>
        <w:spacing w:line="600" w:lineRule="exact"/>
        <w:rPr>
          <w:rFonts w:hint="eastAsia" w:ascii="宋体" w:hAnsi="宋体"/>
          <w:b/>
          <w:sz w:val="32"/>
          <w:szCs w:val="32"/>
        </w:rPr>
      </w:pPr>
    </w:p>
    <w:p w14:paraId="25F47C39">
      <w:pPr>
        <w:spacing w:line="600" w:lineRule="exact"/>
        <w:rPr>
          <w:rFonts w:hint="eastAsia" w:ascii="宋体" w:hAnsi="宋体"/>
          <w:b/>
          <w:sz w:val="32"/>
          <w:szCs w:val="32"/>
        </w:rPr>
      </w:pPr>
    </w:p>
    <w:p w14:paraId="4938DDEF">
      <w:pPr>
        <w:spacing w:line="600" w:lineRule="exact"/>
        <w:rPr>
          <w:rFonts w:hint="eastAsia" w:ascii="宋体" w:hAnsi="宋体"/>
          <w:b/>
          <w:sz w:val="32"/>
          <w:szCs w:val="32"/>
        </w:rPr>
      </w:pPr>
    </w:p>
    <w:p w14:paraId="4A88EE64">
      <w:pPr>
        <w:spacing w:line="600" w:lineRule="exact"/>
        <w:rPr>
          <w:rFonts w:hint="eastAsia" w:ascii="宋体" w:hAnsi="宋体"/>
          <w:b/>
          <w:sz w:val="32"/>
          <w:szCs w:val="32"/>
        </w:rPr>
      </w:pPr>
    </w:p>
    <w:p w14:paraId="3C1974CE">
      <w:pPr>
        <w:spacing w:line="600" w:lineRule="exact"/>
        <w:rPr>
          <w:rFonts w:hint="eastAsia" w:ascii="宋体" w:hAnsi="宋体"/>
          <w:b/>
          <w:sz w:val="32"/>
          <w:szCs w:val="32"/>
        </w:rPr>
      </w:pPr>
    </w:p>
    <w:p w14:paraId="749F9754">
      <w:pPr>
        <w:spacing w:line="600" w:lineRule="exact"/>
        <w:rPr>
          <w:rFonts w:hint="eastAsia" w:ascii="宋体" w:hAnsi="宋体"/>
          <w:b/>
          <w:sz w:val="32"/>
          <w:szCs w:val="32"/>
        </w:rPr>
      </w:pPr>
    </w:p>
    <w:p w14:paraId="11EABD5C">
      <w:pPr>
        <w:spacing w:line="600" w:lineRule="exact"/>
        <w:rPr>
          <w:rFonts w:hint="eastAsia" w:ascii="宋体" w:hAnsi="宋体"/>
          <w:b/>
          <w:sz w:val="32"/>
          <w:szCs w:val="32"/>
        </w:rPr>
      </w:pPr>
    </w:p>
    <w:p w14:paraId="0EDFA492">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171105AF">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552C5272">
      <w:pPr>
        <w:adjustRightInd w:val="0"/>
        <w:snapToGrid w:val="0"/>
        <w:spacing w:line="400" w:lineRule="exact"/>
        <w:rPr>
          <w:rFonts w:ascii="宋体"/>
          <w:sz w:val="24"/>
        </w:rPr>
      </w:pPr>
    </w:p>
    <w:p w14:paraId="624CF04B">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603E0760">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316BFB21">
      <w:pPr>
        <w:adjustRightInd w:val="0"/>
        <w:snapToGrid w:val="0"/>
        <w:spacing w:line="500" w:lineRule="exact"/>
        <w:ind w:firstLine="3120" w:firstLineChars="1300"/>
        <w:rPr>
          <w:rFonts w:hint="eastAsia" w:ascii="宋体" w:hAnsi="宋体" w:cs="宋体"/>
          <w:sz w:val="24"/>
        </w:rPr>
      </w:pPr>
      <w:r>
        <w:rPr>
          <w:rFonts w:hint="eastAsia" w:ascii="宋体" w:hAnsi="宋体" w:cs="宋体"/>
          <w:sz w:val="24"/>
        </w:rPr>
        <w:t>开户行：江苏江南农村商业银行股份有限公司常州市钟楼支行</w:t>
      </w:r>
    </w:p>
    <w:p w14:paraId="4653293E">
      <w:pPr>
        <w:adjustRightInd w:val="0"/>
        <w:snapToGrid w:val="0"/>
        <w:spacing w:line="500" w:lineRule="exact"/>
        <w:ind w:firstLine="3120" w:firstLineChars="1300"/>
        <w:rPr>
          <w:rFonts w:hint="eastAsia" w:ascii="宋体" w:hAnsi="宋体" w:cs="宋体"/>
          <w:sz w:val="24"/>
          <w:lang w:eastAsia="zh-CN"/>
        </w:rPr>
      </w:pPr>
      <w:r>
        <w:rPr>
          <w:rFonts w:hint="eastAsia" w:ascii="宋体" w:hAnsi="宋体" w:cs="宋体"/>
          <w:sz w:val="24"/>
        </w:rPr>
        <w:t>开户行行号</w:t>
      </w:r>
      <w:r>
        <w:rPr>
          <w:rFonts w:hint="eastAsia" w:ascii="宋体" w:hAnsi="宋体" w:cs="宋体"/>
          <w:sz w:val="24"/>
          <w:lang w:eastAsia="zh-CN"/>
        </w:rPr>
        <w:t>：314304001088</w:t>
      </w:r>
    </w:p>
    <w:p w14:paraId="78D32A14">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0EEE4873">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auto"/>
          <w:sz w:val="24"/>
          <w:szCs w:val="20"/>
          <w:u w:val="none"/>
        </w:rPr>
        <w:t>“</w:t>
      </w:r>
      <w:r>
        <w:rPr>
          <w:rFonts w:hint="eastAsia" w:ascii="宋体" w:hAnsi="宋体" w:eastAsia="宋体" w:cs="Times New Roman"/>
          <w:b/>
          <w:bCs/>
          <w:color w:val="FF0000"/>
          <w:sz w:val="24"/>
          <w:szCs w:val="20"/>
          <w:u w:val="single"/>
          <w:lang w:val="en-US" w:eastAsia="zh-CN"/>
        </w:rPr>
        <w:t>DN202506112</w:t>
      </w:r>
      <w:r>
        <w:rPr>
          <w:rFonts w:hint="eastAsia" w:ascii="宋体" w:hAnsi="宋体"/>
          <w:b/>
          <w:bCs/>
          <w:color w:val="FF0000"/>
          <w:sz w:val="24"/>
          <w:szCs w:val="20"/>
          <w:u w:val="single"/>
          <w:lang w:eastAsia="zh-CN"/>
        </w:rPr>
        <w:t>投标保证金</w:t>
      </w:r>
      <w:r>
        <w:rPr>
          <w:rFonts w:hint="eastAsia" w:ascii="宋体" w:hAnsi="宋体"/>
          <w:b/>
          <w:bCs/>
          <w:color w:val="auto"/>
          <w:sz w:val="24"/>
          <w:szCs w:val="20"/>
          <w:u w:val="none"/>
        </w:rPr>
        <w:t>”</w:t>
      </w:r>
      <w:r>
        <w:rPr>
          <w:rFonts w:hint="eastAsia" w:ascii="宋体" w:hAnsi="宋体"/>
          <w:b/>
          <w:bCs/>
          <w:sz w:val="24"/>
        </w:rPr>
        <w:t>；</w:t>
      </w:r>
    </w:p>
    <w:p w14:paraId="0BEC2235">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0240787B">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00EBA746">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7110A1BF">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29EB9CB7">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19D960D2">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4A68F0F8">
      <w:pPr>
        <w:adjustRightInd w:val="0"/>
        <w:snapToGrid w:val="0"/>
        <w:spacing w:line="400" w:lineRule="exact"/>
        <w:ind w:firstLine="480"/>
        <w:rPr>
          <w:rFonts w:ascii="宋体"/>
          <w:sz w:val="24"/>
        </w:rPr>
      </w:pPr>
    </w:p>
    <w:p w14:paraId="486A1584">
      <w:pPr>
        <w:adjustRightInd w:val="0"/>
        <w:snapToGrid w:val="0"/>
        <w:spacing w:line="400" w:lineRule="exact"/>
        <w:ind w:firstLine="480"/>
        <w:rPr>
          <w:rFonts w:ascii="宋体"/>
          <w:sz w:val="24"/>
        </w:rPr>
      </w:pPr>
    </w:p>
    <w:p w14:paraId="461C55F9">
      <w:pPr>
        <w:adjustRightInd w:val="0"/>
        <w:snapToGrid w:val="0"/>
        <w:spacing w:line="400" w:lineRule="exact"/>
        <w:ind w:firstLine="480"/>
        <w:rPr>
          <w:rFonts w:ascii="宋体"/>
          <w:sz w:val="24"/>
        </w:rPr>
      </w:pPr>
    </w:p>
    <w:p w14:paraId="199C8B21">
      <w:pPr>
        <w:adjustRightInd w:val="0"/>
        <w:snapToGrid w:val="0"/>
        <w:spacing w:line="400" w:lineRule="exact"/>
        <w:ind w:firstLine="480"/>
        <w:rPr>
          <w:rFonts w:ascii="宋体"/>
          <w:sz w:val="24"/>
        </w:rPr>
      </w:pPr>
    </w:p>
    <w:p w14:paraId="7DCEBAD6">
      <w:pPr>
        <w:adjustRightInd w:val="0"/>
        <w:snapToGrid w:val="0"/>
        <w:spacing w:line="400" w:lineRule="exact"/>
        <w:ind w:firstLine="480"/>
        <w:rPr>
          <w:rFonts w:ascii="宋体"/>
          <w:sz w:val="24"/>
        </w:rPr>
      </w:pPr>
    </w:p>
    <w:p w14:paraId="27F8EE1E">
      <w:pPr>
        <w:spacing w:line="600" w:lineRule="exact"/>
        <w:rPr>
          <w:rFonts w:hint="eastAsia" w:ascii="宋体" w:hAnsi="宋体"/>
          <w:b/>
          <w:sz w:val="32"/>
          <w:szCs w:val="32"/>
        </w:rPr>
      </w:pPr>
    </w:p>
    <w:p w14:paraId="1ADC1F5A">
      <w:pPr>
        <w:spacing w:line="600" w:lineRule="exact"/>
        <w:rPr>
          <w:rFonts w:hint="eastAsia" w:ascii="宋体" w:hAnsi="宋体"/>
          <w:b/>
          <w:sz w:val="32"/>
          <w:szCs w:val="32"/>
        </w:rPr>
      </w:pPr>
    </w:p>
    <w:p w14:paraId="756A191C">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7172E99C">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794F7024">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14:paraId="79A84E7B">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14:paraId="60E2623A">
      <w:pPr>
        <w:spacing w:line="360" w:lineRule="auto"/>
        <w:ind w:firstLine="488" w:firstLineChars="200"/>
        <w:rPr>
          <w:rFonts w:hint="eastAsia"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rPr>
        <w:t>（</w:t>
      </w:r>
      <w:r>
        <w:rPr>
          <w:rFonts w:hint="eastAsia" w:ascii="宋体" w:hAnsi="宋体" w:cs="宋体"/>
          <w:color w:val="000000"/>
          <w:spacing w:val="2"/>
          <w:kern w:val="0"/>
          <w:sz w:val="24"/>
          <w:szCs w:val="28"/>
          <w:u w:val="single"/>
          <w:lang w:eastAsia="zh-CN"/>
        </w:rPr>
        <w:t>305965.59</w:t>
      </w:r>
      <w:r>
        <w:rPr>
          <w:rFonts w:hint="eastAsia" w:ascii="宋体" w:hAnsi="宋体" w:cs="宋体"/>
          <w:color w:val="000000"/>
          <w:spacing w:val="2"/>
          <w:kern w:val="0"/>
          <w:sz w:val="24"/>
          <w:szCs w:val="28"/>
          <w:u w:val="single"/>
        </w:rPr>
        <w:t>元</w:t>
      </w:r>
      <w:r>
        <w:rPr>
          <w:rFonts w:ascii="宋体" w:hAnsi="宋体" w:cs="宋体"/>
          <w:color w:val="000000"/>
          <w:spacing w:val="2"/>
          <w:kern w:val="0"/>
          <w:sz w:val="24"/>
          <w:szCs w:val="28"/>
        </w:rPr>
        <w:t>)及以下的投标报价均为有效投标报价，未能实质性响应上述有关招标要求的投标文件为无效投标文件。</w:t>
      </w:r>
    </w:p>
    <w:p w14:paraId="2B06ED8A">
      <w:pPr>
        <w:adjustRightInd w:val="0"/>
        <w:snapToGrid w:val="0"/>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14:paraId="64291E44">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14:paraId="724E8B98">
      <w:pPr>
        <w:pStyle w:val="5"/>
        <w:adjustRightInd w:val="0"/>
        <w:snapToGrid w:val="0"/>
        <w:spacing w:line="360" w:lineRule="auto"/>
        <w:ind w:left="0" w:firstLine="480" w:firstLineChars="200"/>
        <w:rPr>
          <w:rFonts w:hint="eastAsia"/>
          <w:sz w:val="24"/>
          <w:szCs w:val="24"/>
          <w:lang w:val="en-US"/>
        </w:rPr>
      </w:pPr>
      <w:r>
        <w:rPr>
          <w:sz w:val="24"/>
          <w:szCs w:val="24"/>
          <w:lang w:val="en-US"/>
        </w:rPr>
        <w:t>ABC</w:t>
      </w:r>
      <w:r>
        <w:rPr>
          <w:sz w:val="24"/>
          <w:szCs w:val="24"/>
        </w:rPr>
        <w:t>评标基准价</w:t>
      </w:r>
      <w:r>
        <w:rPr>
          <w:sz w:val="24"/>
          <w:szCs w:val="24"/>
          <w:lang w:val="en-US"/>
        </w:rPr>
        <w:t xml:space="preserve"> J=(A×50%＋B×30%＋C×20%)×K </w:t>
      </w:r>
    </w:p>
    <w:p w14:paraId="6A1FEE1D">
      <w:pPr>
        <w:pStyle w:val="5"/>
        <w:adjustRightInd w:val="0"/>
        <w:snapToGrid w:val="0"/>
        <w:spacing w:line="360" w:lineRule="auto"/>
        <w:ind w:left="0" w:firstLine="480" w:firstLineChars="200"/>
        <w:rPr>
          <w:rFonts w:hint="eastAsia"/>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14:paraId="604EDFC8">
      <w:pPr>
        <w:pStyle w:val="5"/>
        <w:adjustRightInd w:val="0"/>
        <w:snapToGrid w:val="0"/>
        <w:spacing w:line="360" w:lineRule="auto"/>
        <w:ind w:left="0" w:firstLine="480" w:firstLineChars="200"/>
        <w:rPr>
          <w:rFonts w:hint="eastAsia"/>
          <w:sz w:val="24"/>
          <w:szCs w:val="24"/>
        </w:rPr>
      </w:pPr>
      <w:r>
        <w:rPr>
          <w:sz w:val="24"/>
          <w:szCs w:val="24"/>
        </w:rPr>
        <w:t>B=在规定范围内的评标价除 C 值外的任意一个评标价；</w:t>
      </w:r>
    </w:p>
    <w:p w14:paraId="03102C14">
      <w:pPr>
        <w:pStyle w:val="5"/>
        <w:adjustRightInd w:val="0"/>
        <w:snapToGrid w:val="0"/>
        <w:spacing w:line="360" w:lineRule="auto"/>
        <w:ind w:left="0" w:firstLine="480" w:firstLineChars="200"/>
        <w:rPr>
          <w:rFonts w:hint="eastAsia"/>
          <w:sz w:val="24"/>
          <w:szCs w:val="24"/>
        </w:rPr>
      </w:pPr>
      <w:r>
        <w:rPr>
          <w:sz w:val="24"/>
          <w:szCs w:val="24"/>
        </w:rPr>
        <w:t xml:space="preserve">C=在规定范围内的最低评标价。 </w:t>
      </w:r>
    </w:p>
    <w:p w14:paraId="59C7EA14">
      <w:pPr>
        <w:adjustRightInd w:val="0"/>
        <w:snapToGrid w:val="0"/>
        <w:spacing w:line="360" w:lineRule="auto"/>
        <w:rPr>
          <w:rFonts w:hint="eastAsia"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上述最高投标限价和评标价均应扣除专业工程暂估价(含税) 后参与计算和抽取；本工程</w:t>
      </w:r>
      <w:r>
        <w:rPr>
          <w:rFonts w:hint="eastAsia" w:ascii="宋体" w:hAnsi="宋体"/>
          <w:bCs/>
          <w:sz w:val="24"/>
          <w:lang w:val="en-US" w:eastAsia="zh-CN"/>
        </w:rPr>
        <w:t>的</w:t>
      </w:r>
      <w:r>
        <w:rPr>
          <w:rFonts w:ascii="宋体" w:hAnsi="宋体"/>
          <w:bCs/>
          <w:sz w:val="24"/>
        </w:rPr>
        <w:t>专业工程暂估价</w:t>
      </w:r>
      <w:r>
        <w:rPr>
          <w:rFonts w:hint="eastAsia" w:ascii="宋体" w:hAnsi="宋体"/>
          <w:bCs/>
          <w:sz w:val="24"/>
          <w:lang w:eastAsia="zh-CN"/>
        </w:rPr>
        <w:t>（</w:t>
      </w:r>
      <w:r>
        <w:rPr>
          <w:rFonts w:hint="eastAsia" w:ascii="宋体" w:hAnsi="宋体"/>
          <w:bCs/>
          <w:sz w:val="24"/>
          <w:lang w:val="en-US" w:eastAsia="zh-CN"/>
        </w:rPr>
        <w:t>含税</w:t>
      </w:r>
      <w:r>
        <w:rPr>
          <w:rFonts w:hint="eastAsia" w:ascii="宋体" w:hAnsi="宋体"/>
          <w:bCs/>
          <w:sz w:val="24"/>
          <w:lang w:eastAsia="zh-CN"/>
        </w:rPr>
        <w:t>）</w:t>
      </w:r>
      <w:r>
        <w:rPr>
          <w:rFonts w:ascii="宋体" w:hAnsi="宋体"/>
          <w:bCs/>
          <w:sz w:val="24"/>
        </w:rPr>
        <w:t>为</w:t>
      </w:r>
      <w:r>
        <w:rPr>
          <w:rFonts w:hint="eastAsia" w:ascii="宋体" w:hAnsi="宋体"/>
          <w:bCs/>
          <w:sz w:val="24"/>
          <w:u w:val="single"/>
          <w:lang w:val="en-US" w:eastAsia="zh-CN"/>
        </w:rPr>
        <w:t xml:space="preserve"> </w:t>
      </w:r>
      <w:r>
        <w:rPr>
          <w:rFonts w:hint="eastAsia" w:ascii="宋体" w:hAnsi="宋体"/>
          <w:bCs/>
          <w:color w:val="auto"/>
          <w:sz w:val="24"/>
          <w:u w:val="single"/>
          <w:lang w:val="en-US" w:eastAsia="zh-CN"/>
        </w:rPr>
        <w:t>0</w:t>
      </w:r>
      <w:r>
        <w:rPr>
          <w:rFonts w:ascii="宋体" w:hAnsi="宋体"/>
          <w:bCs/>
          <w:sz w:val="24"/>
        </w:rPr>
        <w:t xml:space="preserve">元。 </w:t>
      </w:r>
    </w:p>
    <w:p w14:paraId="2709DD25">
      <w:pPr>
        <w:adjustRightInd w:val="0"/>
        <w:snapToGrid w:val="0"/>
        <w:spacing w:line="360" w:lineRule="auto"/>
        <w:ind w:firstLine="413"/>
        <w:rPr>
          <w:rFonts w:hint="eastAsia"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rPr>
        <w:t>98</w:t>
      </w:r>
      <w:r>
        <w:rPr>
          <w:rFonts w:hint="eastAsia"/>
          <w:bCs/>
          <w:sz w:val="24"/>
        </w:rPr>
        <w:t>.</w:t>
      </w:r>
      <w:r>
        <w:rPr>
          <w:rFonts w:hint="eastAsia" w:ascii="宋体" w:hAnsi="宋体"/>
          <w:bCs/>
          <w:sz w:val="24"/>
        </w:rPr>
        <w:t>5%、99%</w:t>
      </w:r>
      <w:r>
        <w:rPr>
          <w:rFonts w:ascii="宋体" w:hAnsi="宋体"/>
          <w:bCs/>
          <w:sz w:val="24"/>
        </w:rPr>
        <w:t>）；下浮率Δ取值</w:t>
      </w:r>
      <w:bookmarkStart w:id="0" w:name="_Hlk162794092"/>
      <w:r>
        <w:rPr>
          <w:rFonts w:hint="eastAsia" w:ascii="宋体" w:hAnsi="宋体"/>
          <w:bCs/>
          <w:sz w:val="24"/>
        </w:rPr>
        <w:t>13%、14</w:t>
      </w:r>
      <w:r>
        <w:rPr>
          <w:rFonts w:ascii="宋体" w:hAnsi="宋体"/>
          <w:bCs/>
          <w:sz w:val="24"/>
        </w:rPr>
        <w:t>%、</w:t>
      </w:r>
      <w:r>
        <w:rPr>
          <w:rFonts w:hint="eastAsia" w:ascii="宋体" w:hAnsi="宋体"/>
          <w:bCs/>
          <w:sz w:val="24"/>
        </w:rPr>
        <w:t>15</w:t>
      </w:r>
      <w:r>
        <w:rPr>
          <w:rFonts w:ascii="宋体" w:hAnsi="宋体"/>
          <w:bCs/>
          <w:sz w:val="24"/>
        </w:rPr>
        <w:t>%、</w:t>
      </w:r>
      <w:r>
        <w:rPr>
          <w:rFonts w:hint="eastAsia" w:ascii="宋体" w:hAnsi="宋体"/>
          <w:bCs/>
          <w:sz w:val="24"/>
        </w:rPr>
        <w:t>16</w:t>
      </w:r>
      <w:r>
        <w:rPr>
          <w:rFonts w:ascii="宋体" w:hAnsi="宋体"/>
          <w:bCs/>
          <w:sz w:val="24"/>
        </w:rPr>
        <w:t>%、</w:t>
      </w:r>
      <w:r>
        <w:rPr>
          <w:rFonts w:hint="eastAsia" w:ascii="宋体" w:hAnsi="宋体"/>
          <w:bCs/>
          <w:sz w:val="24"/>
        </w:rPr>
        <w:t>17</w:t>
      </w:r>
      <w:r>
        <w:rPr>
          <w:rFonts w:ascii="宋体" w:hAnsi="宋体"/>
          <w:bCs/>
          <w:sz w:val="24"/>
        </w:rPr>
        <w:t>%、</w:t>
      </w:r>
      <w:r>
        <w:rPr>
          <w:rFonts w:hint="eastAsia" w:ascii="宋体" w:hAnsi="宋体"/>
          <w:bCs/>
          <w:sz w:val="24"/>
        </w:rPr>
        <w:t>18</w:t>
      </w:r>
      <w:r>
        <w:rPr>
          <w:rFonts w:ascii="宋体" w:hAnsi="宋体"/>
          <w:bCs/>
          <w:sz w:val="24"/>
        </w:rPr>
        <w:t>%</w:t>
      </w:r>
      <w:r>
        <w:rPr>
          <w:rFonts w:hint="eastAsia" w:ascii="宋体" w:hAnsi="宋体"/>
          <w:bCs/>
          <w:sz w:val="24"/>
        </w:rPr>
        <w:t>、19</w:t>
      </w:r>
      <w:r>
        <w:rPr>
          <w:rFonts w:ascii="宋体" w:hAnsi="宋体"/>
          <w:bCs/>
          <w:sz w:val="24"/>
        </w:rPr>
        <w:t>%</w:t>
      </w:r>
      <w:r>
        <w:rPr>
          <w:rFonts w:hint="eastAsia" w:ascii="宋体" w:hAnsi="宋体"/>
          <w:bCs/>
          <w:sz w:val="24"/>
        </w:rPr>
        <w:t>、20</w:t>
      </w:r>
      <w:r>
        <w:rPr>
          <w:rFonts w:ascii="宋体" w:hAnsi="宋体"/>
          <w:bCs/>
          <w:sz w:val="24"/>
        </w:rPr>
        <w:t>%、</w:t>
      </w:r>
      <w:r>
        <w:rPr>
          <w:rFonts w:hint="eastAsia" w:ascii="宋体" w:hAnsi="宋体"/>
          <w:bCs/>
          <w:sz w:val="24"/>
        </w:rPr>
        <w:t>21</w:t>
      </w:r>
      <w:r>
        <w:rPr>
          <w:rFonts w:ascii="宋体" w:hAnsi="宋体"/>
          <w:bCs/>
          <w:sz w:val="24"/>
        </w:rPr>
        <w:t>%、</w:t>
      </w:r>
      <w:r>
        <w:rPr>
          <w:rFonts w:hint="eastAsia" w:ascii="宋体" w:hAnsi="宋体"/>
          <w:bCs/>
          <w:sz w:val="24"/>
        </w:rPr>
        <w:t>22</w:t>
      </w:r>
      <w:r>
        <w:rPr>
          <w:rFonts w:ascii="宋体" w:hAnsi="宋体"/>
          <w:bCs/>
          <w:sz w:val="24"/>
        </w:rPr>
        <w:t>%</w:t>
      </w:r>
      <w:bookmarkEnd w:id="0"/>
      <w:r>
        <w:rPr>
          <w:rFonts w:ascii="宋体" w:hAnsi="宋体"/>
          <w:bCs/>
          <w:sz w:val="24"/>
        </w:rPr>
        <w:t>共10个数值。</w:t>
      </w:r>
      <w:r>
        <w:rPr>
          <w:rFonts w:hint="eastAsia" w:ascii="宋体" w:hAnsi="宋体"/>
          <w:bCs/>
          <w:sz w:val="24"/>
        </w:rPr>
        <w:t>K值、</w:t>
      </w:r>
      <w:r>
        <w:rPr>
          <w:rFonts w:ascii="宋体" w:hAnsi="宋体"/>
          <w:bCs/>
          <w:sz w:val="24"/>
        </w:rPr>
        <w:t>Δ</w:t>
      </w:r>
      <w:r>
        <w:rPr>
          <w:rFonts w:hint="eastAsia" w:ascii="宋体" w:hAnsi="宋体"/>
          <w:bCs/>
          <w:sz w:val="24"/>
        </w:rPr>
        <w:t>值均随机抽取；</w:t>
      </w:r>
      <w:r>
        <w:rPr>
          <w:rFonts w:ascii="宋体" w:hAnsi="宋体"/>
          <w:bCs/>
          <w:sz w:val="24"/>
        </w:rPr>
        <w:t xml:space="preserve"> </w:t>
      </w:r>
    </w:p>
    <w:p w14:paraId="02751BC4">
      <w:pPr>
        <w:pStyle w:val="5"/>
        <w:tabs>
          <w:tab w:val="left" w:leader="dot" w:pos="2297"/>
        </w:tabs>
        <w:adjustRightInd w:val="0"/>
        <w:snapToGrid w:val="0"/>
        <w:spacing w:line="360" w:lineRule="auto"/>
        <w:ind w:left="0" w:firstLine="420"/>
        <w:rPr>
          <w:rFonts w:hint="eastAsia"/>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r>
        <w:rPr>
          <w:sz w:val="24"/>
          <w:szCs w:val="24"/>
        </w:rPr>
        <w:t xml:space="preserve"> </w:t>
      </w:r>
    </w:p>
    <w:p w14:paraId="6474430A">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14:paraId="599B545F">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14:paraId="4BB97886">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14:paraId="6DC62DBB">
      <w:pPr>
        <w:pStyle w:val="3"/>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14:paraId="0173E291">
      <w:pPr>
        <w:pStyle w:val="5"/>
        <w:adjustRightInd w:val="0"/>
        <w:snapToGrid w:val="0"/>
        <w:spacing w:line="360" w:lineRule="auto"/>
        <w:ind w:left="0" w:firstLine="480" w:firstLineChars="200"/>
        <w:jc w:val="both"/>
        <w:rPr>
          <w:rFonts w:hint="eastAsia"/>
          <w:sz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14:paraId="77F4E400">
      <w:pPr>
        <w:pStyle w:val="5"/>
        <w:adjustRightInd w:val="0"/>
        <w:snapToGrid w:val="0"/>
        <w:spacing w:line="360" w:lineRule="auto"/>
        <w:ind w:left="0" w:firstLine="480" w:firstLineChars="200"/>
        <w:jc w:val="both"/>
        <w:rPr>
          <w:rFonts w:hint="eastAsia"/>
          <w:sz w:val="24"/>
        </w:rPr>
      </w:pPr>
      <w:r>
        <w:rPr>
          <w:rFonts w:hint="eastAsia"/>
          <w:sz w:val="24"/>
          <w:szCs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4CFC7506">
      <w:pPr>
        <w:pStyle w:val="3"/>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14:paraId="3801AFFF">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4666F620">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7DDB9EA5">
      <w:pPr>
        <w:pStyle w:val="5"/>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12088CFD">
      <w:pPr>
        <w:pStyle w:val="5"/>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1"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1"/>
    </w:p>
    <w:p w14:paraId="50AFD787">
      <w:pPr>
        <w:spacing w:line="600" w:lineRule="exact"/>
        <w:rPr>
          <w:rFonts w:hint="eastAsia" w:ascii="宋体" w:hAnsi="宋体"/>
          <w:b/>
          <w:sz w:val="32"/>
          <w:szCs w:val="32"/>
        </w:rPr>
      </w:pPr>
    </w:p>
    <w:p w14:paraId="3C0ED636">
      <w:pPr>
        <w:spacing w:line="600" w:lineRule="exact"/>
        <w:rPr>
          <w:rFonts w:hint="eastAsia" w:ascii="宋体" w:hAnsi="宋体"/>
          <w:b/>
          <w:sz w:val="32"/>
          <w:szCs w:val="32"/>
        </w:rPr>
      </w:pPr>
    </w:p>
    <w:p w14:paraId="16B86929">
      <w:pPr>
        <w:spacing w:line="600" w:lineRule="exact"/>
        <w:rPr>
          <w:rFonts w:hint="eastAsia" w:ascii="宋体" w:hAnsi="宋体"/>
          <w:b/>
          <w:sz w:val="32"/>
          <w:szCs w:val="32"/>
        </w:rPr>
      </w:pPr>
    </w:p>
    <w:p w14:paraId="606509DB">
      <w:pPr>
        <w:spacing w:line="600" w:lineRule="exact"/>
        <w:rPr>
          <w:rFonts w:hint="eastAsia" w:ascii="宋体" w:hAnsi="宋体"/>
          <w:b/>
          <w:sz w:val="32"/>
          <w:szCs w:val="32"/>
        </w:rPr>
      </w:pPr>
    </w:p>
    <w:p w14:paraId="566D700E">
      <w:pPr>
        <w:spacing w:line="600" w:lineRule="exact"/>
        <w:rPr>
          <w:rFonts w:hint="eastAsia" w:ascii="宋体" w:hAnsi="宋体"/>
          <w:b/>
          <w:sz w:val="32"/>
          <w:szCs w:val="32"/>
        </w:rPr>
      </w:pPr>
    </w:p>
    <w:p w14:paraId="32AA5CCF">
      <w:pPr>
        <w:spacing w:line="600" w:lineRule="exact"/>
        <w:rPr>
          <w:rFonts w:hint="eastAsia" w:ascii="宋体" w:hAnsi="宋体"/>
          <w:b/>
          <w:sz w:val="32"/>
          <w:szCs w:val="32"/>
        </w:rPr>
      </w:pPr>
    </w:p>
    <w:p w14:paraId="7545A41D">
      <w:pPr>
        <w:spacing w:line="600" w:lineRule="exact"/>
        <w:rPr>
          <w:rFonts w:hint="eastAsia" w:ascii="宋体" w:hAnsi="宋体"/>
          <w:b/>
          <w:sz w:val="32"/>
          <w:szCs w:val="32"/>
        </w:rPr>
      </w:pPr>
    </w:p>
    <w:p w14:paraId="4F6538C0">
      <w:pPr>
        <w:spacing w:line="600" w:lineRule="exact"/>
        <w:rPr>
          <w:rFonts w:hint="eastAsia" w:ascii="宋体" w:hAnsi="宋体"/>
          <w:b/>
          <w:sz w:val="32"/>
          <w:szCs w:val="32"/>
        </w:rPr>
      </w:pPr>
    </w:p>
    <w:p w14:paraId="12835D22">
      <w:pPr>
        <w:spacing w:line="600" w:lineRule="exact"/>
        <w:rPr>
          <w:rFonts w:hint="eastAsia" w:ascii="宋体" w:hAnsi="宋体"/>
          <w:b/>
          <w:sz w:val="32"/>
          <w:szCs w:val="32"/>
        </w:rPr>
      </w:pPr>
    </w:p>
    <w:p w14:paraId="4509A406">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1A9F0BE9">
        <w:tblPrEx>
          <w:tblCellMar>
            <w:top w:w="0" w:type="dxa"/>
            <w:left w:w="15" w:type="dxa"/>
            <w:bottom w:w="0" w:type="dxa"/>
            <w:right w:w="15" w:type="dxa"/>
          </w:tblCellMar>
        </w:tblPrEx>
        <w:trPr>
          <w:trHeight w:val="805" w:hRule="atLeast"/>
        </w:trPr>
        <w:tc>
          <w:tcPr>
            <w:tcW w:w="9555" w:type="dxa"/>
            <w:gridSpan w:val="2"/>
            <w:vAlign w:val="center"/>
          </w:tcPr>
          <w:p w14:paraId="4F4D6426">
            <w:pPr>
              <w:jc w:val="center"/>
              <w:rPr>
                <w:rFonts w:ascii="宋体"/>
                <w:sz w:val="48"/>
              </w:rPr>
            </w:pPr>
            <w:r>
              <w:rPr>
                <w:rFonts w:hint="eastAsia" w:ascii="宋体" w:hAnsi="宋体" w:cs="黑体"/>
                <w:b/>
                <w:bCs/>
                <w:sz w:val="40"/>
                <w:szCs w:val="40"/>
              </w:rPr>
              <w:t>零星工程投标报名表</w:t>
            </w:r>
          </w:p>
        </w:tc>
      </w:tr>
      <w:tr w14:paraId="6D413AD7">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665087A">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1AC37502">
            <w:pPr>
              <w:autoSpaceDN w:val="0"/>
              <w:jc w:val="left"/>
              <w:textAlignment w:val="center"/>
              <w:rPr>
                <w:rFonts w:ascii="宋体"/>
                <w:sz w:val="22"/>
                <w:szCs w:val="22"/>
              </w:rPr>
            </w:pPr>
            <w:r>
              <w:rPr>
                <w:rFonts w:hint="eastAsia" w:ascii="宋体"/>
                <w:sz w:val="22"/>
                <w:szCs w:val="22"/>
                <w:lang w:eastAsia="zh-CN"/>
              </w:rPr>
              <w:t>常州市新北区西夏墅镇东南村村民委员会</w:t>
            </w:r>
            <w:r>
              <w:rPr>
                <w:rFonts w:hint="eastAsia" w:ascii="宋体"/>
                <w:sz w:val="22"/>
                <w:szCs w:val="22"/>
              </w:rPr>
              <w:t xml:space="preserve">  </w:t>
            </w:r>
          </w:p>
        </w:tc>
      </w:tr>
      <w:tr w14:paraId="43E098C0">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EC524DC">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5B2C1409">
            <w:pPr>
              <w:autoSpaceDN w:val="0"/>
              <w:jc w:val="left"/>
              <w:textAlignment w:val="center"/>
              <w:rPr>
                <w:rFonts w:hint="eastAsia" w:ascii="宋体" w:eastAsia="宋体"/>
                <w:sz w:val="22"/>
                <w:szCs w:val="22"/>
                <w:lang w:eastAsia="zh-CN"/>
              </w:rPr>
            </w:pPr>
            <w:r>
              <w:rPr>
                <w:rFonts w:hint="eastAsia" w:ascii="宋体"/>
                <w:sz w:val="22"/>
                <w:szCs w:val="22"/>
                <w:lang w:eastAsia="zh-CN"/>
              </w:rPr>
              <w:t>东南村王家村人居环境提升工程</w:t>
            </w:r>
          </w:p>
        </w:tc>
      </w:tr>
      <w:tr w14:paraId="2674721D">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1EA96E4">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EBAB8FF">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常州市新北区西夏墅镇东南村</w:t>
            </w:r>
          </w:p>
        </w:tc>
      </w:tr>
      <w:tr w14:paraId="75605FC3">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4C002893">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41873FAB">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A9890D4">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0C7DBE9D">
            <w:pPr>
              <w:autoSpaceDN w:val="0"/>
              <w:jc w:val="left"/>
              <w:textAlignment w:val="center"/>
              <w:rPr>
                <w:rFonts w:ascii="宋体" w:cs="仿宋_GB2312"/>
                <w:sz w:val="22"/>
                <w:szCs w:val="22"/>
              </w:rPr>
            </w:pPr>
          </w:p>
        </w:tc>
      </w:tr>
      <w:tr w14:paraId="3683D19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4CBB77E">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0A22DF52">
            <w:pPr>
              <w:autoSpaceDN w:val="0"/>
              <w:jc w:val="left"/>
              <w:textAlignment w:val="center"/>
              <w:rPr>
                <w:rFonts w:ascii="宋体" w:cs="仿宋_GB2312"/>
                <w:sz w:val="22"/>
                <w:szCs w:val="22"/>
              </w:rPr>
            </w:pPr>
          </w:p>
        </w:tc>
      </w:tr>
      <w:tr w14:paraId="4DBA07AC">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547153A">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2FC7D">
            <w:pPr>
              <w:autoSpaceDN w:val="0"/>
              <w:jc w:val="left"/>
              <w:textAlignment w:val="center"/>
              <w:rPr>
                <w:rFonts w:ascii="宋体" w:cs="仿宋_GB2312"/>
                <w:sz w:val="22"/>
                <w:szCs w:val="22"/>
              </w:rPr>
            </w:pPr>
          </w:p>
        </w:tc>
      </w:tr>
      <w:tr w14:paraId="1AA2694D">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34087D4">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1B07CB9D">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6CC339BF">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FFD48C">
            <w:pPr>
              <w:autoSpaceDN w:val="0"/>
              <w:jc w:val="center"/>
              <w:textAlignment w:val="center"/>
              <w:rPr>
                <w:rFonts w:ascii="宋体" w:cs="宋体"/>
                <w:sz w:val="22"/>
                <w:szCs w:val="22"/>
              </w:rPr>
            </w:pPr>
            <w:r>
              <w:rPr>
                <w:rFonts w:hint="eastAsia" w:ascii="宋体" w:hAnsi="宋体" w:cs="宋体"/>
                <w:sz w:val="22"/>
                <w:szCs w:val="22"/>
              </w:rPr>
              <w:t>投标负责人</w:t>
            </w:r>
          </w:p>
          <w:p w14:paraId="0E1CDBF2">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D8785BB">
            <w:pPr>
              <w:autoSpaceDN w:val="0"/>
              <w:jc w:val="left"/>
              <w:textAlignment w:val="center"/>
              <w:rPr>
                <w:rFonts w:ascii="宋体" w:cs="仿宋_GB2312"/>
                <w:sz w:val="22"/>
                <w:szCs w:val="22"/>
              </w:rPr>
            </w:pPr>
          </w:p>
        </w:tc>
      </w:tr>
      <w:tr w14:paraId="176FB8C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E728A7E">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2A2D35D7">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0DF5201B">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7F95717">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6DFAF81C">
            <w:pPr>
              <w:autoSpaceDN w:val="0"/>
              <w:jc w:val="left"/>
              <w:textAlignment w:val="center"/>
              <w:rPr>
                <w:rFonts w:ascii="宋体" w:cs="仿宋_GB2312"/>
                <w:sz w:val="22"/>
                <w:szCs w:val="22"/>
              </w:rPr>
            </w:pPr>
          </w:p>
        </w:tc>
      </w:tr>
      <w:tr w14:paraId="0A4DF40D">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E672CB4">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D7E8210">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528C6E44">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4F7FD44">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54D7782D">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00B53D3E">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20E0C214">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3797FFF3">
      <w:pPr>
        <w:spacing w:line="600" w:lineRule="exact"/>
        <w:rPr>
          <w:rFonts w:hint="eastAsia" w:ascii="宋体" w:hAnsi="宋体"/>
          <w:b/>
          <w:sz w:val="32"/>
          <w:szCs w:val="32"/>
        </w:rPr>
      </w:pPr>
    </w:p>
    <w:p w14:paraId="3104F482">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764A39B6">
      <w:pPr>
        <w:jc w:val="center"/>
        <w:rPr>
          <w:rFonts w:ascii="宋体"/>
          <w:b/>
          <w:sz w:val="24"/>
        </w:rPr>
      </w:pPr>
      <w:r>
        <w:rPr>
          <w:rFonts w:hint="eastAsia" w:ascii="宋体" w:hAnsi="宋体"/>
          <w:b/>
          <w:sz w:val="24"/>
        </w:rPr>
        <w:t>法定代表人资格证明书</w:t>
      </w:r>
    </w:p>
    <w:p w14:paraId="64CBE2D9">
      <w:pPr>
        <w:rPr>
          <w:rFonts w:ascii="宋体"/>
          <w:sz w:val="24"/>
        </w:rPr>
      </w:pPr>
    </w:p>
    <w:p w14:paraId="129F9087">
      <w:pPr>
        <w:rPr>
          <w:rFonts w:ascii="宋体"/>
          <w:sz w:val="24"/>
        </w:rPr>
      </w:pPr>
      <w:r>
        <w:rPr>
          <w:rFonts w:hint="eastAsia" w:ascii="宋体" w:hAnsi="宋体"/>
          <w:sz w:val="24"/>
        </w:rPr>
        <w:t xml:space="preserve">单位名称：  </w:t>
      </w:r>
    </w:p>
    <w:p w14:paraId="58BFE52A">
      <w:pPr>
        <w:rPr>
          <w:rFonts w:ascii="宋体"/>
          <w:sz w:val="24"/>
        </w:rPr>
      </w:pPr>
      <w:r>
        <w:rPr>
          <w:rFonts w:hint="eastAsia" w:ascii="宋体" w:hAnsi="宋体"/>
          <w:sz w:val="24"/>
        </w:rPr>
        <w:t>地址：</w:t>
      </w:r>
    </w:p>
    <w:p w14:paraId="5158D97F">
      <w:pPr>
        <w:rPr>
          <w:rFonts w:ascii="宋体"/>
          <w:sz w:val="24"/>
        </w:rPr>
      </w:pPr>
      <w:r>
        <w:rPr>
          <w:rFonts w:hint="eastAsia" w:ascii="宋体" w:hAnsi="宋体"/>
          <w:sz w:val="24"/>
        </w:rPr>
        <w:t>姓名：     性别：     年龄：       职务：</w:t>
      </w:r>
    </w:p>
    <w:p w14:paraId="27B24A96">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46753626">
      <w:pPr>
        <w:rPr>
          <w:rFonts w:ascii="宋体"/>
          <w:sz w:val="24"/>
        </w:rPr>
      </w:pPr>
      <w:r>
        <w:rPr>
          <w:rFonts w:hint="eastAsia" w:ascii="宋体" w:hAnsi="宋体"/>
          <w:sz w:val="24"/>
        </w:rPr>
        <w:t>特此证明。</w:t>
      </w:r>
    </w:p>
    <w:p w14:paraId="7B67DFCC">
      <w:pPr>
        <w:rPr>
          <w:rFonts w:ascii="宋体"/>
          <w:sz w:val="24"/>
        </w:rPr>
      </w:pPr>
    </w:p>
    <w:p w14:paraId="53765221">
      <w:pPr>
        <w:rPr>
          <w:rFonts w:ascii="宋体"/>
          <w:sz w:val="24"/>
        </w:rPr>
      </w:pPr>
    </w:p>
    <w:p w14:paraId="27A872C5">
      <w:pPr>
        <w:jc w:val="right"/>
        <w:rPr>
          <w:rFonts w:ascii="宋体"/>
          <w:sz w:val="24"/>
        </w:rPr>
      </w:pPr>
    </w:p>
    <w:p w14:paraId="4A9BA6D3">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3173D51C">
      <w:pPr>
        <w:jc w:val="right"/>
        <w:rPr>
          <w:rFonts w:ascii="宋体"/>
          <w:sz w:val="24"/>
        </w:rPr>
      </w:pPr>
    </w:p>
    <w:p w14:paraId="4E82EE9D">
      <w:pPr>
        <w:jc w:val="right"/>
        <w:rPr>
          <w:rFonts w:ascii="宋体"/>
          <w:sz w:val="24"/>
        </w:rPr>
      </w:pPr>
      <w:r>
        <w:rPr>
          <w:rFonts w:hint="eastAsia" w:ascii="宋体" w:hAnsi="宋体"/>
          <w:sz w:val="24"/>
        </w:rPr>
        <w:t>日期：年月日</w:t>
      </w:r>
    </w:p>
    <w:p w14:paraId="0EE03548">
      <w:pPr>
        <w:rPr>
          <w:rFonts w:ascii="宋体"/>
          <w:sz w:val="24"/>
        </w:rPr>
      </w:pPr>
    </w:p>
    <w:p w14:paraId="1F204E5F">
      <w:pPr>
        <w:rPr>
          <w:rFonts w:ascii="宋体"/>
        </w:rPr>
      </w:pPr>
    </w:p>
    <w:p w14:paraId="156AB511">
      <w:pPr>
        <w:rPr>
          <w:rFonts w:ascii="宋体"/>
        </w:rPr>
      </w:pPr>
    </w:p>
    <w:p w14:paraId="2406C3F7">
      <w:pPr>
        <w:rPr>
          <w:rFonts w:ascii="宋体"/>
        </w:rPr>
      </w:pPr>
    </w:p>
    <w:p w14:paraId="577EC1F5">
      <w:pPr>
        <w:rPr>
          <w:rFonts w:ascii="宋体"/>
        </w:rPr>
      </w:pPr>
    </w:p>
    <w:p w14:paraId="3C3AFB8E">
      <w:pPr>
        <w:jc w:val="center"/>
        <w:rPr>
          <w:rFonts w:ascii="宋体"/>
          <w:b/>
          <w:sz w:val="24"/>
        </w:rPr>
      </w:pPr>
      <w:r>
        <w:rPr>
          <w:rFonts w:hint="eastAsia" w:ascii="宋体" w:hAnsi="宋体"/>
          <w:b/>
          <w:sz w:val="24"/>
        </w:rPr>
        <w:t>授权委托书</w:t>
      </w:r>
    </w:p>
    <w:p w14:paraId="6F292346">
      <w:pPr>
        <w:rPr>
          <w:rFonts w:ascii="宋体"/>
          <w:sz w:val="24"/>
        </w:rPr>
      </w:pPr>
    </w:p>
    <w:p w14:paraId="5D2A481D">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33732BB7">
      <w:pPr>
        <w:rPr>
          <w:rFonts w:ascii="宋体"/>
          <w:sz w:val="24"/>
        </w:rPr>
      </w:pPr>
    </w:p>
    <w:p w14:paraId="0D88EC97">
      <w:pPr>
        <w:rPr>
          <w:rFonts w:ascii="宋体"/>
          <w:sz w:val="24"/>
        </w:rPr>
      </w:pPr>
      <w:r>
        <w:rPr>
          <w:rFonts w:hint="eastAsia" w:ascii="宋体" w:hAnsi="宋体"/>
          <w:sz w:val="24"/>
        </w:rPr>
        <w:t>代理人无转委权。特此委托。</w:t>
      </w:r>
    </w:p>
    <w:p w14:paraId="624C319F">
      <w:pPr>
        <w:rPr>
          <w:rFonts w:ascii="宋体"/>
          <w:sz w:val="24"/>
        </w:rPr>
      </w:pPr>
      <w:r>
        <w:rPr>
          <w:rFonts w:hint="eastAsia" w:ascii="宋体" w:hAnsi="宋体"/>
          <w:sz w:val="24"/>
        </w:rPr>
        <w:t>代理人：性别：出生日期：</w:t>
      </w:r>
    </w:p>
    <w:p w14:paraId="07549C71">
      <w:pPr>
        <w:rPr>
          <w:rFonts w:ascii="宋体"/>
          <w:sz w:val="24"/>
        </w:rPr>
      </w:pPr>
      <w:r>
        <w:rPr>
          <w:rFonts w:hint="eastAsia" w:ascii="宋体" w:hAnsi="宋体"/>
          <w:sz w:val="24"/>
        </w:rPr>
        <w:t>单位：部门：职务：</w:t>
      </w:r>
    </w:p>
    <w:p w14:paraId="14BA224B">
      <w:pPr>
        <w:rPr>
          <w:rFonts w:ascii="宋体"/>
          <w:sz w:val="24"/>
        </w:rPr>
      </w:pPr>
    </w:p>
    <w:p w14:paraId="5FC0FF11">
      <w:pPr>
        <w:ind w:firstLine="480" w:firstLineChars="200"/>
        <w:rPr>
          <w:rFonts w:ascii="宋体"/>
          <w:sz w:val="24"/>
        </w:rPr>
      </w:pPr>
    </w:p>
    <w:p w14:paraId="73C8EB4C">
      <w:pPr>
        <w:ind w:firstLine="480" w:firstLineChars="200"/>
        <w:jc w:val="right"/>
        <w:rPr>
          <w:rFonts w:ascii="宋体"/>
          <w:sz w:val="24"/>
        </w:rPr>
      </w:pPr>
      <w:r>
        <w:rPr>
          <w:rFonts w:hint="eastAsia" w:ascii="宋体" w:hAnsi="宋体"/>
          <w:sz w:val="24"/>
        </w:rPr>
        <w:t>投标人：（盖章）</w:t>
      </w:r>
    </w:p>
    <w:p w14:paraId="0C5CEDEF">
      <w:pPr>
        <w:jc w:val="right"/>
        <w:rPr>
          <w:rFonts w:ascii="宋体"/>
          <w:sz w:val="24"/>
        </w:rPr>
      </w:pPr>
    </w:p>
    <w:p w14:paraId="4F6F505B">
      <w:pPr>
        <w:jc w:val="right"/>
        <w:rPr>
          <w:rFonts w:ascii="宋体"/>
          <w:sz w:val="24"/>
        </w:rPr>
      </w:pPr>
      <w:r>
        <w:rPr>
          <w:rFonts w:hint="eastAsia" w:ascii="宋体" w:hAnsi="宋体"/>
          <w:sz w:val="24"/>
        </w:rPr>
        <w:t>法定代表人：（签字或盖章）</w:t>
      </w:r>
    </w:p>
    <w:p w14:paraId="7015FA85">
      <w:pPr>
        <w:rPr>
          <w:rFonts w:ascii="宋体"/>
          <w:sz w:val="24"/>
        </w:rPr>
      </w:pPr>
    </w:p>
    <w:p w14:paraId="3DE632C9">
      <w:pPr>
        <w:jc w:val="right"/>
        <w:rPr>
          <w:rFonts w:ascii="宋体"/>
          <w:sz w:val="24"/>
        </w:rPr>
      </w:pPr>
      <w:r>
        <w:rPr>
          <w:rFonts w:hint="eastAsia" w:ascii="宋体" w:hAnsi="宋体"/>
          <w:sz w:val="24"/>
        </w:rPr>
        <w:t>日期：年月日</w:t>
      </w:r>
    </w:p>
    <w:p w14:paraId="2FA8B9D7">
      <w:pPr>
        <w:jc w:val="right"/>
        <w:rPr>
          <w:rFonts w:ascii="宋体"/>
        </w:rPr>
      </w:pPr>
    </w:p>
    <w:p w14:paraId="397A1739">
      <w:pPr>
        <w:adjustRightInd w:val="0"/>
        <w:rPr>
          <w:rFonts w:hint="eastAsia" w:asciiTheme="minorEastAsia" w:hAnsiTheme="minorEastAsia"/>
          <w:b/>
          <w:bCs/>
          <w:szCs w:val="21"/>
        </w:rPr>
      </w:pPr>
    </w:p>
    <w:p w14:paraId="753429B1"/>
    <w:p w14:paraId="22111EAA"/>
    <w:p w14:paraId="2A5E58C9"/>
    <w:p w14:paraId="161F3DC1"/>
    <w:p w14:paraId="318F32BE">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7</w:t>
      </w:r>
    </w:p>
    <w:p w14:paraId="7073F97E">
      <w:pPr>
        <w:pStyle w:val="16"/>
        <w:spacing w:line="360" w:lineRule="auto"/>
        <w:rPr>
          <w:rFonts w:ascii="宋体" w:hAnsi="宋体" w:cs="宋体"/>
          <w:b/>
          <w:sz w:val="31"/>
          <w:szCs w:val="31"/>
        </w:rPr>
      </w:pPr>
    </w:p>
    <w:p w14:paraId="2FDA1CDA">
      <w:pPr>
        <w:spacing w:line="440" w:lineRule="exact"/>
        <w:ind w:firstLine="480"/>
        <w:jc w:val="center"/>
        <w:rPr>
          <w:rFonts w:ascii="宋体" w:hAnsi="宋体" w:cs="宋体"/>
          <w:b/>
          <w:sz w:val="31"/>
          <w:szCs w:val="31"/>
        </w:rPr>
      </w:pPr>
      <w:r>
        <w:rPr>
          <w:rFonts w:hint="eastAsia" w:ascii="宋体" w:hAnsi="宋体" w:cs="宋体"/>
          <w:b/>
          <w:sz w:val="31"/>
          <w:szCs w:val="31"/>
        </w:rPr>
        <w:t>投标人信用承诺书</w:t>
      </w:r>
    </w:p>
    <w:p w14:paraId="3B341D3B">
      <w:pPr>
        <w:snapToGrid w:val="0"/>
        <w:spacing w:line="550" w:lineRule="exact"/>
        <w:ind w:firstLine="480" w:firstLineChars="200"/>
        <w:rPr>
          <w:rFonts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4DB7463C">
      <w:pPr>
        <w:snapToGrid w:val="0"/>
        <w:spacing w:line="550" w:lineRule="exact"/>
        <w:ind w:firstLine="480" w:firstLineChars="200"/>
        <w:rPr>
          <w:rFonts w:ascii="宋体" w:hAnsi="宋体" w:cs="宋体"/>
          <w:sz w:val="24"/>
        </w:rPr>
      </w:pPr>
      <w:r>
        <w:rPr>
          <w:rFonts w:hint="eastAsia" w:ascii="宋体" w:hAnsi="宋体" w:cs="宋体"/>
          <w:sz w:val="24"/>
        </w:rPr>
        <w:t>一、遵循公开、公平、公正和诚实信用的原则，依法依规参与本项目招投标活动。</w:t>
      </w:r>
    </w:p>
    <w:p w14:paraId="34024F59">
      <w:pPr>
        <w:snapToGrid w:val="0"/>
        <w:spacing w:line="550" w:lineRule="exact"/>
        <w:ind w:firstLine="480" w:firstLineChars="200"/>
        <w:rPr>
          <w:rFonts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2567C7AB">
      <w:pPr>
        <w:snapToGrid w:val="0"/>
        <w:spacing w:line="550" w:lineRule="exact"/>
        <w:ind w:firstLine="480" w:firstLineChars="200"/>
        <w:rPr>
          <w:rFonts w:ascii="宋体" w:hAnsi="宋体" w:cs="宋体"/>
          <w:sz w:val="24"/>
        </w:rPr>
      </w:pPr>
      <w:r>
        <w:rPr>
          <w:rFonts w:hint="eastAsia" w:ascii="宋体" w:hAnsi="宋体" w:cs="宋体"/>
          <w:sz w:val="24"/>
        </w:rPr>
        <w:t>三、在参与本项目招标投标活动中，不存在任何围标串标活动，也不存在以他人名义投标的行为。</w:t>
      </w:r>
    </w:p>
    <w:p w14:paraId="2D669553">
      <w:pPr>
        <w:snapToGrid w:val="0"/>
        <w:spacing w:line="550" w:lineRule="exact"/>
        <w:ind w:firstLine="480" w:firstLineChars="200"/>
        <w:rPr>
          <w:rFonts w:hint="eastAsia" w:ascii="宋体" w:hAnsi="宋体" w:eastAsia="宋体" w:cs="宋体"/>
          <w:sz w:val="24"/>
          <w:lang w:val="en-US" w:eastAsia="zh-CN"/>
        </w:rPr>
      </w:pPr>
      <w:r>
        <w:rPr>
          <w:rFonts w:hint="eastAsia" w:ascii="宋体" w:hAnsi="宋体" w:cs="宋体"/>
          <w:sz w:val="24"/>
        </w:rPr>
        <w:t>四、在参与本项目招投标活动中，投标项目负责人无在建工</w:t>
      </w:r>
      <w:r>
        <w:rPr>
          <w:rFonts w:hint="eastAsia" w:ascii="宋体" w:hAnsi="宋体" w:eastAsia="宋体" w:cs="宋体"/>
          <w:sz w:val="24"/>
        </w:rPr>
        <w:t>程；一旦中标，本项目中标项目经理将常驻施工现场，绝不违法分包、转包</w:t>
      </w:r>
      <w:r>
        <w:rPr>
          <w:rFonts w:hint="eastAsia" w:ascii="宋体" w:hAnsi="宋体" w:cs="宋体"/>
          <w:sz w:val="24"/>
        </w:rPr>
        <w:t>。</w:t>
      </w:r>
    </w:p>
    <w:p w14:paraId="1CEAAC3B">
      <w:pPr>
        <w:snapToGrid w:val="0"/>
        <w:spacing w:line="550" w:lineRule="exact"/>
        <w:ind w:firstLine="480" w:firstLineChars="200"/>
        <w:rPr>
          <w:rFonts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1F358F3B">
      <w:pPr>
        <w:snapToGrid w:val="0"/>
        <w:spacing w:line="550" w:lineRule="exact"/>
        <w:ind w:firstLine="480" w:firstLineChars="200"/>
        <w:rPr>
          <w:rFonts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73E24390">
      <w:pPr>
        <w:snapToGrid w:val="0"/>
        <w:spacing w:line="550" w:lineRule="exact"/>
        <w:ind w:firstLine="480" w:firstLineChars="200"/>
        <w:rPr>
          <w:rFonts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6140E1C3">
      <w:pPr>
        <w:snapToGrid w:val="0"/>
        <w:spacing w:line="550" w:lineRule="exact"/>
        <w:ind w:firstLine="480" w:firstLineChars="200"/>
        <w:rPr>
          <w:rFonts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4F047F96">
      <w:pPr>
        <w:snapToGrid w:val="0"/>
        <w:spacing w:line="550" w:lineRule="exact"/>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投标人（盖章）：              </w:t>
      </w:r>
    </w:p>
    <w:p w14:paraId="5B943D11">
      <w:pPr>
        <w:ind w:firstLine="4320" w:firstLineChars="1800"/>
        <w:jc w:val="left"/>
        <w:rPr>
          <w:rFonts w:hint="eastAsia" w:ascii="宋体" w:hAnsi="宋体"/>
          <w:sz w:val="24"/>
        </w:rPr>
      </w:pPr>
      <w:r>
        <w:rPr>
          <w:rFonts w:hint="eastAsia" w:ascii="宋体" w:hAnsi="宋体" w:cs="宋体"/>
          <w:sz w:val="24"/>
        </w:rPr>
        <w:t>法定代表人（签字或盖章）：</w:t>
      </w:r>
    </w:p>
    <w:p w14:paraId="1F038688"/>
    <w:p w14:paraId="1DF2133F"/>
    <w:p w14:paraId="17FB3B19"/>
    <w:p w14:paraId="6A694418"/>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MDYwNGRhOGFlZGZlNTg5YTQ2ZmJmMGMyMWY0YWYifQ=="/>
  </w:docVars>
  <w:rsids>
    <w:rsidRoot w:val="00785200"/>
    <w:rsid w:val="00080988"/>
    <w:rsid w:val="000C7921"/>
    <w:rsid w:val="001F032F"/>
    <w:rsid w:val="002376C7"/>
    <w:rsid w:val="002551B0"/>
    <w:rsid w:val="00263620"/>
    <w:rsid w:val="002952F2"/>
    <w:rsid w:val="003510F0"/>
    <w:rsid w:val="00356CB0"/>
    <w:rsid w:val="003B2F95"/>
    <w:rsid w:val="003D4BF9"/>
    <w:rsid w:val="003E1873"/>
    <w:rsid w:val="004731A1"/>
    <w:rsid w:val="004B1E04"/>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0FB0823"/>
    <w:rsid w:val="02794D3D"/>
    <w:rsid w:val="07981B98"/>
    <w:rsid w:val="0B515AB2"/>
    <w:rsid w:val="0B5444FF"/>
    <w:rsid w:val="0C0A7CC2"/>
    <w:rsid w:val="1CAC44F0"/>
    <w:rsid w:val="30A064B4"/>
    <w:rsid w:val="30AC41F9"/>
    <w:rsid w:val="31780738"/>
    <w:rsid w:val="4426605D"/>
    <w:rsid w:val="49C26475"/>
    <w:rsid w:val="5BC71050"/>
    <w:rsid w:val="5CAF0DB4"/>
    <w:rsid w:val="5F456604"/>
    <w:rsid w:val="68CF6AD2"/>
    <w:rsid w:val="6AA130DA"/>
    <w:rsid w:val="6D805B6F"/>
    <w:rsid w:val="6DBC5196"/>
    <w:rsid w:val="727F4EA9"/>
    <w:rsid w:val="7399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autoRedefine/>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autoRedefine/>
    <w:qFormat/>
    <w:uiPriority w:val="99"/>
    <w:rPr>
      <w:rFonts w:ascii="Cambria" w:hAnsi="Cambria" w:eastAsia="宋体" w:cs="Times New Roman"/>
      <w:b/>
      <w:bCs/>
      <w:sz w:val="32"/>
      <w:szCs w:val="32"/>
    </w:rPr>
  </w:style>
  <w:style w:type="character" w:customStyle="1" w:styleId="11">
    <w:name w:val="正文文本 字符"/>
    <w:basedOn w:val="9"/>
    <w:link w:val="5"/>
    <w:autoRedefine/>
    <w:qFormat/>
    <w:uiPriority w:val="99"/>
    <w:rPr>
      <w:rFonts w:ascii="宋体" w:hAnsi="宋体" w:eastAsia="宋体" w:cs="宋体"/>
      <w:kern w:val="0"/>
      <w:sz w:val="20"/>
      <w:szCs w:val="21"/>
      <w:lang w:val="zh-CN"/>
    </w:rPr>
  </w:style>
  <w:style w:type="character" w:customStyle="1" w:styleId="12">
    <w:name w:val="页眉 字符"/>
    <w:basedOn w:val="9"/>
    <w:link w:val="7"/>
    <w:autoRedefine/>
    <w:qFormat/>
    <w:uiPriority w:val="99"/>
    <w:rPr>
      <w:rFonts w:ascii="Times New Roman" w:hAnsi="Times New Roman" w:eastAsia="宋体" w:cs="Times New Roman"/>
      <w:kern w:val="0"/>
      <w:sz w:val="18"/>
      <w:szCs w:val="20"/>
    </w:rPr>
  </w:style>
  <w:style w:type="paragraph" w:styleId="13">
    <w:name w:val="No Spacing"/>
    <w:basedOn w:val="1"/>
    <w:autoRedefine/>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autoRedefine/>
    <w:semiHidden/>
    <w:qFormat/>
    <w:uiPriority w:val="9"/>
    <w:rPr>
      <w:rFonts w:ascii="Times New Roman" w:hAnsi="Times New Roman" w:eastAsia="宋体" w:cs="Times New Roman"/>
      <w:b/>
      <w:bCs/>
      <w:sz w:val="32"/>
      <w:szCs w:val="32"/>
    </w:rPr>
  </w:style>
  <w:style w:type="character" w:customStyle="1" w:styleId="15">
    <w:name w:val="页脚 字符"/>
    <w:basedOn w:val="9"/>
    <w:link w:val="6"/>
    <w:autoRedefine/>
    <w:qFormat/>
    <w:uiPriority w:val="99"/>
    <w:rPr>
      <w:rFonts w:ascii="Times New Roman" w:hAnsi="Times New Roman" w:eastAsia="宋体" w:cs="Times New Roman"/>
      <w:sz w:val="18"/>
      <w:szCs w:val="18"/>
    </w:rPr>
  </w:style>
  <w:style w:type="paragraph" w:customStyle="1" w:styleId="16">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1622</Words>
  <Characters>1679</Characters>
  <Lines>38</Lines>
  <Paragraphs>10</Paragraphs>
  <TotalTime>0</TotalTime>
  <ScaleCrop>false</ScaleCrop>
  <LinksUpToDate>false</LinksUpToDate>
  <CharactersWithSpaces>1716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2025-06-20T01:54:20Z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F72F9414A7E24193A5236F01C086625B_13</vt:lpwstr>
  </property>
  <property fmtid="{D5CDD505-2E9C-101B-9397-08002B2CF9AE}" pid="4" name="KSOTemplateDocerSaveRecord">
    <vt:lpwstr>eyJoZGlkIjoiMzdhMDYwNGRhOGFlZGZlNTg5YTQ2ZmJmMGMyMWY0YWYifQ==</vt:lpwstr>
  </property>
</Properties>
</file>