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19DDE" w14:textId="77777777" w:rsidR="004F7F2A" w:rsidRDefault="004F7F2A">
      <w:pPr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 w:rsidRPr="004F7F2A">
        <w:rPr>
          <w:rFonts w:ascii="宋体" w:hAnsi="宋体" w:cs="宋体" w:hint="eastAsia"/>
          <w:b/>
          <w:sz w:val="36"/>
          <w:szCs w:val="36"/>
        </w:rPr>
        <w:t>河海实验学校教室护眼灯照明改造工程项目</w:t>
      </w:r>
    </w:p>
    <w:p w14:paraId="0933472E" w14:textId="73F215E0" w:rsidR="00387ACC" w:rsidRDefault="004F7F2A">
      <w:pPr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澄清文件</w:t>
      </w:r>
    </w:p>
    <w:p w14:paraId="5AE6AA63" w14:textId="77777777" w:rsidR="00387ACC" w:rsidRDefault="00387ACC">
      <w:pPr>
        <w:spacing w:line="360" w:lineRule="auto"/>
        <w:jc w:val="left"/>
        <w:rPr>
          <w:color w:val="333333"/>
          <w:sz w:val="24"/>
          <w:szCs w:val="24"/>
          <w:shd w:val="clear" w:color="auto" w:fill="FFFFFF"/>
        </w:rPr>
      </w:pPr>
    </w:p>
    <w:p w14:paraId="65486057" w14:textId="77777777" w:rsidR="00387ACC" w:rsidRDefault="004F7F2A">
      <w:pPr>
        <w:spacing w:line="500" w:lineRule="exact"/>
        <w:jc w:val="left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>各投标单位：</w:t>
      </w:r>
    </w:p>
    <w:p w14:paraId="6A248B68" w14:textId="02DD94A4" w:rsidR="00387ACC" w:rsidRPr="004F7F2A" w:rsidRDefault="004F7F2A" w:rsidP="004F7F2A">
      <w:pPr>
        <w:numPr>
          <w:ilvl w:val="0"/>
          <w:numId w:val="1"/>
        </w:numPr>
        <w:spacing w:before="20" w:line="500" w:lineRule="exact"/>
        <w:ind w:firstLine="480"/>
      </w:pPr>
      <w:r w:rsidRPr="004F7F2A">
        <w:rPr>
          <w:rFonts w:hint="eastAsia"/>
          <w:sz w:val="24"/>
          <w:szCs w:val="24"/>
        </w:rPr>
        <w:t>本项目工程量清单及工程量清单控制价“项目特征”已调整，执行澄清后工程量清单及工程量清单控制价。请各投标单位下载最新澄清文件</w:t>
      </w:r>
    </w:p>
    <w:p w14:paraId="69A73014" w14:textId="778D1B07" w:rsidR="00387ACC" w:rsidRDefault="004F7F2A">
      <w:pPr>
        <w:spacing w:line="500" w:lineRule="exact"/>
        <w:ind w:firstLineChars="200" w:firstLine="480"/>
        <w:jc w:val="left"/>
        <w:rPr>
          <w:color w:val="333333"/>
          <w:sz w:val="24"/>
          <w:szCs w:val="24"/>
          <w:shd w:val="clear" w:color="auto" w:fill="FFFFFF"/>
        </w:rPr>
      </w:pPr>
      <w:r>
        <w:rPr>
          <w:sz w:val="24"/>
          <w:szCs w:val="24"/>
        </w:rPr>
        <w:t>二、本项目</w:t>
      </w:r>
      <w:r>
        <w:rPr>
          <w:rFonts w:hint="eastAsia"/>
          <w:sz w:val="24"/>
          <w:szCs w:val="24"/>
        </w:rPr>
        <w:t>控制价、</w:t>
      </w:r>
      <w:r>
        <w:rPr>
          <w:sz w:val="24"/>
          <w:szCs w:val="24"/>
        </w:rPr>
        <w:t>开标时间</w:t>
      </w:r>
      <w:r>
        <w:rPr>
          <w:rFonts w:hint="eastAsia"/>
          <w:sz w:val="24"/>
          <w:szCs w:val="24"/>
        </w:rPr>
        <w:t>等其它均</w:t>
      </w:r>
      <w:r>
        <w:rPr>
          <w:sz w:val="24"/>
          <w:szCs w:val="24"/>
        </w:rPr>
        <w:t>不变，按原招标文件执行。</w:t>
      </w:r>
    </w:p>
    <w:p w14:paraId="04447418" w14:textId="77777777" w:rsidR="00387ACC" w:rsidRDefault="00387ACC">
      <w:pPr>
        <w:spacing w:line="360" w:lineRule="auto"/>
        <w:ind w:firstLineChars="200" w:firstLine="480"/>
        <w:jc w:val="left"/>
        <w:rPr>
          <w:color w:val="333333"/>
          <w:sz w:val="24"/>
          <w:szCs w:val="24"/>
          <w:shd w:val="clear" w:color="auto" w:fill="FFFFFF"/>
        </w:rPr>
      </w:pPr>
      <w:bookmarkStart w:id="0" w:name="_GoBack"/>
      <w:bookmarkEnd w:id="0"/>
    </w:p>
    <w:p w14:paraId="26EE4476" w14:textId="77777777" w:rsidR="00387ACC" w:rsidRDefault="00387ACC">
      <w:pPr>
        <w:pStyle w:val="3"/>
      </w:pPr>
    </w:p>
    <w:p w14:paraId="4C237FE0" w14:textId="014B6FC4" w:rsidR="00387ACC" w:rsidRDefault="004F7F2A" w:rsidP="004F7F2A">
      <w:pPr>
        <w:spacing w:line="480" w:lineRule="auto"/>
        <w:ind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  <w:r>
        <w:rPr>
          <w:rFonts w:hint="eastAsia"/>
          <w:color w:val="333333"/>
          <w:sz w:val="24"/>
          <w:szCs w:val="24"/>
          <w:shd w:val="clear" w:color="auto" w:fill="FFFFFF"/>
        </w:rPr>
        <w:t>招标人：</w:t>
      </w:r>
      <w:r w:rsidRPr="004F7F2A">
        <w:rPr>
          <w:rFonts w:hint="eastAsia"/>
          <w:color w:val="333333"/>
          <w:sz w:val="24"/>
          <w:szCs w:val="24"/>
          <w:shd w:val="clear" w:color="auto" w:fill="FFFFFF"/>
        </w:rPr>
        <w:t>常州市河海实验学校</w:t>
      </w:r>
      <w:r>
        <w:rPr>
          <w:rFonts w:hint="eastAsia"/>
          <w:color w:val="333333"/>
          <w:sz w:val="24"/>
          <w:szCs w:val="24"/>
          <w:shd w:val="clear" w:color="auto" w:fill="FFFFFF"/>
        </w:rPr>
        <w:t xml:space="preserve">                  </w:t>
      </w:r>
    </w:p>
    <w:p w14:paraId="38FC6D2F" w14:textId="628D213D" w:rsidR="00387ACC" w:rsidRDefault="000F66AC">
      <w:pPr>
        <w:spacing w:line="480" w:lineRule="auto"/>
        <w:ind w:right="240" w:firstLineChars="200" w:firstLine="480"/>
        <w:jc w:val="center"/>
        <w:rPr>
          <w:color w:val="333333"/>
          <w:sz w:val="24"/>
          <w:szCs w:val="24"/>
          <w:shd w:val="clear" w:color="auto" w:fill="FFFFFF"/>
        </w:rPr>
      </w:pPr>
      <w:r>
        <w:rPr>
          <w:rFonts w:hint="eastAsia"/>
          <w:color w:val="333333"/>
          <w:sz w:val="24"/>
          <w:szCs w:val="24"/>
          <w:shd w:val="clear" w:color="auto" w:fill="FFFFFF"/>
        </w:rPr>
        <w:t xml:space="preserve">                       </w:t>
      </w:r>
      <w:r w:rsidR="004F7F2A">
        <w:rPr>
          <w:rFonts w:hint="eastAsia"/>
          <w:color w:val="333333"/>
          <w:sz w:val="24"/>
          <w:szCs w:val="24"/>
          <w:shd w:val="clear" w:color="auto" w:fill="FFFFFF"/>
        </w:rPr>
        <w:t>招标代理：</w:t>
      </w:r>
      <w:r w:rsidRPr="000F66AC">
        <w:rPr>
          <w:rFonts w:hint="eastAsia"/>
          <w:color w:val="333333"/>
          <w:sz w:val="24"/>
          <w:szCs w:val="24"/>
          <w:shd w:val="clear" w:color="auto" w:fill="FFFFFF"/>
        </w:rPr>
        <w:t>江苏春为全过程工程咨询有限公司</w:t>
      </w:r>
    </w:p>
    <w:p w14:paraId="6AB64BA8" w14:textId="1026FBB8" w:rsidR="00387ACC" w:rsidRDefault="004F7F2A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  <w:r>
        <w:rPr>
          <w:rFonts w:hint="eastAsia"/>
          <w:color w:val="333333"/>
          <w:sz w:val="24"/>
          <w:szCs w:val="24"/>
          <w:shd w:val="clear" w:color="auto" w:fill="FFFFFF"/>
        </w:rPr>
        <w:t>日期：</w:t>
      </w:r>
      <w:r>
        <w:rPr>
          <w:rFonts w:hint="eastAsia"/>
          <w:color w:val="333333"/>
          <w:sz w:val="24"/>
          <w:szCs w:val="24"/>
          <w:shd w:val="clear" w:color="auto" w:fill="FFFFFF"/>
        </w:rPr>
        <w:t>2</w:t>
      </w:r>
      <w:r>
        <w:rPr>
          <w:color w:val="333333"/>
          <w:sz w:val="24"/>
          <w:szCs w:val="24"/>
          <w:shd w:val="clear" w:color="auto" w:fill="FFFFFF"/>
        </w:rPr>
        <w:t>025</w:t>
      </w:r>
      <w:r>
        <w:rPr>
          <w:color w:val="333333"/>
          <w:sz w:val="24"/>
          <w:szCs w:val="24"/>
          <w:shd w:val="clear" w:color="auto" w:fill="FFFFFF"/>
        </w:rPr>
        <w:t>年</w:t>
      </w:r>
      <w:r>
        <w:rPr>
          <w:color w:val="333333"/>
          <w:sz w:val="24"/>
          <w:szCs w:val="24"/>
          <w:shd w:val="clear" w:color="auto" w:fill="FFFFFF"/>
        </w:rPr>
        <w:t>7</w:t>
      </w:r>
      <w:r>
        <w:rPr>
          <w:color w:val="333333"/>
          <w:sz w:val="24"/>
          <w:szCs w:val="24"/>
          <w:shd w:val="clear" w:color="auto" w:fill="FFFFFF"/>
        </w:rPr>
        <w:t>月</w:t>
      </w:r>
      <w:r w:rsidR="000F66AC">
        <w:rPr>
          <w:color w:val="333333"/>
          <w:sz w:val="24"/>
          <w:szCs w:val="24"/>
          <w:shd w:val="clear" w:color="auto" w:fill="FFFFFF"/>
        </w:rPr>
        <w:t>10</w:t>
      </w:r>
      <w:r>
        <w:rPr>
          <w:color w:val="333333"/>
          <w:sz w:val="24"/>
          <w:szCs w:val="24"/>
          <w:shd w:val="clear" w:color="auto" w:fill="FFFFFF"/>
        </w:rPr>
        <w:t>日</w:t>
      </w:r>
    </w:p>
    <w:p w14:paraId="0696A76B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5FC2FDEF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4A9FFA56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4F780378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415D230C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38F55CD5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65C99850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163173AF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3116F347" w14:textId="29BDE944" w:rsidR="00387ACC" w:rsidRDefault="00387ACC" w:rsidP="004F7F2A">
      <w:pPr>
        <w:adjustRightInd w:val="0"/>
        <w:snapToGrid w:val="0"/>
        <w:spacing w:before="20" w:line="440" w:lineRule="exact"/>
        <w:rPr>
          <w:color w:val="333333"/>
          <w:sz w:val="24"/>
          <w:szCs w:val="24"/>
          <w:shd w:val="clear" w:color="auto" w:fill="FFFFFF"/>
        </w:rPr>
      </w:pPr>
    </w:p>
    <w:sectPr w:rsidR="00387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6B7CF" w14:textId="77777777" w:rsidR="00593022" w:rsidRDefault="00593022" w:rsidP="000F66AC">
      <w:r>
        <w:separator/>
      </w:r>
    </w:p>
  </w:endnote>
  <w:endnote w:type="continuationSeparator" w:id="0">
    <w:p w14:paraId="57BB1407" w14:textId="77777777" w:rsidR="00593022" w:rsidRDefault="00593022" w:rsidP="000F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025E7" w14:textId="77777777" w:rsidR="00593022" w:rsidRDefault="00593022" w:rsidP="000F66AC">
      <w:r>
        <w:separator/>
      </w:r>
    </w:p>
  </w:footnote>
  <w:footnote w:type="continuationSeparator" w:id="0">
    <w:p w14:paraId="439901AC" w14:textId="77777777" w:rsidR="00593022" w:rsidRDefault="00593022" w:rsidP="000F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CB020"/>
    <w:multiLevelType w:val="singleLevel"/>
    <w:tmpl w:val="7CCCB02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511"/>
    <w:rsid w:val="000F66AC"/>
    <w:rsid w:val="0026616D"/>
    <w:rsid w:val="00387ACC"/>
    <w:rsid w:val="00485471"/>
    <w:rsid w:val="004F7F2A"/>
    <w:rsid w:val="00593022"/>
    <w:rsid w:val="007C3947"/>
    <w:rsid w:val="008B7511"/>
    <w:rsid w:val="00A069ED"/>
    <w:rsid w:val="1C146065"/>
    <w:rsid w:val="30DB6CFA"/>
    <w:rsid w:val="332337C6"/>
    <w:rsid w:val="3F2616BF"/>
    <w:rsid w:val="551E7032"/>
    <w:rsid w:val="6B2567EE"/>
    <w:rsid w:val="704F058F"/>
    <w:rsid w:val="7449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C4F509-DB59-4664-9483-3D812461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6A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6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193</Characters>
  <Application>Microsoft Office Word</Application>
  <DocSecurity>0</DocSecurity>
  <Lines>1</Lines>
  <Paragraphs>1</Paragraphs>
  <ScaleCrop>false</ScaleCrop>
  <Company>微软中国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代理-涂工</dc:creator>
  <cp:lastModifiedBy>刘江</cp:lastModifiedBy>
  <cp:revision>4</cp:revision>
  <dcterms:created xsi:type="dcterms:W3CDTF">2024-11-22T07:33:00Z</dcterms:created>
  <dcterms:modified xsi:type="dcterms:W3CDTF">2025-07-10T04:16:00Z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3BB1936879194AD881C59B5027B42652_12</vt:lpwstr>
  </property>
</Properties>
</file>