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3A17D" w14:textId="77777777" w:rsidR="00C32B02" w:rsidRDefault="00000000"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ascii="Times New Roman"/>
          <w:color w:val="000000"/>
        </w:rPr>
      </w:pPr>
      <w:r>
        <w:rPr>
          <w:rFonts w:ascii="Times New Roman" w:eastAsia="黑体" w:hAnsi="黑体"/>
          <w:color w:val="000000"/>
        </w:rPr>
        <w:t>附件</w:t>
      </w:r>
      <w:r>
        <w:rPr>
          <w:rFonts w:ascii="Times New Roman" w:eastAsia="黑体"/>
          <w:color w:val="000000"/>
        </w:rPr>
        <w:t>1</w:t>
      </w:r>
    </w:p>
    <w:p w14:paraId="7D670E6D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75A15984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49F408C6" w14:textId="77777777" w:rsidR="00C32B02" w:rsidRDefault="00000000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64"/>
          <w:szCs w:val="6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202</w:t>
      </w:r>
      <w:r>
        <w:rPr>
          <w:rFonts w:ascii="方正小标宋简体" w:eastAsia="方正小标宋简体" w:hAnsi="方正小标宋简体" w:cs="方正小标宋简体"/>
          <w:bCs/>
          <w:color w:val="000000"/>
          <w:spacing w:val="20"/>
          <w:sz w:val="64"/>
          <w:szCs w:val="64"/>
        </w:rPr>
        <w:t>5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年常州市新北区社会组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64"/>
          <w:szCs w:val="64"/>
        </w:rPr>
        <w:t>织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pacing w:val="20"/>
          <w:sz w:val="64"/>
          <w:szCs w:val="64"/>
        </w:rPr>
        <w:t>等级评估申请表</w:t>
      </w:r>
    </w:p>
    <w:p w14:paraId="32017C75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7E1056E3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53E2401E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29C2B044" w14:textId="77777777" w:rsidR="00C32B02" w:rsidRDefault="00C32B02">
      <w:pPr>
        <w:adjustRightInd w:val="0"/>
        <w:snapToGrid w:val="0"/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</w:pPr>
    </w:p>
    <w:p w14:paraId="2CF0F3BA" w14:textId="77777777" w:rsidR="00C32B02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申报单位：</w:t>
      </w:r>
    </w:p>
    <w:p w14:paraId="32C2E3F0" w14:textId="77777777" w:rsidR="00C32B02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申报等级：</w:t>
      </w:r>
    </w:p>
    <w:p w14:paraId="79AF3EF5" w14:textId="77777777" w:rsidR="00C32B02" w:rsidRDefault="00000000">
      <w:pPr>
        <w:adjustRightInd w:val="0"/>
        <w:snapToGrid w:val="0"/>
        <w:spacing w:line="600" w:lineRule="exact"/>
        <w:ind w:firstLine="720"/>
        <w:jc w:val="left"/>
        <w:rPr>
          <w:rFonts w:hAnsi="方正小标宋简体" w:cs="方正小标宋简体"/>
          <w:b/>
          <w:bCs/>
          <w:snapToGrid w:val="0"/>
          <w:color w:val="000000"/>
        </w:rPr>
      </w:pPr>
      <w:r>
        <w:rPr>
          <w:rFonts w:hAnsi="方正小标宋简体" w:cs="方正小标宋简体" w:hint="eastAsia"/>
          <w:b/>
          <w:bCs/>
          <w:snapToGrid w:val="0"/>
          <w:color w:val="000000"/>
        </w:rPr>
        <w:t>申报日期：</w:t>
      </w:r>
    </w:p>
    <w:p w14:paraId="530F35DD" w14:textId="77777777" w:rsidR="00C32B02" w:rsidRDefault="00000000">
      <w:pPr>
        <w:adjustRightInd w:val="0"/>
        <w:snapToGrid w:val="0"/>
        <w:spacing w:line="57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color w:val="000000"/>
          <w:spacing w:val="40"/>
          <w:sz w:val="44"/>
          <w:szCs w:val="44"/>
        </w:rPr>
        <w:br w:type="page"/>
      </w:r>
    </w:p>
    <w:p w14:paraId="099238AE" w14:textId="77777777" w:rsidR="00C32B02" w:rsidRDefault="00000000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napToGrid w:val="0"/>
          <w:color w:val="000000"/>
          <w:sz w:val="36"/>
          <w:szCs w:val="36"/>
        </w:rPr>
        <w:lastRenderedPageBreak/>
        <w:t>202</w:t>
      </w:r>
      <w:r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color w:val="000000"/>
          <w:sz w:val="36"/>
          <w:szCs w:val="36"/>
        </w:rPr>
        <w:t>年常州市新北区社会组织等级评估申请表</w:t>
      </w:r>
    </w:p>
    <w:p w14:paraId="49951313" w14:textId="77777777" w:rsidR="00C32B02" w:rsidRDefault="00C32B02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 w:cs="方正小标宋简体"/>
          <w:bCs/>
          <w:snapToGrid w:val="0"/>
          <w:color w:val="000000"/>
          <w:sz w:val="44"/>
          <w:szCs w:val="4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39"/>
        <w:gridCol w:w="2576"/>
        <w:gridCol w:w="1933"/>
        <w:gridCol w:w="2715"/>
      </w:tblGrid>
      <w:tr w:rsidR="00C32B02" w14:paraId="36CA4FE6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77098BA7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</w:t>
            </w:r>
          </w:p>
          <w:p w14:paraId="443F7802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名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称</w:t>
            </w:r>
          </w:p>
        </w:tc>
        <w:tc>
          <w:tcPr>
            <w:tcW w:w="2576" w:type="dxa"/>
            <w:vMerge w:val="restart"/>
            <w:vAlign w:val="center"/>
          </w:tcPr>
          <w:p w14:paraId="51EBC5C2" w14:textId="77777777" w:rsidR="00C32B02" w:rsidRDefault="00C32B02">
            <w:pPr>
              <w:adjustRightInd w:val="0"/>
              <w:snapToGrid w:val="0"/>
              <w:spacing w:line="300" w:lineRule="exac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D0E85EE" w14:textId="77777777" w:rsidR="00C32B02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715" w:type="dxa"/>
            <w:vAlign w:val="center"/>
          </w:tcPr>
          <w:p w14:paraId="1134EF3A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4E572235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0A67FD81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5274F443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6BCB833B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登记注册时间</w:t>
            </w:r>
          </w:p>
        </w:tc>
        <w:tc>
          <w:tcPr>
            <w:tcW w:w="2715" w:type="dxa"/>
            <w:vAlign w:val="center"/>
          </w:tcPr>
          <w:p w14:paraId="797666EA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21F7F9CF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7FC82730" w14:textId="77777777" w:rsidR="00C32B02" w:rsidRDefault="00000000">
            <w:pPr>
              <w:widowControl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证书有效期</w:t>
            </w:r>
          </w:p>
        </w:tc>
        <w:tc>
          <w:tcPr>
            <w:tcW w:w="7224" w:type="dxa"/>
            <w:gridSpan w:val="3"/>
            <w:vAlign w:val="center"/>
          </w:tcPr>
          <w:p w14:paraId="3C9457C5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64FBDE02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41373A7D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办公地址</w:t>
            </w:r>
          </w:p>
        </w:tc>
        <w:tc>
          <w:tcPr>
            <w:tcW w:w="7224" w:type="dxa"/>
            <w:gridSpan w:val="3"/>
            <w:vAlign w:val="center"/>
          </w:tcPr>
          <w:p w14:paraId="7ECBA167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6987D172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2D80DAA7" w14:textId="77777777" w:rsidR="00C32B02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业务主管单位</w:t>
            </w:r>
          </w:p>
        </w:tc>
        <w:tc>
          <w:tcPr>
            <w:tcW w:w="2576" w:type="dxa"/>
            <w:vAlign w:val="center"/>
          </w:tcPr>
          <w:p w14:paraId="43511009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17E0FB2B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网站地址</w:t>
            </w:r>
          </w:p>
        </w:tc>
        <w:tc>
          <w:tcPr>
            <w:tcW w:w="2715" w:type="dxa"/>
            <w:vAlign w:val="center"/>
          </w:tcPr>
          <w:p w14:paraId="2D10688E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34DD78EE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1A7AF5A8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576" w:type="dxa"/>
            <w:vAlign w:val="center"/>
          </w:tcPr>
          <w:p w14:paraId="7A2EEF71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75A4B1D7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微信公众号</w:t>
            </w:r>
            <w:proofErr w:type="gramEnd"/>
          </w:p>
        </w:tc>
        <w:tc>
          <w:tcPr>
            <w:tcW w:w="2715" w:type="dxa"/>
            <w:vAlign w:val="center"/>
          </w:tcPr>
          <w:p w14:paraId="4A47859B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73E3807B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2F751256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2576" w:type="dxa"/>
            <w:vMerge w:val="restart"/>
            <w:vAlign w:val="center"/>
          </w:tcPr>
          <w:p w14:paraId="394D38D8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628A9ADF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2715" w:type="dxa"/>
            <w:vAlign w:val="center"/>
          </w:tcPr>
          <w:p w14:paraId="7A644622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56CD0BE0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79C4F1E1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1380470B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3B321FAD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移动电话</w:t>
            </w:r>
          </w:p>
        </w:tc>
        <w:tc>
          <w:tcPr>
            <w:tcW w:w="2715" w:type="dxa"/>
            <w:vAlign w:val="center"/>
          </w:tcPr>
          <w:p w14:paraId="0CF60FE9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35315976" w14:textId="77777777">
        <w:trPr>
          <w:trHeight w:val="454"/>
          <w:jc w:val="center"/>
        </w:trPr>
        <w:tc>
          <w:tcPr>
            <w:tcW w:w="1836" w:type="dxa"/>
            <w:gridSpan w:val="2"/>
            <w:vMerge w:val="restart"/>
            <w:vAlign w:val="center"/>
          </w:tcPr>
          <w:p w14:paraId="134D6CFD" w14:textId="77777777" w:rsidR="00C32B02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评估工作</w:t>
            </w:r>
          </w:p>
          <w:p w14:paraId="1C5AECDF" w14:textId="77777777" w:rsidR="00C32B02" w:rsidRDefault="00000000"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2576" w:type="dxa"/>
            <w:vMerge w:val="restart"/>
            <w:vAlign w:val="center"/>
          </w:tcPr>
          <w:p w14:paraId="673DDB03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4B07DE2D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2715" w:type="dxa"/>
            <w:vAlign w:val="center"/>
          </w:tcPr>
          <w:p w14:paraId="07E34742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4F49EDB2" w14:textId="77777777">
        <w:trPr>
          <w:trHeight w:val="454"/>
          <w:jc w:val="center"/>
        </w:trPr>
        <w:tc>
          <w:tcPr>
            <w:tcW w:w="1836" w:type="dxa"/>
            <w:gridSpan w:val="2"/>
            <w:vMerge/>
            <w:vAlign w:val="center"/>
          </w:tcPr>
          <w:p w14:paraId="4141DD55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576" w:type="dxa"/>
            <w:vMerge/>
            <w:vAlign w:val="center"/>
          </w:tcPr>
          <w:p w14:paraId="16D4DB13" w14:textId="77777777" w:rsidR="00C32B02" w:rsidRDefault="00C32B02">
            <w:pPr>
              <w:widowControl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7EE52F88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移动电话</w:t>
            </w:r>
          </w:p>
        </w:tc>
        <w:tc>
          <w:tcPr>
            <w:tcW w:w="2715" w:type="dxa"/>
            <w:vAlign w:val="center"/>
          </w:tcPr>
          <w:p w14:paraId="395D671F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65639827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6230B2E8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申请等级</w:t>
            </w:r>
          </w:p>
        </w:tc>
        <w:tc>
          <w:tcPr>
            <w:tcW w:w="2576" w:type="dxa"/>
            <w:vAlign w:val="center"/>
          </w:tcPr>
          <w:p w14:paraId="014C680B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6B4027D7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原有等级及</w:t>
            </w:r>
          </w:p>
          <w:p w14:paraId="174545A4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取得时间</w:t>
            </w:r>
          </w:p>
        </w:tc>
        <w:tc>
          <w:tcPr>
            <w:tcW w:w="2715" w:type="dxa"/>
            <w:vAlign w:val="center"/>
          </w:tcPr>
          <w:p w14:paraId="578D5E32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76BA1C3F" w14:textId="77777777">
        <w:trPr>
          <w:trHeight w:val="454"/>
          <w:jc w:val="center"/>
        </w:trPr>
        <w:tc>
          <w:tcPr>
            <w:tcW w:w="1836" w:type="dxa"/>
            <w:gridSpan w:val="2"/>
            <w:vAlign w:val="center"/>
          </w:tcPr>
          <w:p w14:paraId="38D0F0E7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2023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年度年检结论</w:t>
            </w:r>
          </w:p>
        </w:tc>
        <w:tc>
          <w:tcPr>
            <w:tcW w:w="2576" w:type="dxa"/>
            <w:vAlign w:val="center"/>
          </w:tcPr>
          <w:p w14:paraId="42B69480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716BD062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</w:pPr>
            <w:r w:rsidRPr="005D37D3">
              <w:rPr>
                <w:rFonts w:ascii="Times New Roman" w:eastAsia="宋体" w:hint="eastAsia"/>
                <w:bCs/>
                <w:color w:val="000000"/>
                <w:sz w:val="21"/>
                <w:szCs w:val="21"/>
              </w:rPr>
              <w:t>2023</w:t>
            </w:r>
            <w:r w:rsidRPr="005D37D3">
              <w:rPr>
                <w:rFonts w:ascii="Times New Roman" w:eastAsia="宋体" w:hint="eastAsia"/>
                <w:bCs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2024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年是否有</w:t>
            </w:r>
          </w:p>
          <w:p w14:paraId="5026304B" w14:textId="77777777" w:rsidR="00C32B02" w:rsidRDefault="0000000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行政处罚情况</w:t>
            </w:r>
          </w:p>
        </w:tc>
        <w:tc>
          <w:tcPr>
            <w:tcW w:w="2715" w:type="dxa"/>
            <w:vAlign w:val="center"/>
          </w:tcPr>
          <w:p w14:paraId="64178E47" w14:textId="77777777" w:rsidR="00C32B02" w:rsidRDefault="00C32B02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</w:tc>
      </w:tr>
      <w:tr w:rsidR="00C32B02" w14:paraId="7163786C" w14:textId="77777777">
        <w:trPr>
          <w:trHeight w:val="1485"/>
          <w:jc w:val="center"/>
        </w:trPr>
        <w:tc>
          <w:tcPr>
            <w:tcW w:w="9060" w:type="dxa"/>
            <w:gridSpan w:val="5"/>
            <w:vAlign w:val="center"/>
          </w:tcPr>
          <w:p w14:paraId="5CDA90A6" w14:textId="77777777" w:rsidR="00C32B02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自评得分：</w:t>
            </w:r>
            <w:r>
              <w:rPr>
                <w:rFonts w:ascii="Times New Roman" w:eastAsia="宋体"/>
                <w:color w:val="000000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</w:t>
            </w:r>
          </w:p>
          <w:p w14:paraId="47EC2292" w14:textId="77777777" w:rsidR="00C32B02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自评等级：</w:t>
            </w:r>
            <w:r>
              <w:rPr>
                <w:rFonts w:ascii="Times New Roman" w:eastAsia="宋体"/>
                <w:color w:val="000000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A</w:t>
            </w:r>
          </w:p>
          <w:p w14:paraId="48F714F4" w14:textId="77777777" w:rsidR="00C32B02" w:rsidRDefault="00000000">
            <w:pPr>
              <w:snapToGrid w:val="0"/>
              <w:spacing w:line="240" w:lineRule="atLeas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1A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75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—80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2A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80.1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—85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3A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85.1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—90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</w:t>
            </w:r>
          </w:p>
          <w:p w14:paraId="49EBAD48" w14:textId="77777777" w:rsidR="00C32B02" w:rsidRDefault="00000000">
            <w:pPr>
              <w:snapToGrid w:val="0"/>
              <w:spacing w:line="240" w:lineRule="atLeas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4A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90.1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—95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□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5A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95.1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>—100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分）</w:t>
            </w:r>
          </w:p>
        </w:tc>
      </w:tr>
      <w:tr w:rsidR="00C32B02" w14:paraId="46B3B8D5" w14:textId="77777777">
        <w:trPr>
          <w:trHeight w:val="552"/>
          <w:jc w:val="center"/>
        </w:trPr>
        <w:tc>
          <w:tcPr>
            <w:tcW w:w="9060" w:type="dxa"/>
            <w:gridSpan w:val="5"/>
            <w:vAlign w:val="center"/>
          </w:tcPr>
          <w:p w14:paraId="100FBC33" w14:textId="77777777" w:rsidR="00C32B02" w:rsidRDefault="00000000">
            <w:pPr>
              <w:jc w:val="center"/>
              <w:rPr>
                <w:rFonts w:asci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/>
                <w:bCs/>
                <w:color w:val="000000"/>
                <w:sz w:val="21"/>
                <w:szCs w:val="21"/>
              </w:rPr>
              <w:t>社会组织评估自评报告</w:t>
            </w:r>
          </w:p>
        </w:tc>
      </w:tr>
      <w:tr w:rsidR="00C32B02" w14:paraId="34F8D790" w14:textId="77777777">
        <w:trPr>
          <w:trHeight w:val="3207"/>
          <w:jc w:val="center"/>
        </w:trPr>
        <w:tc>
          <w:tcPr>
            <w:tcW w:w="9060" w:type="dxa"/>
            <w:gridSpan w:val="5"/>
            <w:vAlign w:val="center"/>
          </w:tcPr>
          <w:p w14:paraId="77C6A814" w14:textId="77777777" w:rsidR="00C32B02" w:rsidRDefault="00000000">
            <w:pPr>
              <w:widowControl/>
              <w:spacing w:line="360" w:lineRule="exact"/>
              <w:jc w:val="center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自评报告的主要内容</w:t>
            </w:r>
          </w:p>
          <w:p w14:paraId="1B2B0C44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社会组织的基本情况。（包括成立时间、业务范围、专职工作人员人数、近两年年检结论、有无违法违规行为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等，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注：专职工作人员是由本社会组织为其缴纳社保的，退休返聘人员非专职工作人员）</w:t>
            </w:r>
          </w:p>
          <w:p w14:paraId="5D825010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2.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本次自评的总体情况分析。（对照</w:t>
            </w: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《</w:t>
            </w:r>
            <w:proofErr w:type="gramEnd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《江苏省社会组织评估指标（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2025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年修订）》，对得分点和失分原因进行简单分析说明）</w:t>
            </w:r>
          </w:p>
          <w:p w14:paraId="6B465AF7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3.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自评报告结束语：我单位自评总分为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***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分，申报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*A</w:t>
            </w:r>
            <w:proofErr w:type="gramStart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级社会</w:t>
            </w:r>
            <w:proofErr w:type="gramEnd"/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组织规范化建设评估等级。</w:t>
            </w:r>
          </w:p>
          <w:p w14:paraId="051C97D1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4.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字数要求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>500-800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字。</w:t>
            </w:r>
          </w:p>
        </w:tc>
      </w:tr>
      <w:tr w:rsidR="00C32B02" w14:paraId="464CF9A6" w14:textId="77777777">
        <w:trPr>
          <w:trHeight w:val="397"/>
          <w:jc w:val="center"/>
        </w:trPr>
        <w:tc>
          <w:tcPr>
            <w:tcW w:w="9060" w:type="dxa"/>
            <w:gridSpan w:val="5"/>
            <w:vAlign w:val="center"/>
          </w:tcPr>
          <w:p w14:paraId="4972705A" w14:textId="77777777" w:rsidR="00C32B02" w:rsidRDefault="00000000">
            <w:pPr>
              <w:spacing w:line="360" w:lineRule="exact"/>
              <w:jc w:val="center"/>
              <w:rPr>
                <w:rFonts w:asci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/>
                <w:bCs/>
                <w:color w:val="000000"/>
                <w:sz w:val="21"/>
                <w:szCs w:val="21"/>
              </w:rPr>
              <w:lastRenderedPageBreak/>
              <w:t>社会组织评估承诺</w:t>
            </w:r>
          </w:p>
        </w:tc>
      </w:tr>
      <w:tr w:rsidR="00C32B02" w14:paraId="74DB2507" w14:textId="77777777">
        <w:trPr>
          <w:trHeight w:val="4101"/>
          <w:jc w:val="center"/>
        </w:trPr>
        <w:tc>
          <w:tcPr>
            <w:tcW w:w="9060" w:type="dxa"/>
            <w:gridSpan w:val="5"/>
            <w:vAlign w:val="center"/>
          </w:tcPr>
          <w:p w14:paraId="12121DB0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我单位根据民政部《社会组织评估管理办法》和江苏省民政厅《江苏省社会组织评估管理办法》的要求，参加此次社会组织评估。现郑重承诺如下：</w:t>
            </w:r>
          </w:p>
          <w:p w14:paraId="5C09AE3F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一、严格遵守社会组织评估的各项要求、规则和纪律；</w:t>
            </w:r>
          </w:p>
          <w:p w14:paraId="7A6E8166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二、按期完成本单位的自评，并积极配合评估小组的实地考察工作；</w:t>
            </w:r>
          </w:p>
          <w:p w14:paraId="7C671013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三、填报的本单位基本情况、社会组织自评表及所提供的材料全面、真实、准确无误。</w:t>
            </w:r>
          </w:p>
          <w:p w14:paraId="18E0AA02" w14:textId="77777777" w:rsidR="00C32B02" w:rsidRDefault="00000000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特此承诺！</w:t>
            </w:r>
          </w:p>
          <w:p w14:paraId="7DE6C100" w14:textId="77777777" w:rsidR="00C32B02" w:rsidRDefault="00C32B02">
            <w:pPr>
              <w:widowControl/>
              <w:spacing w:line="360" w:lineRule="exact"/>
              <w:ind w:firstLineChars="200" w:firstLine="42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  <w:p w14:paraId="188718A2" w14:textId="77777777" w:rsidR="00C32B02" w:rsidRDefault="00000000">
            <w:pPr>
              <w:widowControl/>
              <w:spacing w:line="360" w:lineRule="exact"/>
              <w:ind w:firstLineChars="400" w:firstLine="84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社会组织（公章）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  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法定代表人（签名）</w:t>
            </w:r>
          </w:p>
          <w:p w14:paraId="11C8CD9B" w14:textId="77777777" w:rsidR="00C32B02" w:rsidRDefault="00C32B02">
            <w:pPr>
              <w:widowControl/>
              <w:spacing w:line="360" w:lineRule="exact"/>
              <w:ind w:firstLineChars="400" w:firstLine="840"/>
              <w:jc w:val="lef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</w:p>
          <w:p w14:paraId="5F84631C" w14:textId="77777777" w:rsidR="00C32B02" w:rsidRDefault="00000000">
            <w:pPr>
              <w:widowControl/>
              <w:spacing w:line="360" w:lineRule="exact"/>
              <w:ind w:firstLineChars="200" w:firstLine="420"/>
              <w:jc w:val="right"/>
              <w:rPr>
                <w:rFonts w:asci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bCs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606583" wp14:editId="4D2316D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184150</wp:posOffset>
                      </wp:positionV>
                      <wp:extent cx="635" cy="107950"/>
                      <wp:effectExtent l="6350" t="0" r="18415" b="190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07950"/>
                              </a:xfrm>
                              <a:prstGeom prst="line">
                                <a:avLst/>
                              </a:prstGeom>
                              <a:ln w="254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CD2384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14.5pt" to="-5.4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" strokeweight=".2pt"/>
                  </w:pict>
                </mc:Fallback>
              </mc:AlternateConten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</w:t>
            </w:r>
            <w:r>
              <w:rPr>
                <w:rFonts w:ascii="Times New Roman" w:eastAsia="宋体"/>
                <w:bCs/>
                <w:noProof/>
                <w:color w:val="00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306EE1" wp14:editId="1B1A84BC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12591415</wp:posOffset>
                      </wp:positionV>
                      <wp:extent cx="5407025" cy="0"/>
                      <wp:effectExtent l="0" t="6350" r="0" b="63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B68D52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pt,991.45pt" to="431.95pt,9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"/>
                  </w:pict>
                </mc:Fallback>
              </mc:AlternateConten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               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bCs/>
                <w:color w:val="000000"/>
                <w:sz w:val="21"/>
                <w:szCs w:val="21"/>
              </w:rPr>
              <w:t>日</w:t>
            </w:r>
          </w:p>
        </w:tc>
      </w:tr>
      <w:tr w:rsidR="00C32B02" w14:paraId="541CB986" w14:textId="77777777">
        <w:trPr>
          <w:trHeight w:val="2671"/>
          <w:jc w:val="center"/>
        </w:trPr>
        <w:tc>
          <w:tcPr>
            <w:tcW w:w="1697" w:type="dxa"/>
            <w:vAlign w:val="center"/>
          </w:tcPr>
          <w:p w14:paraId="1628610D" w14:textId="77777777" w:rsidR="00C32B02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业务主管单位</w:t>
            </w:r>
          </w:p>
          <w:p w14:paraId="261FEB98" w14:textId="77777777" w:rsidR="00C32B02" w:rsidRDefault="00000000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审查意见</w:t>
            </w:r>
          </w:p>
        </w:tc>
        <w:tc>
          <w:tcPr>
            <w:tcW w:w="7363" w:type="dxa"/>
            <w:gridSpan w:val="4"/>
            <w:vAlign w:val="center"/>
          </w:tcPr>
          <w:p w14:paraId="319DDEB7" w14:textId="77777777" w:rsidR="00C32B02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经审查，建议评估等级为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1075EAAD" w14:textId="77777777" w:rsidR="00C32B02" w:rsidRDefault="00C32B02">
            <w:pPr>
              <w:spacing w:line="400" w:lineRule="exact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</w:p>
          <w:p w14:paraId="16B89A4F" w14:textId="77777777" w:rsidR="00C32B02" w:rsidRDefault="00000000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             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业务主管单位（公章）</w:t>
            </w:r>
          </w:p>
          <w:p w14:paraId="430489AA" w14:textId="77777777" w:rsidR="00C32B02" w:rsidRDefault="00C32B02">
            <w:pPr>
              <w:spacing w:line="400" w:lineRule="exact"/>
              <w:jc w:val="center"/>
              <w:rPr>
                <w:rFonts w:ascii="Times New Roman" w:eastAsia="宋体"/>
                <w:color w:val="000000"/>
                <w:sz w:val="21"/>
                <w:szCs w:val="21"/>
              </w:rPr>
            </w:pPr>
          </w:p>
          <w:p w14:paraId="202204BE" w14:textId="77777777" w:rsidR="00C32B02" w:rsidRDefault="00000000">
            <w:pPr>
              <w:tabs>
                <w:tab w:val="left" w:pos="3705"/>
              </w:tabs>
              <w:spacing w:line="400" w:lineRule="exact"/>
              <w:jc w:val="righ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             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  <w:tr w:rsidR="00C32B02" w14:paraId="55FFE8DB" w14:textId="77777777">
        <w:trPr>
          <w:trHeight w:val="2411"/>
          <w:jc w:val="center"/>
        </w:trPr>
        <w:tc>
          <w:tcPr>
            <w:tcW w:w="1697" w:type="dxa"/>
            <w:vAlign w:val="center"/>
          </w:tcPr>
          <w:p w14:paraId="6D0634F9" w14:textId="77777777" w:rsidR="00C32B02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第三方评估单位</w:t>
            </w:r>
          </w:p>
          <w:p w14:paraId="222B38DC" w14:textId="77777777" w:rsidR="00C32B02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初审意见</w:t>
            </w:r>
          </w:p>
        </w:tc>
        <w:tc>
          <w:tcPr>
            <w:tcW w:w="7363" w:type="dxa"/>
            <w:gridSpan w:val="4"/>
            <w:vAlign w:val="center"/>
          </w:tcPr>
          <w:p w14:paraId="6F3101E6" w14:textId="77777777" w:rsidR="00C32B02" w:rsidRDefault="00000000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                                                </w:t>
            </w:r>
          </w:p>
          <w:p w14:paraId="4622B450" w14:textId="77777777" w:rsidR="00C32B02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经初审，建议评估等级为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3C6C404C" w14:textId="77777777" w:rsidR="00C32B02" w:rsidRDefault="00C32B02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1FEB7848" w14:textId="77777777" w:rsidR="00C32B02" w:rsidRDefault="00C32B02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27721F60" w14:textId="77777777" w:rsidR="00C32B02" w:rsidRDefault="00C32B02">
            <w:pPr>
              <w:spacing w:line="400" w:lineRule="exact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602A68B6" w14:textId="77777777" w:rsidR="00C32B02" w:rsidRDefault="00000000">
            <w:pPr>
              <w:spacing w:line="400" w:lineRule="exact"/>
              <w:ind w:firstLineChars="2600" w:firstLine="546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  <w:tr w:rsidR="00C32B02" w14:paraId="633A2314" w14:textId="77777777">
        <w:trPr>
          <w:trHeight w:val="2531"/>
          <w:jc w:val="center"/>
        </w:trPr>
        <w:tc>
          <w:tcPr>
            <w:tcW w:w="1697" w:type="dxa"/>
            <w:vAlign w:val="center"/>
          </w:tcPr>
          <w:p w14:paraId="5594F21F" w14:textId="77777777" w:rsidR="00C32B02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评估委员会</w:t>
            </w:r>
          </w:p>
          <w:p w14:paraId="4E1983ED" w14:textId="77777777" w:rsidR="00C32B02" w:rsidRDefault="00000000">
            <w:pPr>
              <w:spacing w:line="400" w:lineRule="exact"/>
              <w:jc w:val="center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审核意见</w:t>
            </w:r>
          </w:p>
        </w:tc>
        <w:tc>
          <w:tcPr>
            <w:tcW w:w="7363" w:type="dxa"/>
            <w:gridSpan w:val="4"/>
            <w:vAlign w:val="center"/>
          </w:tcPr>
          <w:p w14:paraId="43E6EDD2" w14:textId="77777777" w:rsidR="00C32B02" w:rsidRDefault="00000000">
            <w:pPr>
              <w:spacing w:line="400" w:lineRule="exact"/>
              <w:ind w:firstLineChars="200" w:firstLine="420"/>
              <w:jc w:val="left"/>
              <w:rPr>
                <w:rFonts w:ascii="Times New Roman" w:eastAsia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经审核，评估等级为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 xml:space="preserve">   A</w:t>
            </w:r>
            <w:r>
              <w:rPr>
                <w:rFonts w:ascii="Times New Roman" w:eastAsia="宋体" w:hAnsi="宋体" w:hint="eastAsia"/>
                <w:color w:val="000000"/>
                <w:sz w:val="21"/>
                <w:szCs w:val="21"/>
              </w:rPr>
              <w:t>。</w:t>
            </w:r>
          </w:p>
          <w:p w14:paraId="0D3E5926" w14:textId="77777777" w:rsidR="00C32B02" w:rsidRDefault="00C32B02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2BEEC1B3" w14:textId="77777777" w:rsidR="00C32B02" w:rsidRDefault="00C32B02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0189C107" w14:textId="77777777" w:rsidR="00C32B02" w:rsidRDefault="00C32B02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</w:p>
          <w:p w14:paraId="1CBEEA95" w14:textId="77777777" w:rsidR="00C32B02" w:rsidRDefault="00000000">
            <w:pPr>
              <w:spacing w:line="400" w:lineRule="exact"/>
              <w:ind w:firstLineChars="2700" w:firstLine="5670"/>
              <w:jc w:val="left"/>
              <w:rPr>
                <w:rFonts w:ascii="Times New Roman" w:eastAsia="宋体" w:hAnsi="宋体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年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月</w:t>
            </w:r>
            <w:r>
              <w:rPr>
                <w:rFonts w:ascii="Times New Roman"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宋体"/>
                <w:color w:val="000000"/>
                <w:sz w:val="21"/>
                <w:szCs w:val="21"/>
              </w:rPr>
              <w:t>日</w:t>
            </w:r>
          </w:p>
        </w:tc>
      </w:tr>
    </w:tbl>
    <w:p w14:paraId="4860B083" w14:textId="77777777" w:rsidR="00C32B02" w:rsidRDefault="00C32B02"/>
    <w:sectPr w:rsidR="00C32B02">
      <w:footerReference w:type="even" r:id="rId7"/>
      <w:footerReference w:type="default" r:id="rId8"/>
      <w:pgSz w:w="11906" w:h="16838"/>
      <w:pgMar w:top="2098" w:right="1531" w:bottom="1985" w:left="1531" w:header="709" w:footer="1361" w:gutter="0"/>
      <w:cols w:space="720"/>
      <w:docGrid w:linePitch="579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955A" w14:textId="77777777" w:rsidR="00AF4D1B" w:rsidRDefault="00AF4D1B">
      <w:r>
        <w:separator/>
      </w:r>
    </w:p>
  </w:endnote>
  <w:endnote w:type="continuationSeparator" w:id="0">
    <w:p w14:paraId="07E5B8A8" w14:textId="77777777" w:rsidR="00AF4D1B" w:rsidRDefault="00AF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9E667" w14:textId="77777777" w:rsidR="00C32B02" w:rsidRDefault="00000000">
    <w:pPr>
      <w:pStyle w:val="a3"/>
      <w:ind w:firstLine="280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Times New Roman" w:eastAsia="宋体"/>
        <w:sz w:val="28"/>
        <w:szCs w:val="28"/>
      </w:rPr>
      <w:fldChar w:fldCharType="begin"/>
    </w:r>
    <w:r>
      <w:rPr>
        <w:rFonts w:ascii="Times New Roman" w:eastAsia="宋体"/>
        <w:sz w:val="28"/>
        <w:szCs w:val="28"/>
      </w:rPr>
      <w:instrText xml:space="preserve"> PAGE   \* MERGEFORMAT </w:instrText>
    </w:r>
    <w:r>
      <w:rPr>
        <w:rFonts w:ascii="Times New Roman" w:eastAsia="宋体"/>
        <w:sz w:val="28"/>
        <w:szCs w:val="28"/>
      </w:rPr>
      <w:fldChar w:fldCharType="separate"/>
    </w:r>
    <w:r>
      <w:rPr>
        <w:rFonts w:ascii="Times New Roman" w:eastAsia="宋体"/>
        <w:sz w:val="28"/>
        <w:szCs w:val="28"/>
        <w:lang w:val="zh-CN"/>
      </w:rPr>
      <w:t>14</w:t>
    </w:r>
    <w:r>
      <w:rPr>
        <w:rFonts w:ascii="Times New Roman" w:eastAsia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15D87" w14:textId="77777777" w:rsidR="00C32B02" w:rsidRDefault="00000000">
    <w:pPr>
      <w:pStyle w:val="a3"/>
      <w:wordWrap w:val="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Times New Roman" w:eastAsia="宋体"/>
        <w:sz w:val="28"/>
        <w:szCs w:val="28"/>
      </w:rPr>
      <w:fldChar w:fldCharType="begin"/>
    </w:r>
    <w:r>
      <w:rPr>
        <w:rFonts w:ascii="Times New Roman" w:eastAsia="宋体"/>
        <w:sz w:val="28"/>
        <w:szCs w:val="28"/>
      </w:rPr>
      <w:instrText xml:space="preserve"> PAGE   \* MERGEFORMAT </w:instrText>
    </w:r>
    <w:r>
      <w:rPr>
        <w:rFonts w:ascii="Times New Roman" w:eastAsia="宋体"/>
        <w:sz w:val="28"/>
        <w:szCs w:val="28"/>
      </w:rPr>
      <w:fldChar w:fldCharType="separate"/>
    </w:r>
    <w:r>
      <w:rPr>
        <w:rFonts w:ascii="Times New Roman" w:eastAsia="宋体"/>
        <w:sz w:val="28"/>
        <w:szCs w:val="28"/>
        <w:lang w:val="zh-CN"/>
      </w:rPr>
      <w:t>1</w:t>
    </w:r>
    <w:r>
      <w:rPr>
        <w:rFonts w:ascii="Times New Roman" w:eastAsia="宋体"/>
        <w:sz w:val="28"/>
        <w:szCs w:val="28"/>
        <w:lang w:val="zh-CN"/>
      </w:rPr>
      <w:t>5</w:t>
    </w:r>
    <w:r>
      <w:rPr>
        <w:rFonts w:ascii="Times New Roman" w:eastAsia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73F66" w14:textId="77777777" w:rsidR="00AF4D1B" w:rsidRDefault="00AF4D1B">
      <w:r>
        <w:separator/>
      </w:r>
    </w:p>
  </w:footnote>
  <w:footnote w:type="continuationSeparator" w:id="0">
    <w:p w14:paraId="592666EE" w14:textId="77777777" w:rsidR="00AF4D1B" w:rsidRDefault="00AF4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AD9FC6"/>
    <w:rsid w:val="FFAD9FC6"/>
    <w:rsid w:val="00367C95"/>
    <w:rsid w:val="005D37D3"/>
    <w:rsid w:val="00647D9A"/>
    <w:rsid w:val="0071258B"/>
    <w:rsid w:val="008256F0"/>
    <w:rsid w:val="0088174A"/>
    <w:rsid w:val="00970A69"/>
    <w:rsid w:val="00AF4D1B"/>
    <w:rsid w:val="00B337CE"/>
    <w:rsid w:val="00C32B02"/>
    <w:rsid w:val="00D668C8"/>
    <w:rsid w:val="00E552D7"/>
    <w:rsid w:val="00F04D5E"/>
    <w:rsid w:val="00F73C6F"/>
    <w:rsid w:val="7DDFA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D6F0492"/>
  <w15:docId w15:val="{BB4C61CA-89FE-42BA-8FFE-67848053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rFonts w:ascii="仿宋_GB2312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</dc:creator>
  <cp:lastModifiedBy>王双青</cp:lastModifiedBy>
  <cp:revision>8</cp:revision>
  <dcterms:created xsi:type="dcterms:W3CDTF">2024-05-07T00:29:00Z</dcterms:created>
  <dcterms:modified xsi:type="dcterms:W3CDTF">2025-08-05T06:54:00Z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2052-12.8.2.19313</vt:lpwstr>
  </property>
  <property fmtid="{D5CDD505-2E9C-101B-9397-08002B2CF9AE}" pid="3" name="ICV">
    <vt:lpwstr>99A34F9E2A8C51E1FC943866229A0F97_41</vt:lpwstr>
  </property>
</Properties>
</file>