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09F8">
      <w:pPr>
        <w:widowControl w:val="0"/>
        <w:spacing w:after="0" w:line="57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6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6"/>
        </w:rPr>
        <w:t>附件3</w:t>
      </w:r>
    </w:p>
    <w:p w14:paraId="4CECE9C1">
      <w:pPr>
        <w:widowControl w:val="0"/>
        <w:spacing w:after="0" w:line="570" w:lineRule="exact"/>
        <w:jc w:val="center"/>
        <w:rPr>
          <w:rFonts w:hint="default" w:ascii="Times New Roman" w:hAnsi="Times New Roman" w:eastAsia="方正小标宋简体" w:cs="Times New Roman"/>
          <w:spacing w:val="-4"/>
          <w:w w:val="9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w w:val="90"/>
          <w:kern w:val="2"/>
          <w:sz w:val="44"/>
          <w:szCs w:val="44"/>
        </w:rPr>
        <w:t>常州国家高新区（新北区）大学生实习协议书</w:t>
      </w:r>
    </w:p>
    <w:p w14:paraId="52BCEF5D">
      <w:pPr>
        <w:widowControl w:val="0"/>
        <w:spacing w:after="0" w:line="57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bookmarkEnd w:id="0"/>
    </w:p>
    <w:p w14:paraId="4F2DAE15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甲方（实习单位）：</w:t>
      </w:r>
    </w:p>
    <w:p w14:paraId="3807A454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乙方（实习人员）：          身份证号码：</w:t>
      </w:r>
    </w:p>
    <w:p w14:paraId="655224BB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根据《常州国家高新区（新北区）人才引育计划实施细则》的规定，甲乙双方本着平等自愿的原则，经协商达成如下协议：</w:t>
      </w:r>
    </w:p>
    <w:p w14:paraId="0E50B8E2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一、实习期限</w:t>
      </w:r>
    </w:p>
    <w:p w14:paraId="15D1F1CD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15.6pt;height:0pt;width:0pt;z-index:251659264;mso-width-relative:page;mso-height-relative:page;" filled="f" stroked="t" coordsize="21600,21600" o:gfxdata="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wPTw/UAAAACQEAAA8AAAAAAAAA&#10;AQAgAAAAIgAAAGRycy9kb3ducmV2LnhtbFBLAQIUABQAAAAIAIdO4kAKZlSw3AEAAKQ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实习期限从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日起至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日止，共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个月。</w:t>
      </w:r>
    </w:p>
    <w:p w14:paraId="4EBB1438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二、实习岗位</w:t>
      </w:r>
    </w:p>
    <w:p w14:paraId="660E857F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甲方提供给乙方的实习岗位为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________</w:t>
      </w: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，甲方根据乙方实际情况，经双方协商同意，可调整相应的实习岗位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E5AF29A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三、实习待遇</w:t>
      </w:r>
    </w:p>
    <w:p w14:paraId="108E8DCC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甲方每月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日支付给乙方就业实习报酬（生活补贴等）</w:t>
      </w:r>
      <w:r>
        <w:rPr>
          <w:rFonts w:hint="default" w:ascii="Times New Roman" w:hAnsi="Times New Roman" w:eastAsia="黑体" w:cs="Times New Roman"/>
          <w:kern w:val="48"/>
          <w:sz w:val="32"/>
          <w:szCs w:val="32"/>
          <w:lang w:val="zh-CN"/>
        </w:rPr>
        <w:t>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 w14:paraId="4FB939EF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576" w:firstLineChars="18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四、甲方权利、义务</w:t>
      </w:r>
    </w:p>
    <w:p w14:paraId="590D1209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甲方负责制定实习计划，安排专门的技术与管理人员为乙方提供实习指导服务，确保乙方在实习岗位上如期完成实习计划。</w:t>
      </w:r>
    </w:p>
    <w:p w14:paraId="2D12053F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甲方为乙方提供实习岗位必需，符合国家规定的实习实训保护设施、保护用品及其他安全保护条件。</w:t>
      </w:r>
    </w:p>
    <w:p w14:paraId="2470DB9A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3. 甲方在实习开始前应告知乙方在实习期间应了解的事项，包括实习期限、实习政策、可享受的待遇及相关的权利和义务。</w:t>
      </w:r>
    </w:p>
    <w:p w14:paraId="391DDED7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甲方在乙方实习期开始，为其购买单独工伤保险。经认定为工伤的享受单独工伤保险赔付。</w:t>
      </w:r>
    </w:p>
    <w:p w14:paraId="13B56A1E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5. 甲方须按月足额发放实习报酬（生活补贴等）给乙方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67FB31C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 乙方具有下列情形之一的，甲方可以书面形式通知乙方提前解除本协议：</w:t>
      </w:r>
    </w:p>
    <w:p w14:paraId="1DFD7D52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（1）严重违反劳动纪律或甲方依法制定的规章制度的；</w:t>
      </w:r>
    </w:p>
    <w:p w14:paraId="18A7F3A6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（2）由于本人失职，对甲方利益造成损害的；</w:t>
      </w:r>
    </w:p>
    <w:p w14:paraId="255DC5BE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（3）个人无故不能按时完成实习计划的；</w:t>
      </w:r>
    </w:p>
    <w:p w14:paraId="72A8B645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（4）无故旷工连续一周或累计旷工十五天以上的；</w:t>
      </w:r>
    </w:p>
    <w:p w14:paraId="54F2377E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（5）不遵守实习纪律、影响较坏，经两次书面教育无效的。</w:t>
      </w:r>
    </w:p>
    <w:p w14:paraId="30DEBC97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五、乙方权利、义务</w:t>
      </w:r>
    </w:p>
    <w:p w14:paraId="19C7C84B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乙方应严格遵守甲方依法制订的各项规章制度，自觉维护甲方利益和声誉。</w:t>
      </w:r>
    </w:p>
    <w:p w14:paraId="4118B6E0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实习期间，乙方不得在第三方从事与甲方生产经营类同或相关的活动。</w:t>
      </w:r>
    </w:p>
    <w:p w14:paraId="40952048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乙方须保守甲方的经营秘密和技术秘密，包括客户名单及生产技术、经营状况、财务资料等。</w:t>
      </w:r>
    </w:p>
    <w:p w14:paraId="1D863A5B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乙方实习不足2个月不得享受实习补贴。</w:t>
      </w:r>
    </w:p>
    <w:p w14:paraId="7A7E2BFE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 乙方享受实习补贴的实习期，累计不超过6个月。</w:t>
      </w:r>
    </w:p>
    <w:p w14:paraId="5867970E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 xml:space="preserve">6.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甲方具有下列情形之一的，乙方可以书面形式通知甲方提前解除本协议：</w:t>
      </w:r>
    </w:p>
    <w:p w14:paraId="50468E63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（1）不按约定提供相应实习实训条件，工作条件或工作环境恶劣，可能影响实习人员身体健康的，或经申请仍未提供适合实习人员工作环境的实习岗位的;</w:t>
      </w:r>
    </w:p>
    <w:p w14:paraId="42BFB318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（2）提供的实习岗位存在安全隐患，导致意外伤害的;</w:t>
      </w:r>
    </w:p>
    <w:p w14:paraId="4C9C2D11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48"/>
          <w:sz w:val="32"/>
          <w:szCs w:val="32"/>
          <w:lang w:val="zh-CN"/>
        </w:rPr>
        <w:t>（3）未按时足额支付实习报酬的。</w:t>
      </w:r>
    </w:p>
    <w:p w14:paraId="7D4650D0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六、双方需要确认的其他事项</w:t>
      </w:r>
    </w:p>
    <w:p w14:paraId="54ABC546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实习期间，甲乙双方不签订劳动合同，不建立劳动关系，不办理养老、医疗、失业、生育等各项社会保险。</w:t>
      </w:r>
    </w:p>
    <w:p w14:paraId="7864AF1E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因乙方过失，对甲方生产、经营和工作造成直接、重大的经济损失，乙方应承担经济赔偿责任。</w:t>
      </w:r>
    </w:p>
    <w:p w14:paraId="59EAFCF3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乙方由于泄露甲方经营秘密或技术秘密，或利用甲方经营秘密或技术秘密谋取私利的，甲方有追究责任、追索经济赔偿的权利。</w:t>
      </w:r>
    </w:p>
    <w:p w14:paraId="0FDB9DF8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七、本协议未尽事宜，由甲乙双方协商解决</w:t>
      </w:r>
    </w:p>
    <w:p w14:paraId="39138513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八、本协议一式三份，经甲乙双方签章后生效，甲乙双方各执一份，新北区人力资源开发中心留存一份</w:t>
      </w:r>
    </w:p>
    <w:p w14:paraId="27CF6B5D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5D3ED4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甲方（实习单位盖章）：</w:t>
      </w:r>
    </w:p>
    <w:p w14:paraId="2BC149E7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代表（签名）：         乙方（实习人员签名）：</w:t>
      </w:r>
    </w:p>
    <w:p w14:paraId="5BD89D7D">
      <w:pPr>
        <w:tabs>
          <w:tab w:val="center" w:pos="4201"/>
          <w:tab w:val="right" w:leader="dot" w:pos="9298"/>
        </w:tabs>
        <w:autoSpaceDE w:val="0"/>
        <w:autoSpaceDN w:val="0"/>
        <w:adjustRightInd/>
        <w:snapToGrid/>
        <w:spacing w:after="0" w:line="57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             联系电话：</w:t>
      </w:r>
    </w:p>
    <w:p w14:paraId="7E77A2CC">
      <w:pPr>
        <w:widowControl w:val="0"/>
        <w:adjustRightInd/>
        <w:snapToGrid/>
        <w:spacing w:after="0" w:line="57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1F69D470">
      <w:pPr>
        <w:widowControl w:val="0"/>
        <w:adjustRightInd/>
        <w:snapToGrid/>
        <w:spacing w:after="0" w:line="57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50F8E57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2025-12-09T01:40:02Z</dcterms:created>
  <dc:creator>P20211208</dc:creator>
  <cp:lastModifiedBy>Moisés </cp:lastModifiedBy>
  <dcterms:modified xsi:type="dcterms:W3CDTF">2025-12-09T01:40:44Z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eyJoZGlkIjoiYWE3NDE0ZWY3NGY5MTAyZGU4ZDFjNzRhNDFlYjdiYjYiLCJ1c2VySWQiOiIzMzU3MzQ4ODIifQ==</vt:lpwstr>
  </property>
  <property fmtid="{D5CDD505-2E9C-101B-9397-08002B2CF9AE}" pid="4" name="ICV">
    <vt:lpwstr>1604CC25A7224E22B3DB3663E939F4B6_12</vt:lpwstr>
  </property>
</Properties>
</file>