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9"/>
        <w:gridCol w:w="861"/>
        <w:gridCol w:w="1025"/>
        <w:gridCol w:w="929"/>
        <w:gridCol w:w="867"/>
        <w:gridCol w:w="1915"/>
        <w:gridCol w:w="1219"/>
        <w:gridCol w:w="1201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2025年常州市新北区电动自行车充电器产品质量监督抽查结果汇总表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雅迪电动车充电器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新北区三井领跑电动车商行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新北区三井街道星海银园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20-8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南京西普尔科技实业有限公司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南京市浦口区珠江工业区纬一路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DZQS4830-01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2023/08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电动自行车用铅酸蓄电池组充电器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新北区河海龙龙电动车维修店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新北区河海街道星海银园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浙江聚源电子有限公司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浙江省台州市临海市杜桥镇南工业城南洋二路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TLDZQ482001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未发现不合格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color w:val="auto"/>
                <w:lang w:val="en-US" w:eastAsia="zh-CN" w:bidi="ar"/>
              </w:rPr>
              <w:t>电动自行车用铅酸蓄电池组充电器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新北区龙虎塘赵阳电动车经营部</w:t>
            </w:r>
            <w:r>
              <w:rPr>
                <w:rStyle w:val="11"/>
                <w:rFonts w:eastAsia="宋体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Style w:val="11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新北区龙虎塘街道美林湖花园二区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重庆力华自动化技术有限责任公司铜梁分公司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重庆市铜梁区蒲吕街道新华路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AMDZQ483001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2025/07/30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未发现不合格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48V</w:t>
            </w:r>
            <w:r>
              <w:rPr>
                <w:rStyle w:val="8"/>
                <w:color w:val="auto"/>
                <w:lang w:val="en-US" w:eastAsia="zh-CN" w:bidi="ar"/>
              </w:rPr>
              <w:t>铅酸蓄电池充电器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新北区龙虎塘宏胜电动车经营部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新北区龙虎塘街道藏龙苑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唐泽制动器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天津市子牙经济技术开发区高新产业园爱玛西道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DZQS4830-01-XD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024/10/10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六灯显示充电器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新北区龙虎塘郭军电动车车行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新北区龙虎塘街道藏龙苑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天长市绿普尔电子有限公司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天长市仁和镇工业园区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48V20Ah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2023/05/31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未发现不合格</w:t>
            </w:r>
          </w:p>
        </w:tc>
      </w:tr>
    </w:tbl>
    <w:p w14:paraId="29722738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0405C6E"/>
    <w:rsid w:val="014D0A92"/>
    <w:rsid w:val="037800D1"/>
    <w:rsid w:val="03BE50C0"/>
    <w:rsid w:val="06433B0F"/>
    <w:rsid w:val="07035D81"/>
    <w:rsid w:val="0B224DC6"/>
    <w:rsid w:val="0EB90816"/>
    <w:rsid w:val="12D8141F"/>
    <w:rsid w:val="1D69418F"/>
    <w:rsid w:val="243A40EB"/>
    <w:rsid w:val="245D4173"/>
    <w:rsid w:val="250C6474"/>
    <w:rsid w:val="2DC86721"/>
    <w:rsid w:val="2EE12A49"/>
    <w:rsid w:val="39224636"/>
    <w:rsid w:val="3B2E151E"/>
    <w:rsid w:val="3B7F12F6"/>
    <w:rsid w:val="3EC7548D"/>
    <w:rsid w:val="3F316DAB"/>
    <w:rsid w:val="46157612"/>
    <w:rsid w:val="48975944"/>
    <w:rsid w:val="4A612CCD"/>
    <w:rsid w:val="4DE925E1"/>
    <w:rsid w:val="52D54DF6"/>
    <w:rsid w:val="571F7091"/>
    <w:rsid w:val="5ACC12DE"/>
    <w:rsid w:val="5F4B136B"/>
    <w:rsid w:val="60874625"/>
    <w:rsid w:val="630A5BEC"/>
    <w:rsid w:val="687F0E90"/>
    <w:rsid w:val="722A2DA9"/>
    <w:rsid w:val="7BDA41D2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5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7"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1">
    <w:name w:val="font3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608</Characters>
  <Lines>0</Lines>
  <Paragraphs>0</Paragraphs>
  <TotalTime>8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2026-01-08T07:17:39Z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